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A384" w14:textId="77777777" w:rsidR="005C6FCA" w:rsidRPr="00593900" w:rsidRDefault="005C6FCA" w:rsidP="005C6F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3900">
        <w:rPr>
          <w:rFonts w:ascii="Times New Roman" w:hAnsi="Times New Roman"/>
          <w:b/>
          <w:sz w:val="24"/>
          <w:szCs w:val="24"/>
          <w:lang w:val="en-US"/>
        </w:rPr>
        <w:drawing>
          <wp:inline distT="0" distB="0" distL="0" distR="0" wp14:anchorId="2FC01F28" wp14:editId="78781FA3">
            <wp:extent cx="5366385" cy="823869"/>
            <wp:effectExtent l="19050" t="0" r="571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85" cy="82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900">
        <w:rPr>
          <w:rFonts w:ascii="Times New Roman" w:hAnsi="Times New Roman"/>
          <w:b/>
          <w:sz w:val="24"/>
          <w:szCs w:val="24"/>
        </w:rPr>
        <w:t xml:space="preserve"> INSPEKTORATI I LARTË I DEKLARIMIT DHE KONTROLLIT TË</w:t>
      </w:r>
      <w:r w:rsidRPr="00593900">
        <w:rPr>
          <w:rFonts w:ascii="Times New Roman" w:hAnsi="Times New Roman"/>
          <w:b/>
          <w:sz w:val="24"/>
          <w:szCs w:val="24"/>
          <w:lang w:val="en-GB" w:eastAsia="en-GB"/>
        </w:rPr>
        <w:t xml:space="preserve"> </w:t>
      </w:r>
    </w:p>
    <w:p w14:paraId="350FCE9A" w14:textId="77777777" w:rsidR="005C6FCA" w:rsidRPr="00593900" w:rsidRDefault="005C6FCA" w:rsidP="005C6F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3900">
        <w:rPr>
          <w:rFonts w:ascii="Times New Roman" w:hAnsi="Times New Roman"/>
          <w:b/>
          <w:sz w:val="24"/>
          <w:szCs w:val="24"/>
        </w:rPr>
        <w:t xml:space="preserve">PASURIVE DHE KONFLIKTIT TË INTERESAVE                            </w:t>
      </w:r>
    </w:p>
    <w:p w14:paraId="3A75C702" w14:textId="77777777" w:rsidR="005C6FCA" w:rsidRPr="00593900" w:rsidRDefault="005C6FCA" w:rsidP="005C6FCA">
      <w:pPr>
        <w:spacing w:after="0" w:line="276" w:lineRule="auto"/>
        <w:rPr>
          <w:rFonts w:ascii="Times New Roman" w:eastAsia="MS Mincho" w:hAnsi="Times New Roman"/>
          <w:b/>
          <w:i/>
          <w:color w:val="333399"/>
          <w:sz w:val="24"/>
          <w:szCs w:val="24"/>
          <w:lang w:val="en-US"/>
        </w:rPr>
      </w:pPr>
    </w:p>
    <w:p w14:paraId="53606221" w14:textId="77777777" w:rsidR="005C6FCA" w:rsidRPr="00E35A3F" w:rsidRDefault="005C6FCA" w:rsidP="005C6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33A173FD" w14:textId="4AE17B67" w:rsidR="005C6FCA" w:rsidRPr="002F564C" w:rsidRDefault="005C6FCA" w:rsidP="005C6FCA">
      <w:pPr>
        <w:autoSpaceDE w:val="0"/>
        <w:autoSpaceDN w:val="0"/>
        <w:adjustRightInd w:val="0"/>
        <w:spacing w:after="0"/>
        <w:rPr>
          <w:rFonts w:ascii="Times New Roman" w:hAnsi="Times New Roman"/>
          <w:i/>
          <w:color w:val="3E10C0"/>
          <w:sz w:val="24"/>
          <w:szCs w:val="24"/>
        </w:rPr>
      </w:pPr>
      <w:r w:rsidRPr="002F564C">
        <w:rPr>
          <w:rFonts w:ascii="Times New Roman" w:hAnsi="Times New Roman"/>
          <w:i/>
          <w:color w:val="3E10C0"/>
          <w:sz w:val="24"/>
          <w:szCs w:val="24"/>
        </w:rPr>
        <w:t xml:space="preserve">Nr.______ Prot. </w:t>
      </w:r>
      <w:r w:rsidRPr="002F564C">
        <w:rPr>
          <w:rFonts w:ascii="Times New Roman" w:hAnsi="Times New Roman"/>
          <w:i/>
          <w:color w:val="3E10C0"/>
          <w:sz w:val="24"/>
          <w:szCs w:val="24"/>
        </w:rPr>
        <w:tab/>
      </w:r>
      <w:r w:rsidRPr="002F564C">
        <w:rPr>
          <w:rFonts w:ascii="Times New Roman" w:hAnsi="Times New Roman"/>
          <w:i/>
          <w:color w:val="3E10C0"/>
          <w:sz w:val="24"/>
          <w:szCs w:val="24"/>
        </w:rPr>
        <w:tab/>
      </w:r>
      <w:r w:rsidRPr="002F564C">
        <w:rPr>
          <w:rFonts w:ascii="Times New Roman" w:hAnsi="Times New Roman"/>
          <w:i/>
          <w:color w:val="3E10C0"/>
          <w:sz w:val="24"/>
          <w:szCs w:val="24"/>
        </w:rPr>
        <w:tab/>
      </w:r>
      <w:r w:rsidRPr="002F564C">
        <w:rPr>
          <w:rFonts w:ascii="Times New Roman" w:hAnsi="Times New Roman"/>
          <w:i/>
          <w:color w:val="3E10C0"/>
          <w:sz w:val="24"/>
          <w:szCs w:val="24"/>
        </w:rPr>
        <w:tab/>
      </w:r>
      <w:r w:rsidRPr="002F564C">
        <w:rPr>
          <w:rFonts w:ascii="Times New Roman" w:hAnsi="Times New Roman"/>
          <w:i/>
          <w:color w:val="3E10C0"/>
          <w:sz w:val="24"/>
          <w:szCs w:val="24"/>
        </w:rPr>
        <w:tab/>
        <w:t xml:space="preserve">               </w:t>
      </w:r>
      <w:r w:rsidR="002F564C">
        <w:rPr>
          <w:rFonts w:ascii="Times New Roman" w:hAnsi="Times New Roman"/>
          <w:i/>
          <w:color w:val="3E10C0"/>
          <w:sz w:val="24"/>
          <w:szCs w:val="24"/>
        </w:rPr>
        <w:t xml:space="preserve">   </w:t>
      </w:r>
      <w:r w:rsidRPr="002F564C">
        <w:rPr>
          <w:rFonts w:ascii="Times New Roman" w:hAnsi="Times New Roman"/>
          <w:i/>
          <w:color w:val="3E10C0"/>
          <w:sz w:val="24"/>
          <w:szCs w:val="24"/>
        </w:rPr>
        <w:t xml:space="preserve">Tiranë, më  </w:t>
      </w:r>
      <w:r w:rsidR="00F9532B">
        <w:rPr>
          <w:rFonts w:ascii="Times New Roman" w:hAnsi="Times New Roman"/>
          <w:i/>
          <w:color w:val="3E10C0"/>
          <w:sz w:val="24"/>
          <w:szCs w:val="24"/>
        </w:rPr>
        <w:t>2</w:t>
      </w:r>
      <w:r w:rsidR="00AE54BA">
        <w:rPr>
          <w:rFonts w:ascii="Times New Roman" w:hAnsi="Times New Roman"/>
          <w:i/>
          <w:color w:val="3E10C0"/>
          <w:sz w:val="24"/>
          <w:szCs w:val="24"/>
        </w:rPr>
        <w:t>4</w:t>
      </w:r>
      <w:r w:rsidR="00F9532B">
        <w:rPr>
          <w:rFonts w:ascii="Times New Roman" w:hAnsi="Times New Roman"/>
          <w:i/>
          <w:color w:val="3E10C0"/>
          <w:sz w:val="24"/>
          <w:szCs w:val="24"/>
        </w:rPr>
        <w:t>.12.2025</w:t>
      </w:r>
    </w:p>
    <w:p w14:paraId="53EB8F3E" w14:textId="77777777" w:rsidR="005C6FCA" w:rsidRPr="00766768" w:rsidRDefault="005C6FCA" w:rsidP="005C6FC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0EE331AA" w14:textId="77777777" w:rsidR="00777BAB" w:rsidRPr="00766768" w:rsidRDefault="00777BAB" w:rsidP="005C6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3CF50F10" w14:textId="77777777" w:rsidR="005C6FCA" w:rsidRPr="00766768" w:rsidRDefault="005C6FCA" w:rsidP="005C6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NJOFTIM PËR VENDE PUNE</w:t>
      </w:r>
    </w:p>
    <w:p w14:paraId="204FBD85" w14:textId="77777777" w:rsidR="005C6FCA" w:rsidRPr="00766768" w:rsidRDefault="005C6FCA" w:rsidP="005C6F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E264F97" w14:textId="77777777" w:rsidR="005C6FCA" w:rsidRPr="00766768" w:rsidRDefault="005C6FCA" w:rsidP="005C6FCA">
      <w:pPr>
        <w:spacing w:after="0" w:line="276" w:lineRule="auto"/>
        <w:rPr>
          <w:rFonts w:ascii="Times New Roman" w:eastAsia="MS Mincho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A. Lëvizja paralele</w:t>
      </w:r>
    </w:p>
    <w:p w14:paraId="0EC81725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Në zbatim të Ligjit nr. 152/2013, datë 30.</w:t>
      </w:r>
      <w:r w:rsidR="00541169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5.2013 </w:t>
      </w:r>
      <w:r w:rsidR="00541169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“P</w:t>
      </w:r>
      <w:r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ër nëpunësin  civil”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, i ndryshuar, Kreu V – </w:t>
      </w:r>
      <w:r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“Lëvizja paralele dhe ngritja në detyrë”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, nenit 25, </w:t>
      </w:r>
      <w:r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“Lëvizja paralele në kategorinë ekzekutive”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dhe Vendimit</w:t>
      </w:r>
      <w:r w:rsidR="00541169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të Këshillit të Ministrave nr.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243, datë 18.3.2015 </w:t>
      </w:r>
      <w:r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“Për pranimin, lëvizjen paralele, periudhën e provës, dhe emërimin në kategorinë ekzekutive”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, i ndryshuar, Kreu VII dhe planit vjetor të pranimit</w:t>
      </w:r>
      <w:r w:rsidR="00541169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në shërbimin civil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Pr="00766768">
        <w:rPr>
          <w:rFonts w:ascii="Times New Roman" w:eastAsia="MS Mincho" w:hAnsi="Times New Roman"/>
          <w:sz w:val="24"/>
          <w:szCs w:val="24"/>
          <w:lang w:val="it-IT"/>
        </w:rPr>
        <w:t>Inspektorati i Lartë i Deklarimit dhe Kontrollit të Pasu</w:t>
      </w:r>
      <w:r w:rsidR="002F564C" w:rsidRPr="00766768">
        <w:rPr>
          <w:rFonts w:ascii="Times New Roman" w:eastAsia="MS Mincho" w:hAnsi="Times New Roman"/>
          <w:sz w:val="24"/>
          <w:szCs w:val="24"/>
          <w:lang w:val="it-IT"/>
        </w:rPr>
        <w:t>rive dhe Konfliktit të Interesave</w:t>
      </w:r>
      <w:r w:rsidR="002B71EF" w:rsidRPr="00766768">
        <w:rPr>
          <w:rFonts w:ascii="Times New Roman" w:eastAsia="Times New Roman" w:hAnsi="Times New Roman"/>
          <w:sz w:val="24"/>
          <w:szCs w:val="24"/>
          <w:lang w:val="it-IT"/>
        </w:rPr>
        <w:t>, njofton se;</w:t>
      </w:r>
    </w:p>
    <w:p w14:paraId="2D2C9E44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</w:p>
    <w:p w14:paraId="23C0568B" w14:textId="77777777" w:rsidR="005C6FCA" w:rsidRPr="006860E8" w:rsidRDefault="005C6FCA" w:rsidP="005C6F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860E8">
        <w:rPr>
          <w:rFonts w:ascii="Times New Roman" w:eastAsia="Times New Roman" w:hAnsi="Times New Roman"/>
          <w:b/>
          <w:sz w:val="24"/>
          <w:szCs w:val="24"/>
        </w:rPr>
        <w:t xml:space="preserve">a) Në Administratën e tij ka </w:t>
      </w:r>
      <w:r w:rsidR="00D51558">
        <w:rPr>
          <w:rFonts w:ascii="Times New Roman" w:eastAsia="Times New Roman" w:hAnsi="Times New Roman"/>
          <w:b/>
          <w:sz w:val="24"/>
          <w:szCs w:val="24"/>
        </w:rPr>
        <w:t>2</w:t>
      </w:r>
      <w:r w:rsidR="00645D01" w:rsidRPr="006860E8">
        <w:rPr>
          <w:rFonts w:ascii="Times New Roman" w:hAnsi="Times New Roman"/>
          <w:b/>
          <w:sz w:val="24"/>
          <w:szCs w:val="24"/>
        </w:rPr>
        <w:t xml:space="preserve"> (</w:t>
      </w:r>
      <w:r w:rsidR="00D51558">
        <w:rPr>
          <w:rFonts w:ascii="Times New Roman" w:hAnsi="Times New Roman"/>
          <w:b/>
          <w:sz w:val="24"/>
          <w:szCs w:val="24"/>
        </w:rPr>
        <w:t>dy</w:t>
      </w:r>
      <w:r w:rsidR="00603B9A" w:rsidRPr="006860E8">
        <w:rPr>
          <w:rFonts w:ascii="Times New Roman" w:hAnsi="Times New Roman"/>
          <w:b/>
          <w:sz w:val="24"/>
          <w:szCs w:val="24"/>
        </w:rPr>
        <w:t>) vend</w:t>
      </w:r>
      <w:r w:rsidR="00D51558">
        <w:rPr>
          <w:rFonts w:ascii="Times New Roman" w:hAnsi="Times New Roman"/>
          <w:b/>
          <w:sz w:val="24"/>
          <w:szCs w:val="24"/>
        </w:rPr>
        <w:t>e</w:t>
      </w:r>
      <w:r w:rsidR="00645D01" w:rsidRPr="006860E8">
        <w:rPr>
          <w:rFonts w:ascii="Times New Roman" w:hAnsi="Times New Roman"/>
          <w:b/>
          <w:sz w:val="24"/>
          <w:szCs w:val="24"/>
        </w:rPr>
        <w:t xml:space="preserve"> </w:t>
      </w:r>
      <w:r w:rsidRPr="006860E8">
        <w:rPr>
          <w:rFonts w:ascii="Times New Roman" w:hAnsi="Times New Roman"/>
          <w:b/>
          <w:sz w:val="24"/>
          <w:szCs w:val="24"/>
        </w:rPr>
        <w:t>të lir</w:t>
      </w:r>
      <w:r w:rsidR="00D51558">
        <w:rPr>
          <w:rFonts w:ascii="Times New Roman" w:hAnsi="Times New Roman"/>
          <w:b/>
          <w:sz w:val="24"/>
          <w:szCs w:val="24"/>
        </w:rPr>
        <w:t>a</w:t>
      </w:r>
      <w:r w:rsidRPr="006860E8">
        <w:rPr>
          <w:rFonts w:ascii="Times New Roman" w:hAnsi="Times New Roman"/>
          <w:b/>
          <w:sz w:val="24"/>
          <w:szCs w:val="24"/>
        </w:rPr>
        <w:t xml:space="preserve"> pune, të kategorisë ekzekutive në grupin e pozicioneve të  administrimit të posaçëm </w:t>
      </w:r>
      <w:r w:rsidRPr="006860E8">
        <w:rPr>
          <w:rFonts w:ascii="Times New Roman" w:eastAsia="Times New Roman" w:hAnsi="Times New Roman"/>
          <w:b/>
          <w:sz w:val="24"/>
          <w:szCs w:val="24"/>
        </w:rPr>
        <w:t>në pozicionin</w:t>
      </w:r>
      <w:r w:rsidR="006860E8">
        <w:rPr>
          <w:rFonts w:ascii="Times New Roman" w:hAnsi="Times New Roman"/>
          <w:b/>
          <w:sz w:val="24"/>
          <w:szCs w:val="24"/>
        </w:rPr>
        <w:t>:</w:t>
      </w:r>
    </w:p>
    <w:p w14:paraId="24C4E30C" w14:textId="77777777" w:rsidR="00541169" w:rsidRDefault="00541169" w:rsidP="005C6F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4700F4" w14:textId="77777777" w:rsidR="005C6FCA" w:rsidRPr="007F3BBC" w:rsidRDefault="005C6FCA" w:rsidP="007F3BB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F3BBC">
        <w:rPr>
          <w:rFonts w:ascii="Times New Roman" w:hAnsi="Times New Roman"/>
          <w:b/>
          <w:sz w:val="24"/>
          <w:szCs w:val="24"/>
        </w:rPr>
        <w:t>Specialist në Sektorin e Marr</w:t>
      </w:r>
      <w:r w:rsidR="009F4E98" w:rsidRPr="007F3BBC">
        <w:rPr>
          <w:rFonts w:ascii="Times New Roman" w:hAnsi="Times New Roman"/>
          <w:b/>
          <w:sz w:val="24"/>
          <w:szCs w:val="24"/>
        </w:rPr>
        <w:t>ë</w:t>
      </w:r>
      <w:r w:rsidRPr="007F3BBC">
        <w:rPr>
          <w:rFonts w:ascii="Times New Roman" w:hAnsi="Times New Roman"/>
          <w:b/>
          <w:sz w:val="24"/>
          <w:szCs w:val="24"/>
        </w:rPr>
        <w:t>dh</w:t>
      </w:r>
      <w:r w:rsidR="009F4E98" w:rsidRPr="007F3BBC">
        <w:rPr>
          <w:rFonts w:ascii="Times New Roman" w:hAnsi="Times New Roman"/>
          <w:b/>
          <w:sz w:val="24"/>
          <w:szCs w:val="24"/>
        </w:rPr>
        <w:t>ë</w:t>
      </w:r>
      <w:r w:rsidRPr="007F3BBC">
        <w:rPr>
          <w:rFonts w:ascii="Times New Roman" w:hAnsi="Times New Roman"/>
          <w:b/>
          <w:sz w:val="24"/>
          <w:szCs w:val="24"/>
        </w:rPr>
        <w:t>nieve me Autoritetet P</w:t>
      </w:r>
      <w:r w:rsidR="009F4E98" w:rsidRPr="007F3BBC">
        <w:rPr>
          <w:rFonts w:ascii="Times New Roman" w:hAnsi="Times New Roman"/>
          <w:b/>
          <w:sz w:val="24"/>
          <w:szCs w:val="24"/>
        </w:rPr>
        <w:t>ë</w:t>
      </w:r>
      <w:r w:rsidRPr="007F3BBC">
        <w:rPr>
          <w:rFonts w:ascii="Times New Roman" w:hAnsi="Times New Roman"/>
          <w:b/>
          <w:sz w:val="24"/>
          <w:szCs w:val="24"/>
        </w:rPr>
        <w:t>rgjegj</w:t>
      </w:r>
      <w:r w:rsidR="009F4E98" w:rsidRPr="007F3BBC">
        <w:rPr>
          <w:rFonts w:ascii="Times New Roman" w:hAnsi="Times New Roman"/>
          <w:b/>
          <w:sz w:val="24"/>
          <w:szCs w:val="24"/>
        </w:rPr>
        <w:t>ë</w:t>
      </w:r>
      <w:r w:rsidRPr="007F3BBC">
        <w:rPr>
          <w:rFonts w:ascii="Times New Roman" w:hAnsi="Times New Roman"/>
          <w:b/>
          <w:sz w:val="24"/>
          <w:szCs w:val="24"/>
        </w:rPr>
        <w:t>se</w:t>
      </w:r>
    </w:p>
    <w:p w14:paraId="2EFC4FF5" w14:textId="77777777" w:rsidR="00217225" w:rsidRPr="00552679" w:rsidRDefault="00217225" w:rsidP="005C6F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943024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6768">
        <w:rPr>
          <w:rFonts w:ascii="Times New Roman" w:eastAsia="Times New Roman" w:hAnsi="Times New Roman"/>
          <w:sz w:val="24"/>
          <w:szCs w:val="24"/>
        </w:rPr>
        <w:t>Pozicioni më sipër, i ofrohet fillimisht nëpunësve civilë të së njëjtës kategori për procedurën e lëvizjes paralele. Vetëm në rast se, në përfundim të procedurës së lëvizjes paralele rezulton se, ky pozicion është ende vakant</w:t>
      </w:r>
      <w:r w:rsidR="00217225" w:rsidRPr="00766768">
        <w:rPr>
          <w:rFonts w:ascii="Times New Roman" w:eastAsia="Times New Roman" w:hAnsi="Times New Roman"/>
          <w:sz w:val="24"/>
          <w:szCs w:val="24"/>
        </w:rPr>
        <w:t>, ai është i vlefshëm për konku</w:t>
      </w:r>
      <w:r w:rsidRPr="00766768">
        <w:rPr>
          <w:rFonts w:ascii="Times New Roman" w:eastAsia="Times New Roman" w:hAnsi="Times New Roman"/>
          <w:sz w:val="24"/>
          <w:szCs w:val="24"/>
        </w:rPr>
        <w:t>r</w:t>
      </w:r>
      <w:r w:rsidR="00217225" w:rsidRPr="00766768">
        <w:rPr>
          <w:rFonts w:ascii="Times New Roman" w:eastAsia="Times New Roman" w:hAnsi="Times New Roman"/>
          <w:sz w:val="24"/>
          <w:szCs w:val="24"/>
        </w:rPr>
        <w:t>r</w:t>
      </w:r>
      <w:r w:rsidRPr="00766768">
        <w:rPr>
          <w:rFonts w:ascii="Times New Roman" w:eastAsia="Times New Roman" w:hAnsi="Times New Roman"/>
          <w:sz w:val="24"/>
          <w:szCs w:val="24"/>
        </w:rPr>
        <w:t>imin nëpërmjet procedurës së pranimit në shërbimin civil.</w:t>
      </w:r>
    </w:p>
    <w:p w14:paraId="70078927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258039" w14:textId="77777777" w:rsidR="007D7086" w:rsidRPr="00766768" w:rsidRDefault="007D7086" w:rsidP="007D7086">
      <w:pPr>
        <w:spacing w:after="0" w:line="276" w:lineRule="auto"/>
        <w:rPr>
          <w:rFonts w:ascii="Times New Roman" w:eastAsia="MS Mincho" w:hAnsi="Times New Roman"/>
          <w:b/>
          <w:sz w:val="24"/>
          <w:szCs w:val="24"/>
        </w:rPr>
      </w:pPr>
      <w:r w:rsidRPr="00766768">
        <w:rPr>
          <w:rFonts w:ascii="Times New Roman" w:eastAsia="MS Mincho" w:hAnsi="Times New Roman"/>
          <w:b/>
          <w:sz w:val="24"/>
          <w:szCs w:val="24"/>
        </w:rPr>
        <w:t xml:space="preserve">Paga e pozicionit: </w:t>
      </w:r>
      <w:r w:rsidRPr="00766768">
        <w:rPr>
          <w:rFonts w:ascii="Times New Roman" w:eastAsia="MS Mincho" w:hAnsi="Times New Roman"/>
          <w:b/>
          <w:sz w:val="24"/>
          <w:szCs w:val="24"/>
          <w:u w:val="single"/>
        </w:rPr>
        <w:t>IV-1</w:t>
      </w:r>
      <w:r w:rsidRPr="00766768">
        <w:rPr>
          <w:rFonts w:ascii="Times New Roman" w:eastAsia="MS Mincho" w:hAnsi="Times New Roman"/>
          <w:b/>
          <w:sz w:val="24"/>
          <w:szCs w:val="24"/>
        </w:rPr>
        <w:t xml:space="preserve">: </w:t>
      </w:r>
    </w:p>
    <w:p w14:paraId="75B4E9A3" w14:textId="77777777" w:rsidR="007D7086" w:rsidRPr="000C0488" w:rsidRDefault="007D7086" w:rsidP="007D70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3F31">
        <w:rPr>
          <w:rFonts w:ascii="Times New Roman" w:hAnsi="Times New Roman"/>
          <w:sz w:val="24"/>
          <w:szCs w:val="24"/>
        </w:rPr>
        <w:t xml:space="preserve">Në përputhje </w:t>
      </w:r>
      <w:r w:rsidRPr="002B072C">
        <w:rPr>
          <w:rFonts w:ascii="Times New Roman" w:hAnsi="Times New Roman"/>
          <w:sz w:val="24"/>
          <w:szCs w:val="24"/>
        </w:rPr>
        <w:t xml:space="preserve">Vendimin nr. </w:t>
      </w:r>
      <w:r w:rsidRPr="002B072C">
        <w:rPr>
          <w:rFonts w:ascii="Times New Roman" w:eastAsia="Times New Roman" w:hAnsi="Times New Roman"/>
          <w:noProof w:val="0"/>
          <w:spacing w:val="-2"/>
          <w:sz w:val="24"/>
          <w:szCs w:val="24"/>
        </w:rPr>
        <w:t>10, datë 25.1.2024</w:t>
      </w:r>
      <w:r w:rsidRPr="002B072C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2B072C">
        <w:rPr>
          <w:rFonts w:ascii="Times New Roman" w:hAnsi="Times New Roman"/>
          <w:i/>
          <w:noProof w:val="0"/>
          <w:sz w:val="24"/>
          <w:szCs w:val="24"/>
        </w:rPr>
        <w:t>“</w:t>
      </w:r>
      <w:r w:rsidRPr="002B072C">
        <w:rPr>
          <w:rFonts w:ascii="Times New Roman" w:eastAsia="Times New Roman" w:hAnsi="Times New Roman"/>
          <w:i/>
          <w:noProof w:val="0"/>
          <w:spacing w:val="-2"/>
          <w:sz w:val="24"/>
          <w:szCs w:val="24"/>
        </w:rPr>
        <w:t>Për disa shtesa dhe ndryshime në vendimin e Kuvendit nr. 55/2014 “Për miratimin e strukturës, organikës dhe kategorizimit të pozicioneve të punës të Inspektoratit të Lartë të Deklarimit dhe Kontrollit të Pasurive dhe Konfliktit të Interesave”</w:t>
      </w:r>
      <w:r>
        <w:rPr>
          <w:rFonts w:ascii="Times New Roman" w:hAnsi="Times New Roman"/>
          <w:sz w:val="24"/>
          <w:szCs w:val="24"/>
        </w:rPr>
        <w:t>, të ndryshuar</w:t>
      </w:r>
      <w:r w:rsidRPr="00633F31">
        <w:rPr>
          <w:rFonts w:ascii="Times New Roman" w:hAnsi="Times New Roman"/>
          <w:sz w:val="24"/>
          <w:szCs w:val="24"/>
        </w:rPr>
        <w:t>.</w:t>
      </w:r>
    </w:p>
    <w:p w14:paraId="387417D0" w14:textId="77777777" w:rsidR="005C6FCA" w:rsidRPr="00766768" w:rsidRDefault="005C6FCA" w:rsidP="005C6F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C25B4E" w14:textId="77777777" w:rsidR="005C6FCA" w:rsidRPr="00766768" w:rsidRDefault="005C6FCA" w:rsidP="005C6FCA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b)</w:t>
      </w:r>
      <w:r w:rsidR="000E3698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766768">
        <w:rPr>
          <w:rFonts w:ascii="Times New Roman" w:eastAsia="MS Mincho" w:hAnsi="Times New Roman"/>
          <w:b/>
          <w:sz w:val="24"/>
          <w:szCs w:val="24"/>
          <w:lang w:val="it-IT"/>
        </w:rPr>
        <w:t>Përshkrimi i detajuar i vendit të punës</w:t>
      </w:r>
    </w:p>
    <w:p w14:paraId="3335A9E3" w14:textId="77777777" w:rsidR="005C6FCA" w:rsidRPr="008A2CB9" w:rsidRDefault="005C6FCA" w:rsidP="008A2CB9">
      <w:pPr>
        <w:jc w:val="both"/>
        <w:rPr>
          <w:rFonts w:ascii="Times New Roman" w:hAnsi="Times New Roman"/>
          <w:sz w:val="24"/>
          <w:szCs w:val="24"/>
        </w:rPr>
      </w:pPr>
      <w:r w:rsidRPr="008A2CB9">
        <w:rPr>
          <w:rFonts w:ascii="Times New Roman" w:hAnsi="Times New Roman"/>
          <w:sz w:val="24"/>
          <w:szCs w:val="24"/>
        </w:rPr>
        <w:t>Specialisti n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Sektorin e Marr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dh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nieve me Autoritetet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se</w:t>
      </w:r>
      <w:r w:rsidR="00777BAB">
        <w:rPr>
          <w:rFonts w:ascii="Times New Roman" w:hAnsi="Times New Roman"/>
          <w:sz w:val="24"/>
          <w:szCs w:val="24"/>
        </w:rPr>
        <w:t>,</w:t>
      </w:r>
      <w:r w:rsidRPr="008A2CB9">
        <w:rPr>
          <w:rFonts w:ascii="Times New Roman" w:hAnsi="Times New Roman"/>
          <w:sz w:val="24"/>
          <w:szCs w:val="24"/>
        </w:rPr>
        <w:t xml:space="preserve"> si detyr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</w:t>
      </w:r>
      <w:r w:rsidR="00777BAB">
        <w:rPr>
          <w:rFonts w:ascii="Times New Roman" w:hAnsi="Times New Roman"/>
          <w:sz w:val="24"/>
          <w:szCs w:val="24"/>
        </w:rPr>
        <w:t>t</w:t>
      </w:r>
      <w:r w:rsidR="00777BAB" w:rsidRPr="00777BAB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tij kryesore ka nd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simin dhe trajnimin e zyrtar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ve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 zbatimin korrekt t</w:t>
      </w:r>
      <w:r w:rsidR="009F4E98">
        <w:rPr>
          <w:rFonts w:ascii="Times New Roman" w:hAnsi="Times New Roman"/>
          <w:sz w:val="24"/>
          <w:szCs w:val="24"/>
        </w:rPr>
        <w:t>ë</w:t>
      </w:r>
      <w:r w:rsidR="00541169">
        <w:rPr>
          <w:rFonts w:ascii="Times New Roman" w:hAnsi="Times New Roman"/>
          <w:sz w:val="24"/>
          <w:szCs w:val="24"/>
        </w:rPr>
        <w:t xml:space="preserve"> ligjit, komunikimin periodik</w:t>
      </w:r>
      <w:r w:rsidRPr="008A2CB9">
        <w:rPr>
          <w:rFonts w:ascii="Times New Roman" w:hAnsi="Times New Roman"/>
          <w:sz w:val="24"/>
          <w:szCs w:val="24"/>
        </w:rPr>
        <w:t xml:space="preserve"> me autoritetet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se n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institucionet publike, si dhe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rdit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simin e list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 s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zyrtar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ve q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jan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subjekte deklarues</w:t>
      </w:r>
      <w:r w:rsidR="00B95367">
        <w:rPr>
          <w:rFonts w:ascii="Times New Roman" w:hAnsi="Times New Roman"/>
          <w:sz w:val="24"/>
          <w:szCs w:val="24"/>
        </w:rPr>
        <w:t>e</w:t>
      </w:r>
      <w:r w:rsidRPr="008A2CB9">
        <w:rPr>
          <w:rFonts w:ascii="Times New Roman" w:hAnsi="Times New Roman"/>
          <w:sz w:val="24"/>
          <w:szCs w:val="24"/>
        </w:rPr>
        <w:t>. Ka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si n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kor</w:t>
      </w:r>
      <w:r w:rsidR="003A55FB">
        <w:rPr>
          <w:rFonts w:ascii="Times New Roman" w:hAnsi="Times New Roman"/>
          <w:sz w:val="24"/>
          <w:szCs w:val="24"/>
        </w:rPr>
        <w:t>r</w:t>
      </w:r>
      <w:r w:rsidRPr="008A2CB9">
        <w:rPr>
          <w:rFonts w:ascii="Times New Roman" w:hAnsi="Times New Roman"/>
          <w:sz w:val="24"/>
          <w:szCs w:val="24"/>
        </w:rPr>
        <w:t>espo</w:t>
      </w:r>
      <w:r w:rsidR="003A55FB">
        <w:rPr>
          <w:rFonts w:ascii="Times New Roman" w:hAnsi="Times New Roman"/>
          <w:sz w:val="24"/>
          <w:szCs w:val="24"/>
        </w:rPr>
        <w:t>n</w:t>
      </w:r>
      <w:r w:rsidRPr="008A2CB9">
        <w:rPr>
          <w:rFonts w:ascii="Times New Roman" w:hAnsi="Times New Roman"/>
          <w:sz w:val="24"/>
          <w:szCs w:val="24"/>
        </w:rPr>
        <w:t>denc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n dhe marr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dh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niet me </w:t>
      </w:r>
      <w:r w:rsidR="003A55FB">
        <w:rPr>
          <w:rFonts w:ascii="Times New Roman" w:hAnsi="Times New Roman"/>
          <w:sz w:val="24"/>
          <w:szCs w:val="24"/>
        </w:rPr>
        <w:t>a</w:t>
      </w:r>
      <w:r w:rsidRPr="008A2CB9">
        <w:rPr>
          <w:rFonts w:ascii="Times New Roman" w:hAnsi="Times New Roman"/>
          <w:sz w:val="24"/>
          <w:szCs w:val="24"/>
        </w:rPr>
        <w:t xml:space="preserve">utoritetet </w:t>
      </w:r>
      <w:r w:rsidR="003A55FB">
        <w:rPr>
          <w:rFonts w:ascii="Times New Roman" w:hAnsi="Times New Roman"/>
          <w:sz w:val="24"/>
          <w:szCs w:val="24"/>
        </w:rPr>
        <w:t>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se, dh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nien e asistenc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 plot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simin e deklar</w:t>
      </w:r>
      <w:r w:rsidR="003A55FB">
        <w:rPr>
          <w:rFonts w:ascii="Times New Roman" w:hAnsi="Times New Roman"/>
          <w:sz w:val="24"/>
          <w:szCs w:val="24"/>
        </w:rPr>
        <w:t>a</w:t>
      </w:r>
      <w:r w:rsidRPr="008A2CB9">
        <w:rPr>
          <w:rFonts w:ascii="Times New Roman" w:hAnsi="Times New Roman"/>
          <w:sz w:val="24"/>
          <w:szCs w:val="24"/>
        </w:rPr>
        <w:t>t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 s</w:t>
      </w:r>
      <w:r w:rsidR="009F4E98">
        <w:rPr>
          <w:rFonts w:ascii="Times New Roman" w:hAnsi="Times New Roman"/>
          <w:sz w:val="24"/>
          <w:szCs w:val="24"/>
        </w:rPr>
        <w:t>ë</w:t>
      </w:r>
      <w:r w:rsidR="00041059">
        <w:rPr>
          <w:rFonts w:ascii="Times New Roman" w:hAnsi="Times New Roman"/>
          <w:sz w:val="24"/>
          <w:szCs w:val="24"/>
        </w:rPr>
        <w:t xml:space="preserve"> interesave privat</w:t>
      </w:r>
      <w:r w:rsidR="00041059" w:rsidRPr="00041059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dhe konsulenc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 zyrtar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t publik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dhe autoritetet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se. Kryerjen e kontrollit paraprak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</w:t>
      </w:r>
      <w:r w:rsidR="00041059">
        <w:rPr>
          <w:rFonts w:ascii="Times New Roman" w:hAnsi="Times New Roman"/>
          <w:sz w:val="24"/>
          <w:szCs w:val="24"/>
        </w:rPr>
        <w:t xml:space="preserve"> deklarimin e interesave privat</w:t>
      </w:r>
      <w:r w:rsidR="00041059" w:rsidRPr="00041059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, si dhe propozon marrjen e masav</w:t>
      </w:r>
      <w:r w:rsidR="003A55FB">
        <w:rPr>
          <w:rFonts w:ascii="Times New Roman" w:hAnsi="Times New Roman"/>
          <w:sz w:val="24"/>
          <w:szCs w:val="24"/>
        </w:rPr>
        <w:t>e</w:t>
      </w:r>
      <w:r w:rsidRPr="008A2CB9">
        <w:rPr>
          <w:rFonts w:ascii="Times New Roman" w:hAnsi="Times New Roman"/>
          <w:sz w:val="24"/>
          <w:szCs w:val="24"/>
        </w:rPr>
        <w:t xml:space="preserve"> administrative n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rastet e shkeljeve t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afateve nga zyrtar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t.</w:t>
      </w:r>
    </w:p>
    <w:p w14:paraId="2CC3282E" w14:textId="77777777" w:rsidR="005C6FCA" w:rsidRPr="00766768" w:rsidRDefault="005C6FCA" w:rsidP="005C6F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766768">
        <w:rPr>
          <w:rFonts w:ascii="Times New Roman" w:eastAsia="MS Mincho" w:hAnsi="Times New Roman"/>
          <w:b/>
          <w:sz w:val="24"/>
          <w:szCs w:val="24"/>
        </w:rPr>
        <w:lastRenderedPageBreak/>
        <w:t>c)</w:t>
      </w:r>
      <w:r w:rsidR="00041059" w:rsidRPr="00766768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766768">
        <w:rPr>
          <w:rFonts w:ascii="Times New Roman" w:eastAsia="MS Mincho" w:hAnsi="Times New Roman"/>
          <w:b/>
          <w:sz w:val="24"/>
          <w:szCs w:val="24"/>
        </w:rPr>
        <w:t>Kushtet minimale</w:t>
      </w:r>
      <w:r w:rsidRPr="00766768">
        <w:rPr>
          <w:rFonts w:ascii="Times New Roman" w:eastAsia="MS Mincho" w:hAnsi="Times New Roman"/>
          <w:sz w:val="24"/>
          <w:szCs w:val="24"/>
        </w:rPr>
        <w:t xml:space="preserve"> që duhet të plotësojë kandidati për këtë procedurë janë:</w:t>
      </w:r>
    </w:p>
    <w:p w14:paraId="55E947D3" w14:textId="77777777" w:rsidR="005C6FCA" w:rsidRPr="00593900" w:rsidRDefault="00041059" w:rsidP="000E369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3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5C6FCA" w:rsidRPr="00593900">
        <w:rPr>
          <w:rFonts w:ascii="Times New Roman" w:eastAsia="MS Mincho" w:hAnsi="Times New Roman"/>
          <w:sz w:val="24"/>
          <w:szCs w:val="24"/>
        </w:rPr>
        <w:t>ë jetë nëpunës civil i konfirmuar, brenda të njëjtës kategori për të cilën aplikon</w:t>
      </w:r>
      <w:r w:rsidR="003A55FB">
        <w:rPr>
          <w:rFonts w:ascii="Times New Roman" w:eastAsia="MS Mincho" w:hAnsi="Times New Roman"/>
          <w:sz w:val="24"/>
          <w:szCs w:val="24"/>
        </w:rPr>
        <w:t>;</w:t>
      </w:r>
    </w:p>
    <w:p w14:paraId="71753EB1" w14:textId="77777777" w:rsidR="005C6FCA" w:rsidRPr="00593900" w:rsidRDefault="00041059" w:rsidP="000E369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3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</w:t>
      </w:r>
      <w:r w:rsidR="005C6FCA" w:rsidRPr="00593900">
        <w:rPr>
          <w:rFonts w:ascii="Times New Roman" w:eastAsia="MS Mincho" w:hAnsi="Times New Roman"/>
          <w:sz w:val="24"/>
          <w:szCs w:val="24"/>
        </w:rPr>
        <w:t>ë mos ketë masë disiplinore në fuqi,</w:t>
      </w:r>
      <w:r w:rsidR="005C6FCA" w:rsidRPr="00593900">
        <w:rPr>
          <w:rFonts w:ascii="Times New Roman" w:hAnsi="Times New Roman"/>
          <w:sz w:val="24"/>
          <w:szCs w:val="24"/>
        </w:rPr>
        <w:t xml:space="preserve"> (</w:t>
      </w:r>
      <w:r w:rsidR="003A55FB" w:rsidRPr="003A55FB">
        <w:rPr>
          <w:rFonts w:ascii="Times New Roman" w:hAnsi="Times New Roman"/>
          <w:i/>
          <w:sz w:val="24"/>
          <w:szCs w:val="24"/>
        </w:rPr>
        <w:t>T</w:t>
      </w:r>
      <w:r w:rsidR="005C6FCA" w:rsidRPr="003A55FB">
        <w:rPr>
          <w:rFonts w:ascii="Times New Roman" w:hAnsi="Times New Roman"/>
          <w:i/>
          <w:sz w:val="24"/>
          <w:szCs w:val="24"/>
        </w:rPr>
        <w:t>ë</w:t>
      </w:r>
      <w:r w:rsidR="005C6FCA" w:rsidRPr="00593900">
        <w:rPr>
          <w:rFonts w:ascii="Times New Roman" w:hAnsi="Times New Roman"/>
          <w:i/>
          <w:sz w:val="24"/>
          <w:szCs w:val="24"/>
        </w:rPr>
        <w:t xml:space="preserve"> vërtetuar me një dokument nga institucioni</w:t>
      </w:r>
      <w:r w:rsidR="005C6FCA" w:rsidRPr="00593900">
        <w:rPr>
          <w:rFonts w:ascii="Times New Roman" w:hAnsi="Times New Roman"/>
          <w:sz w:val="24"/>
          <w:szCs w:val="24"/>
        </w:rPr>
        <w:t>)</w:t>
      </w:r>
      <w:r w:rsidR="003A55FB">
        <w:rPr>
          <w:rFonts w:ascii="Times New Roman" w:hAnsi="Times New Roman"/>
          <w:sz w:val="24"/>
          <w:szCs w:val="24"/>
        </w:rPr>
        <w:t>;</w:t>
      </w:r>
    </w:p>
    <w:p w14:paraId="39F312B9" w14:textId="77777777" w:rsidR="005C6FCA" w:rsidRDefault="00041059" w:rsidP="000E369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3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5C6FCA">
        <w:rPr>
          <w:rFonts w:ascii="Times New Roman" w:eastAsia="Times New Roman" w:hAnsi="Times New Roman"/>
          <w:sz w:val="24"/>
          <w:szCs w:val="24"/>
        </w:rPr>
        <w:t>ë ketë të paktën</w:t>
      </w:r>
      <w:r w:rsidR="005C6FCA" w:rsidRPr="00593900">
        <w:rPr>
          <w:rFonts w:ascii="Times New Roman" w:eastAsia="Times New Roman" w:hAnsi="Times New Roman"/>
          <w:sz w:val="24"/>
          <w:szCs w:val="24"/>
        </w:rPr>
        <w:t xml:space="preserve"> </w:t>
      </w:r>
      <w:r w:rsidR="005C6FCA">
        <w:rPr>
          <w:rFonts w:ascii="Times New Roman" w:eastAsia="Times New Roman" w:hAnsi="Times New Roman"/>
          <w:sz w:val="24"/>
          <w:szCs w:val="24"/>
        </w:rPr>
        <w:t>vlerësimin</w:t>
      </w:r>
      <w:r w:rsidR="005C6FCA" w:rsidRPr="00593900">
        <w:rPr>
          <w:rFonts w:ascii="Times New Roman" w:eastAsia="Times New Roman" w:hAnsi="Times New Roman"/>
          <w:sz w:val="24"/>
          <w:szCs w:val="24"/>
        </w:rPr>
        <w:t xml:space="preserve"> e fundit  </w:t>
      </w:r>
      <w:r w:rsidR="005C6FCA" w:rsidRPr="00233DBF">
        <w:rPr>
          <w:rFonts w:ascii="Times New Roman" w:eastAsia="Times New Roman" w:hAnsi="Times New Roman"/>
          <w:i/>
          <w:sz w:val="24"/>
          <w:szCs w:val="24"/>
        </w:rPr>
        <w:t>“Mirë”</w:t>
      </w:r>
      <w:r w:rsidR="005C6FCA" w:rsidRPr="00593900">
        <w:rPr>
          <w:rFonts w:ascii="Times New Roman" w:eastAsia="Times New Roman" w:hAnsi="Times New Roman"/>
          <w:sz w:val="24"/>
          <w:szCs w:val="24"/>
        </w:rPr>
        <w:t xml:space="preserve"> apo </w:t>
      </w:r>
      <w:r w:rsidR="00927DB2">
        <w:rPr>
          <w:rFonts w:ascii="Times New Roman" w:eastAsia="Times New Roman" w:hAnsi="Times New Roman"/>
          <w:i/>
          <w:sz w:val="24"/>
          <w:szCs w:val="24"/>
        </w:rPr>
        <w:t>“</w:t>
      </w:r>
      <w:r w:rsidR="005C6FCA" w:rsidRPr="00233DBF">
        <w:rPr>
          <w:rFonts w:ascii="Times New Roman" w:eastAsia="Times New Roman" w:hAnsi="Times New Roman"/>
          <w:i/>
          <w:sz w:val="24"/>
          <w:szCs w:val="24"/>
        </w:rPr>
        <w:t>Shumë mirë”</w:t>
      </w:r>
      <w:r w:rsidR="005C6FCA">
        <w:rPr>
          <w:rFonts w:ascii="Times New Roman" w:eastAsia="Times New Roman" w:hAnsi="Times New Roman"/>
          <w:sz w:val="24"/>
          <w:szCs w:val="24"/>
        </w:rPr>
        <w:t>.</w:t>
      </w:r>
    </w:p>
    <w:p w14:paraId="3D2217F4" w14:textId="77777777" w:rsidR="00F42784" w:rsidRPr="00593900" w:rsidRDefault="00F42784" w:rsidP="00F42784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FFDAFD3" w14:textId="77777777" w:rsidR="005C6FCA" w:rsidRPr="00593900" w:rsidRDefault="00541169" w:rsidP="005C6FC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ç) </w:t>
      </w:r>
      <w:r w:rsidR="005C6FCA" w:rsidRPr="00593900">
        <w:rPr>
          <w:rFonts w:ascii="Times New Roman" w:eastAsia="Times New Roman" w:hAnsi="Times New Roman"/>
          <w:b/>
          <w:sz w:val="24"/>
          <w:szCs w:val="24"/>
        </w:rPr>
        <w:t>Kandidati duhet të plotësojë kërkesat e posaçme si vijon</w:t>
      </w:r>
      <w:r w:rsidR="000C39D5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224F16BC" w14:textId="77777777" w:rsidR="005C6FCA" w:rsidRPr="00593900" w:rsidRDefault="005C6FCA" w:rsidP="005C6FC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593900">
        <w:rPr>
          <w:rFonts w:ascii="Times New Roman" w:eastAsia="MS Mincho" w:hAnsi="Times New Roman"/>
          <w:sz w:val="24"/>
          <w:szCs w:val="24"/>
        </w:rPr>
        <w:t xml:space="preserve">Të zotërojë diplomë të nivelit </w:t>
      </w:r>
      <w:r w:rsidR="00041059">
        <w:rPr>
          <w:rFonts w:ascii="Times New Roman" w:eastAsia="MS Mincho" w:hAnsi="Times New Roman"/>
          <w:sz w:val="24"/>
          <w:szCs w:val="24"/>
        </w:rPr>
        <w:t>Master Shkencor,</w:t>
      </w:r>
      <w:r w:rsidRPr="00593900">
        <w:rPr>
          <w:rFonts w:ascii="Times New Roman" w:eastAsia="MS Mincho" w:hAnsi="Times New Roman"/>
          <w:sz w:val="24"/>
          <w:szCs w:val="24"/>
        </w:rPr>
        <w:t xml:space="preserve"> </w:t>
      </w:r>
      <w:r w:rsidRPr="00766768">
        <w:rPr>
          <w:rFonts w:ascii="Times New Roman" w:eastAsia="Times New Roman" w:hAnsi="Times New Roman"/>
          <w:sz w:val="24"/>
          <w:szCs w:val="24"/>
        </w:rPr>
        <w:t>përfshirë dhe diplomën Bachelor</w:t>
      </w:r>
      <w:r w:rsidRPr="00593900">
        <w:rPr>
          <w:rFonts w:ascii="Times New Roman" w:eastAsia="MS Mincho" w:hAnsi="Times New Roman"/>
          <w:sz w:val="24"/>
          <w:szCs w:val="24"/>
        </w:rPr>
        <w:t xml:space="preserve"> apo të barasvlefshme me diplomë të Nivelit të Dytë (DND) ose Diplomë të Integruar të Nivelit të Dytë (DIND), në degën </w:t>
      </w:r>
      <w:r w:rsidRPr="00593900">
        <w:rPr>
          <w:rFonts w:ascii="Times New Roman" w:hAnsi="Times New Roman"/>
          <w:sz w:val="24"/>
          <w:szCs w:val="24"/>
        </w:rPr>
        <w:t xml:space="preserve">“Drejtësi”, </w:t>
      </w:r>
      <w:r w:rsidRPr="00593900">
        <w:rPr>
          <w:rFonts w:ascii="Times New Roman" w:eastAsia="MS Mincho" w:hAnsi="Times New Roman"/>
          <w:sz w:val="24"/>
          <w:szCs w:val="24"/>
        </w:rPr>
        <w:t>sipas legjislacionit të arsimit të lartë;</w:t>
      </w:r>
    </w:p>
    <w:p w14:paraId="4F27DF0C" w14:textId="77777777" w:rsidR="005C6FCA" w:rsidRPr="00593900" w:rsidRDefault="005C6FCA" w:rsidP="005C6FC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593900">
        <w:rPr>
          <w:rFonts w:ascii="Times New Roman" w:hAnsi="Times New Roman"/>
          <w:sz w:val="24"/>
          <w:szCs w:val="24"/>
          <w:lang w:eastAsia="sq-AL"/>
        </w:rPr>
        <w:t>Të</w:t>
      </w:r>
      <w:r w:rsidRPr="00593900">
        <w:rPr>
          <w:rFonts w:ascii="Times New Roman" w:eastAsia="MS Mincho" w:hAnsi="Times New Roman"/>
          <w:sz w:val="24"/>
          <w:szCs w:val="24"/>
        </w:rPr>
        <w:t xml:space="preserve"> ketë përvojë </w:t>
      </w:r>
      <w:r w:rsidRPr="00DD6A04">
        <w:rPr>
          <w:rFonts w:ascii="Times New Roman" w:eastAsia="MS Mincho" w:hAnsi="Times New Roman"/>
          <w:sz w:val="24"/>
          <w:szCs w:val="24"/>
        </w:rPr>
        <w:t>mbi 1 vit</w:t>
      </w:r>
      <w:r w:rsidRPr="00593900">
        <w:rPr>
          <w:rFonts w:ascii="Times New Roman" w:eastAsia="MS Mincho" w:hAnsi="Times New Roman"/>
          <w:sz w:val="24"/>
          <w:szCs w:val="24"/>
        </w:rPr>
        <w:t xml:space="preserve"> në drejtim të fushës </w:t>
      </w:r>
      <w:r w:rsidRPr="00593900">
        <w:rPr>
          <w:rFonts w:ascii="Times New Roman" w:hAnsi="Times New Roman"/>
          <w:sz w:val="24"/>
          <w:szCs w:val="24"/>
        </w:rPr>
        <w:t>përkatëse të studimit</w:t>
      </w:r>
      <w:r w:rsidRPr="00593900">
        <w:rPr>
          <w:rFonts w:ascii="Times New Roman" w:eastAsia="MS Mincho" w:hAnsi="Times New Roman"/>
          <w:sz w:val="24"/>
          <w:szCs w:val="24"/>
        </w:rPr>
        <w:t>;</w:t>
      </w:r>
    </w:p>
    <w:p w14:paraId="47A4A467" w14:textId="77777777" w:rsidR="005C6FCA" w:rsidRDefault="005C6FCA" w:rsidP="005C6FC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593900">
        <w:rPr>
          <w:rFonts w:ascii="Times New Roman" w:hAnsi="Times New Roman"/>
          <w:sz w:val="24"/>
          <w:szCs w:val="24"/>
          <w:lang w:eastAsia="sq-AL"/>
        </w:rPr>
        <w:t>Të</w:t>
      </w:r>
      <w:r w:rsidRPr="00593900">
        <w:rPr>
          <w:rFonts w:ascii="Times New Roman" w:eastAsia="MS Mincho" w:hAnsi="Times New Roman"/>
          <w:sz w:val="24"/>
          <w:szCs w:val="24"/>
        </w:rPr>
        <w:t xml:space="preserve"> ketë njohu</w:t>
      </w:r>
      <w:r w:rsidR="00541169">
        <w:rPr>
          <w:rFonts w:ascii="Times New Roman" w:eastAsia="MS Mincho" w:hAnsi="Times New Roman"/>
          <w:sz w:val="24"/>
          <w:szCs w:val="24"/>
        </w:rPr>
        <w:t xml:space="preserve">ri në një gjuhë të huaj, </w:t>
      </w:r>
      <w:r w:rsidRPr="00593900">
        <w:rPr>
          <w:rFonts w:ascii="Times New Roman" w:eastAsia="MS Mincho" w:hAnsi="Times New Roman"/>
          <w:sz w:val="24"/>
          <w:szCs w:val="24"/>
        </w:rPr>
        <w:t>preferohet gjuha angleze;</w:t>
      </w:r>
    </w:p>
    <w:p w14:paraId="1243E37B" w14:textId="77777777" w:rsidR="00FD368A" w:rsidRPr="00FD368A" w:rsidRDefault="00FD368A" w:rsidP="00FD368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Të ketë njohuri të programeve bazë kompjuterike;</w:t>
      </w:r>
    </w:p>
    <w:p w14:paraId="517A93EA" w14:textId="19BCE08D" w:rsidR="005C6FCA" w:rsidRDefault="005C6FCA" w:rsidP="005C6FC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593900">
        <w:rPr>
          <w:rFonts w:ascii="Times New Roman" w:eastAsia="MS Mincho" w:hAnsi="Times New Roman"/>
          <w:sz w:val="24"/>
          <w:szCs w:val="24"/>
        </w:rPr>
        <w:t>Nuk duhet të shprehë publikisht bindjet apo preferencat e tij</w:t>
      </w:r>
      <w:r w:rsidR="00766768">
        <w:rPr>
          <w:rFonts w:ascii="Times New Roman" w:eastAsia="MS Mincho" w:hAnsi="Times New Roman"/>
          <w:sz w:val="24"/>
          <w:szCs w:val="24"/>
        </w:rPr>
        <w:t>/saj</w:t>
      </w:r>
      <w:r w:rsidRPr="00593900">
        <w:rPr>
          <w:rFonts w:ascii="Times New Roman" w:eastAsia="MS Mincho" w:hAnsi="Times New Roman"/>
          <w:sz w:val="24"/>
          <w:szCs w:val="24"/>
        </w:rPr>
        <w:t xml:space="preserve"> politike;</w:t>
      </w:r>
    </w:p>
    <w:p w14:paraId="6689549E" w14:textId="77777777" w:rsidR="005C6FCA" w:rsidRPr="00593900" w:rsidRDefault="005C6FCA" w:rsidP="005C6FCA">
      <w:pPr>
        <w:pStyle w:val="Normal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593900">
        <w:rPr>
          <w:rFonts w:ascii="Times New Roman" w:hAnsi="Times New Roman" w:cs="Times New Roman"/>
          <w:noProof/>
          <w:lang w:val="sq-AL"/>
        </w:rPr>
        <w:t>Aftësi të mira komunikuese, organizative dhe punës në grup</w:t>
      </w:r>
      <w:r>
        <w:rPr>
          <w:rFonts w:ascii="Times New Roman" w:hAnsi="Times New Roman" w:cs="Times New Roman"/>
          <w:noProof/>
          <w:lang w:val="sq-AL"/>
        </w:rPr>
        <w:t>.</w:t>
      </w:r>
    </w:p>
    <w:p w14:paraId="3D801EB8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77275334" w14:textId="77777777" w:rsidR="005C6FCA" w:rsidRPr="00766768" w:rsidRDefault="00541169" w:rsidP="005C6FC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d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) Kandidati duhet të dërgojë me postë ose dorazi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>, në Sektorin e Protokoll-Arkivës dhe Administrimit të Deklaratave të Pasurive, këto dokumenta: </w:t>
      </w:r>
    </w:p>
    <w:p w14:paraId="3AAFF457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Letër motivim</w:t>
      </w:r>
      <w:r w:rsidR="00041059" w:rsidRPr="00766768">
        <w:rPr>
          <w:rFonts w:ascii="Times New Roman" w:eastAsia="Times New Roman" w:hAnsi="Times New Roman"/>
          <w:sz w:val="24"/>
          <w:szCs w:val="24"/>
          <w:lang w:val="it-IT"/>
        </w:rPr>
        <w:t>i  për aplikim në vendin vakant</w:t>
      </w:r>
      <w:r w:rsidR="000C39D5" w:rsidRPr="00766768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0B3D9097" w14:textId="77777777" w:rsidR="005C6FCA" w:rsidRPr="00593900" w:rsidRDefault="00041059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Jetëshkrimi i plotësuar</w:t>
      </w:r>
      <w:r w:rsidR="000C39D5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53E0A24F" w14:textId="77777777" w:rsidR="005C6FCA" w:rsidRPr="00593900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t>Fotokopje e diplomës në degët e kërkuara (</w:t>
      </w:r>
      <w:r w:rsidR="000C39D5" w:rsidRPr="000C39D5">
        <w:rPr>
          <w:rFonts w:ascii="Times New Roman" w:eastAsia="Times New Roman" w:hAnsi="Times New Roman"/>
          <w:i/>
          <w:sz w:val="24"/>
          <w:szCs w:val="24"/>
          <w:lang w:val="en-US"/>
        </w:rPr>
        <w:t>P</w:t>
      </w:r>
      <w:r w:rsidRPr="000C39D5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ërfshirë dhe diplomën </w:t>
      </w:r>
      <w:r w:rsidR="000C39D5" w:rsidRPr="000C39D5">
        <w:rPr>
          <w:rFonts w:ascii="Times New Roman" w:eastAsia="Times New Roman" w:hAnsi="Times New Roman"/>
          <w:i/>
          <w:sz w:val="24"/>
          <w:szCs w:val="24"/>
          <w:lang w:val="en-US"/>
        </w:rPr>
        <w:t>B</w:t>
      </w:r>
      <w:r w:rsidRPr="000C39D5">
        <w:rPr>
          <w:rFonts w:ascii="Times New Roman" w:eastAsia="Times New Roman" w:hAnsi="Times New Roman"/>
          <w:i/>
          <w:sz w:val="24"/>
          <w:szCs w:val="24"/>
          <w:lang w:val="en-US"/>
        </w:rPr>
        <w:t>achelor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="00D4691A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Nëse aplikanti disponon një diplomë të një universiteti të huaj, </w:t>
      </w:r>
      <w:r w:rsidR="008A7F4A">
        <w:rPr>
          <w:rFonts w:ascii="Times New Roman" w:eastAsia="Times New Roman" w:hAnsi="Times New Roman"/>
          <w:sz w:val="24"/>
          <w:szCs w:val="24"/>
          <w:lang w:val="en-US"/>
        </w:rPr>
        <w:t>atëher</w:t>
      </w:r>
      <w:r w:rsidR="000C39D5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8A7F4A">
        <w:rPr>
          <w:rFonts w:ascii="Times New Roman" w:eastAsia="Times New Roman" w:hAnsi="Times New Roman"/>
          <w:sz w:val="24"/>
          <w:szCs w:val="24"/>
          <w:lang w:val="en-US"/>
        </w:rPr>
        <w:t xml:space="preserve"> ai duhet t</w:t>
      </w:r>
      <w:r w:rsidR="00E03592">
        <w:rPr>
          <w:rFonts w:ascii="Times New Roman" w:eastAsia="Times New Roman" w:hAnsi="Times New Roman"/>
          <w:sz w:val="24"/>
          <w:szCs w:val="24"/>
          <w:lang w:val="en-US"/>
        </w:rPr>
        <w:t>’</w:t>
      </w:r>
      <w:r w:rsidR="008A7F4A">
        <w:rPr>
          <w:rFonts w:ascii="Times New Roman" w:eastAsia="Times New Roman" w:hAnsi="Times New Roman"/>
          <w:sz w:val="24"/>
          <w:szCs w:val="24"/>
          <w:lang w:val="en-US"/>
        </w:rPr>
        <w:t>a ketë të nj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>ësuar atë pranë min</w:t>
      </w:r>
      <w:r w:rsidR="00041059">
        <w:rPr>
          <w:rFonts w:ascii="Times New Roman" w:eastAsia="Times New Roman" w:hAnsi="Times New Roman"/>
          <w:sz w:val="24"/>
          <w:szCs w:val="24"/>
          <w:lang w:val="en-US"/>
        </w:rPr>
        <w:t>istrisë përgjegjëse për arsimin</w:t>
      </w:r>
      <w:r w:rsidR="00E03592">
        <w:rPr>
          <w:rFonts w:ascii="Times New Roman" w:eastAsia="Times New Roman" w:hAnsi="Times New Roman"/>
          <w:sz w:val="24"/>
          <w:szCs w:val="24"/>
          <w:lang w:val="en-US"/>
        </w:rPr>
        <w:t>;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6BBF860A" w14:textId="77777777" w:rsidR="005C6FCA" w:rsidRPr="00766768" w:rsidRDefault="00041059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Fotokopje e listës së notave</w:t>
      </w:r>
      <w:r w:rsidR="00E03592" w:rsidRPr="00766768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2D862991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Fotokopje e li</w:t>
      </w:r>
      <w:r w:rsidR="00041059" w:rsidRPr="00766768">
        <w:rPr>
          <w:rFonts w:ascii="Times New Roman" w:eastAsia="Times New Roman" w:hAnsi="Times New Roman"/>
          <w:sz w:val="24"/>
          <w:szCs w:val="24"/>
          <w:lang w:val="it-IT"/>
        </w:rPr>
        <w:t>brezës së punës</w:t>
      </w:r>
      <w:r w:rsidR="00E03592" w:rsidRPr="00766768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0EF563F0" w14:textId="77777777" w:rsidR="005C6FCA" w:rsidRPr="00593900" w:rsidRDefault="00041059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Vërtetim i gjendjes gjyqësore</w:t>
      </w:r>
      <w:r w:rsidR="00E03592">
        <w:rPr>
          <w:rFonts w:ascii="Times New Roman" w:eastAsia="Times New Roman" w:hAnsi="Times New Roman"/>
          <w:sz w:val="24"/>
          <w:szCs w:val="24"/>
          <w:lang w:val="en-US"/>
        </w:rPr>
        <w:t>;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707B3DE" w14:textId="77777777" w:rsidR="005C6FCA" w:rsidRPr="00766768" w:rsidRDefault="001A0B71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Raport i aftë për punë</w:t>
      </w:r>
      <w:r w:rsidR="00E03592" w:rsidRPr="00766768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7D8C4900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Vlerës</w:t>
      </w:r>
      <w:r w:rsidR="00D4691A" w:rsidRPr="00766768">
        <w:rPr>
          <w:rFonts w:ascii="Times New Roman" w:eastAsia="Times New Roman" w:hAnsi="Times New Roman"/>
          <w:sz w:val="24"/>
          <w:szCs w:val="24"/>
          <w:lang w:val="it-IT"/>
        </w:rPr>
        <w:t>imet</w:t>
      </w:r>
      <w:r w:rsidR="00041059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e fundit nga eprori direkt</w:t>
      </w:r>
      <w:r w:rsidR="00E03592" w:rsidRPr="00766768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09D980DC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Vërtetim nga institucioni që </w:t>
      </w:r>
      <w:r w:rsidR="00041059" w:rsidRPr="00766768">
        <w:rPr>
          <w:rFonts w:ascii="Times New Roman" w:eastAsia="Times New Roman" w:hAnsi="Times New Roman"/>
          <w:sz w:val="24"/>
          <w:szCs w:val="24"/>
          <w:lang w:val="it-IT"/>
        </w:rPr>
        <w:t>nuk ka masë disiplinore në fuqi</w:t>
      </w:r>
      <w:r w:rsidR="00E03592" w:rsidRPr="00766768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78313523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MS Mincho" w:hAnsi="Times New Roman"/>
          <w:sz w:val="24"/>
          <w:szCs w:val="24"/>
          <w:lang w:val="it-IT"/>
        </w:rPr>
        <w:t xml:space="preserve">Çdo dokumentacion tjetër që vërteton trajnimet, kualifikimet, arsimim shtesë, vlerësimet pozitive apo të tjera të </w:t>
      </w:r>
      <w:r w:rsidR="00E03592" w:rsidRPr="00766768">
        <w:rPr>
          <w:rFonts w:ascii="Times New Roman" w:eastAsia="MS Mincho" w:hAnsi="Times New Roman"/>
          <w:sz w:val="24"/>
          <w:szCs w:val="24"/>
          <w:lang w:val="it-IT"/>
        </w:rPr>
        <w:t>përmendura në jetëshkrim;</w:t>
      </w:r>
    </w:p>
    <w:p w14:paraId="12D068EB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Fokopje e kartës së identitetit.</w:t>
      </w:r>
    </w:p>
    <w:p w14:paraId="6055B3BF" w14:textId="77777777" w:rsidR="000007B0" w:rsidRPr="00766768" w:rsidRDefault="00041059" w:rsidP="00041059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766768">
        <w:rPr>
          <w:rFonts w:ascii="Times New Roman" w:hAnsi="Times New Roman"/>
          <w:sz w:val="24"/>
          <w:szCs w:val="24"/>
          <w:lang w:val="it-IT"/>
        </w:rPr>
        <w:t>Mosparaqitja</w:t>
      </w:r>
      <w:r w:rsidR="000007B0" w:rsidRPr="00766768">
        <w:rPr>
          <w:rFonts w:ascii="Times New Roman" w:hAnsi="Times New Roman"/>
          <w:sz w:val="24"/>
          <w:szCs w:val="24"/>
          <w:lang w:val="it-IT"/>
        </w:rPr>
        <w:t xml:space="preserve"> e plotë e dokumentacionit sjell skualifikim të kandidatit. </w:t>
      </w:r>
    </w:p>
    <w:p w14:paraId="52DD7EF3" w14:textId="77777777" w:rsidR="005C6FCA" w:rsidRPr="00766768" w:rsidRDefault="005C6FCA" w:rsidP="000007B0">
      <w:pPr>
        <w:spacing w:after="0" w:line="276" w:lineRule="auto"/>
        <w:ind w:left="9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165C24F2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d</w:t>
      </w:r>
      <w:r w:rsidR="00217225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h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)</w:t>
      </w:r>
      <w:r w:rsidR="00041059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Pranimi i dokumentave do të bëhet deri në datën </w:t>
      </w:r>
      <w:r w:rsidR="007D7086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8.1.2026</w:t>
      </w:r>
    </w:p>
    <w:p w14:paraId="68020445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306AB94A" w14:textId="77777777" w:rsidR="005C6FCA" w:rsidRPr="00766768" w:rsidRDefault="00772F34" w:rsidP="005C6FC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e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)  Në datën </w:t>
      </w:r>
      <w:r w:rsidR="007D7086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9.1.2026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, do të shpallet lista e vlerësimit paraprak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të kandidatëve</w:t>
      </w:r>
      <w:r w:rsidR="00041059" w:rsidRPr="00766768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që plotësojnë kushtet minimale të lëvizjes paralele dhe kriteret e veçanta, të kërkuara më sipër në portalin </w:t>
      </w:r>
      <w:r w:rsidR="005C6FCA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E342B0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Agjencia </w:t>
      </w:r>
      <w:r w:rsidR="005C6FCA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Kombëtar</w:t>
      </w:r>
      <w:r w:rsidR="00E342B0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e</w:t>
      </w:r>
      <w:r w:rsidR="005C6FCA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</w:t>
      </w:r>
      <w:r w:rsidR="00E342B0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e</w:t>
      </w:r>
      <w:r w:rsidR="005C6FCA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Punësimit</w:t>
      </w:r>
      <w:r w:rsidR="00E342B0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dhe Aftësive</w:t>
      </w:r>
      <w:r w:rsidR="005C6FCA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477F4B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dhe 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>në faqen zyrtare të ILDKPKI</w:t>
      </w:r>
      <w:r w:rsidR="0045372F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8" w:history="1">
        <w:r w:rsidR="00A34814" w:rsidRPr="00766768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Në të njëjtën datë</w:t>
      </w:r>
      <w:r w:rsidR="00041059" w:rsidRPr="00766768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kandidatët që nuk plotësojnë kushtet e lëvizjes paralele dhe kërkesat e posaçme, do t</w:t>
      </w:r>
      <w:r w:rsidR="00041059" w:rsidRPr="00766768">
        <w:rPr>
          <w:rFonts w:ascii="Times New Roman" w:eastAsia="Times New Roman" w:hAnsi="Times New Roman"/>
          <w:sz w:val="24"/>
          <w:szCs w:val="24"/>
          <w:lang w:val="it-IT"/>
        </w:rPr>
        <w:t>ë njoftohen individualisht nga N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jësia </w:t>
      </w:r>
      <w:r w:rsidR="00041059" w:rsidRPr="00766768">
        <w:rPr>
          <w:rFonts w:ascii="Times New Roman" w:eastAsia="Times New Roman" w:hAnsi="Times New Roman"/>
          <w:sz w:val="24"/>
          <w:szCs w:val="24"/>
          <w:lang w:val="it-IT"/>
        </w:rPr>
        <w:t>P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ërgjegjëse e ILDKPKI, nëpërmjet </w:t>
      </w:r>
      <w:r w:rsidR="00D95956" w:rsidRPr="00766768">
        <w:rPr>
          <w:rFonts w:ascii="Times New Roman" w:eastAsia="Times New Roman" w:hAnsi="Times New Roman"/>
          <w:sz w:val="24"/>
          <w:szCs w:val="24"/>
          <w:lang w:val="it-IT"/>
        </w:rPr>
        <w:t>postës elektronike (e-mail)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095306C8" w14:textId="77777777" w:rsidR="00D95956" w:rsidRDefault="00D95956" w:rsidP="005C6FC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137D14A" w14:textId="77777777" w:rsidR="006A3C12" w:rsidRDefault="006A3C12" w:rsidP="005C6FC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564EB48" w14:textId="77777777" w:rsidR="006A3C12" w:rsidRDefault="006A3C12" w:rsidP="005C6FC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BA31C78" w14:textId="77777777" w:rsidR="005C6FCA" w:rsidRDefault="005C6FCA" w:rsidP="005C6FC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93900">
        <w:rPr>
          <w:rFonts w:ascii="Times New Roman" w:eastAsia="Times New Roman" w:hAnsi="Times New Roman"/>
          <w:sz w:val="24"/>
          <w:szCs w:val="24"/>
        </w:rPr>
        <w:t xml:space="preserve">Kandidatët që rezultojnë të pakualifikuar, paraqesin ankesat me shkrim në </w:t>
      </w:r>
      <w:r w:rsidR="00041059">
        <w:rPr>
          <w:rFonts w:ascii="Times New Roman" w:eastAsia="Times New Roman" w:hAnsi="Times New Roman"/>
          <w:sz w:val="24"/>
          <w:szCs w:val="24"/>
        </w:rPr>
        <w:t>Njësinë P</w:t>
      </w:r>
      <w:r w:rsidRPr="00593900">
        <w:rPr>
          <w:rFonts w:ascii="Times New Roman" w:eastAsia="Times New Roman" w:hAnsi="Times New Roman"/>
          <w:sz w:val="24"/>
          <w:szCs w:val="24"/>
        </w:rPr>
        <w:t>ërgjegjëse brenda 3 (tre) ditëve kalendarike</w:t>
      </w:r>
      <w:r w:rsidR="00041059">
        <w:rPr>
          <w:rFonts w:ascii="Times New Roman" w:eastAsia="Times New Roman" w:hAnsi="Times New Roman"/>
          <w:sz w:val="24"/>
          <w:szCs w:val="24"/>
        </w:rPr>
        <w:t>,</w:t>
      </w:r>
      <w:r w:rsidRPr="00593900">
        <w:rPr>
          <w:rFonts w:ascii="Times New Roman" w:eastAsia="Times New Roman" w:hAnsi="Times New Roman"/>
          <w:sz w:val="24"/>
          <w:szCs w:val="24"/>
        </w:rPr>
        <w:t xml:space="preserve"> nga data e njoftimit individual dhe ankuesi merr përgjigje brenda 5 (pesë) ditëve kalendarike</w:t>
      </w:r>
      <w:r w:rsidR="00840B9B">
        <w:rPr>
          <w:rFonts w:ascii="Times New Roman" w:eastAsia="Times New Roman" w:hAnsi="Times New Roman"/>
          <w:sz w:val="24"/>
          <w:szCs w:val="24"/>
        </w:rPr>
        <w:t>,</w:t>
      </w:r>
      <w:r w:rsidRPr="00593900">
        <w:rPr>
          <w:rFonts w:ascii="Times New Roman" w:eastAsia="Times New Roman" w:hAnsi="Times New Roman"/>
          <w:sz w:val="24"/>
          <w:szCs w:val="24"/>
        </w:rPr>
        <w:t xml:space="preserve"> nga data e përfundimit të afatit të ankimit.</w:t>
      </w:r>
    </w:p>
    <w:p w14:paraId="6B881656" w14:textId="77777777" w:rsidR="00217225" w:rsidRPr="00593900" w:rsidRDefault="00217225" w:rsidP="005C6F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CDCD10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Konkurrimi</w:t>
      </w:r>
      <w:r w:rsidR="00840B9B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-</w:t>
      </w:r>
      <w:r w:rsidR="00840B9B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intervista me goj</w:t>
      </w:r>
      <w:r w:rsidR="009F4E98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do t</w:t>
      </w:r>
      <w:r w:rsidR="009F4E98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b</w:t>
      </w:r>
      <w:r w:rsidR="009F4E98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het m</w:t>
      </w:r>
      <w:r w:rsidR="009F4E98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dat</w:t>
      </w:r>
      <w:r w:rsidR="009F4E98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n </w:t>
      </w:r>
      <w:r w:rsidR="007D7086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26.1.2026</w:t>
      </w:r>
      <w:r w:rsidR="00840B9B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,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n</w:t>
      </w:r>
      <w:r w:rsidR="009F4E98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D7086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ambientet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e ILDKPKI</w:t>
      </w:r>
      <w:r w:rsidR="00840B9B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,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n</w:t>
      </w:r>
      <w:r w:rsidR="009F4E98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or</w:t>
      </w:r>
      <w:r w:rsidR="009F4E98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n </w:t>
      </w:r>
      <w:r w:rsidR="00F44E49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10:00</w:t>
      </w:r>
      <w:r w:rsidR="00F44E49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</w:p>
    <w:p w14:paraId="1840C757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082C16FF" w14:textId="77777777" w:rsidR="005C6FCA" w:rsidRPr="00766768" w:rsidRDefault="00772F34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="005C6FCA" w:rsidRPr="00766768">
        <w:rPr>
          <w:rFonts w:ascii="Times New Roman" w:eastAsia="MS Mincho" w:hAnsi="Times New Roman"/>
          <w:b/>
          <w:bCs/>
          <w:sz w:val="24"/>
          <w:szCs w:val="24"/>
          <w:lang w:val="it-IT"/>
        </w:rPr>
        <w:t xml:space="preserve">) Fusha kryesore mbi të cilën bazohet </w:t>
      </w:r>
      <w:r w:rsidR="007C6EE1" w:rsidRPr="00766768">
        <w:rPr>
          <w:rFonts w:ascii="Times New Roman" w:eastAsia="MS Mincho" w:hAnsi="Times New Roman"/>
          <w:b/>
          <w:bCs/>
          <w:sz w:val="24"/>
          <w:szCs w:val="24"/>
          <w:lang w:val="it-IT"/>
        </w:rPr>
        <w:t>konkurri</w:t>
      </w:r>
      <w:r w:rsidR="005C6FCA" w:rsidRPr="00766768">
        <w:rPr>
          <w:rFonts w:ascii="Times New Roman" w:eastAsia="MS Mincho" w:hAnsi="Times New Roman"/>
          <w:b/>
          <w:bCs/>
          <w:sz w:val="24"/>
          <w:szCs w:val="24"/>
          <w:lang w:val="it-IT"/>
        </w:rPr>
        <w:t>mi</w:t>
      </w:r>
    </w:p>
    <w:p w14:paraId="1E7AE591" w14:textId="77777777" w:rsidR="005C6FCA" w:rsidRPr="00593900" w:rsidRDefault="005C6FCA" w:rsidP="005C6FC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Konkur</w:t>
      </w:r>
      <w:r w:rsidR="00D26265">
        <w:rPr>
          <w:rFonts w:ascii="Times New Roman" w:hAnsi="Times New Roman"/>
          <w:bCs/>
          <w:sz w:val="24"/>
          <w:szCs w:val="24"/>
        </w:rPr>
        <w:t>r</w:t>
      </w:r>
      <w:r w:rsidRPr="00593900">
        <w:rPr>
          <w:rFonts w:ascii="Times New Roman" w:hAnsi="Times New Roman"/>
          <w:bCs/>
          <w:sz w:val="24"/>
          <w:szCs w:val="24"/>
        </w:rPr>
        <w:t>imi për kandidatiët,</w:t>
      </w:r>
      <w:r w:rsidR="00772F34">
        <w:rPr>
          <w:rFonts w:ascii="Times New Roman" w:hAnsi="Times New Roman"/>
          <w:bCs/>
          <w:sz w:val="24"/>
          <w:szCs w:val="24"/>
        </w:rPr>
        <w:t xml:space="preserve"> do të bazohet në njohuritë për:</w:t>
      </w:r>
    </w:p>
    <w:p w14:paraId="6BC5B69A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Kushtetutën e Repulikës së Shqipërisë</w:t>
      </w:r>
      <w:r w:rsidR="000F6513">
        <w:rPr>
          <w:rFonts w:ascii="Times New Roman" w:hAnsi="Times New Roman"/>
          <w:bCs/>
          <w:sz w:val="24"/>
          <w:szCs w:val="24"/>
        </w:rPr>
        <w:t>;</w:t>
      </w:r>
    </w:p>
    <w:p w14:paraId="1AFB245D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Ligjin nr.</w:t>
      </w:r>
      <w:r w:rsidR="00772F34">
        <w:rPr>
          <w:rFonts w:ascii="Times New Roman" w:hAnsi="Times New Roman"/>
          <w:bCs/>
          <w:sz w:val="24"/>
          <w:szCs w:val="24"/>
        </w:rPr>
        <w:t xml:space="preserve"> 9049, datë 10.4.2003 </w:t>
      </w:r>
      <w:r w:rsidR="00772F34" w:rsidRPr="00766768">
        <w:rPr>
          <w:rFonts w:ascii="Times New Roman" w:hAnsi="Times New Roman"/>
          <w:bCs/>
          <w:i/>
          <w:sz w:val="24"/>
          <w:szCs w:val="24"/>
        </w:rPr>
        <w:t>“</w:t>
      </w:r>
      <w:r w:rsidRPr="009B40A9">
        <w:rPr>
          <w:rFonts w:ascii="Times New Roman" w:hAnsi="Times New Roman"/>
          <w:bCs/>
          <w:i/>
          <w:sz w:val="24"/>
          <w:szCs w:val="24"/>
        </w:rPr>
        <w:t>Për deklarimin dhe kontrollin e pasurive, të detyrimeve financiare të të zgjedhurve dhe të disa nëpunësve publikë”</w:t>
      </w:r>
      <w:r w:rsidRPr="00593900">
        <w:rPr>
          <w:rFonts w:ascii="Times New Roman" w:hAnsi="Times New Roman"/>
          <w:bCs/>
          <w:sz w:val="24"/>
          <w:szCs w:val="24"/>
        </w:rPr>
        <w:t>, i ndryshuar</w:t>
      </w:r>
      <w:r w:rsidR="000F6513">
        <w:rPr>
          <w:rFonts w:ascii="Times New Roman" w:hAnsi="Times New Roman"/>
          <w:bCs/>
          <w:sz w:val="24"/>
          <w:szCs w:val="24"/>
        </w:rPr>
        <w:t>;</w:t>
      </w:r>
    </w:p>
    <w:p w14:paraId="2FAEC559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L</w:t>
      </w:r>
      <w:r w:rsidRPr="00593900">
        <w:rPr>
          <w:rFonts w:ascii="Times New Roman" w:hAnsi="Times New Roman"/>
          <w:sz w:val="24"/>
          <w:szCs w:val="24"/>
        </w:rPr>
        <w:t>igjin</w:t>
      </w:r>
      <w:r w:rsidRPr="00593900">
        <w:rPr>
          <w:rFonts w:ascii="Times New Roman" w:hAnsi="Times New Roman"/>
          <w:bCs/>
          <w:sz w:val="24"/>
          <w:szCs w:val="24"/>
        </w:rPr>
        <w:t xml:space="preserve"> nr. 9367, datë 7.4.2005 </w:t>
      </w:r>
      <w:r w:rsidRPr="009B40A9">
        <w:rPr>
          <w:rFonts w:ascii="Times New Roman" w:hAnsi="Times New Roman"/>
          <w:bCs/>
          <w:i/>
          <w:sz w:val="24"/>
          <w:szCs w:val="24"/>
        </w:rPr>
        <w:t>“Për parandalimin e konfliktit të interesave në ushtrimin e funksioneve publike”</w:t>
      </w:r>
      <w:r w:rsidRPr="00593900">
        <w:rPr>
          <w:rFonts w:ascii="Times New Roman" w:hAnsi="Times New Roman"/>
          <w:bCs/>
          <w:sz w:val="24"/>
          <w:szCs w:val="24"/>
        </w:rPr>
        <w:t>, i ndryshuar</w:t>
      </w:r>
      <w:r w:rsidR="000F6513">
        <w:rPr>
          <w:rFonts w:ascii="Times New Roman" w:hAnsi="Times New Roman"/>
          <w:bCs/>
          <w:sz w:val="24"/>
          <w:szCs w:val="24"/>
        </w:rPr>
        <w:t>;</w:t>
      </w:r>
    </w:p>
    <w:p w14:paraId="5ED5BEB2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L</w:t>
      </w:r>
      <w:r w:rsidRPr="00593900">
        <w:rPr>
          <w:rFonts w:ascii="Times New Roman" w:hAnsi="Times New Roman"/>
          <w:sz w:val="24"/>
          <w:szCs w:val="24"/>
        </w:rPr>
        <w:t xml:space="preserve">igjin nr. 60/2016, datë 2.6.2016 </w:t>
      </w:r>
      <w:r w:rsidRPr="00593900">
        <w:rPr>
          <w:rFonts w:ascii="Times New Roman" w:hAnsi="Times New Roman"/>
          <w:i/>
          <w:sz w:val="24"/>
          <w:szCs w:val="24"/>
        </w:rPr>
        <w:t>“Për sinjalizimin dhe mbrojtjen e sinjalizuesve”</w:t>
      </w:r>
      <w:r w:rsidRPr="00593900">
        <w:rPr>
          <w:rFonts w:ascii="Times New Roman" w:hAnsi="Times New Roman"/>
          <w:sz w:val="24"/>
          <w:szCs w:val="24"/>
        </w:rPr>
        <w:t xml:space="preserve">, </w:t>
      </w:r>
      <w:r w:rsidR="00EC70B4">
        <w:rPr>
          <w:rFonts w:ascii="Times New Roman" w:hAnsi="Times New Roman"/>
          <w:sz w:val="24"/>
          <w:szCs w:val="24"/>
        </w:rPr>
        <w:t>i ndryshuar</w:t>
      </w:r>
      <w:r w:rsidR="000F6513">
        <w:rPr>
          <w:rFonts w:ascii="Times New Roman" w:hAnsi="Times New Roman"/>
          <w:sz w:val="24"/>
          <w:szCs w:val="24"/>
        </w:rPr>
        <w:t>;</w:t>
      </w:r>
    </w:p>
    <w:p w14:paraId="4901AAEC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Ko</w:t>
      </w:r>
      <w:r w:rsidR="00772F34">
        <w:rPr>
          <w:rFonts w:ascii="Times New Roman" w:hAnsi="Times New Roman"/>
          <w:bCs/>
          <w:sz w:val="24"/>
          <w:szCs w:val="24"/>
        </w:rPr>
        <w:t>di i Procedurave Administrative</w:t>
      </w:r>
      <w:r w:rsidR="000F6513">
        <w:rPr>
          <w:rFonts w:ascii="Times New Roman" w:hAnsi="Times New Roman"/>
          <w:bCs/>
          <w:sz w:val="24"/>
          <w:szCs w:val="24"/>
        </w:rPr>
        <w:t>;</w:t>
      </w:r>
    </w:p>
    <w:p w14:paraId="60070E07" w14:textId="77777777" w:rsidR="005C6FCA" w:rsidRPr="00593900" w:rsidRDefault="00772F34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Kodi i Procedurave Penale</w:t>
      </w:r>
      <w:r w:rsidR="000F6513">
        <w:rPr>
          <w:rFonts w:ascii="Times New Roman" w:hAnsi="Times New Roman"/>
          <w:bCs/>
          <w:sz w:val="24"/>
          <w:szCs w:val="24"/>
        </w:rPr>
        <w:t>;</w:t>
      </w:r>
    </w:p>
    <w:p w14:paraId="09B20AC6" w14:textId="77777777" w:rsidR="005C6FCA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Kodi i</w:t>
      </w:r>
      <w:r w:rsidR="00772F34">
        <w:rPr>
          <w:rFonts w:ascii="Times New Roman" w:hAnsi="Times New Roman"/>
          <w:bCs/>
          <w:sz w:val="24"/>
          <w:szCs w:val="24"/>
        </w:rPr>
        <w:t xml:space="preserve"> Procedurave Civile</w:t>
      </w:r>
      <w:r w:rsidR="000F6513">
        <w:rPr>
          <w:rFonts w:ascii="Times New Roman" w:hAnsi="Times New Roman"/>
          <w:bCs/>
          <w:sz w:val="24"/>
          <w:szCs w:val="24"/>
        </w:rPr>
        <w:t>;</w:t>
      </w:r>
    </w:p>
    <w:p w14:paraId="0E53F472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Ligji p</w:t>
      </w:r>
      <w:r w:rsidR="009F4E98">
        <w:rPr>
          <w:rFonts w:ascii="Times New Roman" w:hAnsi="Times New Roman"/>
          <w:bCs/>
          <w:sz w:val="24"/>
          <w:szCs w:val="24"/>
        </w:rPr>
        <w:t>ë</w:t>
      </w:r>
      <w:r w:rsidR="000F6513">
        <w:rPr>
          <w:rFonts w:ascii="Times New Roman" w:hAnsi="Times New Roman"/>
          <w:bCs/>
          <w:sz w:val="24"/>
          <w:szCs w:val="24"/>
        </w:rPr>
        <w:t>r arkivat;</w:t>
      </w:r>
    </w:p>
    <w:p w14:paraId="45D57AD4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 xml:space="preserve">Ligji nr. 152/2013, </w:t>
      </w:r>
      <w:r w:rsidRPr="009B40A9">
        <w:rPr>
          <w:rFonts w:ascii="Times New Roman" w:hAnsi="Times New Roman"/>
          <w:i/>
          <w:sz w:val="24"/>
          <w:szCs w:val="24"/>
        </w:rPr>
        <w:t>“Për nëpunësin civil”</w:t>
      </w:r>
      <w:r w:rsidRPr="00593900">
        <w:rPr>
          <w:rFonts w:ascii="Times New Roman" w:hAnsi="Times New Roman"/>
          <w:sz w:val="24"/>
          <w:szCs w:val="24"/>
        </w:rPr>
        <w:t>, i ndryshuar</w:t>
      </w:r>
      <w:r w:rsidR="000F6513">
        <w:rPr>
          <w:rFonts w:ascii="Times New Roman" w:hAnsi="Times New Roman"/>
          <w:sz w:val="24"/>
          <w:szCs w:val="24"/>
        </w:rPr>
        <w:t>;</w:t>
      </w:r>
    </w:p>
    <w:p w14:paraId="29D5E072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 xml:space="preserve">Ligji nr. 9131, datë 8.9.2003, </w:t>
      </w:r>
      <w:r w:rsidRPr="00EC70B4">
        <w:rPr>
          <w:rFonts w:ascii="Times New Roman" w:hAnsi="Times New Roman"/>
          <w:bCs/>
          <w:i/>
          <w:sz w:val="24"/>
          <w:szCs w:val="24"/>
        </w:rPr>
        <w:t>“Rregullat e etikës në administratën publike”</w:t>
      </w:r>
      <w:r w:rsidR="000F6513">
        <w:rPr>
          <w:rFonts w:ascii="Times New Roman" w:hAnsi="Times New Roman"/>
          <w:bCs/>
          <w:sz w:val="24"/>
          <w:szCs w:val="24"/>
        </w:rPr>
        <w:t>;</w:t>
      </w:r>
    </w:p>
    <w:p w14:paraId="0D104F8E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Ligji nr.</w:t>
      </w:r>
      <w:r>
        <w:rPr>
          <w:rFonts w:ascii="Times New Roman" w:hAnsi="Times New Roman"/>
          <w:bCs/>
          <w:sz w:val="24"/>
          <w:szCs w:val="24"/>
        </w:rPr>
        <w:t xml:space="preserve"> 119/2014</w:t>
      </w:r>
      <w:r w:rsidRPr="00593900">
        <w:rPr>
          <w:rFonts w:ascii="Times New Roman" w:hAnsi="Times New Roman"/>
          <w:bCs/>
          <w:sz w:val="24"/>
          <w:szCs w:val="24"/>
        </w:rPr>
        <w:t xml:space="preserve"> </w:t>
      </w:r>
      <w:r w:rsidRPr="009B40A9">
        <w:rPr>
          <w:rFonts w:ascii="Times New Roman" w:hAnsi="Times New Roman"/>
          <w:bCs/>
          <w:i/>
          <w:sz w:val="24"/>
          <w:szCs w:val="24"/>
        </w:rPr>
        <w:t>“Për të drejtën e informimit”</w:t>
      </w:r>
      <w:r w:rsidR="000F6513">
        <w:rPr>
          <w:rFonts w:ascii="Times New Roman" w:hAnsi="Times New Roman"/>
          <w:bCs/>
          <w:sz w:val="24"/>
          <w:szCs w:val="24"/>
        </w:rPr>
        <w:t>;</w:t>
      </w:r>
    </w:p>
    <w:p w14:paraId="45C8C1C5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Ligji nr. 9887, datë 10.3.2008,</w:t>
      </w:r>
      <w:r w:rsidR="00772F34">
        <w:rPr>
          <w:rFonts w:ascii="Times New Roman" w:hAnsi="Times New Roman"/>
          <w:bCs/>
          <w:sz w:val="24"/>
          <w:szCs w:val="24"/>
        </w:rPr>
        <w:t xml:space="preserve"> </w:t>
      </w:r>
      <w:r w:rsidR="00772F34" w:rsidRPr="009B40A9">
        <w:rPr>
          <w:rFonts w:ascii="Times New Roman" w:hAnsi="Times New Roman"/>
          <w:bCs/>
          <w:i/>
          <w:sz w:val="24"/>
          <w:szCs w:val="24"/>
        </w:rPr>
        <w:t>“Për mbrojtjen e të dhënave</w:t>
      </w:r>
      <w:r w:rsidRPr="009B40A9">
        <w:rPr>
          <w:rFonts w:ascii="Times New Roman" w:hAnsi="Times New Roman"/>
          <w:bCs/>
          <w:i/>
          <w:sz w:val="24"/>
          <w:szCs w:val="24"/>
        </w:rPr>
        <w:t xml:space="preserve"> personale”</w:t>
      </w:r>
      <w:r>
        <w:rPr>
          <w:rFonts w:ascii="Times New Roman" w:hAnsi="Times New Roman"/>
          <w:bCs/>
          <w:sz w:val="24"/>
          <w:szCs w:val="24"/>
        </w:rPr>
        <w:t>, i ndryshuar</w:t>
      </w:r>
      <w:r w:rsidRPr="00593900">
        <w:rPr>
          <w:rFonts w:ascii="Times New Roman" w:hAnsi="Times New Roman"/>
          <w:bCs/>
          <w:sz w:val="24"/>
          <w:szCs w:val="24"/>
        </w:rPr>
        <w:t>, si dhe pyetje të tjera nga specialiteti.</w:t>
      </w:r>
    </w:p>
    <w:p w14:paraId="41BE6B79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76676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12DD0AE" w14:textId="77777777" w:rsidR="009B40A9" w:rsidRPr="00766768" w:rsidRDefault="00772F34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766768">
        <w:rPr>
          <w:rFonts w:ascii="Times New Roman" w:eastAsia="Times New Roman" w:hAnsi="Times New Roman"/>
          <w:b/>
          <w:sz w:val="24"/>
          <w:szCs w:val="24"/>
        </w:rPr>
        <w:t>f</w:t>
      </w:r>
      <w:r w:rsidR="005C6FCA" w:rsidRPr="00766768">
        <w:rPr>
          <w:rFonts w:ascii="Times New Roman" w:eastAsia="Times New Roman" w:hAnsi="Times New Roman"/>
          <w:b/>
          <w:sz w:val="24"/>
          <w:szCs w:val="24"/>
        </w:rPr>
        <w:t>) Kandidatët do të vlerësohen nga Komisioni i Brendshëm</w:t>
      </w:r>
      <w:r w:rsidR="005C6FCA" w:rsidRPr="00766768">
        <w:rPr>
          <w:rFonts w:ascii="Times New Roman" w:eastAsia="Times New Roman" w:hAnsi="Times New Roman"/>
          <w:sz w:val="24"/>
          <w:szCs w:val="24"/>
        </w:rPr>
        <w:t xml:space="preserve">, i ngritur pranë ILDKPKI. Totali i pikëve të vlerësimit të kandidatit është 100, të cilat ndahen përkatësisht: </w:t>
      </w:r>
    </w:p>
    <w:p w14:paraId="15AB873E" w14:textId="77777777" w:rsidR="009B40A9" w:rsidRDefault="005C6FCA" w:rsidP="009B40A9">
      <w:pPr>
        <w:pStyle w:val="ListParagraph"/>
        <w:numPr>
          <w:ilvl w:val="0"/>
          <w:numId w:val="10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9B40A9">
        <w:rPr>
          <w:rFonts w:ascii="Times New Roman" w:eastAsia="Times New Roman" w:hAnsi="Times New Roman"/>
          <w:sz w:val="24"/>
          <w:szCs w:val="24"/>
          <w:lang w:val="en-US"/>
        </w:rPr>
        <w:t xml:space="preserve">40 pikë për dokumentacionin dhe </w:t>
      </w:r>
    </w:p>
    <w:p w14:paraId="70701BCE" w14:textId="77777777" w:rsidR="009B40A9" w:rsidRPr="00766768" w:rsidRDefault="005C6FCA" w:rsidP="009B40A9">
      <w:pPr>
        <w:pStyle w:val="ListParagraph"/>
        <w:numPr>
          <w:ilvl w:val="0"/>
          <w:numId w:val="10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60 pikë për intervistën e strukturuar me gojë. </w:t>
      </w:r>
    </w:p>
    <w:p w14:paraId="17E79637" w14:textId="77777777" w:rsidR="009B40A9" w:rsidRPr="00766768" w:rsidRDefault="005C6FCA" w:rsidP="009B40A9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Dokumentacioni i dorëzuar i ndarë: </w:t>
      </w:r>
    </w:p>
    <w:p w14:paraId="2A7A7082" w14:textId="77777777" w:rsidR="009B40A9" w:rsidRDefault="005C6FCA" w:rsidP="009B40A9">
      <w:pPr>
        <w:pStyle w:val="ListParagraph"/>
        <w:numPr>
          <w:ilvl w:val="0"/>
          <w:numId w:val="11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9B40A9">
        <w:rPr>
          <w:rFonts w:ascii="Times New Roman" w:eastAsia="Times New Roman" w:hAnsi="Times New Roman"/>
          <w:sz w:val="24"/>
          <w:szCs w:val="24"/>
          <w:lang w:val="en-US"/>
        </w:rPr>
        <w:t xml:space="preserve">20 pikë për përvojën, </w:t>
      </w:r>
    </w:p>
    <w:p w14:paraId="363AEB5E" w14:textId="77777777" w:rsidR="009B40A9" w:rsidRDefault="005C6FCA" w:rsidP="009B40A9">
      <w:pPr>
        <w:pStyle w:val="ListParagraph"/>
        <w:numPr>
          <w:ilvl w:val="0"/>
          <w:numId w:val="11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9B40A9">
        <w:rPr>
          <w:rFonts w:ascii="Times New Roman" w:eastAsia="Times New Roman" w:hAnsi="Times New Roman"/>
          <w:sz w:val="24"/>
          <w:szCs w:val="24"/>
          <w:lang w:val="en-US"/>
        </w:rPr>
        <w:t xml:space="preserve">10 pikë për trajnimet apo kualifikimet në fushën përkatëse dhe </w:t>
      </w:r>
    </w:p>
    <w:p w14:paraId="0D643B36" w14:textId="77777777" w:rsidR="005C6FCA" w:rsidRPr="009B40A9" w:rsidRDefault="005C6FCA" w:rsidP="009B40A9">
      <w:pPr>
        <w:pStyle w:val="ListParagraph"/>
        <w:numPr>
          <w:ilvl w:val="0"/>
          <w:numId w:val="11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9B40A9">
        <w:rPr>
          <w:rFonts w:ascii="Times New Roman" w:eastAsia="Times New Roman" w:hAnsi="Times New Roman"/>
          <w:sz w:val="24"/>
          <w:szCs w:val="24"/>
          <w:lang w:val="en-US"/>
        </w:rPr>
        <w:t xml:space="preserve">10 pikë për çertifikimin pozitiv. </w:t>
      </w:r>
    </w:p>
    <w:p w14:paraId="594033B9" w14:textId="77777777" w:rsidR="005C6FCA" w:rsidRPr="00593900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t>Kandidatët gjatë intervistës së strukturuar me gojë do të vlerësohen në lidhje me;</w:t>
      </w:r>
    </w:p>
    <w:p w14:paraId="0F0D2763" w14:textId="77777777" w:rsidR="005C6FCA" w:rsidRPr="00593900" w:rsidRDefault="009B40A9" w:rsidP="005C6FCA">
      <w:pPr>
        <w:pStyle w:val="ListParagraph"/>
        <w:numPr>
          <w:ilvl w:val="0"/>
          <w:numId w:val="6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Njohuritë, aftësitë dhe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kompetencën</w:t>
      </w:r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në lidhje me pë</w:t>
      </w:r>
      <w:r w:rsidR="005C6FCA">
        <w:rPr>
          <w:rFonts w:ascii="Times New Roman" w:eastAsia="Times New Roman" w:hAnsi="Times New Roman"/>
          <w:sz w:val="24"/>
          <w:szCs w:val="24"/>
          <w:lang w:val="en-US"/>
        </w:rPr>
        <w:t>rshkrimin e pozicionit të punës</w:t>
      </w:r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06ACB904" w14:textId="77777777" w:rsidR="005C6FCA" w:rsidRPr="00593900" w:rsidRDefault="00370423" w:rsidP="005C6FCA">
      <w:pPr>
        <w:pStyle w:val="ListParagraph"/>
        <w:numPr>
          <w:ilvl w:val="0"/>
          <w:numId w:val="6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Eksperiencën e tyre të mëparsh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>me</w:t>
      </w:r>
      <w:r w:rsidR="009B40A9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2B427CD6" w14:textId="77777777" w:rsidR="005C6FCA" w:rsidRPr="00766768" w:rsidRDefault="005C6FCA" w:rsidP="005C6FCA">
      <w:pPr>
        <w:pStyle w:val="ListParagraph"/>
        <w:numPr>
          <w:ilvl w:val="0"/>
          <w:numId w:val="6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Motivimin, aspiratat dhe pritshmëritë e tyre për ka</w:t>
      </w:r>
      <w:r w:rsidR="009B40A9" w:rsidRPr="00766768">
        <w:rPr>
          <w:rFonts w:ascii="Times New Roman" w:eastAsia="Times New Roman" w:hAnsi="Times New Roman"/>
          <w:sz w:val="24"/>
          <w:szCs w:val="24"/>
          <w:lang w:val="it-IT"/>
        </w:rPr>
        <w:t>r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rierën.</w:t>
      </w:r>
    </w:p>
    <w:p w14:paraId="30BBE1EE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32D7262D" w14:textId="77777777" w:rsidR="005C6FCA" w:rsidRPr="00766768" w:rsidRDefault="00772F34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g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) Lista e fituesve me të paktën 70 pikë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(70% të pikëve) do të shpallet 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në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datë </w:t>
      </w:r>
      <w:r w:rsidR="007D7086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27.1.2026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në portalin </w:t>
      </w:r>
      <w:r w:rsidR="005C6FCA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E342B0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Aftësive”</w:t>
      </w:r>
      <w:r w:rsidR="00E342B0" w:rsidRPr="00766768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="007D5544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2B096D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dhe 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>në faqen zyrtare të ILDKPKI</w:t>
      </w:r>
      <w:r w:rsidR="002B096D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9" w:history="1">
        <w:r w:rsidR="002B096D" w:rsidRPr="00766768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2B096D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. </w:t>
      </w:r>
    </w:p>
    <w:p w14:paraId="02E06777" w14:textId="45BD5547" w:rsidR="005C6FCA" w:rsidRPr="00766768" w:rsidRDefault="005C6FCA" w:rsidP="00772F34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lastRenderedPageBreak/>
        <w:t>Për sqarime, mund të kontaktoni në adresën: Inspektorati i Lartë i Deklarimit dhe Kontrollit të Pasuriv</w:t>
      </w:r>
      <w:r w:rsidR="007D7086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e dhe Konfliktit të Interesave, Blloku </w:t>
      </w:r>
      <w:r w:rsidR="00F522E5">
        <w:rPr>
          <w:rFonts w:ascii="Times New Roman" w:eastAsia="Times New Roman" w:hAnsi="Times New Roman"/>
          <w:sz w:val="24"/>
          <w:szCs w:val="24"/>
          <w:lang w:val="it-IT"/>
        </w:rPr>
        <w:t xml:space="preserve">i </w:t>
      </w:r>
      <w:r w:rsidR="007D7086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Ambasadave, Rr. </w:t>
      </w:r>
      <w:r w:rsidR="007D7086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“Skënderbej”</w:t>
      </w:r>
      <w:r w:rsidR="007D7086" w:rsidRPr="00766768">
        <w:rPr>
          <w:rFonts w:ascii="Times New Roman" w:eastAsia="Times New Roman" w:hAnsi="Times New Roman"/>
          <w:sz w:val="24"/>
          <w:szCs w:val="24"/>
          <w:lang w:val="it-IT"/>
        </w:rPr>
        <w:t>, Pallati nr.4, Tiranë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75EDEEE8" w14:textId="77777777" w:rsidR="005C6FCA" w:rsidRPr="00766768" w:rsidRDefault="005C6FCA" w:rsidP="00772F34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Shpallja është e hapur për të gjithë nëpunësit civil</w:t>
      </w:r>
      <w:r w:rsidR="006F14D1" w:rsidRPr="00766768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të kategorisë ekzekutive, në të gjitha institucionet, pjesë e shërbimit civil.</w:t>
      </w:r>
    </w:p>
    <w:p w14:paraId="43F340B4" w14:textId="77777777" w:rsidR="005C6FCA" w:rsidRPr="00766768" w:rsidRDefault="005C6FCA" w:rsidP="00772F34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6062510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Nëse nuk ka fitues, nga procedura e lëvizjes paralele, konkurrimi do të vazhdojë sipas Kreut IV – </w:t>
      </w:r>
      <w:r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“Pranimi në shërbimin civil”</w:t>
      </w:r>
      <w:r w:rsidR="00E15B98" w:rsidRPr="00766768">
        <w:rPr>
          <w:rFonts w:ascii="Times New Roman" w:eastAsia="Times New Roman" w:hAnsi="Times New Roman"/>
          <w:sz w:val="24"/>
          <w:szCs w:val="24"/>
          <w:lang w:val="it-IT"/>
        </w:rPr>
        <w:t>, të ligjit nr.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152/2013, datë 30.5.2013 </w:t>
      </w:r>
      <w:r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“Për nëpunësin  civil”</w:t>
      </w:r>
      <w:r w:rsidR="009B40A9" w:rsidRPr="00766768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i ndryshuar dhe Vendimit të Këshillit të Ministrave</w:t>
      </w:r>
      <w:r w:rsidR="009B40A9" w:rsidRPr="00766768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nr. 243, datë 18.3.2015 </w:t>
      </w:r>
      <w:r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“Për pranimin, lëvizjen paralele, periudhën e provës, dhe emërimin në kategorinë ekzekutive”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, i ndryshuar.</w:t>
      </w:r>
    </w:p>
    <w:p w14:paraId="14C8B154" w14:textId="77777777" w:rsidR="006F14D1" w:rsidRPr="00766768" w:rsidRDefault="006F14D1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7247A72C" w14:textId="77777777" w:rsidR="005C6FCA" w:rsidRPr="00766768" w:rsidRDefault="00E15B98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Kreu II</w:t>
      </w:r>
      <w:r w:rsidR="006F14D1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Pranimi në shëbimin civil</w:t>
      </w:r>
    </w:p>
    <w:p w14:paraId="41E54403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136EF8D7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B. Pranimi në shërbimin civil</w:t>
      </w:r>
    </w:p>
    <w:p w14:paraId="234D0A1A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  <w:r w:rsidRPr="00766768">
        <w:rPr>
          <w:rFonts w:ascii="Times New Roman" w:eastAsia="MS Mincho" w:hAnsi="Times New Roman"/>
          <w:sz w:val="24"/>
          <w:szCs w:val="24"/>
          <w:lang w:val="it-IT"/>
        </w:rPr>
        <w:t>Vetëm në rast se pozicioni i renditur në fillim të kësaj shpalljeje, në përfundim të procedurës së lëvizjes paralele, rezulton se është ende vakant,  procedura do të vazhdojë me plotësimin e vendeve të lira pune,</w:t>
      </w:r>
      <w:r w:rsidRPr="00766768"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Pr="00766768">
        <w:rPr>
          <w:rFonts w:ascii="Times New Roman" w:eastAsia="MS Mincho" w:hAnsi="Times New Roman"/>
          <w:sz w:val="24"/>
          <w:szCs w:val="24"/>
          <w:lang w:val="it-IT"/>
        </w:rPr>
        <w:t xml:space="preserve">të kategorisë ekzekutive në grupin e pozicioneve të  administrimit të posaçëm 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në pozicionin</w:t>
      </w:r>
      <w:r w:rsidRPr="00766768">
        <w:rPr>
          <w:rFonts w:ascii="Times New Roman" w:eastAsia="MS Mincho" w:hAnsi="Times New Roman"/>
          <w:sz w:val="24"/>
          <w:szCs w:val="24"/>
          <w:lang w:val="it-IT"/>
        </w:rPr>
        <w:t xml:space="preserve">, </w:t>
      </w:r>
      <w:r w:rsidR="008A2CB9" w:rsidRPr="00766768">
        <w:rPr>
          <w:rFonts w:ascii="Times New Roman" w:eastAsia="MS Mincho" w:hAnsi="Times New Roman"/>
          <w:b/>
          <w:sz w:val="24"/>
          <w:szCs w:val="24"/>
          <w:lang w:val="it-IT"/>
        </w:rPr>
        <w:t>Specialist n</w:t>
      </w:r>
      <w:r w:rsidR="009F4E98" w:rsidRPr="00766768">
        <w:rPr>
          <w:rFonts w:ascii="Times New Roman" w:eastAsia="MS Mincho" w:hAnsi="Times New Roman"/>
          <w:b/>
          <w:sz w:val="24"/>
          <w:szCs w:val="24"/>
          <w:lang w:val="it-IT"/>
        </w:rPr>
        <w:t>ë</w:t>
      </w:r>
      <w:r w:rsidR="008A2CB9" w:rsidRPr="00766768">
        <w:rPr>
          <w:rFonts w:ascii="Times New Roman" w:eastAsia="MS Mincho" w:hAnsi="Times New Roman"/>
          <w:sz w:val="24"/>
          <w:szCs w:val="24"/>
          <w:lang w:val="it-IT"/>
        </w:rPr>
        <w:t xml:space="preserve"> </w:t>
      </w:r>
      <w:r w:rsidR="008A2CB9">
        <w:rPr>
          <w:rFonts w:ascii="Times New Roman" w:hAnsi="Times New Roman"/>
          <w:b/>
          <w:sz w:val="24"/>
          <w:szCs w:val="24"/>
        </w:rPr>
        <w:t>Sektorin e Marr</w:t>
      </w:r>
      <w:r w:rsidR="009F4E98">
        <w:rPr>
          <w:rFonts w:ascii="Times New Roman" w:hAnsi="Times New Roman"/>
          <w:b/>
          <w:sz w:val="24"/>
          <w:szCs w:val="24"/>
        </w:rPr>
        <w:t>ë</w:t>
      </w:r>
      <w:r w:rsidR="008A2CB9">
        <w:rPr>
          <w:rFonts w:ascii="Times New Roman" w:hAnsi="Times New Roman"/>
          <w:b/>
          <w:sz w:val="24"/>
          <w:szCs w:val="24"/>
        </w:rPr>
        <w:t>dh</w:t>
      </w:r>
      <w:r w:rsidR="009F4E98">
        <w:rPr>
          <w:rFonts w:ascii="Times New Roman" w:hAnsi="Times New Roman"/>
          <w:b/>
          <w:sz w:val="24"/>
          <w:szCs w:val="24"/>
        </w:rPr>
        <w:t>ë</w:t>
      </w:r>
      <w:r w:rsidR="008A2CB9">
        <w:rPr>
          <w:rFonts w:ascii="Times New Roman" w:hAnsi="Times New Roman"/>
          <w:b/>
          <w:sz w:val="24"/>
          <w:szCs w:val="24"/>
        </w:rPr>
        <w:t>nieve me Autoritetet P</w:t>
      </w:r>
      <w:r w:rsidR="009F4E98">
        <w:rPr>
          <w:rFonts w:ascii="Times New Roman" w:hAnsi="Times New Roman"/>
          <w:b/>
          <w:sz w:val="24"/>
          <w:szCs w:val="24"/>
        </w:rPr>
        <w:t>ë</w:t>
      </w:r>
      <w:r w:rsidR="008A2CB9">
        <w:rPr>
          <w:rFonts w:ascii="Times New Roman" w:hAnsi="Times New Roman"/>
          <w:b/>
          <w:sz w:val="24"/>
          <w:szCs w:val="24"/>
        </w:rPr>
        <w:t>rgjegj</w:t>
      </w:r>
      <w:r w:rsidR="009F4E98">
        <w:rPr>
          <w:rFonts w:ascii="Times New Roman" w:hAnsi="Times New Roman"/>
          <w:b/>
          <w:sz w:val="24"/>
          <w:szCs w:val="24"/>
        </w:rPr>
        <w:t>ë</w:t>
      </w:r>
      <w:r w:rsidR="008A2CB9">
        <w:rPr>
          <w:rFonts w:ascii="Times New Roman" w:hAnsi="Times New Roman"/>
          <w:b/>
          <w:sz w:val="24"/>
          <w:szCs w:val="24"/>
        </w:rPr>
        <w:t>se</w:t>
      </w:r>
      <w:r w:rsidR="009B40A9" w:rsidRPr="00E15B98">
        <w:rPr>
          <w:rFonts w:ascii="Times New Roman" w:hAnsi="Times New Roman"/>
          <w:sz w:val="24"/>
          <w:szCs w:val="24"/>
        </w:rPr>
        <w:t>.</w:t>
      </w:r>
    </w:p>
    <w:p w14:paraId="5D89518C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</w:p>
    <w:p w14:paraId="780A5A59" w14:textId="77777777" w:rsidR="005C6FCA" w:rsidRPr="00766768" w:rsidRDefault="006F14D1" w:rsidP="005C6FCA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it-IT"/>
        </w:rPr>
      </w:pPr>
      <w:r w:rsidRPr="00766768">
        <w:rPr>
          <w:rFonts w:ascii="Times New Roman" w:eastAsia="MS Mincho" w:hAnsi="Times New Roman"/>
          <w:sz w:val="24"/>
          <w:szCs w:val="24"/>
          <w:lang w:val="it-IT"/>
        </w:rPr>
        <w:t>Ky informacion do të vendoset në dispozicion</w:t>
      </w:r>
      <w:r w:rsidR="005C6FCA" w:rsidRPr="00766768">
        <w:rPr>
          <w:rFonts w:ascii="Times New Roman" w:eastAsia="MS Mincho" w:hAnsi="Times New Roman"/>
          <w:sz w:val="24"/>
          <w:szCs w:val="24"/>
          <w:lang w:val="it-IT"/>
        </w:rPr>
        <w:t xml:space="preserve"> </w:t>
      </w:r>
      <w:r w:rsidR="000122D2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në faqen zyrtare të ILDKPKI </w:t>
      </w:r>
      <w:hyperlink r:id="rId10" w:history="1">
        <w:r w:rsidR="000122D2" w:rsidRPr="00766768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0122D2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dhe 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në portalin </w:t>
      </w:r>
      <w:r w:rsidR="005C6FCA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1B0F9B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="000122D2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”.</w:t>
      </w:r>
      <w:r w:rsidR="005C6FCA" w:rsidRPr="00766768">
        <w:rPr>
          <w:rFonts w:ascii="Times New Roman" w:eastAsia="MS Mincho" w:hAnsi="Times New Roman"/>
          <w:sz w:val="24"/>
          <w:szCs w:val="24"/>
          <w:lang w:val="it-IT"/>
        </w:rPr>
        <w:t xml:space="preserve"> Edhe për këtë procedurë aplikohet në të njëjtën kohë.</w:t>
      </w:r>
    </w:p>
    <w:p w14:paraId="4038F727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46E5F85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val="it-IT"/>
        </w:rPr>
      </w:pPr>
      <w:r w:rsidRPr="00766768">
        <w:rPr>
          <w:rFonts w:ascii="Times New Roman" w:eastAsia="MS Mincho" w:hAnsi="Times New Roman"/>
          <w:b/>
          <w:bCs/>
          <w:sz w:val="24"/>
          <w:szCs w:val="24"/>
          <w:lang w:val="it-IT"/>
        </w:rPr>
        <w:t xml:space="preserve">a)  Fusha kryesore mbi të cilën bazohet </w:t>
      </w:r>
      <w:r w:rsidR="007C6EE1" w:rsidRPr="00766768">
        <w:rPr>
          <w:rFonts w:ascii="Times New Roman" w:eastAsia="MS Mincho" w:hAnsi="Times New Roman"/>
          <w:b/>
          <w:bCs/>
          <w:sz w:val="24"/>
          <w:szCs w:val="24"/>
          <w:lang w:val="it-IT"/>
        </w:rPr>
        <w:t>konkurri</w:t>
      </w:r>
      <w:r w:rsidRPr="00766768">
        <w:rPr>
          <w:rFonts w:ascii="Times New Roman" w:eastAsia="MS Mincho" w:hAnsi="Times New Roman"/>
          <w:b/>
          <w:bCs/>
          <w:sz w:val="24"/>
          <w:szCs w:val="24"/>
          <w:lang w:val="it-IT"/>
        </w:rPr>
        <w:t>mi</w:t>
      </w:r>
    </w:p>
    <w:p w14:paraId="79534EAD" w14:textId="77777777" w:rsidR="005C6FCA" w:rsidRPr="00593900" w:rsidRDefault="007C6EE1" w:rsidP="005C6FC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Konkurri</w:t>
      </w:r>
      <w:r w:rsidR="005C6FCA" w:rsidRPr="00593900">
        <w:rPr>
          <w:rFonts w:ascii="Times New Roman" w:hAnsi="Times New Roman"/>
          <w:bCs/>
          <w:sz w:val="24"/>
          <w:szCs w:val="24"/>
        </w:rPr>
        <w:t xml:space="preserve">mi për kandidatiët, do të bazohet në njohuritë për: </w:t>
      </w:r>
    </w:p>
    <w:p w14:paraId="0BFE2921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Kushtetutën e Repulikës së Shqipërisë</w:t>
      </w:r>
      <w:r w:rsidR="007C336E">
        <w:rPr>
          <w:rFonts w:ascii="Times New Roman" w:hAnsi="Times New Roman"/>
          <w:bCs/>
          <w:sz w:val="24"/>
          <w:szCs w:val="24"/>
        </w:rPr>
        <w:t>;</w:t>
      </w:r>
    </w:p>
    <w:p w14:paraId="307C8838" w14:textId="77777777" w:rsidR="005C6FCA" w:rsidRPr="00593900" w:rsidRDefault="00947969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Ligjin nr. </w:t>
      </w:r>
      <w:r w:rsidR="00772F34">
        <w:rPr>
          <w:rFonts w:ascii="Times New Roman" w:hAnsi="Times New Roman"/>
          <w:bCs/>
          <w:sz w:val="24"/>
          <w:szCs w:val="24"/>
        </w:rPr>
        <w:t xml:space="preserve">9049, datë 10.4.2003 </w:t>
      </w:r>
      <w:r w:rsidR="00772F34" w:rsidRPr="009B40A9">
        <w:rPr>
          <w:rFonts w:ascii="Times New Roman" w:hAnsi="Times New Roman"/>
          <w:bCs/>
          <w:i/>
          <w:sz w:val="24"/>
          <w:szCs w:val="24"/>
        </w:rPr>
        <w:t>“</w:t>
      </w:r>
      <w:r w:rsidR="005C6FCA" w:rsidRPr="009B40A9">
        <w:rPr>
          <w:rFonts w:ascii="Times New Roman" w:hAnsi="Times New Roman"/>
          <w:bCs/>
          <w:i/>
          <w:sz w:val="24"/>
          <w:szCs w:val="24"/>
        </w:rPr>
        <w:t>Për deklarimin dhe kontrollin e pasurive, të detyrimeve financiare të të zgjedhurve dhe të disa nëpunësve publikë”</w:t>
      </w:r>
      <w:r w:rsidR="005C6FCA" w:rsidRPr="00593900">
        <w:rPr>
          <w:rFonts w:ascii="Times New Roman" w:hAnsi="Times New Roman"/>
          <w:bCs/>
          <w:sz w:val="24"/>
          <w:szCs w:val="24"/>
        </w:rPr>
        <w:t>, i ndryshuar</w:t>
      </w:r>
      <w:r w:rsidR="007C336E">
        <w:rPr>
          <w:rFonts w:ascii="Times New Roman" w:hAnsi="Times New Roman"/>
          <w:bCs/>
          <w:sz w:val="24"/>
          <w:szCs w:val="24"/>
        </w:rPr>
        <w:t>;</w:t>
      </w:r>
    </w:p>
    <w:p w14:paraId="34828CC8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L</w:t>
      </w:r>
      <w:r w:rsidRPr="00593900">
        <w:rPr>
          <w:rFonts w:ascii="Times New Roman" w:hAnsi="Times New Roman"/>
          <w:sz w:val="24"/>
          <w:szCs w:val="24"/>
        </w:rPr>
        <w:t>igjin</w:t>
      </w:r>
      <w:r w:rsidRPr="00593900">
        <w:rPr>
          <w:rFonts w:ascii="Times New Roman" w:hAnsi="Times New Roman"/>
          <w:bCs/>
          <w:sz w:val="24"/>
          <w:szCs w:val="24"/>
        </w:rPr>
        <w:t xml:space="preserve"> nr. 9367, datë 7.4.2005 </w:t>
      </w:r>
      <w:r w:rsidRPr="00947969">
        <w:rPr>
          <w:rFonts w:ascii="Times New Roman" w:hAnsi="Times New Roman"/>
          <w:bCs/>
          <w:i/>
          <w:sz w:val="24"/>
          <w:szCs w:val="24"/>
        </w:rPr>
        <w:t>“Për parandalimin e konfliktit të interesave në ushtrimin e funksioneve publike”</w:t>
      </w:r>
      <w:r w:rsidRPr="00593900">
        <w:rPr>
          <w:rFonts w:ascii="Times New Roman" w:hAnsi="Times New Roman"/>
          <w:bCs/>
          <w:sz w:val="24"/>
          <w:szCs w:val="24"/>
        </w:rPr>
        <w:t>, i ndryshuar</w:t>
      </w:r>
      <w:r w:rsidR="007C336E">
        <w:rPr>
          <w:rFonts w:ascii="Times New Roman" w:hAnsi="Times New Roman"/>
          <w:bCs/>
          <w:sz w:val="24"/>
          <w:szCs w:val="24"/>
        </w:rPr>
        <w:t>;</w:t>
      </w:r>
    </w:p>
    <w:p w14:paraId="0F5FB697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L</w:t>
      </w:r>
      <w:r w:rsidRPr="00593900">
        <w:rPr>
          <w:rFonts w:ascii="Times New Roman" w:hAnsi="Times New Roman"/>
          <w:sz w:val="24"/>
          <w:szCs w:val="24"/>
        </w:rPr>
        <w:t xml:space="preserve">igjin nr. 60/2016, datë 2.6.2016 </w:t>
      </w:r>
      <w:r w:rsidRPr="00593900">
        <w:rPr>
          <w:rFonts w:ascii="Times New Roman" w:hAnsi="Times New Roman"/>
          <w:i/>
          <w:sz w:val="24"/>
          <w:szCs w:val="24"/>
        </w:rPr>
        <w:t>“Për sinjalizimin dhe mbrojtjen e sinjalizuesve”</w:t>
      </w:r>
      <w:r w:rsidRPr="00593900">
        <w:rPr>
          <w:rFonts w:ascii="Times New Roman" w:hAnsi="Times New Roman"/>
          <w:sz w:val="24"/>
          <w:szCs w:val="24"/>
        </w:rPr>
        <w:t xml:space="preserve">, </w:t>
      </w:r>
      <w:r w:rsidR="00255B9A">
        <w:rPr>
          <w:rFonts w:ascii="Times New Roman" w:hAnsi="Times New Roman"/>
          <w:sz w:val="24"/>
          <w:szCs w:val="24"/>
        </w:rPr>
        <w:t>i ndryshuar</w:t>
      </w:r>
      <w:r w:rsidR="007C336E">
        <w:rPr>
          <w:rFonts w:ascii="Times New Roman" w:hAnsi="Times New Roman"/>
          <w:sz w:val="24"/>
          <w:szCs w:val="24"/>
        </w:rPr>
        <w:t>;</w:t>
      </w:r>
    </w:p>
    <w:p w14:paraId="65EC81D7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Ko</w:t>
      </w:r>
      <w:r w:rsidR="00947969">
        <w:rPr>
          <w:rFonts w:ascii="Times New Roman" w:hAnsi="Times New Roman"/>
          <w:bCs/>
          <w:sz w:val="24"/>
          <w:szCs w:val="24"/>
        </w:rPr>
        <w:t>di i Procedurave Administrative</w:t>
      </w:r>
      <w:r w:rsidR="007C336E">
        <w:rPr>
          <w:rFonts w:ascii="Times New Roman" w:hAnsi="Times New Roman"/>
          <w:bCs/>
          <w:sz w:val="24"/>
          <w:szCs w:val="24"/>
        </w:rPr>
        <w:t>;</w:t>
      </w:r>
    </w:p>
    <w:p w14:paraId="3D3DFDC8" w14:textId="77777777" w:rsidR="005C6FCA" w:rsidRPr="00593900" w:rsidRDefault="00947969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Kodi i Procedurave Penale</w:t>
      </w:r>
      <w:r w:rsidR="007C336E">
        <w:rPr>
          <w:rFonts w:ascii="Times New Roman" w:hAnsi="Times New Roman"/>
          <w:bCs/>
          <w:sz w:val="24"/>
          <w:szCs w:val="24"/>
        </w:rPr>
        <w:t>;</w:t>
      </w:r>
    </w:p>
    <w:p w14:paraId="0E3DB1FC" w14:textId="77777777" w:rsidR="005C6FCA" w:rsidRPr="00593900" w:rsidRDefault="00947969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Kodin e Procedurave Civile</w:t>
      </w:r>
      <w:r w:rsidR="007C336E">
        <w:rPr>
          <w:rFonts w:ascii="Times New Roman" w:hAnsi="Times New Roman"/>
          <w:bCs/>
          <w:sz w:val="24"/>
          <w:szCs w:val="24"/>
        </w:rPr>
        <w:t>;</w:t>
      </w:r>
    </w:p>
    <w:p w14:paraId="6FE1B93B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 xml:space="preserve">Ligji nr. 152/2013, </w:t>
      </w:r>
      <w:r w:rsidRPr="00947969">
        <w:rPr>
          <w:rFonts w:ascii="Times New Roman" w:hAnsi="Times New Roman"/>
          <w:i/>
          <w:sz w:val="24"/>
          <w:szCs w:val="24"/>
        </w:rPr>
        <w:t>“Për nëpunësin civil”</w:t>
      </w:r>
      <w:r w:rsidRPr="00593900">
        <w:rPr>
          <w:rFonts w:ascii="Times New Roman" w:hAnsi="Times New Roman"/>
          <w:sz w:val="24"/>
          <w:szCs w:val="24"/>
        </w:rPr>
        <w:t>, i ndryshuar</w:t>
      </w:r>
      <w:r w:rsidR="007C336E">
        <w:rPr>
          <w:rFonts w:ascii="Times New Roman" w:hAnsi="Times New Roman"/>
          <w:sz w:val="24"/>
          <w:szCs w:val="24"/>
        </w:rPr>
        <w:t>;</w:t>
      </w:r>
    </w:p>
    <w:p w14:paraId="418BFE7A" w14:textId="77777777" w:rsidR="008A2CB9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 xml:space="preserve">Ligji nr. 9131, datë 8.9.2003, </w:t>
      </w:r>
      <w:r w:rsidRPr="00947969">
        <w:rPr>
          <w:rFonts w:ascii="Times New Roman" w:hAnsi="Times New Roman"/>
          <w:bCs/>
          <w:i/>
          <w:sz w:val="24"/>
          <w:szCs w:val="24"/>
        </w:rPr>
        <w:t>“Rregullat e etikës në administratën publike”</w:t>
      </w:r>
      <w:r w:rsidR="007C336E">
        <w:rPr>
          <w:rFonts w:ascii="Times New Roman" w:hAnsi="Times New Roman"/>
          <w:bCs/>
          <w:sz w:val="24"/>
          <w:szCs w:val="24"/>
        </w:rPr>
        <w:t>;</w:t>
      </w:r>
    </w:p>
    <w:p w14:paraId="32AE537B" w14:textId="77777777" w:rsidR="005C6FCA" w:rsidRPr="00593900" w:rsidRDefault="008A2CB9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Ligji p</w:t>
      </w:r>
      <w:r w:rsidR="009F4E98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r arkiv</w:t>
      </w:r>
      <w:r w:rsidR="009F4E98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>n</w:t>
      </w:r>
      <w:r w:rsidR="007C336E">
        <w:rPr>
          <w:rFonts w:ascii="Times New Roman" w:hAnsi="Times New Roman"/>
          <w:bCs/>
          <w:sz w:val="24"/>
          <w:szCs w:val="24"/>
        </w:rPr>
        <w:t>;</w:t>
      </w:r>
    </w:p>
    <w:p w14:paraId="64C56242" w14:textId="77777777" w:rsidR="005C6FCA" w:rsidRPr="00593900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 xml:space="preserve">Ligji nr. </w:t>
      </w:r>
      <w:r>
        <w:rPr>
          <w:rFonts w:ascii="Times New Roman" w:hAnsi="Times New Roman"/>
          <w:bCs/>
          <w:sz w:val="24"/>
          <w:szCs w:val="24"/>
        </w:rPr>
        <w:t>119/2014</w:t>
      </w:r>
      <w:r w:rsidRPr="00593900">
        <w:rPr>
          <w:rFonts w:ascii="Times New Roman" w:hAnsi="Times New Roman"/>
          <w:bCs/>
          <w:sz w:val="24"/>
          <w:szCs w:val="24"/>
        </w:rPr>
        <w:t xml:space="preserve"> </w:t>
      </w:r>
      <w:r w:rsidRPr="00947969">
        <w:rPr>
          <w:rFonts w:ascii="Times New Roman" w:hAnsi="Times New Roman"/>
          <w:bCs/>
          <w:i/>
          <w:sz w:val="24"/>
          <w:szCs w:val="24"/>
        </w:rPr>
        <w:t>“Për të drejtën e informimit”</w:t>
      </w:r>
      <w:r w:rsidR="007C336E">
        <w:rPr>
          <w:rFonts w:ascii="Times New Roman" w:hAnsi="Times New Roman"/>
          <w:bCs/>
          <w:sz w:val="24"/>
          <w:szCs w:val="24"/>
        </w:rPr>
        <w:t>;</w:t>
      </w:r>
    </w:p>
    <w:p w14:paraId="0357703F" w14:textId="77777777" w:rsidR="005C6FCA" w:rsidRDefault="005C6FCA" w:rsidP="005C6FC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3900">
        <w:rPr>
          <w:rFonts w:ascii="Times New Roman" w:hAnsi="Times New Roman"/>
          <w:bCs/>
          <w:sz w:val="24"/>
          <w:szCs w:val="24"/>
        </w:rPr>
        <w:t>L</w:t>
      </w:r>
      <w:r w:rsidR="00947969">
        <w:rPr>
          <w:rFonts w:ascii="Times New Roman" w:hAnsi="Times New Roman"/>
          <w:bCs/>
          <w:sz w:val="24"/>
          <w:szCs w:val="24"/>
        </w:rPr>
        <w:t xml:space="preserve">igji nr. 9887, datë 10.3.2008, </w:t>
      </w:r>
      <w:r w:rsidR="00947969" w:rsidRPr="00947969">
        <w:rPr>
          <w:rFonts w:ascii="Times New Roman" w:hAnsi="Times New Roman"/>
          <w:bCs/>
          <w:i/>
          <w:sz w:val="24"/>
          <w:szCs w:val="24"/>
        </w:rPr>
        <w:t>“</w:t>
      </w:r>
      <w:r w:rsidR="00772F34">
        <w:rPr>
          <w:rFonts w:ascii="Times New Roman" w:hAnsi="Times New Roman"/>
          <w:bCs/>
          <w:i/>
          <w:sz w:val="24"/>
          <w:szCs w:val="24"/>
        </w:rPr>
        <w:t>Për mbrojtjen e të dhënave</w:t>
      </w:r>
      <w:r w:rsidRPr="00947969">
        <w:rPr>
          <w:rFonts w:ascii="Times New Roman" w:hAnsi="Times New Roman"/>
          <w:bCs/>
          <w:i/>
          <w:sz w:val="24"/>
          <w:szCs w:val="24"/>
        </w:rPr>
        <w:t xml:space="preserve"> personale”</w:t>
      </w:r>
      <w:r w:rsidRPr="00593900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i ndryshuar</w:t>
      </w:r>
      <w:r w:rsidR="009B40A9">
        <w:rPr>
          <w:rFonts w:ascii="Times New Roman" w:hAnsi="Times New Roman"/>
          <w:bCs/>
          <w:sz w:val="24"/>
          <w:szCs w:val="24"/>
        </w:rPr>
        <w:t>,</w:t>
      </w:r>
      <w:r w:rsidRPr="00593900">
        <w:rPr>
          <w:rFonts w:ascii="Times New Roman" w:hAnsi="Times New Roman"/>
          <w:bCs/>
          <w:sz w:val="24"/>
          <w:szCs w:val="24"/>
        </w:rPr>
        <w:t xml:space="preserve"> si dhe pyetje të tjera nga specialiteti.</w:t>
      </w:r>
    </w:p>
    <w:p w14:paraId="3B42F1CA" w14:textId="77777777" w:rsidR="007C336E" w:rsidRDefault="007C336E" w:rsidP="005C6FCA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858B5D" w14:textId="77777777" w:rsidR="00F522E5" w:rsidRPr="00766768" w:rsidRDefault="00F522E5" w:rsidP="005C6FCA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14:paraId="1242B5E4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66768">
        <w:rPr>
          <w:rFonts w:ascii="Times New Roman" w:eastAsia="MS Mincho" w:hAnsi="Times New Roman"/>
          <w:b/>
          <w:bCs/>
          <w:sz w:val="24"/>
          <w:szCs w:val="24"/>
        </w:rPr>
        <w:lastRenderedPageBreak/>
        <w:t>b) Konkur</w:t>
      </w:r>
      <w:r w:rsidR="00D26265" w:rsidRPr="00766768">
        <w:rPr>
          <w:rFonts w:ascii="Times New Roman" w:eastAsia="MS Mincho" w:hAnsi="Times New Roman"/>
          <w:b/>
          <w:bCs/>
          <w:sz w:val="24"/>
          <w:szCs w:val="24"/>
        </w:rPr>
        <w:t>r</w:t>
      </w:r>
      <w:r w:rsidRPr="00766768">
        <w:rPr>
          <w:rFonts w:ascii="Times New Roman" w:eastAsia="MS Mincho" w:hAnsi="Times New Roman"/>
          <w:b/>
          <w:bCs/>
          <w:sz w:val="24"/>
          <w:szCs w:val="24"/>
        </w:rPr>
        <w:t>imi</w:t>
      </w:r>
    </w:p>
    <w:p w14:paraId="2448A7B3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766768">
        <w:rPr>
          <w:rFonts w:ascii="Times New Roman" w:eastAsia="Times New Roman" w:hAnsi="Times New Roman"/>
          <w:sz w:val="24"/>
          <w:szCs w:val="24"/>
        </w:rPr>
        <w:t>Konkur</w:t>
      </w:r>
      <w:r w:rsidR="00D26265" w:rsidRPr="00766768">
        <w:rPr>
          <w:rFonts w:ascii="Times New Roman" w:eastAsia="Times New Roman" w:hAnsi="Times New Roman"/>
          <w:sz w:val="24"/>
          <w:szCs w:val="24"/>
        </w:rPr>
        <w:t>r</w:t>
      </w:r>
      <w:r w:rsidRPr="00766768">
        <w:rPr>
          <w:rFonts w:ascii="Times New Roman" w:eastAsia="Times New Roman" w:hAnsi="Times New Roman"/>
          <w:sz w:val="24"/>
          <w:szCs w:val="24"/>
        </w:rPr>
        <w:t>imi do të mbështetet në parimet e shanseve të barabarta, meritës, aftësive profesionale e mosdiskriminimit dhe do të kryhet nëpërmjet një procesi përzgjedhës transparent e të drejtë.</w:t>
      </w:r>
      <w:r w:rsidRPr="00766768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12563687" w14:textId="77777777" w:rsidR="005C6FCA" w:rsidRPr="00593900" w:rsidRDefault="005C6FCA" w:rsidP="005C6FCA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en-US"/>
        </w:rPr>
      </w:pPr>
      <w:r w:rsidRPr="00593900">
        <w:rPr>
          <w:rFonts w:ascii="Times New Roman" w:eastAsia="MS Mincho" w:hAnsi="Times New Roman"/>
          <w:sz w:val="24"/>
          <w:szCs w:val="24"/>
          <w:lang w:val="en-US"/>
        </w:rPr>
        <w:t>Konkurrimi do të zhvillohet në dy faza;</w:t>
      </w:r>
    </w:p>
    <w:p w14:paraId="10768AE0" w14:textId="77777777" w:rsidR="005C6FCA" w:rsidRPr="00593900" w:rsidRDefault="005C6FCA" w:rsidP="005C6FC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t>Verifikimi paraprak, i cili ka për qëllim të verifikojë</w:t>
      </w:r>
      <w:r w:rsidR="009B40A9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nëse kandidatët plotësojnë kërkesat e përgjithshme dhe të veçanta.</w:t>
      </w:r>
    </w:p>
    <w:p w14:paraId="2EBA5ED6" w14:textId="77777777" w:rsidR="005C6FCA" w:rsidRPr="00593900" w:rsidRDefault="005C6FCA" w:rsidP="005C6FC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Vlerësimi i kandidatëve. </w:t>
      </w:r>
    </w:p>
    <w:p w14:paraId="3ED4F8B5" w14:textId="77777777" w:rsidR="007C336E" w:rsidRDefault="007C336E" w:rsidP="005C6FCA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en-US"/>
        </w:rPr>
      </w:pPr>
    </w:p>
    <w:p w14:paraId="0B55FDBE" w14:textId="77777777" w:rsidR="005C6FCA" w:rsidRPr="00766768" w:rsidRDefault="005C6FCA" w:rsidP="005C6FCA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66768">
        <w:rPr>
          <w:rFonts w:ascii="Times New Roman" w:eastAsia="MS Mincho" w:hAnsi="Times New Roman"/>
          <w:b/>
          <w:sz w:val="24"/>
          <w:szCs w:val="24"/>
          <w:lang w:val="it-IT"/>
        </w:rPr>
        <w:t>c)</w:t>
      </w:r>
      <w:r w:rsidR="009B40A9" w:rsidRPr="00766768"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Pr="00766768">
        <w:rPr>
          <w:rFonts w:ascii="Times New Roman" w:eastAsia="MS Mincho" w:hAnsi="Times New Roman"/>
          <w:b/>
          <w:sz w:val="24"/>
          <w:szCs w:val="24"/>
          <w:lang w:val="it-IT"/>
        </w:rPr>
        <w:t>Pëshkrimi i detajuar i vendit të punës</w:t>
      </w:r>
    </w:p>
    <w:p w14:paraId="7CF40829" w14:textId="77777777" w:rsidR="005C6FCA" w:rsidRDefault="008A2CB9" w:rsidP="009B40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2CB9">
        <w:rPr>
          <w:rFonts w:ascii="Times New Roman" w:hAnsi="Times New Roman"/>
          <w:sz w:val="24"/>
          <w:szCs w:val="24"/>
        </w:rPr>
        <w:t>Specialisti n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Sektorin e Marr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dh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nieve me Autoritetet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se</w:t>
      </w:r>
      <w:r w:rsidR="00FF003E">
        <w:rPr>
          <w:rFonts w:ascii="Times New Roman" w:hAnsi="Times New Roman"/>
          <w:sz w:val="24"/>
          <w:szCs w:val="24"/>
        </w:rPr>
        <w:t>,</w:t>
      </w:r>
      <w:r w:rsidRPr="008A2CB9">
        <w:rPr>
          <w:rFonts w:ascii="Times New Roman" w:hAnsi="Times New Roman"/>
          <w:sz w:val="24"/>
          <w:szCs w:val="24"/>
        </w:rPr>
        <w:t xml:space="preserve"> si detyr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</w:t>
      </w:r>
      <w:r w:rsidR="00271BD6">
        <w:rPr>
          <w:rFonts w:ascii="Times New Roman" w:hAnsi="Times New Roman"/>
          <w:sz w:val="24"/>
          <w:szCs w:val="24"/>
        </w:rPr>
        <w:t>të</w:t>
      </w:r>
      <w:r w:rsidRPr="008A2CB9">
        <w:rPr>
          <w:rFonts w:ascii="Times New Roman" w:hAnsi="Times New Roman"/>
          <w:sz w:val="24"/>
          <w:szCs w:val="24"/>
        </w:rPr>
        <w:t xml:space="preserve"> tij kryesore ka nd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simin dhe trajnimin e zyrtar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ve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 zbatimin korrekt t</w:t>
      </w:r>
      <w:r w:rsidR="009F4E98">
        <w:rPr>
          <w:rFonts w:ascii="Times New Roman" w:hAnsi="Times New Roman"/>
          <w:sz w:val="24"/>
          <w:szCs w:val="24"/>
        </w:rPr>
        <w:t>ë</w:t>
      </w:r>
      <w:r w:rsidR="00F44E49">
        <w:rPr>
          <w:rFonts w:ascii="Times New Roman" w:hAnsi="Times New Roman"/>
          <w:sz w:val="24"/>
          <w:szCs w:val="24"/>
        </w:rPr>
        <w:t xml:space="preserve"> ligjit, komunikimin periodik</w:t>
      </w:r>
      <w:r w:rsidRPr="008A2CB9">
        <w:rPr>
          <w:rFonts w:ascii="Times New Roman" w:hAnsi="Times New Roman"/>
          <w:sz w:val="24"/>
          <w:szCs w:val="24"/>
        </w:rPr>
        <w:t xml:space="preserve"> me autoritetet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se n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institucionet publike, si dhe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rdit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simin e list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 s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zyrtar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ve</w:t>
      </w:r>
      <w:r w:rsidR="009B40A9">
        <w:rPr>
          <w:rFonts w:ascii="Times New Roman" w:hAnsi="Times New Roman"/>
          <w:sz w:val="24"/>
          <w:szCs w:val="24"/>
        </w:rPr>
        <w:t>,</w:t>
      </w:r>
      <w:r w:rsidRPr="008A2CB9">
        <w:rPr>
          <w:rFonts w:ascii="Times New Roman" w:hAnsi="Times New Roman"/>
          <w:sz w:val="24"/>
          <w:szCs w:val="24"/>
        </w:rPr>
        <w:t xml:space="preserve"> q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jan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subjekte deklarues</w:t>
      </w:r>
      <w:r w:rsidR="007C336E">
        <w:rPr>
          <w:rFonts w:ascii="Times New Roman" w:hAnsi="Times New Roman"/>
          <w:sz w:val="24"/>
          <w:szCs w:val="24"/>
        </w:rPr>
        <w:t>e</w:t>
      </w:r>
      <w:r w:rsidRPr="008A2CB9">
        <w:rPr>
          <w:rFonts w:ascii="Times New Roman" w:hAnsi="Times New Roman"/>
          <w:sz w:val="24"/>
          <w:szCs w:val="24"/>
        </w:rPr>
        <w:t>. Ka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si n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kor</w:t>
      </w:r>
      <w:r w:rsidR="007C336E">
        <w:rPr>
          <w:rFonts w:ascii="Times New Roman" w:hAnsi="Times New Roman"/>
          <w:sz w:val="24"/>
          <w:szCs w:val="24"/>
        </w:rPr>
        <w:t>r</w:t>
      </w:r>
      <w:r w:rsidRPr="008A2CB9">
        <w:rPr>
          <w:rFonts w:ascii="Times New Roman" w:hAnsi="Times New Roman"/>
          <w:sz w:val="24"/>
          <w:szCs w:val="24"/>
        </w:rPr>
        <w:t>espo</w:t>
      </w:r>
      <w:r w:rsidR="007C336E">
        <w:rPr>
          <w:rFonts w:ascii="Times New Roman" w:hAnsi="Times New Roman"/>
          <w:sz w:val="24"/>
          <w:szCs w:val="24"/>
        </w:rPr>
        <w:t>n</w:t>
      </w:r>
      <w:r w:rsidRPr="008A2CB9">
        <w:rPr>
          <w:rFonts w:ascii="Times New Roman" w:hAnsi="Times New Roman"/>
          <w:sz w:val="24"/>
          <w:szCs w:val="24"/>
        </w:rPr>
        <w:t>denc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n dhe marr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dh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niet me </w:t>
      </w:r>
      <w:r w:rsidR="007C336E">
        <w:rPr>
          <w:rFonts w:ascii="Times New Roman" w:hAnsi="Times New Roman"/>
          <w:sz w:val="24"/>
          <w:szCs w:val="24"/>
        </w:rPr>
        <w:t>a</w:t>
      </w:r>
      <w:r w:rsidRPr="008A2CB9">
        <w:rPr>
          <w:rFonts w:ascii="Times New Roman" w:hAnsi="Times New Roman"/>
          <w:sz w:val="24"/>
          <w:szCs w:val="24"/>
        </w:rPr>
        <w:t xml:space="preserve">utoritetet </w:t>
      </w:r>
      <w:r w:rsidR="007C336E">
        <w:rPr>
          <w:rFonts w:ascii="Times New Roman" w:hAnsi="Times New Roman"/>
          <w:sz w:val="24"/>
          <w:szCs w:val="24"/>
        </w:rPr>
        <w:t>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se, dh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nien e asistenc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 plot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simin e deklart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 s</w:t>
      </w:r>
      <w:r w:rsidR="009F4E98">
        <w:rPr>
          <w:rFonts w:ascii="Times New Roman" w:hAnsi="Times New Roman"/>
          <w:sz w:val="24"/>
          <w:szCs w:val="24"/>
        </w:rPr>
        <w:t>ë</w:t>
      </w:r>
      <w:r w:rsidR="009B40A9">
        <w:rPr>
          <w:rFonts w:ascii="Times New Roman" w:hAnsi="Times New Roman"/>
          <w:sz w:val="24"/>
          <w:szCs w:val="24"/>
        </w:rPr>
        <w:t xml:space="preserve"> interesave privat</w:t>
      </w:r>
      <w:r w:rsidR="009B40A9" w:rsidRPr="009B40A9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dhe konsulenc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 zyrtar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t publik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dhe autoritetet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rgjegj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se. Kryerjen e kontrollit paraprak p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>r</w:t>
      </w:r>
      <w:r w:rsidR="009B40A9">
        <w:rPr>
          <w:rFonts w:ascii="Times New Roman" w:hAnsi="Times New Roman"/>
          <w:sz w:val="24"/>
          <w:szCs w:val="24"/>
        </w:rPr>
        <w:t xml:space="preserve"> deklarimin e interesave privat</w:t>
      </w:r>
      <w:r w:rsidR="009B40A9" w:rsidRPr="009B40A9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, </w:t>
      </w:r>
      <w:r w:rsidR="009B40A9">
        <w:rPr>
          <w:rFonts w:ascii="Times New Roman" w:hAnsi="Times New Roman"/>
          <w:sz w:val="24"/>
          <w:szCs w:val="24"/>
        </w:rPr>
        <w:t>si dhe propozon marrjen e masave</w:t>
      </w:r>
      <w:r w:rsidRPr="008A2CB9">
        <w:rPr>
          <w:rFonts w:ascii="Times New Roman" w:hAnsi="Times New Roman"/>
          <w:sz w:val="24"/>
          <w:szCs w:val="24"/>
        </w:rPr>
        <w:t xml:space="preserve"> administrative</w:t>
      </w:r>
      <w:r w:rsidR="009B40A9">
        <w:rPr>
          <w:rFonts w:ascii="Times New Roman" w:hAnsi="Times New Roman"/>
          <w:sz w:val="24"/>
          <w:szCs w:val="24"/>
        </w:rPr>
        <w:t>,</w:t>
      </w:r>
      <w:r w:rsidRPr="008A2CB9">
        <w:rPr>
          <w:rFonts w:ascii="Times New Roman" w:hAnsi="Times New Roman"/>
          <w:sz w:val="24"/>
          <w:szCs w:val="24"/>
        </w:rPr>
        <w:t xml:space="preserve"> n</w:t>
      </w:r>
      <w:r w:rsidR="009F4E98">
        <w:rPr>
          <w:rFonts w:ascii="Times New Roman" w:hAnsi="Times New Roman"/>
          <w:sz w:val="24"/>
          <w:szCs w:val="24"/>
        </w:rPr>
        <w:t>ë</w:t>
      </w:r>
      <w:r w:rsidRPr="008A2CB9">
        <w:rPr>
          <w:rFonts w:ascii="Times New Roman" w:hAnsi="Times New Roman"/>
          <w:sz w:val="24"/>
          <w:szCs w:val="24"/>
        </w:rPr>
        <w:t xml:space="preserve"> rastet e sh</w:t>
      </w:r>
      <w:r>
        <w:rPr>
          <w:rFonts w:ascii="Times New Roman" w:hAnsi="Times New Roman"/>
          <w:sz w:val="24"/>
          <w:szCs w:val="24"/>
        </w:rPr>
        <w:t>keljeve t</w:t>
      </w:r>
      <w:r w:rsidR="009F4E9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afateve nga zyrtar</w:t>
      </w:r>
      <w:r w:rsidR="009F4E9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t.</w:t>
      </w:r>
    </w:p>
    <w:p w14:paraId="38E9F831" w14:textId="77777777" w:rsidR="009B40A9" w:rsidRPr="00593900" w:rsidRDefault="009B40A9" w:rsidP="009B40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E34DD7" w14:textId="77777777" w:rsidR="005C6FCA" w:rsidRPr="00766768" w:rsidRDefault="005C6FCA" w:rsidP="009B40A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66768">
        <w:rPr>
          <w:rFonts w:ascii="Times New Roman" w:eastAsia="Times New Roman" w:hAnsi="Times New Roman"/>
          <w:b/>
          <w:sz w:val="24"/>
          <w:szCs w:val="24"/>
        </w:rPr>
        <w:t>ç)</w:t>
      </w:r>
      <w:r w:rsidR="009B40A9" w:rsidRPr="00766768">
        <w:rPr>
          <w:rFonts w:ascii="Times New Roman" w:eastAsia="Times New Roman" w:hAnsi="Times New Roman"/>
          <w:b/>
          <w:sz w:val="24"/>
          <w:szCs w:val="24"/>
        </w:rPr>
        <w:t xml:space="preserve"> Kërkesat e p</w:t>
      </w:r>
      <w:r w:rsidRPr="00766768">
        <w:rPr>
          <w:rFonts w:ascii="Times New Roman" w:eastAsia="Times New Roman" w:hAnsi="Times New Roman"/>
          <w:b/>
          <w:sz w:val="24"/>
          <w:szCs w:val="24"/>
        </w:rPr>
        <w:t>ërgjithshme</w:t>
      </w:r>
    </w:p>
    <w:p w14:paraId="652DE301" w14:textId="77777777" w:rsidR="005C6FCA" w:rsidRPr="00766768" w:rsidRDefault="005C6FCA" w:rsidP="005C6FCA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766768">
        <w:rPr>
          <w:rFonts w:ascii="Times New Roman" w:eastAsia="MS Mincho" w:hAnsi="Times New Roman"/>
          <w:sz w:val="24"/>
          <w:szCs w:val="24"/>
        </w:rPr>
        <w:t>Kandidatët duhet të plotësojnë kërkesat e përgjithshme për pranimin në shërbimin civil</w:t>
      </w:r>
      <w:r w:rsidR="009B40A9" w:rsidRPr="00766768">
        <w:rPr>
          <w:rFonts w:ascii="Times New Roman" w:eastAsia="MS Mincho" w:hAnsi="Times New Roman"/>
          <w:sz w:val="24"/>
          <w:szCs w:val="24"/>
        </w:rPr>
        <w:t>,</w:t>
      </w:r>
      <w:r w:rsidRPr="00766768">
        <w:rPr>
          <w:rFonts w:ascii="Times New Roman" w:eastAsia="MS Mincho" w:hAnsi="Times New Roman"/>
          <w:sz w:val="24"/>
          <w:szCs w:val="24"/>
        </w:rPr>
        <w:t xml:space="preserve"> në përputhje me nenin 21</w:t>
      </w:r>
      <w:r w:rsidR="009B40A9" w:rsidRPr="00766768">
        <w:rPr>
          <w:rFonts w:ascii="Times New Roman" w:eastAsia="MS Mincho" w:hAnsi="Times New Roman"/>
          <w:sz w:val="24"/>
          <w:szCs w:val="24"/>
        </w:rPr>
        <w:t>,</w:t>
      </w:r>
      <w:r w:rsidR="00271BD6" w:rsidRPr="00766768">
        <w:rPr>
          <w:rFonts w:ascii="Times New Roman" w:eastAsia="MS Mincho" w:hAnsi="Times New Roman"/>
          <w:sz w:val="24"/>
          <w:szCs w:val="24"/>
        </w:rPr>
        <w:t xml:space="preserve"> të l</w:t>
      </w:r>
      <w:r w:rsidRPr="00766768">
        <w:rPr>
          <w:rFonts w:ascii="Times New Roman" w:eastAsia="MS Mincho" w:hAnsi="Times New Roman"/>
          <w:sz w:val="24"/>
          <w:szCs w:val="24"/>
        </w:rPr>
        <w:t xml:space="preserve">igjit nr. 152/2013, </w:t>
      </w:r>
      <w:r w:rsidRPr="00766768">
        <w:rPr>
          <w:rFonts w:ascii="Times New Roman" w:eastAsia="MS Mincho" w:hAnsi="Times New Roman"/>
          <w:i/>
          <w:sz w:val="24"/>
          <w:szCs w:val="24"/>
        </w:rPr>
        <w:t>“Për nëpunësin civil”</w:t>
      </w:r>
      <w:r w:rsidR="009B40A9" w:rsidRPr="00766768">
        <w:rPr>
          <w:rFonts w:ascii="Times New Roman" w:eastAsia="MS Mincho" w:hAnsi="Times New Roman"/>
          <w:i/>
          <w:sz w:val="24"/>
          <w:szCs w:val="24"/>
        </w:rPr>
        <w:t xml:space="preserve">, </w:t>
      </w:r>
      <w:r w:rsidR="009B40A9" w:rsidRPr="00766768">
        <w:rPr>
          <w:rFonts w:ascii="Times New Roman" w:eastAsia="MS Mincho" w:hAnsi="Times New Roman"/>
          <w:sz w:val="24"/>
          <w:szCs w:val="24"/>
        </w:rPr>
        <w:t>i ndryshuar</w:t>
      </w:r>
      <w:r w:rsidRPr="00766768">
        <w:rPr>
          <w:rFonts w:ascii="Times New Roman" w:eastAsia="MS Mincho" w:hAnsi="Times New Roman"/>
          <w:sz w:val="24"/>
          <w:szCs w:val="24"/>
        </w:rPr>
        <w:t>;</w:t>
      </w:r>
    </w:p>
    <w:p w14:paraId="2C6A9C85" w14:textId="77777777" w:rsidR="005C6FCA" w:rsidRPr="00593900" w:rsidRDefault="002907E3" w:rsidP="005C6FCA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9B40A9">
        <w:rPr>
          <w:rFonts w:ascii="Times New Roman" w:eastAsia="Times New Roman" w:hAnsi="Times New Roman"/>
          <w:sz w:val="24"/>
          <w:szCs w:val="24"/>
          <w:lang w:val="en-US"/>
        </w:rPr>
        <w:t>ë jetë shtetas shqiptar</w:t>
      </w:r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11036E2A" w14:textId="77777777" w:rsidR="005C6FCA" w:rsidRPr="00593900" w:rsidRDefault="002907E3" w:rsidP="009B40A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>ë ketë zotësi të plotë për të vepruar</w:t>
      </w:r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4BA5FE8C" w14:textId="77777777" w:rsidR="005C6FCA" w:rsidRPr="00593900" w:rsidRDefault="002907E3" w:rsidP="009B40A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zotërojë gjuhën shqipe, të shkruar dhe të folur</w:t>
      </w:r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3A233107" w14:textId="77777777" w:rsidR="005C6FCA" w:rsidRPr="00593900" w:rsidRDefault="002907E3" w:rsidP="009B40A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jetë në kushte shëndetësore që e lejojnë të kryejë detyrën përkatëse</w:t>
      </w:r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731CB028" w14:textId="77777777" w:rsidR="005C6FCA" w:rsidRPr="00593900" w:rsidRDefault="002907E3" w:rsidP="009B40A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mos jetë dënu</w:t>
      </w:r>
      <w:r w:rsidR="009B40A9">
        <w:rPr>
          <w:rFonts w:ascii="Times New Roman" w:eastAsia="Times New Roman" w:hAnsi="Times New Roman"/>
          <w:sz w:val="24"/>
          <w:szCs w:val="24"/>
          <w:lang w:val="en-US"/>
        </w:rPr>
        <w:t>ar me vendim të formës së prerë,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për kryerjen e një krimi apo për kryerjen e një kundërvajtjeje penale me dashje</w:t>
      </w:r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2E9EEDD6" w14:textId="77777777" w:rsidR="005C6FCA" w:rsidRPr="009B40A9" w:rsidRDefault="002907E3" w:rsidP="009B40A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Ndaj tij të mos jetë marrë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masa disiplinore e largimit nga shërbimi civil, që nuk është shuar sipas këtij ligji</w:t>
      </w:r>
      <w:r w:rsidR="009B40A9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2216F599" w14:textId="77777777" w:rsidR="009B40A9" w:rsidRPr="00593900" w:rsidRDefault="009B40A9" w:rsidP="009B40A9">
      <w:pPr>
        <w:spacing w:after="0" w:line="276" w:lineRule="auto"/>
        <w:ind w:left="502"/>
        <w:jc w:val="both"/>
        <w:rPr>
          <w:rFonts w:ascii="Times New Roman" w:eastAsia="MS Mincho" w:hAnsi="Times New Roman"/>
          <w:b/>
          <w:sz w:val="24"/>
          <w:szCs w:val="24"/>
          <w:lang w:val="en-US"/>
        </w:rPr>
      </w:pPr>
    </w:p>
    <w:p w14:paraId="65D8B3AA" w14:textId="77777777" w:rsidR="005C6FCA" w:rsidRPr="00766768" w:rsidRDefault="005C6FCA" w:rsidP="005C6FCA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593900">
        <w:rPr>
          <w:rFonts w:ascii="Times New Roman" w:hAnsi="Times New Roman" w:cs="Times New Roman"/>
          <w:b/>
        </w:rPr>
        <w:t xml:space="preserve"> </w:t>
      </w:r>
      <w:r w:rsidRPr="00766768">
        <w:rPr>
          <w:rFonts w:ascii="Times New Roman" w:hAnsi="Times New Roman" w:cs="Times New Roman"/>
          <w:b/>
          <w:lang w:val="it-IT"/>
        </w:rPr>
        <w:t xml:space="preserve">d) </w:t>
      </w:r>
      <w:r w:rsidRPr="00766768">
        <w:rPr>
          <w:rFonts w:ascii="Times New Roman" w:eastAsia="Times New Roman" w:hAnsi="Times New Roman" w:cs="Times New Roman"/>
          <w:b/>
          <w:lang w:val="it-IT"/>
        </w:rPr>
        <w:t>Kandidati duhet të plotësojë kërkesat e posaçme si vijon;</w:t>
      </w:r>
    </w:p>
    <w:p w14:paraId="45716CBB" w14:textId="77777777" w:rsidR="005C6FCA" w:rsidRPr="00593900" w:rsidRDefault="005C6FCA" w:rsidP="005C6FC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593900">
        <w:rPr>
          <w:rFonts w:ascii="Times New Roman" w:eastAsia="MS Mincho" w:hAnsi="Times New Roman"/>
          <w:sz w:val="24"/>
          <w:szCs w:val="24"/>
        </w:rPr>
        <w:t xml:space="preserve">Të zotërojë diplomë të nivelit </w:t>
      </w:r>
      <w:r w:rsidRPr="009B40A9">
        <w:rPr>
          <w:rFonts w:ascii="Times New Roman" w:eastAsia="MS Mincho" w:hAnsi="Times New Roman"/>
          <w:sz w:val="24"/>
          <w:szCs w:val="24"/>
        </w:rPr>
        <w:t>Master Shkencor</w:t>
      </w:r>
      <w:r w:rsidRPr="00593900">
        <w:rPr>
          <w:rFonts w:ascii="Times New Roman" w:eastAsia="MS Mincho" w:hAnsi="Times New Roman"/>
          <w:sz w:val="24"/>
          <w:szCs w:val="24"/>
        </w:rPr>
        <w:t xml:space="preserve"> 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përfshirë dhe diplomën Bachelor</w:t>
      </w:r>
      <w:r w:rsidRPr="00593900">
        <w:rPr>
          <w:rFonts w:ascii="Times New Roman" w:eastAsia="MS Mincho" w:hAnsi="Times New Roman"/>
          <w:sz w:val="24"/>
          <w:szCs w:val="24"/>
        </w:rPr>
        <w:t xml:space="preserve"> apo të barasvlefshme me diplomë të Nivelit të Dytë (DND) ose Diplomë të Integruar të Nivelit të Dytë (DIND), në degën “Drejtësi” sipas legjislacionit të arsimit të lartë</w:t>
      </w:r>
      <w:r w:rsidR="00F939EE">
        <w:rPr>
          <w:rFonts w:ascii="Times New Roman" w:eastAsia="MS Mincho" w:hAnsi="Times New Roman"/>
          <w:sz w:val="24"/>
          <w:szCs w:val="24"/>
        </w:rPr>
        <w:t>;</w:t>
      </w:r>
    </w:p>
    <w:p w14:paraId="2B6511F5" w14:textId="77777777" w:rsidR="005C6FCA" w:rsidRPr="00593900" w:rsidRDefault="00F939EE" w:rsidP="005C6FC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766768">
        <w:rPr>
          <w:rFonts w:ascii="Times New Roman" w:eastAsia="Times New Roman" w:hAnsi="Times New Roman"/>
          <w:sz w:val="24"/>
          <w:szCs w:val="24"/>
        </w:rPr>
        <w:t>Të</w:t>
      </w:r>
      <w:r w:rsidR="005C6FCA" w:rsidRPr="00593900">
        <w:rPr>
          <w:rFonts w:ascii="Times New Roman" w:eastAsia="MS Mincho" w:hAnsi="Times New Roman"/>
          <w:sz w:val="24"/>
          <w:szCs w:val="24"/>
        </w:rPr>
        <w:t xml:space="preserve"> ketë përvojë mbi 1 vit</w:t>
      </w:r>
      <w:r w:rsidR="009B40A9">
        <w:rPr>
          <w:rFonts w:ascii="Times New Roman" w:eastAsia="MS Mincho" w:hAnsi="Times New Roman"/>
          <w:sz w:val="24"/>
          <w:szCs w:val="24"/>
        </w:rPr>
        <w:t>,</w:t>
      </w:r>
      <w:r w:rsidR="005C6FCA" w:rsidRPr="00593900">
        <w:rPr>
          <w:rFonts w:ascii="Times New Roman" w:eastAsia="MS Mincho" w:hAnsi="Times New Roman"/>
          <w:sz w:val="24"/>
          <w:szCs w:val="24"/>
        </w:rPr>
        <w:t xml:space="preserve"> në drejtim të fushës </w:t>
      </w:r>
      <w:r w:rsidR="005C6FCA" w:rsidRPr="00593900">
        <w:rPr>
          <w:rFonts w:ascii="Times New Roman" w:hAnsi="Times New Roman"/>
          <w:sz w:val="24"/>
          <w:szCs w:val="24"/>
        </w:rPr>
        <w:t>përkatëse të studimit</w:t>
      </w:r>
      <w:r>
        <w:rPr>
          <w:rFonts w:ascii="Times New Roman" w:hAnsi="Times New Roman"/>
          <w:sz w:val="24"/>
          <w:szCs w:val="24"/>
        </w:rPr>
        <w:t>;</w:t>
      </w:r>
    </w:p>
    <w:p w14:paraId="5F6EBD8B" w14:textId="77777777" w:rsidR="005C6FCA" w:rsidRDefault="00F939EE" w:rsidP="005C6FC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766768">
        <w:rPr>
          <w:rFonts w:ascii="Times New Roman" w:eastAsia="Times New Roman" w:hAnsi="Times New Roman"/>
          <w:sz w:val="24"/>
          <w:szCs w:val="24"/>
        </w:rPr>
        <w:t>Të</w:t>
      </w:r>
      <w:r w:rsidR="005C6FCA" w:rsidRPr="00593900">
        <w:rPr>
          <w:rFonts w:ascii="Times New Roman" w:eastAsia="MS Mincho" w:hAnsi="Times New Roman"/>
          <w:sz w:val="24"/>
          <w:szCs w:val="24"/>
        </w:rPr>
        <w:t xml:space="preserve"> ketë njohuri në një gjuhë të huaj, preferohet gjuha angleze</w:t>
      </w:r>
      <w:r>
        <w:rPr>
          <w:rFonts w:ascii="Times New Roman" w:eastAsia="MS Mincho" w:hAnsi="Times New Roman"/>
          <w:sz w:val="24"/>
          <w:szCs w:val="24"/>
        </w:rPr>
        <w:t>;</w:t>
      </w:r>
    </w:p>
    <w:p w14:paraId="366A59A9" w14:textId="77777777" w:rsidR="00FD368A" w:rsidRPr="00593900" w:rsidRDefault="00F939EE" w:rsidP="005C6FC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766768">
        <w:rPr>
          <w:rFonts w:ascii="Times New Roman" w:eastAsia="Times New Roman" w:hAnsi="Times New Roman"/>
          <w:sz w:val="24"/>
          <w:szCs w:val="24"/>
        </w:rPr>
        <w:t>Të</w:t>
      </w:r>
      <w:r w:rsidR="00FD368A">
        <w:rPr>
          <w:rFonts w:ascii="Times New Roman" w:eastAsia="MS Mincho" w:hAnsi="Times New Roman"/>
          <w:sz w:val="24"/>
          <w:szCs w:val="24"/>
        </w:rPr>
        <w:t xml:space="preserve"> ketë njohuri të programeve bazë kompjuterike</w:t>
      </w:r>
      <w:r>
        <w:rPr>
          <w:rFonts w:ascii="Times New Roman" w:eastAsia="MS Mincho" w:hAnsi="Times New Roman"/>
          <w:sz w:val="24"/>
          <w:szCs w:val="24"/>
        </w:rPr>
        <w:t>;</w:t>
      </w:r>
    </w:p>
    <w:p w14:paraId="28FE6BE8" w14:textId="77777777" w:rsidR="005C6FCA" w:rsidRPr="00593900" w:rsidRDefault="00F939EE" w:rsidP="005C6FC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N</w:t>
      </w:r>
      <w:r w:rsidR="005C6FCA" w:rsidRPr="00593900">
        <w:rPr>
          <w:rFonts w:ascii="Times New Roman" w:eastAsia="MS Mincho" w:hAnsi="Times New Roman"/>
          <w:sz w:val="24"/>
          <w:szCs w:val="24"/>
        </w:rPr>
        <w:t>uk duhet të shprehë publikisht bindjet apo preferencat e tij politike</w:t>
      </w:r>
      <w:r>
        <w:rPr>
          <w:rFonts w:ascii="Times New Roman" w:eastAsia="MS Mincho" w:hAnsi="Times New Roman"/>
          <w:sz w:val="24"/>
          <w:szCs w:val="24"/>
        </w:rPr>
        <w:t>;</w:t>
      </w:r>
    </w:p>
    <w:p w14:paraId="437E7002" w14:textId="77777777" w:rsidR="005C6FCA" w:rsidRPr="00593900" w:rsidRDefault="00F939EE" w:rsidP="005C6FCA">
      <w:pPr>
        <w:pStyle w:val="Normal0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>
        <w:rPr>
          <w:rFonts w:ascii="Times New Roman" w:hAnsi="Times New Roman" w:cs="Times New Roman"/>
          <w:noProof/>
          <w:lang w:val="sq-AL"/>
        </w:rPr>
        <w:t>T</w:t>
      </w:r>
      <w:r w:rsidR="000E3698" w:rsidRPr="000E3698">
        <w:rPr>
          <w:rFonts w:ascii="Times New Roman" w:hAnsi="Times New Roman" w:cs="Times New Roman"/>
          <w:noProof/>
          <w:lang w:val="sq-AL"/>
        </w:rPr>
        <w:t>ë</w:t>
      </w:r>
      <w:r w:rsidR="000E3698">
        <w:rPr>
          <w:rFonts w:ascii="Times New Roman" w:hAnsi="Times New Roman" w:cs="Times New Roman"/>
          <w:noProof/>
          <w:lang w:val="sq-AL"/>
        </w:rPr>
        <w:t xml:space="preserve"> ket</w:t>
      </w:r>
      <w:r w:rsidR="000E3698" w:rsidRPr="000E3698">
        <w:rPr>
          <w:rFonts w:ascii="Times New Roman" w:hAnsi="Times New Roman" w:cs="Times New Roman"/>
          <w:noProof/>
          <w:lang w:val="sq-AL"/>
        </w:rPr>
        <w:t>ë</w:t>
      </w:r>
      <w:r w:rsidR="000E3698">
        <w:rPr>
          <w:rFonts w:ascii="Times New Roman" w:hAnsi="Times New Roman" w:cs="Times New Roman"/>
          <w:noProof/>
          <w:lang w:val="sq-AL"/>
        </w:rPr>
        <w:t xml:space="preserve"> </w:t>
      </w:r>
      <w:r w:rsidR="005C6FCA" w:rsidRPr="00593900">
        <w:rPr>
          <w:rFonts w:ascii="Times New Roman" w:hAnsi="Times New Roman" w:cs="Times New Roman"/>
          <w:noProof/>
          <w:lang w:val="sq-AL"/>
        </w:rPr>
        <w:t xml:space="preserve">aftësi të mira komunikuese, organizative dhe </w:t>
      </w:r>
      <w:r w:rsidR="000E3698">
        <w:rPr>
          <w:rFonts w:ascii="Times New Roman" w:hAnsi="Times New Roman" w:cs="Times New Roman"/>
          <w:noProof/>
          <w:lang w:val="sq-AL"/>
        </w:rPr>
        <w:t>t</w:t>
      </w:r>
      <w:r w:rsidR="000E3698" w:rsidRPr="000E3698">
        <w:rPr>
          <w:rFonts w:ascii="Times New Roman" w:hAnsi="Times New Roman" w:cs="Times New Roman"/>
          <w:noProof/>
          <w:lang w:val="sq-AL"/>
        </w:rPr>
        <w:t>ë</w:t>
      </w:r>
      <w:r w:rsidR="000E3698">
        <w:rPr>
          <w:rFonts w:ascii="Times New Roman" w:hAnsi="Times New Roman" w:cs="Times New Roman"/>
          <w:noProof/>
          <w:lang w:val="sq-AL"/>
        </w:rPr>
        <w:t xml:space="preserve"> punës në grup.</w:t>
      </w:r>
    </w:p>
    <w:p w14:paraId="649BD690" w14:textId="77777777" w:rsidR="005C6FCA" w:rsidRPr="00593900" w:rsidRDefault="005C6FCA" w:rsidP="005C6FCA">
      <w:pPr>
        <w:pStyle w:val="Normal0"/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</w:p>
    <w:p w14:paraId="49834A59" w14:textId="77777777" w:rsidR="005C6FCA" w:rsidRPr="00766768" w:rsidRDefault="000E3698" w:rsidP="000E3698">
      <w:pPr>
        <w:spacing w:after="0" w:line="276" w:lineRule="auto"/>
        <w:ind w:left="270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766768">
        <w:rPr>
          <w:rFonts w:ascii="Times New Roman" w:eastAsia="Times New Roman" w:hAnsi="Times New Roman"/>
          <w:b/>
          <w:sz w:val="24"/>
          <w:szCs w:val="24"/>
        </w:rPr>
        <w:t>dh</w:t>
      </w:r>
      <w:r w:rsidR="005C6FCA" w:rsidRPr="00766768">
        <w:rPr>
          <w:rFonts w:ascii="Times New Roman" w:eastAsia="Times New Roman" w:hAnsi="Times New Roman"/>
          <w:b/>
          <w:sz w:val="24"/>
          <w:szCs w:val="24"/>
        </w:rPr>
        <w:t>) Kandidati duhet të dërgojë me postë ose dorazi</w:t>
      </w:r>
      <w:r w:rsidR="005C6FCA" w:rsidRPr="00766768">
        <w:rPr>
          <w:rFonts w:ascii="Times New Roman" w:eastAsia="Times New Roman" w:hAnsi="Times New Roman"/>
          <w:sz w:val="24"/>
          <w:szCs w:val="24"/>
        </w:rPr>
        <w:t>, në Sektorin e Protokoll-Arkivës dhe Administrimit të Deklaratave të Pasurive, këto dokumenta: </w:t>
      </w:r>
    </w:p>
    <w:p w14:paraId="4CC811B9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6768">
        <w:rPr>
          <w:rFonts w:ascii="Times New Roman" w:eastAsia="Times New Roman" w:hAnsi="Times New Roman"/>
          <w:sz w:val="24"/>
          <w:szCs w:val="24"/>
        </w:rPr>
        <w:t>Letër motivimi  për aplikim në vendin vakant</w:t>
      </w:r>
      <w:r w:rsidR="00BD4D6F" w:rsidRPr="00766768">
        <w:rPr>
          <w:rFonts w:ascii="Times New Roman" w:eastAsia="Times New Roman" w:hAnsi="Times New Roman"/>
          <w:sz w:val="24"/>
          <w:szCs w:val="24"/>
        </w:rPr>
        <w:t>;</w:t>
      </w:r>
      <w:r w:rsidRPr="0076676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25CB46F" w14:textId="77777777" w:rsidR="005C6FCA" w:rsidRPr="00593900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Jetëshkrimi i plotësuar</w:t>
      </w:r>
      <w:r w:rsidR="00BD4D6F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2982D214" w14:textId="77777777" w:rsidR="005C6FCA" w:rsidRPr="00593900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Fotokopje </w:t>
      </w:r>
      <w:r w:rsidR="000E3698">
        <w:rPr>
          <w:rFonts w:ascii="Times New Roman" w:eastAsia="Times New Roman" w:hAnsi="Times New Roman"/>
          <w:sz w:val="24"/>
          <w:szCs w:val="24"/>
          <w:lang w:val="en-US"/>
        </w:rPr>
        <w:t xml:space="preserve">e 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>diplomës në degë</w:t>
      </w:r>
      <w:r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e kërkuar, (</w:t>
      </w:r>
      <w:r w:rsidR="00BD4D6F">
        <w:rPr>
          <w:rFonts w:ascii="Times New Roman" w:eastAsia="Times New Roman" w:hAnsi="Times New Roman"/>
          <w:i/>
          <w:sz w:val="24"/>
          <w:szCs w:val="24"/>
          <w:lang w:val="en-US"/>
        </w:rPr>
        <w:t>Përfshirë dhe diplomën B</w:t>
      </w:r>
      <w:r w:rsidRPr="00593900">
        <w:rPr>
          <w:rFonts w:ascii="Times New Roman" w:eastAsia="Times New Roman" w:hAnsi="Times New Roman"/>
          <w:i/>
          <w:sz w:val="24"/>
          <w:szCs w:val="24"/>
          <w:lang w:val="en-US"/>
        </w:rPr>
        <w:t>achelor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="00947969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Nëse aplikanti disponon një diplomë të n</w:t>
      </w:r>
      <w:r w:rsidR="00947969">
        <w:rPr>
          <w:rFonts w:ascii="Times New Roman" w:eastAsia="Times New Roman" w:hAnsi="Times New Roman"/>
          <w:sz w:val="24"/>
          <w:szCs w:val="24"/>
          <w:lang w:val="en-US"/>
        </w:rPr>
        <w:t>jë universiteti të huaj, atëherë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ai duhet ta ketë të njësuar atë pranë ministrisë përgjegjëse për arsimin</w:t>
      </w:r>
      <w:r w:rsidR="00BD4D6F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1AC2153F" w14:textId="77777777" w:rsidR="005C6FCA" w:rsidRPr="00593900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Fotokopje </w:t>
      </w:r>
      <w:r w:rsidR="000E3698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0E3698" w:rsidRPr="000E3698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listës së notave</w:t>
      </w:r>
      <w:r w:rsidR="00BD4D6F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22B5CC68" w14:textId="77777777" w:rsidR="005C6FCA" w:rsidRPr="00593900" w:rsidRDefault="00AB7289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Fotokopje </w:t>
      </w:r>
      <w:r w:rsidR="000E3698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0E3698" w:rsidRPr="000E3698">
        <w:rPr>
          <w:rFonts w:ascii="Times New Roman" w:eastAsia="Times New Roman" w:hAnsi="Times New Roman"/>
          <w:sz w:val="24"/>
          <w:szCs w:val="24"/>
          <w:lang w:val="en-US"/>
        </w:rPr>
        <w:t>ë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librezës së punës</w:t>
      </w:r>
      <w:r w:rsidR="00BD4D6F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336F864D" w14:textId="77777777" w:rsidR="005C6FCA" w:rsidRPr="00593900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Vërtetim </w:t>
      </w:r>
      <w:r w:rsidR="000E3698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0E3698" w:rsidRPr="000E3698">
        <w:rPr>
          <w:rFonts w:ascii="Times New Roman" w:eastAsia="Times New Roman" w:hAnsi="Times New Roman"/>
          <w:sz w:val="24"/>
          <w:szCs w:val="24"/>
          <w:lang w:val="en-US"/>
        </w:rPr>
        <w:t>ë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 gjendjes gjyqësore</w:t>
      </w:r>
      <w:r w:rsidR="00BD4D6F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58800D9D" w14:textId="77777777" w:rsidR="005C6FCA" w:rsidRPr="00766768" w:rsidRDefault="00E11EB5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Raport i aftë për punë</w:t>
      </w:r>
      <w:r w:rsidR="00BD4D6F" w:rsidRPr="00766768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4397317A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Vlerësimin e fundit nga eprori direkt</w:t>
      </w:r>
      <w:r w:rsidR="00BD4D6F" w:rsidRPr="00766768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1A51EF50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Vërtetim nga institucioni që nuk ka masë disiplinore në fuqi</w:t>
      </w:r>
      <w:r w:rsidR="00BD4D6F" w:rsidRPr="00766768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5456894F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MS Mincho" w:hAnsi="Times New Roman"/>
          <w:sz w:val="24"/>
          <w:szCs w:val="24"/>
          <w:lang w:val="it-IT"/>
        </w:rPr>
        <w:t xml:space="preserve">Çdo dokumentacion tjetër që vërteton trajnimet, kualifikimet, arsimim shtesë, vlerësimet pozitive apo të tjera të përmendura në jetëshkrimin </w:t>
      </w:r>
      <w:r w:rsidR="00FF003E" w:rsidRPr="00766768">
        <w:rPr>
          <w:rFonts w:ascii="Times New Roman" w:eastAsia="MS Mincho" w:hAnsi="Times New Roman"/>
          <w:sz w:val="24"/>
          <w:szCs w:val="24"/>
          <w:lang w:val="it-IT"/>
        </w:rPr>
        <w:t>e tij</w:t>
      </w:r>
      <w:r w:rsidR="00BD4D6F" w:rsidRPr="00766768">
        <w:rPr>
          <w:rFonts w:ascii="Times New Roman" w:eastAsia="MS Mincho" w:hAnsi="Times New Roman"/>
          <w:sz w:val="24"/>
          <w:szCs w:val="24"/>
          <w:lang w:val="it-IT"/>
        </w:rPr>
        <w:t>;</w:t>
      </w:r>
    </w:p>
    <w:p w14:paraId="16DE6CD9" w14:textId="77777777" w:rsidR="005C6FCA" w:rsidRPr="00766768" w:rsidRDefault="005C6FCA" w:rsidP="005C6FC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Fokopje </w:t>
      </w:r>
      <w:r w:rsidR="000E3698" w:rsidRPr="00766768">
        <w:rPr>
          <w:rFonts w:ascii="Times New Roman" w:eastAsia="Times New Roman" w:hAnsi="Times New Roman"/>
          <w:sz w:val="24"/>
          <w:szCs w:val="24"/>
          <w:lang w:val="it-IT"/>
        </w:rPr>
        <w:t>të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kartës së identitetit</w:t>
      </w:r>
      <w:r w:rsidR="000E3698" w:rsidRPr="00766768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6E028FCE" w14:textId="77777777" w:rsidR="00237F7A" w:rsidRPr="00766768" w:rsidRDefault="000E3698" w:rsidP="000E3698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766768">
        <w:rPr>
          <w:rFonts w:ascii="Times New Roman" w:hAnsi="Times New Roman"/>
          <w:sz w:val="24"/>
          <w:szCs w:val="24"/>
          <w:lang w:val="it-IT"/>
        </w:rPr>
        <w:t>Mosparaqitja</w:t>
      </w:r>
      <w:r w:rsidR="00237F7A" w:rsidRPr="00766768">
        <w:rPr>
          <w:rFonts w:ascii="Times New Roman" w:hAnsi="Times New Roman"/>
          <w:sz w:val="24"/>
          <w:szCs w:val="24"/>
          <w:lang w:val="it-IT"/>
        </w:rPr>
        <w:t xml:space="preserve"> e plotë e dokumentacionit sjell skualifikim të kandidatit. </w:t>
      </w:r>
    </w:p>
    <w:p w14:paraId="7353BCE8" w14:textId="77777777" w:rsidR="00FF003E" w:rsidRPr="00766768" w:rsidRDefault="00FF003E" w:rsidP="00237F7A">
      <w:pPr>
        <w:spacing w:after="0" w:line="276" w:lineRule="auto"/>
        <w:ind w:left="9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E82FFD9" w14:textId="77777777" w:rsidR="005C6FCA" w:rsidRPr="00766768" w:rsidRDefault="000E3698" w:rsidP="005C6FCA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e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)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  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Pranimi i dokumentave do të bëhet deri në datën </w:t>
      </w:r>
      <w:r w:rsidR="007D7086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13.1.2026</w:t>
      </w:r>
    </w:p>
    <w:p w14:paraId="329E1381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755F1673" w14:textId="77777777" w:rsidR="005C6FCA" w:rsidRPr="00766768" w:rsidRDefault="000E3698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ë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) Më datë </w:t>
      </w:r>
      <w:r w:rsidR="007D7086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20.1.2026</w:t>
      </w:r>
      <w:r w:rsidR="00836A23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do të shpallet lista e vlerësimit paraprak të kandidatëve që do të vazhdojnë </w:t>
      </w:r>
      <w:r w:rsidR="007C6EE1" w:rsidRPr="00766768">
        <w:rPr>
          <w:rFonts w:ascii="Times New Roman" w:eastAsia="Times New Roman" w:hAnsi="Times New Roman"/>
          <w:sz w:val="24"/>
          <w:szCs w:val="24"/>
          <w:lang w:val="it-IT"/>
        </w:rPr>
        <w:t>konkurri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min, në portalin </w:t>
      </w:r>
      <w:r w:rsidR="005C6FCA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1B0F9B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="005C6FCA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0E2C59" w:rsidRPr="00766768">
        <w:rPr>
          <w:rFonts w:ascii="Times New Roman" w:eastAsia="Times New Roman" w:hAnsi="Times New Roman"/>
          <w:sz w:val="24"/>
          <w:szCs w:val="24"/>
          <w:lang w:val="it-IT"/>
        </w:rPr>
        <w:t>si dhe në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faqen zyrtare të ILDKPKI</w:t>
      </w:r>
      <w:r w:rsidR="000E2C59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11" w:history="1">
        <w:r w:rsidR="00D51558" w:rsidRPr="00766768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F00E14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Këta do të jenë ata që plotësojnë të gjitha kërkesat e përgjithshme dhe të veçanta, të kërkuara më sipër. Ankesat nga kandidatët paraqiten brenda 5 </w:t>
      </w:r>
      <w:r w:rsidR="005C6FCA" w:rsidRPr="00593900">
        <w:rPr>
          <w:rFonts w:ascii="Times New Roman" w:eastAsia="Times New Roman" w:hAnsi="Times New Roman"/>
          <w:noProof w:val="0"/>
          <w:color w:val="333333"/>
          <w:sz w:val="24"/>
          <w:szCs w:val="24"/>
          <w:lang w:eastAsia="sq-AL"/>
        </w:rPr>
        <w:t xml:space="preserve">(pesë) 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ditëve kalendarike nga shpallja e listës dhe ankuesi merr përgjigje brenda 5 </w:t>
      </w:r>
      <w:r w:rsidR="005C6FCA" w:rsidRPr="00593900">
        <w:rPr>
          <w:rFonts w:ascii="Times New Roman" w:eastAsia="Times New Roman" w:hAnsi="Times New Roman"/>
          <w:noProof w:val="0"/>
          <w:color w:val="333333"/>
          <w:sz w:val="24"/>
          <w:szCs w:val="24"/>
          <w:lang w:eastAsia="sq-AL"/>
        </w:rPr>
        <w:t xml:space="preserve">(pesë) 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>ditëve kalendarike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="005C6FC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nga data e përfundimit të afatit të ankimimit.</w:t>
      </w:r>
    </w:p>
    <w:p w14:paraId="5BED2AC5" w14:textId="77777777" w:rsidR="005C6FCA" w:rsidRPr="00766768" w:rsidRDefault="005C6FCA" w:rsidP="0094796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Në të njëjtën datë, kandidatët që nuk plotëso</w:t>
      </w:r>
      <w:r w:rsidR="003A1206" w:rsidRPr="00766768">
        <w:rPr>
          <w:rFonts w:ascii="Times New Roman" w:eastAsia="Times New Roman" w:hAnsi="Times New Roman"/>
          <w:sz w:val="24"/>
          <w:szCs w:val="24"/>
          <w:lang w:val="it-IT"/>
        </w:rPr>
        <w:t>jnë kushtet dhe kërkesat e posaç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me, do të njoftohen individualisht nga </w:t>
      </w:r>
      <w:r w:rsidR="007577EF" w:rsidRPr="00766768">
        <w:rPr>
          <w:rFonts w:ascii="Times New Roman" w:eastAsia="Times New Roman" w:hAnsi="Times New Roman"/>
          <w:sz w:val="24"/>
          <w:szCs w:val="24"/>
          <w:lang w:val="it-IT"/>
        </w:rPr>
        <w:t>Njësia P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ërgjegjëse e ILD</w:t>
      </w:r>
      <w:r w:rsidR="007577EF" w:rsidRPr="00766768">
        <w:rPr>
          <w:rFonts w:ascii="Times New Roman" w:eastAsia="Times New Roman" w:hAnsi="Times New Roman"/>
          <w:sz w:val="24"/>
          <w:szCs w:val="24"/>
          <w:lang w:val="it-IT"/>
        </w:rPr>
        <w:t>KPKI, nëpërmjet adresës së postës elektronike (email).</w:t>
      </w:r>
    </w:p>
    <w:p w14:paraId="348E9E1C" w14:textId="77777777" w:rsidR="00EA6B87" w:rsidRPr="00766768" w:rsidRDefault="00EA6B87" w:rsidP="0094796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5E546A24" w14:textId="77777777" w:rsidR="00EA6B87" w:rsidRPr="00766768" w:rsidRDefault="000E3698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f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) </w:t>
      </w:r>
      <w:r w:rsidR="007C6EE1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Konkurri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mi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-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testimi me shkrim</w:t>
      </w:r>
      <w:r w:rsidR="00772F34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dhe intervista me gojë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,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do të bëhet më datë </w:t>
      </w:r>
      <w:r w:rsidR="007D7086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9.2.2026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,</w:t>
      </w:r>
      <w:r w:rsidR="00836A23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në orën 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</w:t>
      </w:r>
      <w:r w:rsidR="00F909D1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:00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,</w:t>
      </w:r>
      <w:r w:rsidR="00F00E14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në amb</w:t>
      </w:r>
      <w:r w:rsidR="007D7086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i</w:t>
      </w:r>
      <w:r w:rsidR="00F00E14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entet</w:t>
      </w:r>
      <w:r w:rsidR="005C6FC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e ILDKPKI.</w:t>
      </w:r>
    </w:p>
    <w:p w14:paraId="6778DC57" w14:textId="77777777" w:rsidR="00EA6B87" w:rsidRPr="00766768" w:rsidRDefault="00EA6B87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22A9D9B6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g)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Mënyra e vlerësimit  </w:t>
      </w:r>
    </w:p>
    <w:p w14:paraId="6911E85E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Kandidatët do të vlerësohen nga Komiteti i Përhershëm i Pranimit, i ngritur pranë ILDKPKI. Totali i pikëve të vlerësimit të kandidatit është 100</w:t>
      </w:r>
      <w:r w:rsidR="003A1206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pikë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, të cilat ndahen përkatësisht: </w:t>
      </w:r>
    </w:p>
    <w:p w14:paraId="6F0C4266" w14:textId="77777777" w:rsidR="005C6FCA" w:rsidRPr="00593900" w:rsidRDefault="005C6FCA" w:rsidP="000E3698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vlerësimi i jetëshkrimit - 15 pikë, </w:t>
      </w:r>
    </w:p>
    <w:p w14:paraId="445C449B" w14:textId="77777777" w:rsidR="005C6FCA" w:rsidRPr="00766768" w:rsidRDefault="005C6FCA" w:rsidP="000E3698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intervista e strukturuar me gojë - 25 pikë,</w:t>
      </w:r>
    </w:p>
    <w:p w14:paraId="22C0CA66" w14:textId="77777777" w:rsidR="005C6FCA" w:rsidRPr="00593900" w:rsidRDefault="005C6FCA" w:rsidP="000E3698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testimi me shkrim - 60 pikë. </w:t>
      </w:r>
    </w:p>
    <w:p w14:paraId="59216798" w14:textId="77777777" w:rsidR="00434B00" w:rsidRDefault="00434B00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190296D" w14:textId="77777777" w:rsidR="005C6FCA" w:rsidRPr="00593900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noProof w:val="0"/>
          <w:sz w:val="24"/>
          <w:szCs w:val="24"/>
          <w:lang w:eastAsia="sq-AL"/>
        </w:rPr>
      </w:pPr>
      <w:r w:rsidRPr="00593900">
        <w:rPr>
          <w:rFonts w:ascii="Times New Roman" w:eastAsia="Times New Roman" w:hAnsi="Times New Roman"/>
          <w:sz w:val="24"/>
          <w:szCs w:val="24"/>
          <w:lang w:val="en-US"/>
        </w:rPr>
        <w:t xml:space="preserve">Pas përfundimit të vlerësimit të testit me shkrim, kur kandidati merr </w:t>
      </w:r>
      <w:r w:rsidRPr="00593900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 xml:space="preserve">më shumë se gjysmën e pikëve </w:t>
      </w:r>
      <w:r w:rsidRPr="00F3478C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>(mbi 30 pikë)</w:t>
      </w:r>
      <w:r w:rsidR="00434B00" w:rsidRPr="00593900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>, kualifikohet</w:t>
      </w:r>
      <w:r w:rsidRPr="00593900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 xml:space="preserve"> për të kaluar në procesin e vlerësimit të jetëshkrimit. </w:t>
      </w:r>
    </w:p>
    <w:p w14:paraId="42923A6D" w14:textId="77777777" w:rsidR="005C6FCA" w:rsidRPr="00593900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sq-AL"/>
        </w:rPr>
      </w:pPr>
      <w:r w:rsidRPr="00593900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 xml:space="preserve">Nëse kandidati </w:t>
      </w:r>
      <w:r w:rsidR="00A4385D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>merr</w:t>
      </w:r>
      <w:r w:rsidRPr="00593900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 xml:space="preserve"> mbi 45 (</w:t>
      </w:r>
      <w:r w:rsidRPr="00F3478C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>dyzet e pesë)</w:t>
      </w:r>
      <w:r w:rsidRPr="00593900">
        <w:rPr>
          <w:rFonts w:ascii="Times New Roman" w:eastAsia="Times New Roman" w:hAnsi="Times New Roman"/>
          <w:noProof w:val="0"/>
          <w:sz w:val="24"/>
          <w:szCs w:val="24"/>
          <w:lang w:eastAsia="sq-AL"/>
        </w:rPr>
        <w:t xml:space="preserve"> pikë nga vlerësimi me shkrim dhe vlerësimi i jetëshkrimit së bashku, kualifikohet për intervistën e strukturuar me gojë.</w:t>
      </w:r>
      <w:r w:rsidRPr="00593900">
        <w:rPr>
          <w:rFonts w:ascii="Times New Roman" w:eastAsia="Times New Roman" w:hAnsi="Times New Roman"/>
          <w:noProof w:val="0"/>
          <w:color w:val="FF0000"/>
          <w:sz w:val="24"/>
          <w:szCs w:val="24"/>
          <w:lang w:eastAsia="sq-AL"/>
        </w:rPr>
        <w:t xml:space="preserve"> </w:t>
      </w:r>
    </w:p>
    <w:p w14:paraId="7ED83CF0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8A6BF1E" w14:textId="77777777" w:rsidR="00A4385D" w:rsidRPr="00766768" w:rsidRDefault="00A4385D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3FFECC86" w14:textId="77777777" w:rsidR="00A4385D" w:rsidRPr="00766768" w:rsidRDefault="00A4385D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2CF8F65D" w14:textId="77777777" w:rsidR="005C6FCA" w:rsidRPr="00766768" w:rsidRDefault="000E3698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766768">
        <w:rPr>
          <w:rFonts w:ascii="Times New Roman" w:eastAsia="Times New Roman" w:hAnsi="Times New Roman"/>
          <w:b/>
          <w:sz w:val="24"/>
          <w:szCs w:val="24"/>
        </w:rPr>
        <w:t>gj</w:t>
      </w:r>
      <w:r w:rsidR="00836A23" w:rsidRPr="00766768">
        <w:rPr>
          <w:rFonts w:ascii="Times New Roman" w:eastAsia="Times New Roman" w:hAnsi="Times New Roman"/>
          <w:b/>
          <w:sz w:val="24"/>
          <w:szCs w:val="24"/>
        </w:rPr>
        <w:t>)</w:t>
      </w:r>
      <w:r w:rsidRPr="0076676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C6FCA" w:rsidRPr="00766768">
        <w:rPr>
          <w:rFonts w:ascii="Times New Roman" w:eastAsia="Times New Roman" w:hAnsi="Times New Roman"/>
          <w:b/>
          <w:sz w:val="24"/>
          <w:szCs w:val="24"/>
        </w:rPr>
        <w:t>Kandidatët gjatë intervistës së strukturuar me gojë do të vlerësohen në lidhje me</w:t>
      </w:r>
      <w:r w:rsidR="005C6FCA" w:rsidRPr="00766768">
        <w:rPr>
          <w:rFonts w:ascii="Times New Roman" w:eastAsia="Times New Roman" w:hAnsi="Times New Roman"/>
          <w:sz w:val="24"/>
          <w:szCs w:val="24"/>
        </w:rPr>
        <w:t>;</w:t>
      </w:r>
    </w:p>
    <w:p w14:paraId="661024C6" w14:textId="77777777" w:rsidR="005C6FCA" w:rsidRPr="00766768" w:rsidRDefault="000E3698" w:rsidP="005C6FCA">
      <w:pPr>
        <w:pStyle w:val="ListParagraph"/>
        <w:numPr>
          <w:ilvl w:val="0"/>
          <w:numId w:val="6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766768">
        <w:rPr>
          <w:rFonts w:ascii="Times New Roman" w:eastAsia="Times New Roman" w:hAnsi="Times New Roman"/>
          <w:sz w:val="24"/>
          <w:szCs w:val="24"/>
        </w:rPr>
        <w:t>Njohuritë, aftësitë dhe</w:t>
      </w:r>
      <w:r w:rsidR="005C6FCA" w:rsidRPr="00766768">
        <w:rPr>
          <w:rFonts w:ascii="Times New Roman" w:eastAsia="Times New Roman" w:hAnsi="Times New Roman"/>
          <w:sz w:val="24"/>
          <w:szCs w:val="24"/>
        </w:rPr>
        <w:t xml:space="preserve"> kompetencën</w:t>
      </w:r>
      <w:r w:rsidRPr="00766768">
        <w:rPr>
          <w:rFonts w:ascii="Times New Roman" w:eastAsia="Times New Roman" w:hAnsi="Times New Roman"/>
          <w:sz w:val="24"/>
          <w:szCs w:val="24"/>
        </w:rPr>
        <w:t>,</w:t>
      </w:r>
      <w:r w:rsidR="005C6FCA" w:rsidRPr="00766768">
        <w:rPr>
          <w:rFonts w:ascii="Times New Roman" w:eastAsia="Times New Roman" w:hAnsi="Times New Roman"/>
          <w:sz w:val="24"/>
          <w:szCs w:val="24"/>
        </w:rPr>
        <w:t xml:space="preserve"> në lidhje me përshkrimin e pozicionit të punës.</w:t>
      </w:r>
    </w:p>
    <w:p w14:paraId="145FBBB7" w14:textId="77777777" w:rsidR="005C6FCA" w:rsidRPr="00593900" w:rsidRDefault="000E3698" w:rsidP="005C6FCA">
      <w:pPr>
        <w:pStyle w:val="ListParagraph"/>
        <w:numPr>
          <w:ilvl w:val="0"/>
          <w:numId w:val="6"/>
        </w:num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Eksperiencën e tyre të mëparsh</w:t>
      </w:r>
      <w:r w:rsidR="005C6FCA" w:rsidRPr="00593900">
        <w:rPr>
          <w:rFonts w:ascii="Times New Roman" w:eastAsia="Times New Roman" w:hAnsi="Times New Roman"/>
          <w:sz w:val="24"/>
          <w:szCs w:val="24"/>
          <w:lang w:val="en-US"/>
        </w:rPr>
        <w:t>me.</w:t>
      </w:r>
    </w:p>
    <w:p w14:paraId="37B111A8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-     Motivimin, aspiratat dhe pritshmëritë e tyre për ka</w:t>
      </w:r>
      <w:r w:rsidR="000E3698" w:rsidRPr="00766768">
        <w:rPr>
          <w:rFonts w:ascii="Times New Roman" w:eastAsia="Times New Roman" w:hAnsi="Times New Roman"/>
          <w:sz w:val="24"/>
          <w:szCs w:val="24"/>
          <w:lang w:val="it-IT"/>
        </w:rPr>
        <w:t>r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rierën.</w:t>
      </w:r>
    </w:p>
    <w:p w14:paraId="1EFF1A06" w14:textId="77777777" w:rsidR="00772F34" w:rsidRPr="00766768" w:rsidRDefault="00772F34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3B96104D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Lista e fituesve do të jetë me kandidatë</w:t>
      </w:r>
      <w:r w:rsidR="000E3698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t</w:t>
      </w:r>
      <w:r w:rsidR="00263A7A"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që kanë fituar </w:t>
      </w:r>
      <w:r w:rsidRPr="00766768">
        <w:rPr>
          <w:rFonts w:ascii="Times New Roman" w:eastAsia="Times New Roman" w:hAnsi="Times New Roman"/>
          <w:b/>
          <w:sz w:val="24"/>
          <w:szCs w:val="24"/>
          <w:lang w:val="it-IT"/>
        </w:rPr>
        <w:t>mbi 70 pikë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(mbi 70% të pikëve)</w:t>
      </w:r>
      <w:r w:rsidR="00263A7A" w:rsidRPr="00766768">
        <w:rPr>
          <w:rFonts w:ascii="Times New Roman" w:eastAsia="Times New Roman" w:hAnsi="Times New Roman"/>
          <w:sz w:val="24"/>
          <w:szCs w:val="24"/>
          <w:lang w:val="it-IT"/>
        </w:rPr>
        <w:t>.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06FC35B0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Në përfundim të vlerësimit të kandidatëve, ILDKPKI do t</w:t>
      </w:r>
      <w:r w:rsidR="000E3698" w:rsidRPr="00766768">
        <w:rPr>
          <w:rFonts w:ascii="Times New Roman" w:eastAsia="Times New Roman" w:hAnsi="Times New Roman"/>
          <w:sz w:val="24"/>
          <w:szCs w:val="24"/>
          <w:lang w:val="it-IT"/>
        </w:rPr>
        <w:t>’i</w:t>
      </w:r>
      <w:r w:rsidR="00A4385D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njoftojë ata individualisht, nëpërmjet postës 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elektronike</w:t>
      </w:r>
      <w:r w:rsidR="00A4385D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(e-mail).</w:t>
      </w:r>
    </w:p>
    <w:p w14:paraId="14A46101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012A2275" w14:textId="77777777" w:rsidR="00263A7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Njoftimi </w:t>
      </w:r>
      <w:r w:rsidR="00947969" w:rsidRPr="00766768">
        <w:rPr>
          <w:rFonts w:ascii="Times New Roman" w:eastAsia="Times New Roman" w:hAnsi="Times New Roman"/>
          <w:sz w:val="24"/>
          <w:szCs w:val="24"/>
          <w:lang w:val="it-IT"/>
        </w:rPr>
        <w:t>i fituesit do të bëhet</w:t>
      </w:r>
      <w:r w:rsidR="00032405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në</w:t>
      </w:r>
      <w:r w:rsidR="00032405" w:rsidRPr="00766768">
        <w:rPr>
          <w:rFonts w:ascii="Times New Roman" w:eastAsia="Times New Roman" w:hAnsi="Times New Roman"/>
          <w:color w:val="FF0000"/>
          <w:sz w:val="24"/>
          <w:szCs w:val="24"/>
          <w:lang w:val="it-IT"/>
        </w:rPr>
        <w:t xml:space="preserve"> </w:t>
      </w:r>
      <w:r w:rsidR="00032405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datën </w:t>
      </w:r>
      <w:r w:rsidR="007D7086" w:rsidRPr="00766768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10.2.2026</w:t>
      </w:r>
      <w:r w:rsidR="00947969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në portalin </w:t>
      </w:r>
      <w:r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“</w:t>
      </w:r>
      <w:r w:rsidR="001B0F9B"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Agjencia Kombëtare e Punësimit dhe Aftësive</w:t>
      </w:r>
      <w:r w:rsidR="001B0F9B" w:rsidRPr="00766768">
        <w:rPr>
          <w:rFonts w:ascii="Times New Roman" w:eastAsia="Times New Roman" w:hAnsi="Times New Roman"/>
          <w:sz w:val="24"/>
          <w:szCs w:val="24"/>
          <w:lang w:val="it-IT"/>
        </w:rPr>
        <w:t>”,</w:t>
      </w:r>
      <w:r w:rsidRPr="00766768">
        <w:rPr>
          <w:rFonts w:ascii="Times New Roman" w:eastAsia="Times New Roman" w:hAnsi="Times New Roman"/>
          <w:i/>
          <w:sz w:val="24"/>
          <w:szCs w:val="24"/>
          <w:lang w:val="it-IT"/>
        </w:rPr>
        <w:t>”</w:t>
      </w:r>
      <w:r w:rsidR="00263A7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si dhe 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>në faqen zyrtare të ILDKPKI</w:t>
      </w:r>
      <w:r w:rsidR="00263A7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hyperlink r:id="rId12" w:history="1">
        <w:r w:rsidR="00263A7A" w:rsidRPr="00766768">
          <w:rPr>
            <w:rStyle w:val="Hyperlink"/>
            <w:rFonts w:ascii="Times New Roman" w:eastAsia="Times New Roman" w:hAnsi="Times New Roman"/>
            <w:sz w:val="24"/>
            <w:szCs w:val="24"/>
            <w:lang w:val="it-IT"/>
          </w:rPr>
          <w:t>www.ildkpki.al</w:t>
        </w:r>
      </w:hyperlink>
      <w:r w:rsidR="00263A7A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. 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487893BB" w14:textId="77777777" w:rsidR="00263A7A" w:rsidRPr="00766768" w:rsidRDefault="00263A7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54C853BC" w14:textId="77777777" w:rsidR="005C6FCA" w:rsidRPr="00766768" w:rsidRDefault="005C6FC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>Të gjithë kandidatët që aplikojnë për këtë procedurë, duhet të vizitojnë në mënyrë të vazhdueshme faqen</w:t>
      </w:r>
      <w:r w:rsidR="00706414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zyrtare të</w:t>
      </w: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 ILDKPKI.</w:t>
      </w:r>
    </w:p>
    <w:p w14:paraId="244140B2" w14:textId="77777777" w:rsidR="00263A7A" w:rsidRPr="00766768" w:rsidRDefault="00263A7A" w:rsidP="005C6FCA">
      <w:pPr>
        <w:spacing w:after="0" w:line="276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765BA7A1" w14:textId="77777777" w:rsidR="005C6FCA" w:rsidRPr="00593900" w:rsidRDefault="005C6FCA" w:rsidP="005C6FCA">
      <w:pPr>
        <w:spacing w:after="0" w:line="276" w:lineRule="auto"/>
        <w:jc w:val="both"/>
        <w:outlineLvl w:val="1"/>
        <w:rPr>
          <w:rFonts w:ascii="Times New Roman" w:eastAsia="MS Mincho" w:hAnsi="Times New Roman"/>
          <w:sz w:val="24"/>
          <w:szCs w:val="24"/>
          <w:lang w:val="en-US"/>
        </w:rPr>
      </w:pPr>
      <w:r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Për sqarime, mund të kontaktoni në adresën: Inspektorati i Lartë i Deklarimit dhe Kontrollit të Pasurive dhe Konfliktit të Interesave, </w:t>
      </w:r>
      <w:r w:rsidR="007D7086" w:rsidRPr="00766768">
        <w:rPr>
          <w:rFonts w:ascii="Times New Roman" w:eastAsia="Times New Roman" w:hAnsi="Times New Roman"/>
          <w:sz w:val="24"/>
          <w:szCs w:val="24"/>
          <w:lang w:val="it-IT"/>
        </w:rPr>
        <w:t xml:space="preserve">Blloku Ambasadave, Rr. </w:t>
      </w:r>
      <w:r w:rsidR="007D7086" w:rsidRPr="00377DE5">
        <w:rPr>
          <w:rFonts w:ascii="Times New Roman" w:eastAsia="Times New Roman" w:hAnsi="Times New Roman"/>
          <w:i/>
          <w:sz w:val="24"/>
          <w:szCs w:val="24"/>
          <w:lang w:val="en-US"/>
        </w:rPr>
        <w:t>“Sk</w:t>
      </w:r>
      <w:r w:rsidR="007D7086">
        <w:rPr>
          <w:rFonts w:ascii="Times New Roman" w:eastAsia="Times New Roman" w:hAnsi="Times New Roman"/>
          <w:i/>
          <w:sz w:val="24"/>
          <w:szCs w:val="24"/>
          <w:lang w:val="en-US"/>
        </w:rPr>
        <w:t>ë</w:t>
      </w:r>
      <w:r w:rsidR="007D7086" w:rsidRPr="00377DE5">
        <w:rPr>
          <w:rFonts w:ascii="Times New Roman" w:eastAsia="Times New Roman" w:hAnsi="Times New Roman"/>
          <w:i/>
          <w:sz w:val="24"/>
          <w:szCs w:val="24"/>
          <w:lang w:val="en-US"/>
        </w:rPr>
        <w:t>nderbej”</w:t>
      </w:r>
      <w:r w:rsidR="007D7086" w:rsidRPr="00377DE5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7D7086" w:rsidRPr="007554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D7086">
        <w:rPr>
          <w:rFonts w:ascii="Times New Roman" w:eastAsia="Times New Roman" w:hAnsi="Times New Roman"/>
          <w:sz w:val="24"/>
          <w:szCs w:val="24"/>
          <w:lang w:val="en-US"/>
        </w:rPr>
        <w:t xml:space="preserve">Pallati nr.4, </w:t>
      </w:r>
      <w:r w:rsidR="007D7086" w:rsidRPr="007554EE">
        <w:rPr>
          <w:rFonts w:ascii="Times New Roman" w:eastAsia="Times New Roman" w:hAnsi="Times New Roman"/>
          <w:sz w:val="24"/>
          <w:szCs w:val="24"/>
          <w:lang w:val="en-US"/>
        </w:rPr>
        <w:t>Tiranë</w:t>
      </w:r>
      <w:r w:rsidRPr="00593900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353AC9D2" w14:textId="77777777" w:rsidR="00947969" w:rsidRDefault="00947969" w:rsidP="005C6FCA">
      <w:pPr>
        <w:spacing w:after="0" w:line="276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B5D3A5B" w14:textId="77777777" w:rsidR="005C6FCA" w:rsidRPr="00593900" w:rsidRDefault="005C6FCA" w:rsidP="005C6FCA">
      <w:pPr>
        <w:spacing w:after="0" w:line="276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93900">
        <w:rPr>
          <w:rFonts w:ascii="Times New Roman" w:hAnsi="Times New Roman"/>
          <w:b/>
          <w:bCs/>
          <w:sz w:val="24"/>
          <w:szCs w:val="24"/>
        </w:rPr>
        <w:t>ILDKPKI</w:t>
      </w:r>
    </w:p>
    <w:p w14:paraId="32949053" w14:textId="77777777" w:rsidR="005C6FCA" w:rsidRPr="00593900" w:rsidRDefault="005C6FCA" w:rsidP="005C6FCA">
      <w:pPr>
        <w:spacing w:after="0" w:line="276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93900">
        <w:rPr>
          <w:rFonts w:ascii="Times New Roman" w:hAnsi="Times New Roman"/>
          <w:b/>
          <w:bCs/>
          <w:sz w:val="24"/>
          <w:szCs w:val="24"/>
        </w:rPr>
        <w:t xml:space="preserve">NJËSIA PËRGJEGJËSE </w:t>
      </w:r>
    </w:p>
    <w:p w14:paraId="08717CC6" w14:textId="77777777" w:rsidR="005C6FCA" w:rsidRPr="00593900" w:rsidRDefault="005C6FCA" w:rsidP="005C6FCA">
      <w:pPr>
        <w:spacing w:after="0" w:line="276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4CC6963" w14:textId="77777777" w:rsidR="005C6FCA" w:rsidRPr="00593900" w:rsidRDefault="005C6FCA" w:rsidP="005C6FCA">
      <w:pPr>
        <w:spacing w:after="0" w:line="276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0F3A9F2" w14:textId="77777777" w:rsidR="005C6FCA" w:rsidRPr="00593900" w:rsidRDefault="005C6FCA" w:rsidP="005C6FCA">
      <w:pPr>
        <w:spacing w:after="0" w:line="276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ECB7E7C" w14:textId="77777777" w:rsidR="00762E6D" w:rsidRDefault="00762E6D"/>
    <w:sectPr w:rsidR="00762E6D" w:rsidSect="00E11EB5">
      <w:footerReference w:type="default" r:id="rId13"/>
      <w:pgSz w:w="11907" w:h="16839" w:code="9"/>
      <w:pgMar w:top="1134" w:right="170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88B7" w14:textId="77777777" w:rsidR="00C74FD0" w:rsidRDefault="00C74FD0">
      <w:pPr>
        <w:spacing w:after="0" w:line="240" w:lineRule="auto"/>
      </w:pPr>
      <w:r>
        <w:separator/>
      </w:r>
    </w:p>
  </w:endnote>
  <w:endnote w:type="continuationSeparator" w:id="0">
    <w:p w14:paraId="27D3B5EF" w14:textId="77777777" w:rsidR="00C74FD0" w:rsidRDefault="00C7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17"/>
      <w:gridCol w:w="6888"/>
    </w:tblGrid>
    <w:tr w:rsidR="00E11EB5" w:rsidRPr="00302E8F" w14:paraId="304ADB18" w14:textId="77777777" w:rsidTr="00E11EB5">
      <w:tc>
        <w:tcPr>
          <w:tcW w:w="1617" w:type="dxa"/>
        </w:tcPr>
        <w:p w14:paraId="3D8B3977" w14:textId="77777777" w:rsidR="00E11EB5" w:rsidRPr="00943C14" w:rsidRDefault="00E11EB5" w:rsidP="00E11EB5">
          <w:pPr>
            <w:tabs>
              <w:tab w:val="center" w:pos="4320"/>
              <w:tab w:val="right" w:pos="8640"/>
            </w:tabs>
            <w:jc w:val="both"/>
            <w:rPr>
              <w:rFonts w:ascii="Arial Black" w:hAnsi="Arial Black"/>
              <w:b/>
            </w:rPr>
          </w:pPr>
          <w:r w:rsidRPr="00943C14">
            <w:rPr>
              <w:rFonts w:ascii="Arial Black" w:hAnsi="Arial Black"/>
              <w:b/>
              <w:lang w:val="en-US"/>
            </w:rPr>
            <w:drawing>
              <wp:inline distT="0" distB="0" distL="0" distR="0" wp14:anchorId="710DCECD" wp14:editId="39C37E6B">
                <wp:extent cx="914400" cy="371475"/>
                <wp:effectExtent l="0" t="0" r="0" b="9525"/>
                <wp:docPr id="1" name="Picture 1" descr="logo-ildkpki -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ldkpki -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vAlign w:val="center"/>
        </w:tcPr>
        <w:p w14:paraId="212854F0" w14:textId="77777777" w:rsidR="00E11EB5" w:rsidRPr="00943C14" w:rsidRDefault="00E11EB5" w:rsidP="00E11EB5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</w:p>
        <w:p w14:paraId="234F3256" w14:textId="77777777" w:rsidR="00E11EB5" w:rsidRPr="00E11EB5" w:rsidRDefault="00E11EB5" w:rsidP="00E11EB5">
          <w:pPr>
            <w:tabs>
              <w:tab w:val="center" w:pos="4320"/>
              <w:tab w:val="right" w:pos="8640"/>
            </w:tabs>
            <w:rPr>
              <w:sz w:val="16"/>
              <w:szCs w:val="16"/>
              <w:lang w:val="it-IT"/>
            </w:rPr>
          </w:pPr>
          <w:r w:rsidRPr="00943C14">
            <w:rPr>
              <w:sz w:val="16"/>
              <w:szCs w:val="16"/>
              <w:lang w:val="it-IT"/>
            </w:rPr>
            <w:t xml:space="preserve">Blloku i Ambasadave, Rr. Skënderbej, Pallati nr. 4, Tiranë, Shqipëri; Telefon </w:t>
          </w:r>
          <w:r w:rsidRPr="00943C14">
            <w:rPr>
              <w:color w:val="000000"/>
              <w:sz w:val="16"/>
              <w:szCs w:val="16"/>
              <w:lang w:val="it-IT"/>
            </w:rPr>
            <w:t xml:space="preserve">+ 355 42 259 461; </w:t>
          </w:r>
          <w:hyperlink r:id="rId2" w:history="1">
            <w:r w:rsidRPr="00943C14">
              <w:rPr>
                <w:color w:val="0000FF"/>
                <w:sz w:val="16"/>
                <w:szCs w:val="16"/>
                <w:u w:val="single"/>
                <w:lang w:val="it-IT"/>
              </w:rPr>
              <w:t>www.ildkpki.al</w:t>
            </w:r>
          </w:hyperlink>
          <w:r w:rsidRPr="00943C14">
            <w:rPr>
              <w:color w:val="000000"/>
              <w:sz w:val="16"/>
              <w:szCs w:val="16"/>
              <w:lang w:val="it-IT"/>
            </w:rPr>
            <w:t xml:space="preserve">, </w:t>
          </w:r>
          <w:hyperlink r:id="rId3" w:history="1">
            <w:r w:rsidRPr="00943C14">
              <w:rPr>
                <w:color w:val="0000FF"/>
                <w:sz w:val="16"/>
                <w:szCs w:val="16"/>
                <w:u w:val="single"/>
                <w:lang w:val="it-IT"/>
              </w:rPr>
              <w:t>info@ildkpki.al</w:t>
            </w:r>
          </w:hyperlink>
        </w:p>
      </w:tc>
    </w:tr>
  </w:tbl>
  <w:p w14:paraId="42C3F6FE" w14:textId="77777777" w:rsidR="00A7058D" w:rsidRPr="00B461FE" w:rsidRDefault="00A7058D" w:rsidP="007E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3DE3" w14:textId="77777777" w:rsidR="00C74FD0" w:rsidRDefault="00C74FD0">
      <w:pPr>
        <w:spacing w:after="0" w:line="240" w:lineRule="auto"/>
      </w:pPr>
      <w:r>
        <w:separator/>
      </w:r>
    </w:p>
  </w:footnote>
  <w:footnote w:type="continuationSeparator" w:id="0">
    <w:p w14:paraId="20E40EF7" w14:textId="77777777" w:rsidR="00C74FD0" w:rsidRDefault="00C74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CC4"/>
    <w:multiLevelType w:val="hybridMultilevel"/>
    <w:tmpl w:val="5EB26520"/>
    <w:lvl w:ilvl="0" w:tplc="0ECAB4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15A1"/>
    <w:multiLevelType w:val="hybridMultilevel"/>
    <w:tmpl w:val="80E2E730"/>
    <w:lvl w:ilvl="0" w:tplc="A31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DC2157"/>
    <w:multiLevelType w:val="hybridMultilevel"/>
    <w:tmpl w:val="EA80DD3A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E0ADD"/>
    <w:multiLevelType w:val="hybridMultilevel"/>
    <w:tmpl w:val="0436EC1E"/>
    <w:lvl w:ilvl="0" w:tplc="A31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52F61"/>
    <w:multiLevelType w:val="hybridMultilevel"/>
    <w:tmpl w:val="BAFAC054"/>
    <w:lvl w:ilvl="0" w:tplc="041C0011">
      <w:start w:val="1"/>
      <w:numFmt w:val="decimal"/>
      <w:lvlText w:val="%1)"/>
      <w:lvlJc w:val="left"/>
      <w:pPr>
        <w:ind w:left="450" w:hanging="360"/>
      </w:p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066446D"/>
    <w:multiLevelType w:val="hybridMultilevel"/>
    <w:tmpl w:val="8FC29208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32DEB"/>
    <w:multiLevelType w:val="hybridMultilevel"/>
    <w:tmpl w:val="38C2B47A"/>
    <w:lvl w:ilvl="0" w:tplc="9F6429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B199F"/>
    <w:multiLevelType w:val="hybridMultilevel"/>
    <w:tmpl w:val="CD328008"/>
    <w:lvl w:ilvl="0" w:tplc="A31E32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D314D"/>
    <w:multiLevelType w:val="hybridMultilevel"/>
    <w:tmpl w:val="E13A2058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D1F1D"/>
    <w:multiLevelType w:val="hybridMultilevel"/>
    <w:tmpl w:val="6C1E5290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913FF"/>
    <w:multiLevelType w:val="hybridMultilevel"/>
    <w:tmpl w:val="AA920C52"/>
    <w:lvl w:ilvl="0" w:tplc="A31E32A2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157"/>
    <w:multiLevelType w:val="hybridMultilevel"/>
    <w:tmpl w:val="B98CE808"/>
    <w:lvl w:ilvl="0" w:tplc="A31E32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01278604">
    <w:abstractNumId w:val="10"/>
  </w:num>
  <w:num w:numId="2" w16cid:durableId="1606225302">
    <w:abstractNumId w:val="4"/>
  </w:num>
  <w:num w:numId="3" w16cid:durableId="788165483">
    <w:abstractNumId w:val="7"/>
  </w:num>
  <w:num w:numId="4" w16cid:durableId="216478446">
    <w:abstractNumId w:val="9"/>
  </w:num>
  <w:num w:numId="5" w16cid:durableId="550507249">
    <w:abstractNumId w:val="11"/>
  </w:num>
  <w:num w:numId="6" w16cid:durableId="229732354">
    <w:abstractNumId w:val="3"/>
  </w:num>
  <w:num w:numId="7" w16cid:durableId="1568033016">
    <w:abstractNumId w:val="2"/>
  </w:num>
  <w:num w:numId="8" w16cid:durableId="1480659240">
    <w:abstractNumId w:val="1"/>
  </w:num>
  <w:num w:numId="9" w16cid:durableId="1152412141">
    <w:abstractNumId w:val="0"/>
  </w:num>
  <w:num w:numId="10" w16cid:durableId="1965039810">
    <w:abstractNumId w:val="8"/>
  </w:num>
  <w:num w:numId="11" w16cid:durableId="1400325595">
    <w:abstractNumId w:val="5"/>
  </w:num>
  <w:num w:numId="12" w16cid:durableId="172183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F4"/>
    <w:rsid w:val="000007B0"/>
    <w:rsid w:val="000122D2"/>
    <w:rsid w:val="0001440F"/>
    <w:rsid w:val="00032405"/>
    <w:rsid w:val="00041059"/>
    <w:rsid w:val="000468EA"/>
    <w:rsid w:val="00047E25"/>
    <w:rsid w:val="000C39D5"/>
    <w:rsid w:val="000D4F2D"/>
    <w:rsid w:val="000E2C59"/>
    <w:rsid w:val="000E3698"/>
    <w:rsid w:val="000F6513"/>
    <w:rsid w:val="001944E6"/>
    <w:rsid w:val="001A0B71"/>
    <w:rsid w:val="001B0F9B"/>
    <w:rsid w:val="00217225"/>
    <w:rsid w:val="00233DBF"/>
    <w:rsid w:val="0023671F"/>
    <w:rsid w:val="00237F7A"/>
    <w:rsid w:val="00255B9A"/>
    <w:rsid w:val="00263A7A"/>
    <w:rsid w:val="00271BD6"/>
    <w:rsid w:val="00286574"/>
    <w:rsid w:val="002907E3"/>
    <w:rsid w:val="002B096D"/>
    <w:rsid w:val="002B71EF"/>
    <w:rsid w:val="002D5376"/>
    <w:rsid w:val="002D55C3"/>
    <w:rsid w:val="002F564C"/>
    <w:rsid w:val="003228C0"/>
    <w:rsid w:val="00354782"/>
    <w:rsid w:val="00370423"/>
    <w:rsid w:val="003A1206"/>
    <w:rsid w:val="003A55FB"/>
    <w:rsid w:val="003B173A"/>
    <w:rsid w:val="00434B00"/>
    <w:rsid w:val="00445109"/>
    <w:rsid w:val="0045372F"/>
    <w:rsid w:val="0046358A"/>
    <w:rsid w:val="00477F4B"/>
    <w:rsid w:val="005262A3"/>
    <w:rsid w:val="00541169"/>
    <w:rsid w:val="0055774F"/>
    <w:rsid w:val="00562DDB"/>
    <w:rsid w:val="0057368D"/>
    <w:rsid w:val="0057703E"/>
    <w:rsid w:val="005927F4"/>
    <w:rsid w:val="005C31A6"/>
    <w:rsid w:val="005C6FCA"/>
    <w:rsid w:val="00603B9A"/>
    <w:rsid w:val="00645D01"/>
    <w:rsid w:val="00673188"/>
    <w:rsid w:val="006860E8"/>
    <w:rsid w:val="00694A7F"/>
    <w:rsid w:val="006A3C12"/>
    <w:rsid w:val="006F14D1"/>
    <w:rsid w:val="006F5F84"/>
    <w:rsid w:val="006F7BC5"/>
    <w:rsid w:val="007049BD"/>
    <w:rsid w:val="00706414"/>
    <w:rsid w:val="00735863"/>
    <w:rsid w:val="00756141"/>
    <w:rsid w:val="007577EF"/>
    <w:rsid w:val="00762E6D"/>
    <w:rsid w:val="00765845"/>
    <w:rsid w:val="00766768"/>
    <w:rsid w:val="00772F34"/>
    <w:rsid w:val="00777BAB"/>
    <w:rsid w:val="007C336E"/>
    <w:rsid w:val="007C6EE1"/>
    <w:rsid w:val="007D5544"/>
    <w:rsid w:val="007D7086"/>
    <w:rsid w:val="007D7A64"/>
    <w:rsid w:val="007E73F8"/>
    <w:rsid w:val="007F3BBC"/>
    <w:rsid w:val="00805E04"/>
    <w:rsid w:val="00836A23"/>
    <w:rsid w:val="00840B9B"/>
    <w:rsid w:val="008A2CB9"/>
    <w:rsid w:val="008A7F4A"/>
    <w:rsid w:val="008D4A4F"/>
    <w:rsid w:val="00927DB2"/>
    <w:rsid w:val="00940B8E"/>
    <w:rsid w:val="00947969"/>
    <w:rsid w:val="009B40A9"/>
    <w:rsid w:val="009B722C"/>
    <w:rsid w:val="009C1152"/>
    <w:rsid w:val="009D2325"/>
    <w:rsid w:val="009F4E98"/>
    <w:rsid w:val="00A1651F"/>
    <w:rsid w:val="00A34814"/>
    <w:rsid w:val="00A4385D"/>
    <w:rsid w:val="00A60264"/>
    <w:rsid w:val="00A66801"/>
    <w:rsid w:val="00A66CB6"/>
    <w:rsid w:val="00A7058D"/>
    <w:rsid w:val="00A82A8B"/>
    <w:rsid w:val="00A953C5"/>
    <w:rsid w:val="00AB7289"/>
    <w:rsid w:val="00AE54BA"/>
    <w:rsid w:val="00AE7EBE"/>
    <w:rsid w:val="00B14EB9"/>
    <w:rsid w:val="00B63F3F"/>
    <w:rsid w:val="00B95367"/>
    <w:rsid w:val="00BA7701"/>
    <w:rsid w:val="00BD4D6F"/>
    <w:rsid w:val="00BE7FDB"/>
    <w:rsid w:val="00C160E3"/>
    <w:rsid w:val="00C50DAD"/>
    <w:rsid w:val="00C74FD0"/>
    <w:rsid w:val="00C81A40"/>
    <w:rsid w:val="00CF0332"/>
    <w:rsid w:val="00D16CF8"/>
    <w:rsid w:val="00D26265"/>
    <w:rsid w:val="00D41B7B"/>
    <w:rsid w:val="00D430DC"/>
    <w:rsid w:val="00D4691A"/>
    <w:rsid w:val="00D51558"/>
    <w:rsid w:val="00D95956"/>
    <w:rsid w:val="00DD0900"/>
    <w:rsid w:val="00DD6A04"/>
    <w:rsid w:val="00E03592"/>
    <w:rsid w:val="00E11EB5"/>
    <w:rsid w:val="00E15B98"/>
    <w:rsid w:val="00E342B0"/>
    <w:rsid w:val="00E35A3F"/>
    <w:rsid w:val="00EA6B87"/>
    <w:rsid w:val="00EC70B4"/>
    <w:rsid w:val="00EF4CEB"/>
    <w:rsid w:val="00F00E14"/>
    <w:rsid w:val="00F3478C"/>
    <w:rsid w:val="00F42784"/>
    <w:rsid w:val="00F44E49"/>
    <w:rsid w:val="00F522E5"/>
    <w:rsid w:val="00F76E41"/>
    <w:rsid w:val="00F8368B"/>
    <w:rsid w:val="00F909D1"/>
    <w:rsid w:val="00F939EE"/>
    <w:rsid w:val="00F9532B"/>
    <w:rsid w:val="00FD368A"/>
    <w:rsid w:val="00FE0209"/>
    <w:rsid w:val="00FF003E"/>
    <w:rsid w:val="00FF407F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E492C"/>
  <w15:chartTrackingRefBased/>
  <w15:docId w15:val="{D815CA61-CEA5-422A-8CEF-C4D3FD56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CA"/>
    <w:rPr>
      <w:rFonts w:ascii="Calibri" w:eastAsia="Calibri" w:hAnsi="Calibri" w:cs="Times New Roman"/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FCA"/>
    <w:rPr>
      <w:rFonts w:ascii="Calibri" w:eastAsia="Calibri" w:hAnsi="Calibri" w:cs="Times New Roman"/>
      <w:noProof/>
      <w:lang w:val="sq-AL"/>
    </w:rPr>
  </w:style>
  <w:style w:type="character" w:styleId="Hyperlink">
    <w:name w:val="Hyperlink"/>
    <w:basedOn w:val="DefaultParagraphFont"/>
    <w:uiPriority w:val="99"/>
    <w:unhideWhenUsed/>
    <w:rsid w:val="005C6FC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C6FC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C6FCA"/>
    <w:pPr>
      <w:ind w:left="720"/>
      <w:contextualSpacing/>
    </w:pPr>
  </w:style>
  <w:style w:type="paragraph" w:customStyle="1" w:styleId="Normal0">
    <w:name w:val="[Normal]"/>
    <w:rsid w:val="005C6FC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4F"/>
    <w:rPr>
      <w:rFonts w:ascii="Segoe UI" w:eastAsia="Calibri" w:hAnsi="Segoe UI" w:cs="Segoe UI"/>
      <w:noProof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7E7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3F8"/>
    <w:rPr>
      <w:rFonts w:ascii="Calibri" w:eastAsia="Calibri" w:hAnsi="Calibri" w:cs="Times New Roman"/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dkpki.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ldkpki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ldkpki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ldkpki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ldkpki.a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dkpki.al" TargetMode="External"/><Relationship Id="rId2" Type="http://schemas.openxmlformats.org/officeDocument/2006/relationships/hyperlink" Target="http://www.ildkpki.a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Evgjeni Bashari</dc:creator>
  <cp:keywords/>
  <dc:description/>
  <cp:lastModifiedBy>Ingrid Andrea</cp:lastModifiedBy>
  <cp:revision>3</cp:revision>
  <cp:lastPrinted>2025-12-24T09:20:00Z</cp:lastPrinted>
  <dcterms:created xsi:type="dcterms:W3CDTF">2025-12-12T13:29:00Z</dcterms:created>
  <dcterms:modified xsi:type="dcterms:W3CDTF">2025-12-24T09:21:00Z</dcterms:modified>
</cp:coreProperties>
</file>