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3A4D6" w14:textId="77777777" w:rsidR="00E73F29" w:rsidRDefault="00E73F29" w:rsidP="00E73F29">
      <w:pPr>
        <w:pBdr>
          <w:bottom w:val="single" w:sz="12" w:space="4" w:color="C00000"/>
        </w:pBdr>
        <w:shd w:val="clear" w:color="auto" w:fill="C00000"/>
        <w:tabs>
          <w:tab w:val="center" w:pos="4819"/>
        </w:tabs>
        <w:spacing w:after="0"/>
        <w:rPr>
          <w:rFonts w:ascii="Times New Roman" w:hAnsi="Times New Roman"/>
          <w:b/>
          <w:color w:val="FFFF00"/>
          <w:sz w:val="24"/>
          <w:szCs w:val="24"/>
        </w:rPr>
      </w:pPr>
      <w:r>
        <w:rPr>
          <w:rFonts w:ascii="Times New Roman" w:hAnsi="Times New Roman"/>
          <w:b/>
          <w:color w:val="FFFF00"/>
          <w:sz w:val="24"/>
          <w:szCs w:val="24"/>
        </w:rPr>
        <w:tab/>
        <w:t>SHPALLJE PËR NËPUNËS CIVIL,</w:t>
      </w:r>
    </w:p>
    <w:p w14:paraId="1B876F66" w14:textId="77777777" w:rsidR="00E73F29" w:rsidRDefault="00E73F29" w:rsidP="00E73F29">
      <w:pPr>
        <w:pBdr>
          <w:bottom w:val="single" w:sz="12" w:space="4"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LËVIZJE PARALELE DHE PRANIM NË SHËRBIMIN CIVIL</w:t>
      </w:r>
    </w:p>
    <w:p w14:paraId="31E1EFBD" w14:textId="271DAEFC" w:rsidR="00B37DC8" w:rsidRPr="00B37DC8" w:rsidRDefault="00B37DC8" w:rsidP="00B37DC8">
      <w:pPr>
        <w:spacing w:after="0"/>
        <w:rPr>
          <w:rFonts w:ascii="Times New Roman" w:hAnsi="Times New Roman"/>
          <w:b/>
          <w:bCs/>
          <w:sz w:val="24"/>
          <w:szCs w:val="24"/>
        </w:rPr>
      </w:pPr>
    </w:p>
    <w:p w14:paraId="0643A375" w14:textId="77777777" w:rsidR="001439C9" w:rsidRDefault="001439C9" w:rsidP="005153A1">
      <w:pPr>
        <w:spacing w:after="0"/>
        <w:jc w:val="center"/>
        <w:rPr>
          <w:rFonts w:ascii="Times New Roman" w:hAnsi="Times New Roman"/>
          <w:b/>
          <w:bCs/>
          <w:sz w:val="24"/>
          <w:szCs w:val="24"/>
        </w:rPr>
      </w:pPr>
    </w:p>
    <w:p w14:paraId="16EA75B7" w14:textId="5B69D600" w:rsidR="005153A1" w:rsidRPr="008B7934" w:rsidRDefault="005153A1" w:rsidP="005153A1">
      <w:pPr>
        <w:spacing w:after="0"/>
        <w:jc w:val="center"/>
        <w:rPr>
          <w:rFonts w:ascii="Times New Roman" w:hAnsi="Times New Roman"/>
          <w:sz w:val="24"/>
          <w:szCs w:val="24"/>
        </w:rPr>
      </w:pPr>
      <w:proofErr w:type="spellStart"/>
      <w:r w:rsidRPr="008B7934">
        <w:rPr>
          <w:rFonts w:ascii="Times New Roman" w:hAnsi="Times New Roman"/>
          <w:b/>
          <w:sz w:val="24"/>
          <w:szCs w:val="24"/>
        </w:rPr>
        <w:t>Lloji</w:t>
      </w:r>
      <w:proofErr w:type="spellEnd"/>
      <w:r w:rsidRPr="008B7934">
        <w:rPr>
          <w:rFonts w:ascii="Times New Roman" w:hAnsi="Times New Roman"/>
          <w:b/>
          <w:sz w:val="24"/>
          <w:szCs w:val="24"/>
        </w:rPr>
        <w:t xml:space="preserve"> </w:t>
      </w:r>
      <w:proofErr w:type="spellStart"/>
      <w:r w:rsidRPr="008B7934">
        <w:rPr>
          <w:rFonts w:ascii="Times New Roman" w:hAnsi="Times New Roman"/>
          <w:b/>
          <w:sz w:val="24"/>
          <w:szCs w:val="24"/>
        </w:rPr>
        <w:t>i</w:t>
      </w:r>
      <w:proofErr w:type="spellEnd"/>
      <w:r w:rsidRPr="008B7934">
        <w:rPr>
          <w:rFonts w:ascii="Times New Roman" w:hAnsi="Times New Roman"/>
          <w:b/>
          <w:sz w:val="24"/>
          <w:szCs w:val="24"/>
        </w:rPr>
        <w:t xml:space="preserve"> </w:t>
      </w:r>
      <w:proofErr w:type="spellStart"/>
      <w:r w:rsidRPr="008B7934">
        <w:rPr>
          <w:rFonts w:ascii="Times New Roman" w:hAnsi="Times New Roman"/>
          <w:b/>
          <w:sz w:val="24"/>
          <w:szCs w:val="24"/>
        </w:rPr>
        <w:t>diplomës</w:t>
      </w:r>
      <w:proofErr w:type="spellEnd"/>
      <w:r w:rsidRPr="008B7934">
        <w:rPr>
          <w:rFonts w:ascii="Times New Roman" w:hAnsi="Times New Roman"/>
          <w:b/>
          <w:sz w:val="24"/>
          <w:szCs w:val="24"/>
        </w:rPr>
        <w:t xml:space="preserve"> “</w:t>
      </w:r>
      <w:proofErr w:type="spellStart"/>
      <w:r w:rsidR="00B37DC8" w:rsidRPr="00B37DC8">
        <w:rPr>
          <w:rFonts w:ascii="Times New Roman" w:hAnsi="Times New Roman"/>
          <w:b/>
          <w:sz w:val="24"/>
          <w:szCs w:val="24"/>
        </w:rPr>
        <w:t>Shkenca</w:t>
      </w:r>
      <w:proofErr w:type="spellEnd"/>
      <w:r w:rsidR="00B37DC8" w:rsidRPr="00B37DC8">
        <w:rPr>
          <w:rFonts w:ascii="Times New Roman" w:hAnsi="Times New Roman"/>
          <w:b/>
          <w:sz w:val="24"/>
          <w:szCs w:val="24"/>
        </w:rPr>
        <w:t xml:space="preserve"> </w:t>
      </w:r>
      <w:proofErr w:type="spellStart"/>
      <w:r w:rsidR="00B37DC8" w:rsidRPr="00B37DC8">
        <w:rPr>
          <w:rFonts w:ascii="Times New Roman" w:hAnsi="Times New Roman"/>
          <w:b/>
          <w:sz w:val="24"/>
          <w:szCs w:val="24"/>
        </w:rPr>
        <w:t>Juridike</w:t>
      </w:r>
      <w:proofErr w:type="spellEnd"/>
      <w:r w:rsidR="00B37DC8" w:rsidRPr="00B37DC8">
        <w:rPr>
          <w:rFonts w:ascii="Times New Roman" w:hAnsi="Times New Roman"/>
          <w:b/>
          <w:sz w:val="24"/>
          <w:szCs w:val="24"/>
        </w:rPr>
        <w:t>,</w:t>
      </w:r>
      <w:r w:rsidR="00B37DC8">
        <w:rPr>
          <w:rFonts w:ascii="Times New Roman" w:hAnsi="Times New Roman"/>
          <w:b/>
          <w:sz w:val="24"/>
          <w:szCs w:val="24"/>
        </w:rPr>
        <w:t xml:space="preserve"> </w:t>
      </w:r>
      <w:r w:rsidR="00B37DC8" w:rsidRPr="00B37DC8">
        <w:rPr>
          <w:rFonts w:ascii="Times New Roman" w:hAnsi="Times New Roman"/>
          <w:b/>
          <w:sz w:val="24"/>
          <w:szCs w:val="24"/>
        </w:rPr>
        <w:t>Sociale,</w:t>
      </w:r>
      <w:r w:rsidR="00B37DC8">
        <w:rPr>
          <w:rFonts w:ascii="Times New Roman" w:hAnsi="Times New Roman"/>
          <w:b/>
          <w:sz w:val="24"/>
          <w:szCs w:val="24"/>
        </w:rPr>
        <w:t xml:space="preserve"> </w:t>
      </w:r>
      <w:proofErr w:type="spellStart"/>
      <w:r w:rsidR="00B37DC8" w:rsidRPr="00B37DC8">
        <w:rPr>
          <w:rFonts w:ascii="Times New Roman" w:hAnsi="Times New Roman"/>
          <w:b/>
          <w:sz w:val="24"/>
          <w:szCs w:val="24"/>
        </w:rPr>
        <w:t>Politike</w:t>
      </w:r>
      <w:proofErr w:type="spellEnd"/>
      <w:r w:rsidRPr="008B7934">
        <w:rPr>
          <w:rFonts w:ascii="Times New Roman" w:hAnsi="Times New Roman"/>
          <w:b/>
          <w:sz w:val="24"/>
          <w:szCs w:val="24"/>
        </w:rPr>
        <w:t xml:space="preserve">” </w:t>
      </w:r>
      <w:proofErr w:type="spellStart"/>
      <w:r w:rsidRPr="008B7934">
        <w:rPr>
          <w:rFonts w:ascii="Times New Roman" w:hAnsi="Times New Roman"/>
          <w:b/>
          <w:sz w:val="24"/>
          <w:szCs w:val="24"/>
        </w:rPr>
        <w:t>niveli</w:t>
      </w:r>
      <w:proofErr w:type="spellEnd"/>
      <w:r w:rsidRPr="008B7934">
        <w:rPr>
          <w:rFonts w:ascii="Times New Roman" w:hAnsi="Times New Roman"/>
          <w:b/>
          <w:sz w:val="24"/>
          <w:szCs w:val="24"/>
        </w:rPr>
        <w:t xml:space="preserve"> minimal </w:t>
      </w:r>
      <w:proofErr w:type="spellStart"/>
      <w:r w:rsidRPr="008B7934">
        <w:rPr>
          <w:rFonts w:ascii="Times New Roman" w:hAnsi="Times New Roman"/>
          <w:b/>
          <w:sz w:val="24"/>
          <w:szCs w:val="24"/>
        </w:rPr>
        <w:t>i</w:t>
      </w:r>
      <w:proofErr w:type="spellEnd"/>
      <w:r w:rsidRPr="008B7934">
        <w:rPr>
          <w:rFonts w:ascii="Times New Roman" w:hAnsi="Times New Roman"/>
          <w:b/>
          <w:sz w:val="24"/>
          <w:szCs w:val="24"/>
        </w:rPr>
        <w:t xml:space="preserve"> </w:t>
      </w:r>
      <w:proofErr w:type="spellStart"/>
      <w:r w:rsidRPr="008B7934">
        <w:rPr>
          <w:rFonts w:ascii="Times New Roman" w:hAnsi="Times New Roman"/>
          <w:b/>
          <w:sz w:val="24"/>
          <w:szCs w:val="24"/>
        </w:rPr>
        <w:t>diplomës</w:t>
      </w:r>
      <w:proofErr w:type="spellEnd"/>
      <w:r w:rsidRPr="008B7934">
        <w:rPr>
          <w:rFonts w:ascii="Times New Roman" w:hAnsi="Times New Roman"/>
          <w:b/>
          <w:sz w:val="24"/>
          <w:szCs w:val="24"/>
        </w:rPr>
        <w:t xml:space="preserve"> “Bachelor”</w:t>
      </w:r>
    </w:p>
    <w:p w14:paraId="3BB2B2A4" w14:textId="77777777" w:rsidR="00E73F29" w:rsidRDefault="00E73F29" w:rsidP="00E73F29">
      <w:pPr>
        <w:tabs>
          <w:tab w:val="left" w:pos="3255"/>
        </w:tabs>
        <w:spacing w:after="0"/>
        <w:rPr>
          <w:rFonts w:ascii="Times New Roman" w:hAnsi="Times New Roman"/>
          <w:color w:val="C00000"/>
          <w:sz w:val="24"/>
          <w:szCs w:val="24"/>
        </w:rPr>
      </w:pPr>
    </w:p>
    <w:p w14:paraId="1E9E6C70" w14:textId="015480B3" w:rsidR="00E73F29" w:rsidRDefault="00E73F29" w:rsidP="008B7934">
      <w:pPr>
        <w:spacing w:after="0"/>
        <w:jc w:val="both"/>
        <w:rPr>
          <w:rFonts w:ascii="Times New Roman" w:hAnsi="Times New Roman"/>
          <w:sz w:val="24"/>
          <w:szCs w:val="24"/>
        </w:rPr>
      </w:pP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zbatim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nenit</w:t>
      </w:r>
      <w:proofErr w:type="spellEnd"/>
      <w:r>
        <w:rPr>
          <w:rFonts w:ascii="Times New Roman" w:hAnsi="Times New Roman"/>
          <w:sz w:val="24"/>
          <w:szCs w:val="24"/>
        </w:rPr>
        <w:t xml:space="preserve"> 22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nenit</w:t>
      </w:r>
      <w:proofErr w:type="spellEnd"/>
      <w:r>
        <w:rPr>
          <w:rFonts w:ascii="Times New Roman" w:hAnsi="Times New Roman"/>
          <w:sz w:val="24"/>
          <w:szCs w:val="24"/>
        </w:rPr>
        <w:t xml:space="preserve"> 25,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sidR="004A4621">
        <w:rPr>
          <w:rFonts w:ascii="Times New Roman" w:hAnsi="Times New Roman"/>
          <w:sz w:val="24"/>
          <w:szCs w:val="24"/>
        </w:rPr>
        <w:t>l</w:t>
      </w:r>
      <w:r>
        <w:rPr>
          <w:rFonts w:ascii="Times New Roman" w:hAnsi="Times New Roman"/>
          <w:sz w:val="24"/>
          <w:szCs w:val="24"/>
        </w:rPr>
        <w:t>igjit</w:t>
      </w:r>
      <w:proofErr w:type="spellEnd"/>
      <w:r>
        <w:rPr>
          <w:rFonts w:ascii="Times New Roman" w:hAnsi="Times New Roman"/>
          <w:sz w:val="24"/>
          <w:szCs w:val="24"/>
        </w:rPr>
        <w:t xml:space="preserve"> </w:t>
      </w:r>
      <w:r w:rsidR="004A4621">
        <w:rPr>
          <w:rFonts w:ascii="Times New Roman" w:hAnsi="Times New Roman"/>
          <w:sz w:val="24"/>
          <w:szCs w:val="24"/>
        </w:rPr>
        <w:t>n</w:t>
      </w:r>
      <w:r>
        <w:rPr>
          <w:rFonts w:ascii="Times New Roman" w:hAnsi="Times New Roman"/>
          <w:sz w:val="24"/>
          <w:szCs w:val="24"/>
        </w:rPr>
        <w:t>r. 152/2013,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nëpunësin</w:t>
      </w:r>
      <w:proofErr w:type="spellEnd"/>
      <w:r>
        <w:rPr>
          <w:rFonts w:ascii="Times New Roman" w:hAnsi="Times New Roman"/>
          <w:i/>
          <w:sz w:val="24"/>
          <w:szCs w:val="24"/>
        </w:rPr>
        <w:t xml:space="preserve"> civil</w:t>
      </w:r>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sidR="004A4621">
        <w:rPr>
          <w:rFonts w:ascii="Times New Roman" w:hAnsi="Times New Roman"/>
          <w:sz w:val="24"/>
          <w:szCs w:val="24"/>
        </w:rPr>
        <w:t>k</w:t>
      </w:r>
      <w:r>
        <w:rPr>
          <w:rFonts w:ascii="Times New Roman" w:hAnsi="Times New Roman"/>
          <w:sz w:val="24"/>
          <w:szCs w:val="24"/>
        </w:rPr>
        <w:t>reut</w:t>
      </w:r>
      <w:proofErr w:type="spellEnd"/>
      <w:r>
        <w:rPr>
          <w:rFonts w:ascii="Times New Roman" w:hAnsi="Times New Roman"/>
          <w:sz w:val="24"/>
          <w:szCs w:val="24"/>
        </w:rPr>
        <w:t xml:space="preserve"> II, III, IV </w:t>
      </w:r>
      <w:proofErr w:type="spellStart"/>
      <w:r>
        <w:rPr>
          <w:rFonts w:ascii="Times New Roman" w:hAnsi="Times New Roman"/>
          <w:sz w:val="24"/>
          <w:szCs w:val="24"/>
        </w:rPr>
        <w:t>dhe</w:t>
      </w:r>
      <w:proofErr w:type="spellEnd"/>
      <w:r>
        <w:rPr>
          <w:rFonts w:ascii="Times New Roman" w:hAnsi="Times New Roman"/>
          <w:sz w:val="24"/>
          <w:szCs w:val="24"/>
        </w:rPr>
        <w:t xml:space="preserve"> VII,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sidR="008B2569">
        <w:rPr>
          <w:rFonts w:ascii="Times New Roman" w:hAnsi="Times New Roman"/>
          <w:sz w:val="24"/>
          <w:szCs w:val="24"/>
        </w:rPr>
        <w:t>v</w:t>
      </w:r>
      <w:r>
        <w:rPr>
          <w:rFonts w:ascii="Times New Roman" w:hAnsi="Times New Roman"/>
          <w:sz w:val="24"/>
          <w:szCs w:val="24"/>
        </w:rPr>
        <w:t>endimit</w:t>
      </w:r>
      <w:proofErr w:type="spellEnd"/>
      <w:r>
        <w:rPr>
          <w:rFonts w:ascii="Times New Roman" w:hAnsi="Times New Roman"/>
          <w:sz w:val="24"/>
          <w:szCs w:val="24"/>
        </w:rPr>
        <w:t xml:space="preserve"> </w:t>
      </w:r>
      <w:r w:rsidR="008B2569">
        <w:rPr>
          <w:rFonts w:ascii="Times New Roman" w:hAnsi="Times New Roman"/>
          <w:sz w:val="24"/>
          <w:szCs w:val="24"/>
        </w:rPr>
        <w:t>n</w:t>
      </w:r>
      <w:r>
        <w:rPr>
          <w:rFonts w:ascii="Times New Roman" w:hAnsi="Times New Roman"/>
          <w:sz w:val="24"/>
          <w:szCs w:val="24"/>
        </w:rPr>
        <w:t xml:space="preserve">r. 243, </w:t>
      </w:r>
      <w:proofErr w:type="spellStart"/>
      <w:r>
        <w:rPr>
          <w:rFonts w:ascii="Times New Roman" w:hAnsi="Times New Roman"/>
          <w:sz w:val="24"/>
          <w:szCs w:val="24"/>
        </w:rPr>
        <w:t>datë</w:t>
      </w:r>
      <w:proofErr w:type="spellEnd"/>
      <w:r>
        <w:rPr>
          <w:rFonts w:ascii="Times New Roman" w:hAnsi="Times New Roman"/>
          <w:sz w:val="24"/>
          <w:szCs w:val="24"/>
        </w:rPr>
        <w:t xml:space="preserve"> 18</w:t>
      </w:r>
      <w:r w:rsidR="008B2569">
        <w:rPr>
          <w:rFonts w:ascii="Times New Roman" w:hAnsi="Times New Roman"/>
          <w:sz w:val="24"/>
          <w:szCs w:val="24"/>
        </w:rPr>
        <w:t>.</w:t>
      </w:r>
      <w:r>
        <w:rPr>
          <w:rFonts w:ascii="Times New Roman" w:hAnsi="Times New Roman"/>
          <w:sz w:val="24"/>
          <w:szCs w:val="24"/>
        </w:rPr>
        <w:t>03</w:t>
      </w:r>
      <w:r w:rsidR="008B2569">
        <w:rPr>
          <w:rFonts w:ascii="Times New Roman" w:hAnsi="Times New Roman"/>
          <w:sz w:val="24"/>
          <w:szCs w:val="24"/>
        </w:rPr>
        <w:t>.</w:t>
      </w:r>
      <w:r>
        <w:rPr>
          <w:rFonts w:ascii="Times New Roman" w:hAnsi="Times New Roman"/>
          <w:sz w:val="24"/>
          <w:szCs w:val="24"/>
        </w:rPr>
        <w:t>2015,</w:t>
      </w:r>
      <w:r w:rsidR="001C4598">
        <w:rPr>
          <w:rFonts w:ascii="Times New Roman" w:hAnsi="Times New Roman"/>
          <w:sz w:val="24"/>
          <w:szCs w:val="24"/>
        </w:rPr>
        <w:t xml:space="preserve"> </w:t>
      </w:r>
      <w:proofErr w:type="spellStart"/>
      <w:r w:rsidR="001C4598">
        <w:rPr>
          <w:rFonts w:ascii="Times New Roman" w:hAnsi="Times New Roman"/>
          <w:sz w:val="24"/>
          <w:szCs w:val="24"/>
        </w:rPr>
        <w:t>të</w:t>
      </w:r>
      <w:proofErr w:type="spellEnd"/>
      <w:r w:rsidR="001C4598">
        <w:rPr>
          <w:rFonts w:ascii="Times New Roman" w:hAnsi="Times New Roman"/>
          <w:sz w:val="24"/>
          <w:szCs w:val="24"/>
        </w:rPr>
        <w:t xml:space="preserve"> </w:t>
      </w:r>
      <w:proofErr w:type="spellStart"/>
      <w:r w:rsidR="001C4598">
        <w:rPr>
          <w:rFonts w:ascii="Times New Roman" w:hAnsi="Times New Roman"/>
          <w:sz w:val="24"/>
          <w:szCs w:val="24"/>
        </w:rPr>
        <w:t>Këshillit</w:t>
      </w:r>
      <w:proofErr w:type="spellEnd"/>
      <w:r w:rsidR="001C4598">
        <w:rPr>
          <w:rFonts w:ascii="Times New Roman" w:hAnsi="Times New Roman"/>
          <w:sz w:val="24"/>
          <w:szCs w:val="24"/>
        </w:rPr>
        <w:t xml:space="preserve"> </w:t>
      </w:r>
      <w:proofErr w:type="spellStart"/>
      <w:r w:rsidR="001C4598">
        <w:rPr>
          <w:rFonts w:ascii="Times New Roman" w:hAnsi="Times New Roman"/>
          <w:sz w:val="24"/>
          <w:szCs w:val="24"/>
        </w:rPr>
        <w:t>të</w:t>
      </w:r>
      <w:proofErr w:type="spellEnd"/>
      <w:r w:rsidR="001C4598">
        <w:rPr>
          <w:rFonts w:ascii="Times New Roman" w:hAnsi="Times New Roman"/>
          <w:sz w:val="24"/>
          <w:szCs w:val="24"/>
        </w:rPr>
        <w:t xml:space="preserve"> Ministrave, </w:t>
      </w:r>
      <w:proofErr w:type="spellStart"/>
      <w:r w:rsidR="001C4598">
        <w:rPr>
          <w:rFonts w:ascii="Times New Roman" w:hAnsi="Times New Roman"/>
          <w:sz w:val="24"/>
          <w:szCs w:val="24"/>
        </w:rPr>
        <w:t>i</w:t>
      </w:r>
      <w:proofErr w:type="spellEnd"/>
      <w:r w:rsidR="001C4598">
        <w:rPr>
          <w:rFonts w:ascii="Times New Roman" w:hAnsi="Times New Roman"/>
          <w:sz w:val="24"/>
          <w:szCs w:val="24"/>
        </w:rPr>
        <w:t xml:space="preserve"> </w:t>
      </w:r>
      <w:proofErr w:type="spellStart"/>
      <w:r w:rsidR="001C4598" w:rsidRPr="001C4598">
        <w:rPr>
          <w:rFonts w:ascii="Times New Roman" w:hAnsi="Times New Roman"/>
          <w:sz w:val="24"/>
          <w:szCs w:val="24"/>
        </w:rPr>
        <w:t>ndryshuar</w:t>
      </w:r>
      <w:proofErr w:type="spellEnd"/>
      <w:r w:rsidR="001C4598" w:rsidRPr="001C4598">
        <w:rPr>
          <w:rFonts w:ascii="Times New Roman" w:hAnsi="Times New Roman"/>
          <w:sz w:val="24"/>
          <w:szCs w:val="24"/>
        </w:rPr>
        <w:t xml:space="preserve"> </w:t>
      </w:r>
      <w:r w:rsidR="001C4598">
        <w:rPr>
          <w:rFonts w:ascii="Times New Roman" w:hAnsi="Times New Roman"/>
          <w:sz w:val="24"/>
          <w:szCs w:val="24"/>
        </w:rPr>
        <w:t xml:space="preserve">me VKM nr. 746, </w:t>
      </w:r>
      <w:proofErr w:type="spellStart"/>
      <w:r w:rsidR="001C4598">
        <w:rPr>
          <w:rFonts w:ascii="Times New Roman" w:hAnsi="Times New Roman"/>
          <w:sz w:val="24"/>
          <w:szCs w:val="24"/>
        </w:rPr>
        <w:t>datë</w:t>
      </w:r>
      <w:proofErr w:type="spellEnd"/>
      <w:r w:rsidR="001C4598">
        <w:rPr>
          <w:rFonts w:ascii="Times New Roman" w:hAnsi="Times New Roman"/>
          <w:sz w:val="24"/>
          <w:szCs w:val="24"/>
        </w:rPr>
        <w:t xml:space="preserve"> 19.12.2018, “</w:t>
      </w:r>
      <w:proofErr w:type="spellStart"/>
      <w:r w:rsidR="001C4598">
        <w:rPr>
          <w:rFonts w:ascii="Times New Roman" w:hAnsi="Times New Roman"/>
          <w:sz w:val="24"/>
          <w:szCs w:val="24"/>
        </w:rPr>
        <w:t>P</w:t>
      </w:r>
      <w:r w:rsidR="001C4598" w:rsidRPr="001C4598">
        <w:rPr>
          <w:rFonts w:ascii="Times New Roman" w:hAnsi="Times New Roman"/>
          <w:sz w:val="24"/>
          <w:szCs w:val="24"/>
        </w:rPr>
        <w:t>ër</w:t>
      </w:r>
      <w:proofErr w:type="spellEnd"/>
      <w:r w:rsidR="001C4598" w:rsidRPr="001C4598">
        <w:rPr>
          <w:rFonts w:ascii="Times New Roman" w:hAnsi="Times New Roman"/>
          <w:sz w:val="24"/>
          <w:szCs w:val="24"/>
        </w:rPr>
        <w:t xml:space="preserve"> </w:t>
      </w:r>
      <w:proofErr w:type="spellStart"/>
      <w:r w:rsidR="001C4598" w:rsidRPr="001C4598">
        <w:rPr>
          <w:rFonts w:ascii="Times New Roman" w:hAnsi="Times New Roman"/>
          <w:sz w:val="24"/>
          <w:szCs w:val="24"/>
        </w:rPr>
        <w:t>pranimin</w:t>
      </w:r>
      <w:proofErr w:type="spellEnd"/>
      <w:r w:rsidR="001C4598" w:rsidRPr="001C4598">
        <w:rPr>
          <w:rFonts w:ascii="Times New Roman" w:hAnsi="Times New Roman"/>
          <w:sz w:val="24"/>
          <w:szCs w:val="24"/>
        </w:rPr>
        <w:t xml:space="preserve">, </w:t>
      </w:r>
      <w:proofErr w:type="spellStart"/>
      <w:r w:rsidR="001C4598" w:rsidRPr="001C4598">
        <w:rPr>
          <w:rFonts w:ascii="Times New Roman" w:hAnsi="Times New Roman"/>
          <w:sz w:val="24"/>
          <w:szCs w:val="24"/>
        </w:rPr>
        <w:t>lëvizjen</w:t>
      </w:r>
      <w:proofErr w:type="spellEnd"/>
      <w:r w:rsidR="001C4598" w:rsidRPr="001C4598">
        <w:rPr>
          <w:rFonts w:ascii="Times New Roman" w:hAnsi="Times New Roman"/>
          <w:sz w:val="24"/>
          <w:szCs w:val="24"/>
        </w:rPr>
        <w:t xml:space="preserve"> </w:t>
      </w:r>
      <w:proofErr w:type="spellStart"/>
      <w:r w:rsidR="001C4598" w:rsidRPr="001C4598">
        <w:rPr>
          <w:rFonts w:ascii="Times New Roman" w:hAnsi="Times New Roman"/>
          <w:sz w:val="24"/>
          <w:szCs w:val="24"/>
        </w:rPr>
        <w:t>paralele</w:t>
      </w:r>
      <w:proofErr w:type="spellEnd"/>
      <w:r w:rsidR="001C4598" w:rsidRPr="001C4598">
        <w:rPr>
          <w:rFonts w:ascii="Times New Roman" w:hAnsi="Times New Roman"/>
          <w:sz w:val="24"/>
          <w:szCs w:val="24"/>
        </w:rPr>
        <w:t xml:space="preserve">, </w:t>
      </w:r>
      <w:proofErr w:type="spellStart"/>
      <w:r w:rsidR="001C4598" w:rsidRPr="001C4598">
        <w:rPr>
          <w:rFonts w:ascii="Times New Roman" w:hAnsi="Times New Roman"/>
          <w:sz w:val="24"/>
          <w:szCs w:val="24"/>
        </w:rPr>
        <w:t>periudhën</w:t>
      </w:r>
      <w:proofErr w:type="spellEnd"/>
      <w:r w:rsidR="001C4598" w:rsidRPr="001C4598">
        <w:rPr>
          <w:rFonts w:ascii="Times New Roman" w:hAnsi="Times New Roman"/>
          <w:sz w:val="24"/>
          <w:szCs w:val="24"/>
        </w:rPr>
        <w:t xml:space="preserve"> e </w:t>
      </w:r>
      <w:proofErr w:type="spellStart"/>
      <w:r w:rsidR="001C4598" w:rsidRPr="001C4598">
        <w:rPr>
          <w:rFonts w:ascii="Times New Roman" w:hAnsi="Times New Roman"/>
          <w:sz w:val="24"/>
          <w:szCs w:val="24"/>
        </w:rPr>
        <w:t>provës</w:t>
      </w:r>
      <w:proofErr w:type="spellEnd"/>
      <w:r w:rsidR="001C4598" w:rsidRPr="001C4598">
        <w:rPr>
          <w:rFonts w:ascii="Times New Roman" w:hAnsi="Times New Roman"/>
          <w:sz w:val="24"/>
          <w:szCs w:val="24"/>
        </w:rPr>
        <w:t xml:space="preserve"> </w:t>
      </w:r>
      <w:proofErr w:type="spellStart"/>
      <w:r w:rsidR="001C4598" w:rsidRPr="001C4598">
        <w:rPr>
          <w:rFonts w:ascii="Times New Roman" w:hAnsi="Times New Roman"/>
          <w:sz w:val="24"/>
          <w:szCs w:val="24"/>
        </w:rPr>
        <w:t>dhe</w:t>
      </w:r>
      <w:proofErr w:type="spellEnd"/>
      <w:r w:rsidR="008B7934">
        <w:rPr>
          <w:rFonts w:ascii="Times New Roman" w:hAnsi="Times New Roman"/>
          <w:sz w:val="24"/>
          <w:szCs w:val="24"/>
        </w:rPr>
        <w:t xml:space="preserve"> </w:t>
      </w:r>
      <w:proofErr w:type="spellStart"/>
      <w:r w:rsidR="001C4598" w:rsidRPr="001C4598">
        <w:rPr>
          <w:rFonts w:ascii="Times New Roman" w:hAnsi="Times New Roman"/>
          <w:sz w:val="24"/>
          <w:szCs w:val="24"/>
        </w:rPr>
        <w:t>emërimin</w:t>
      </w:r>
      <w:proofErr w:type="spellEnd"/>
      <w:r w:rsidR="001C4598" w:rsidRPr="001C4598">
        <w:rPr>
          <w:rFonts w:ascii="Times New Roman" w:hAnsi="Times New Roman"/>
          <w:sz w:val="24"/>
          <w:szCs w:val="24"/>
        </w:rPr>
        <w:t xml:space="preserve"> </w:t>
      </w:r>
      <w:proofErr w:type="spellStart"/>
      <w:r w:rsidR="001C4598" w:rsidRPr="001C4598">
        <w:rPr>
          <w:rFonts w:ascii="Times New Roman" w:hAnsi="Times New Roman"/>
          <w:sz w:val="24"/>
          <w:szCs w:val="24"/>
        </w:rPr>
        <w:t>në</w:t>
      </w:r>
      <w:proofErr w:type="spellEnd"/>
      <w:r w:rsidR="001C4598" w:rsidRPr="001C4598">
        <w:rPr>
          <w:rFonts w:ascii="Times New Roman" w:hAnsi="Times New Roman"/>
          <w:sz w:val="24"/>
          <w:szCs w:val="24"/>
        </w:rPr>
        <w:t xml:space="preserve"> </w:t>
      </w:r>
      <w:proofErr w:type="spellStart"/>
      <w:r w:rsidR="001C4598" w:rsidRPr="001C4598">
        <w:rPr>
          <w:rFonts w:ascii="Times New Roman" w:hAnsi="Times New Roman"/>
          <w:sz w:val="24"/>
          <w:szCs w:val="24"/>
        </w:rPr>
        <w:t>kategorinë</w:t>
      </w:r>
      <w:proofErr w:type="spellEnd"/>
      <w:r w:rsidR="001C4598" w:rsidRPr="001C4598">
        <w:rPr>
          <w:rFonts w:ascii="Times New Roman" w:hAnsi="Times New Roman"/>
          <w:sz w:val="24"/>
          <w:szCs w:val="24"/>
        </w:rPr>
        <w:t xml:space="preserve"> </w:t>
      </w:r>
      <w:proofErr w:type="spellStart"/>
      <w:r w:rsidR="001C4598" w:rsidRPr="001C4598">
        <w:rPr>
          <w:rFonts w:ascii="Times New Roman" w:hAnsi="Times New Roman"/>
          <w:sz w:val="24"/>
          <w:szCs w:val="24"/>
        </w:rPr>
        <w:t>ekzekutive</w:t>
      </w:r>
      <w:proofErr w:type="spellEnd"/>
      <w:r w:rsidR="001C4598">
        <w:rPr>
          <w:rFonts w:ascii="Times New Roman" w:hAnsi="Times New Roman"/>
          <w:sz w:val="24"/>
          <w:szCs w:val="24"/>
        </w:rPr>
        <w:t xml:space="preserve">”, </w:t>
      </w:r>
      <w:r w:rsidR="00884E5F" w:rsidRPr="00884E5F">
        <w:rPr>
          <w:rFonts w:ascii="Times New Roman" w:hAnsi="Times New Roman"/>
          <w:sz w:val="24"/>
          <w:szCs w:val="24"/>
        </w:rPr>
        <w:t xml:space="preserve">Bashkia </w:t>
      </w:r>
      <w:proofErr w:type="spellStart"/>
      <w:r w:rsidR="00884E5F" w:rsidRPr="00884E5F">
        <w:rPr>
          <w:rFonts w:ascii="Times New Roman" w:hAnsi="Times New Roman"/>
          <w:sz w:val="24"/>
          <w:szCs w:val="24"/>
        </w:rPr>
        <w:t>Himarë</w:t>
      </w:r>
      <w:proofErr w:type="spellEnd"/>
      <w:r>
        <w:rPr>
          <w:rFonts w:ascii="Times New Roman" w:hAnsi="Times New Roman"/>
          <w:i/>
          <w:sz w:val="24"/>
          <w:szCs w:val="24"/>
        </w:rPr>
        <w:t xml:space="preserve"> </w:t>
      </w:r>
      <w:proofErr w:type="spellStart"/>
      <w:r w:rsidR="001C4598">
        <w:rPr>
          <w:rFonts w:ascii="Times New Roman" w:hAnsi="Times New Roman"/>
          <w:sz w:val="24"/>
          <w:szCs w:val="24"/>
        </w:rPr>
        <w:t>shpall</w:t>
      </w:r>
      <w:proofErr w:type="spellEnd"/>
      <w:r w:rsidR="001C4598">
        <w:rPr>
          <w:rFonts w:ascii="Times New Roman" w:hAnsi="Times New Roman"/>
          <w:sz w:val="24"/>
          <w:szCs w:val="24"/>
        </w:rPr>
        <w:t xml:space="preserve"> </w:t>
      </w:r>
      <w:proofErr w:type="spellStart"/>
      <w:r w:rsidR="001C4598">
        <w:rPr>
          <w:rFonts w:ascii="Times New Roman" w:hAnsi="Times New Roman"/>
          <w:sz w:val="24"/>
          <w:szCs w:val="24"/>
        </w:rPr>
        <w:t>procedurat</w:t>
      </w:r>
      <w:proofErr w:type="spellEnd"/>
      <w:r>
        <w:rPr>
          <w:rFonts w:ascii="Times New Roman" w:hAnsi="Times New Roman"/>
          <w:sz w:val="24"/>
          <w:szCs w:val="24"/>
        </w:rPr>
        <w:t xml:space="preserve"> e </w:t>
      </w:r>
      <w:proofErr w:type="spellStart"/>
      <w:r>
        <w:rPr>
          <w:rFonts w:ascii="Times New Roman" w:hAnsi="Times New Roman"/>
          <w:sz w:val="24"/>
          <w:szCs w:val="24"/>
        </w:rPr>
        <w:t>lëvizjes</w:t>
      </w:r>
      <w:proofErr w:type="spellEnd"/>
      <w:r>
        <w:rPr>
          <w:rFonts w:ascii="Times New Roman" w:hAnsi="Times New Roman"/>
          <w:sz w:val="24"/>
          <w:szCs w:val="24"/>
        </w:rPr>
        <w:t xml:space="preserve"> </w:t>
      </w:r>
      <w:proofErr w:type="spellStart"/>
      <w:r>
        <w:rPr>
          <w:rFonts w:ascii="Times New Roman" w:hAnsi="Times New Roman"/>
          <w:sz w:val="24"/>
          <w:szCs w:val="24"/>
        </w:rPr>
        <w:t>paralele</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pranimit</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shërbimin</w:t>
      </w:r>
      <w:proofErr w:type="spellEnd"/>
      <w:r>
        <w:rPr>
          <w:rFonts w:ascii="Times New Roman" w:hAnsi="Times New Roman"/>
          <w:sz w:val="24"/>
          <w:szCs w:val="24"/>
        </w:rPr>
        <w:t xml:space="preserve"> civil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pozicio</w:t>
      </w:r>
      <w:r w:rsidR="00E82C4D">
        <w:rPr>
          <w:rFonts w:ascii="Times New Roman" w:hAnsi="Times New Roman"/>
          <w:sz w:val="24"/>
          <w:szCs w:val="24"/>
        </w:rPr>
        <w:t>nin</w:t>
      </w:r>
      <w:proofErr w:type="spellEnd"/>
      <w:r>
        <w:rPr>
          <w:rFonts w:ascii="Times New Roman" w:hAnsi="Times New Roman"/>
          <w:sz w:val="24"/>
          <w:szCs w:val="24"/>
        </w:rPr>
        <w:t xml:space="preserve">: </w:t>
      </w:r>
    </w:p>
    <w:p w14:paraId="3EB2B83D" w14:textId="77777777" w:rsidR="00E73F29" w:rsidRDefault="00E73F29" w:rsidP="00E73F29">
      <w:pPr>
        <w:spacing w:after="0"/>
        <w:jc w:val="both"/>
        <w:rPr>
          <w:rFonts w:ascii="Times New Roman" w:hAnsi="Times New Roman"/>
          <w:color w:val="C00000"/>
          <w:sz w:val="24"/>
          <w:szCs w:val="24"/>
        </w:rPr>
      </w:pPr>
    </w:p>
    <w:p w14:paraId="201EED72" w14:textId="6B23920A" w:rsidR="00DB1E29" w:rsidRPr="00F93CFF" w:rsidRDefault="00F1496C" w:rsidP="00030F29">
      <w:pPr>
        <w:pStyle w:val="ListParagraph"/>
        <w:numPr>
          <w:ilvl w:val="0"/>
          <w:numId w:val="10"/>
        </w:numPr>
        <w:spacing w:after="0" w:line="240" w:lineRule="auto"/>
        <w:jc w:val="both"/>
        <w:rPr>
          <w:rFonts w:ascii="Times New Roman" w:hAnsi="Times New Roman"/>
          <w:b/>
          <w:sz w:val="24"/>
          <w:szCs w:val="24"/>
        </w:rPr>
      </w:pPr>
      <w:r w:rsidRPr="00F1496C">
        <w:rPr>
          <w:rFonts w:ascii="Times New Roman" w:hAnsi="Times New Roman"/>
          <w:b/>
          <w:sz w:val="24"/>
          <w:szCs w:val="24"/>
        </w:rPr>
        <w:t xml:space="preserve">Specialist </w:t>
      </w:r>
      <w:proofErr w:type="spellStart"/>
      <w:r w:rsidRPr="00F1496C">
        <w:rPr>
          <w:rFonts w:ascii="Times New Roman" w:hAnsi="Times New Roman"/>
          <w:b/>
          <w:sz w:val="24"/>
          <w:szCs w:val="24"/>
        </w:rPr>
        <w:t>për</w:t>
      </w:r>
      <w:proofErr w:type="spellEnd"/>
      <w:r w:rsidRPr="00F1496C">
        <w:rPr>
          <w:rFonts w:ascii="Times New Roman" w:hAnsi="Times New Roman"/>
          <w:b/>
          <w:sz w:val="24"/>
          <w:szCs w:val="24"/>
        </w:rPr>
        <w:t xml:space="preserve"> </w:t>
      </w:r>
      <w:proofErr w:type="spellStart"/>
      <w:r w:rsidRPr="00F1496C">
        <w:rPr>
          <w:rFonts w:ascii="Times New Roman" w:hAnsi="Times New Roman"/>
          <w:b/>
          <w:sz w:val="24"/>
          <w:szCs w:val="24"/>
        </w:rPr>
        <w:t>dhunën</w:t>
      </w:r>
      <w:proofErr w:type="spellEnd"/>
      <w:r w:rsidRPr="00F1496C">
        <w:rPr>
          <w:rFonts w:ascii="Times New Roman" w:hAnsi="Times New Roman"/>
          <w:b/>
          <w:sz w:val="24"/>
          <w:szCs w:val="24"/>
        </w:rPr>
        <w:t xml:space="preserve"> </w:t>
      </w:r>
      <w:proofErr w:type="spellStart"/>
      <w:r w:rsidRPr="00F1496C">
        <w:rPr>
          <w:rFonts w:ascii="Times New Roman" w:hAnsi="Times New Roman"/>
          <w:b/>
          <w:sz w:val="24"/>
          <w:szCs w:val="24"/>
        </w:rPr>
        <w:t>në</w:t>
      </w:r>
      <w:proofErr w:type="spellEnd"/>
      <w:r w:rsidRPr="00F1496C">
        <w:rPr>
          <w:rFonts w:ascii="Times New Roman" w:hAnsi="Times New Roman"/>
          <w:b/>
          <w:sz w:val="24"/>
          <w:szCs w:val="24"/>
        </w:rPr>
        <w:t xml:space="preserve"> </w:t>
      </w:r>
      <w:proofErr w:type="spellStart"/>
      <w:r w:rsidRPr="00F1496C">
        <w:rPr>
          <w:rFonts w:ascii="Times New Roman" w:hAnsi="Times New Roman"/>
          <w:b/>
          <w:sz w:val="24"/>
          <w:szCs w:val="24"/>
        </w:rPr>
        <w:t>familje</w:t>
      </w:r>
      <w:proofErr w:type="spellEnd"/>
      <w:r w:rsidR="00DB1E29" w:rsidRPr="00F1496C">
        <w:rPr>
          <w:rFonts w:ascii="Times New Roman" w:hAnsi="Times New Roman"/>
          <w:b/>
          <w:sz w:val="24"/>
          <w:szCs w:val="24"/>
        </w:rPr>
        <w:t xml:space="preserve">, </w:t>
      </w:r>
      <w:proofErr w:type="spellStart"/>
      <w:r w:rsidR="00B37DC8" w:rsidRPr="00F1496C">
        <w:rPr>
          <w:rFonts w:ascii="Times New Roman" w:hAnsi="Times New Roman"/>
          <w:b/>
          <w:sz w:val="24"/>
          <w:szCs w:val="24"/>
        </w:rPr>
        <w:t>në</w:t>
      </w:r>
      <w:proofErr w:type="spellEnd"/>
      <w:r w:rsidR="00B37DC8" w:rsidRPr="00F1496C">
        <w:rPr>
          <w:rFonts w:ascii="Times New Roman" w:hAnsi="Times New Roman"/>
          <w:b/>
          <w:sz w:val="24"/>
          <w:szCs w:val="24"/>
        </w:rPr>
        <w:t xml:space="preserve"> </w:t>
      </w:r>
      <w:proofErr w:type="spellStart"/>
      <w:r w:rsidR="00B37DC8" w:rsidRPr="00F1496C">
        <w:rPr>
          <w:rFonts w:ascii="Times New Roman" w:hAnsi="Times New Roman"/>
          <w:b/>
          <w:sz w:val="24"/>
          <w:szCs w:val="24"/>
        </w:rPr>
        <w:t>s</w:t>
      </w:r>
      <w:r>
        <w:rPr>
          <w:rFonts w:ascii="Times New Roman" w:hAnsi="Times New Roman"/>
          <w:b/>
          <w:sz w:val="24"/>
          <w:szCs w:val="24"/>
        </w:rPr>
        <w:t>e</w:t>
      </w:r>
      <w:r w:rsidR="00B37DC8" w:rsidRPr="00F1496C">
        <w:rPr>
          <w:rFonts w:ascii="Times New Roman" w:hAnsi="Times New Roman"/>
          <w:b/>
          <w:sz w:val="24"/>
          <w:szCs w:val="24"/>
        </w:rPr>
        <w:t>ktorin</w:t>
      </w:r>
      <w:proofErr w:type="spellEnd"/>
      <w:r w:rsidR="00B37DC8" w:rsidRPr="00F1496C">
        <w:rPr>
          <w:rFonts w:ascii="Times New Roman" w:hAnsi="Times New Roman"/>
          <w:b/>
          <w:sz w:val="24"/>
          <w:szCs w:val="24"/>
        </w:rPr>
        <w:t xml:space="preserve"> e </w:t>
      </w:r>
      <w:proofErr w:type="spellStart"/>
      <w:r w:rsidR="00B37DC8" w:rsidRPr="00F1496C">
        <w:rPr>
          <w:rFonts w:ascii="Times New Roman" w:hAnsi="Times New Roman"/>
          <w:b/>
          <w:sz w:val="24"/>
          <w:szCs w:val="24"/>
        </w:rPr>
        <w:t>mbrojtjes</w:t>
      </w:r>
      <w:proofErr w:type="spellEnd"/>
      <w:r w:rsidR="00B37DC8" w:rsidRPr="00F1496C">
        <w:rPr>
          <w:rFonts w:ascii="Times New Roman" w:hAnsi="Times New Roman"/>
          <w:b/>
          <w:sz w:val="24"/>
          <w:szCs w:val="24"/>
        </w:rPr>
        <w:t xml:space="preserve"> </w:t>
      </w:r>
      <w:proofErr w:type="spellStart"/>
      <w:r w:rsidR="00B37DC8" w:rsidRPr="00F1496C">
        <w:rPr>
          <w:rFonts w:ascii="Times New Roman" w:hAnsi="Times New Roman"/>
          <w:b/>
          <w:sz w:val="24"/>
          <w:szCs w:val="24"/>
        </w:rPr>
        <w:t>sociale</w:t>
      </w:r>
      <w:proofErr w:type="spellEnd"/>
      <w:r w:rsidR="00B37DC8" w:rsidRPr="00F1496C">
        <w:rPr>
          <w:rFonts w:ascii="Times New Roman" w:hAnsi="Times New Roman"/>
          <w:b/>
          <w:sz w:val="24"/>
          <w:szCs w:val="24"/>
        </w:rPr>
        <w:t xml:space="preserve">, </w:t>
      </w:r>
      <w:proofErr w:type="spellStart"/>
      <w:r w:rsidR="00B37DC8" w:rsidRPr="00F1496C">
        <w:rPr>
          <w:rFonts w:ascii="Times New Roman" w:hAnsi="Times New Roman"/>
          <w:b/>
          <w:sz w:val="24"/>
          <w:szCs w:val="24"/>
        </w:rPr>
        <w:t>arsimit</w:t>
      </w:r>
      <w:proofErr w:type="spellEnd"/>
      <w:r w:rsidR="00B37DC8" w:rsidRPr="00F1496C">
        <w:rPr>
          <w:rFonts w:ascii="Times New Roman" w:hAnsi="Times New Roman"/>
          <w:b/>
          <w:sz w:val="24"/>
          <w:szCs w:val="24"/>
        </w:rPr>
        <w:t xml:space="preserve"> </w:t>
      </w:r>
      <w:proofErr w:type="spellStart"/>
      <w:r w:rsidR="00B37DC8" w:rsidRPr="00F1496C">
        <w:rPr>
          <w:rFonts w:ascii="Times New Roman" w:hAnsi="Times New Roman"/>
          <w:b/>
          <w:sz w:val="24"/>
          <w:szCs w:val="24"/>
        </w:rPr>
        <w:t>dhe</w:t>
      </w:r>
      <w:proofErr w:type="spellEnd"/>
      <w:r w:rsidR="00B37DC8" w:rsidRPr="00F1496C">
        <w:rPr>
          <w:rFonts w:ascii="Times New Roman" w:hAnsi="Times New Roman"/>
          <w:b/>
          <w:sz w:val="24"/>
          <w:szCs w:val="24"/>
        </w:rPr>
        <w:t xml:space="preserve"> </w:t>
      </w:r>
      <w:proofErr w:type="spellStart"/>
      <w:r w:rsidR="00B37DC8" w:rsidRPr="00F1496C">
        <w:rPr>
          <w:rFonts w:ascii="Times New Roman" w:hAnsi="Times New Roman"/>
          <w:b/>
          <w:sz w:val="24"/>
          <w:szCs w:val="24"/>
        </w:rPr>
        <w:t>rinisë</w:t>
      </w:r>
      <w:proofErr w:type="spellEnd"/>
      <w:r w:rsidR="00DB1E29" w:rsidRPr="00F1496C">
        <w:rPr>
          <w:rFonts w:ascii="Times New Roman" w:hAnsi="Times New Roman"/>
          <w:b/>
          <w:sz w:val="24"/>
          <w:szCs w:val="24"/>
        </w:rPr>
        <w:t xml:space="preserve">, </w:t>
      </w:r>
      <w:proofErr w:type="spellStart"/>
      <w:r w:rsidR="00B37DC8" w:rsidRPr="00F1496C">
        <w:rPr>
          <w:rFonts w:ascii="Times New Roman" w:hAnsi="Times New Roman"/>
          <w:b/>
          <w:sz w:val="24"/>
          <w:szCs w:val="24"/>
        </w:rPr>
        <w:t>në</w:t>
      </w:r>
      <w:proofErr w:type="spellEnd"/>
      <w:r w:rsidR="00B37DC8" w:rsidRPr="00F1496C">
        <w:rPr>
          <w:rFonts w:ascii="Times New Roman" w:hAnsi="Times New Roman"/>
          <w:b/>
          <w:sz w:val="24"/>
          <w:szCs w:val="24"/>
        </w:rPr>
        <w:t xml:space="preserve"> </w:t>
      </w:r>
      <w:proofErr w:type="spellStart"/>
      <w:r w:rsidR="00B37DC8" w:rsidRPr="00F1496C">
        <w:rPr>
          <w:rFonts w:ascii="Times New Roman" w:hAnsi="Times New Roman"/>
          <w:b/>
          <w:sz w:val="24"/>
          <w:szCs w:val="24"/>
        </w:rPr>
        <w:t>drejtori</w:t>
      </w:r>
      <w:r>
        <w:rPr>
          <w:rFonts w:ascii="Times New Roman" w:hAnsi="Times New Roman"/>
          <w:b/>
          <w:sz w:val="24"/>
          <w:szCs w:val="24"/>
        </w:rPr>
        <w:t>në</w:t>
      </w:r>
      <w:proofErr w:type="spellEnd"/>
      <w:r w:rsidR="00B37DC8" w:rsidRPr="00F1496C">
        <w:rPr>
          <w:rFonts w:ascii="Times New Roman" w:hAnsi="Times New Roman"/>
          <w:b/>
          <w:sz w:val="24"/>
          <w:szCs w:val="24"/>
        </w:rPr>
        <w:t xml:space="preserve"> e </w:t>
      </w:r>
      <w:proofErr w:type="spellStart"/>
      <w:r w:rsidR="00B37DC8" w:rsidRPr="00F1496C">
        <w:rPr>
          <w:rFonts w:ascii="Times New Roman" w:hAnsi="Times New Roman"/>
          <w:b/>
          <w:sz w:val="24"/>
          <w:szCs w:val="24"/>
        </w:rPr>
        <w:t>çështjeve</w:t>
      </w:r>
      <w:proofErr w:type="spellEnd"/>
      <w:r w:rsidR="00B37DC8" w:rsidRPr="00F1496C">
        <w:rPr>
          <w:rFonts w:ascii="Times New Roman" w:hAnsi="Times New Roman"/>
          <w:b/>
          <w:sz w:val="24"/>
          <w:szCs w:val="24"/>
        </w:rPr>
        <w:t xml:space="preserve"> </w:t>
      </w:r>
      <w:proofErr w:type="spellStart"/>
      <w:r w:rsidR="00B37DC8" w:rsidRPr="00F1496C">
        <w:rPr>
          <w:rFonts w:ascii="Times New Roman" w:hAnsi="Times New Roman"/>
          <w:b/>
          <w:sz w:val="24"/>
          <w:szCs w:val="24"/>
        </w:rPr>
        <w:t>sociale</w:t>
      </w:r>
      <w:proofErr w:type="spellEnd"/>
      <w:r w:rsidR="00B37DC8" w:rsidRPr="00F1496C">
        <w:rPr>
          <w:rFonts w:ascii="Times New Roman" w:hAnsi="Times New Roman"/>
          <w:b/>
          <w:sz w:val="24"/>
          <w:szCs w:val="24"/>
        </w:rPr>
        <w:t xml:space="preserve">, </w:t>
      </w:r>
      <w:proofErr w:type="spellStart"/>
      <w:r w:rsidR="00B37DC8" w:rsidRPr="00F1496C">
        <w:rPr>
          <w:rFonts w:ascii="Times New Roman" w:hAnsi="Times New Roman"/>
          <w:b/>
          <w:sz w:val="24"/>
          <w:szCs w:val="24"/>
        </w:rPr>
        <w:t>arsimit</w:t>
      </w:r>
      <w:proofErr w:type="spellEnd"/>
      <w:r w:rsidR="00B37DC8" w:rsidRPr="00F1496C">
        <w:rPr>
          <w:rFonts w:ascii="Times New Roman" w:hAnsi="Times New Roman"/>
          <w:b/>
          <w:sz w:val="24"/>
          <w:szCs w:val="24"/>
        </w:rPr>
        <w:t xml:space="preserve"> </w:t>
      </w:r>
      <w:proofErr w:type="spellStart"/>
      <w:r w:rsidR="00B37DC8" w:rsidRPr="00F1496C">
        <w:rPr>
          <w:rFonts w:ascii="Times New Roman" w:hAnsi="Times New Roman"/>
          <w:b/>
          <w:sz w:val="24"/>
          <w:szCs w:val="24"/>
        </w:rPr>
        <w:t>dhe</w:t>
      </w:r>
      <w:proofErr w:type="spellEnd"/>
      <w:r w:rsidR="00B37DC8" w:rsidRPr="00F1496C">
        <w:rPr>
          <w:rFonts w:ascii="Times New Roman" w:hAnsi="Times New Roman"/>
          <w:b/>
          <w:sz w:val="24"/>
          <w:szCs w:val="24"/>
        </w:rPr>
        <w:t xml:space="preserve"> </w:t>
      </w:r>
      <w:proofErr w:type="spellStart"/>
      <w:r w:rsidR="00B37DC8" w:rsidRPr="00F1496C">
        <w:rPr>
          <w:rFonts w:ascii="Times New Roman" w:hAnsi="Times New Roman"/>
          <w:b/>
          <w:sz w:val="24"/>
          <w:szCs w:val="24"/>
        </w:rPr>
        <w:t>rinisë</w:t>
      </w:r>
      <w:proofErr w:type="spellEnd"/>
      <w:r w:rsidR="00B37DC8" w:rsidRPr="00F1496C">
        <w:rPr>
          <w:rFonts w:ascii="Times New Roman" w:hAnsi="Times New Roman"/>
          <w:b/>
          <w:sz w:val="24"/>
          <w:szCs w:val="24"/>
        </w:rPr>
        <w:t xml:space="preserve"> </w:t>
      </w:r>
      <w:r w:rsidR="00DB1E29" w:rsidRPr="00F1496C">
        <w:rPr>
          <w:rFonts w:ascii="Times New Roman" w:hAnsi="Times New Roman"/>
          <w:b/>
          <w:sz w:val="24"/>
          <w:szCs w:val="24"/>
        </w:rPr>
        <w:t xml:space="preserve">– </w:t>
      </w:r>
      <w:proofErr w:type="spellStart"/>
      <w:r w:rsidR="00DB1E29" w:rsidRPr="00F93CFF">
        <w:rPr>
          <w:rFonts w:ascii="Times New Roman" w:hAnsi="Times New Roman"/>
          <w:b/>
          <w:sz w:val="24"/>
          <w:szCs w:val="24"/>
        </w:rPr>
        <w:t>K</w:t>
      </w:r>
      <w:r w:rsidR="00DB1E29">
        <w:rPr>
          <w:rFonts w:ascii="Times New Roman" w:hAnsi="Times New Roman"/>
          <w:b/>
          <w:sz w:val="24"/>
          <w:szCs w:val="24"/>
        </w:rPr>
        <w:t>lasa</w:t>
      </w:r>
      <w:proofErr w:type="spellEnd"/>
      <w:r w:rsidR="00DB1E29">
        <w:rPr>
          <w:rFonts w:ascii="Times New Roman" w:hAnsi="Times New Roman"/>
          <w:b/>
          <w:sz w:val="24"/>
          <w:szCs w:val="24"/>
        </w:rPr>
        <w:t xml:space="preserve"> </w:t>
      </w:r>
      <w:r w:rsidR="00DB1E29" w:rsidRPr="00F93CFF">
        <w:rPr>
          <w:rFonts w:ascii="Times New Roman" w:hAnsi="Times New Roman"/>
          <w:b/>
          <w:sz w:val="24"/>
          <w:szCs w:val="24"/>
        </w:rPr>
        <w:t xml:space="preserve">e </w:t>
      </w:r>
      <w:proofErr w:type="spellStart"/>
      <w:r w:rsidR="00DB1E29" w:rsidRPr="00F93CFF">
        <w:rPr>
          <w:rFonts w:ascii="Times New Roman" w:hAnsi="Times New Roman"/>
          <w:b/>
          <w:sz w:val="24"/>
          <w:szCs w:val="24"/>
        </w:rPr>
        <w:t>pagës</w:t>
      </w:r>
      <w:proofErr w:type="spellEnd"/>
      <w:r w:rsidR="00DB1E29" w:rsidRPr="00F93CFF">
        <w:rPr>
          <w:rFonts w:ascii="Times New Roman" w:hAnsi="Times New Roman"/>
          <w:b/>
          <w:sz w:val="24"/>
          <w:szCs w:val="24"/>
        </w:rPr>
        <w:t xml:space="preserve"> </w:t>
      </w:r>
      <w:r w:rsidR="00B37DC8" w:rsidRPr="00B37DC8">
        <w:rPr>
          <w:rFonts w:ascii="Times New Roman" w:hAnsi="Times New Roman"/>
          <w:b/>
          <w:sz w:val="24"/>
          <w:szCs w:val="24"/>
        </w:rPr>
        <w:t>IV-3</w:t>
      </w:r>
      <w:r w:rsidR="00DB1E29" w:rsidRPr="00F93CFF">
        <w:rPr>
          <w:rFonts w:ascii="Times New Roman" w:hAnsi="Times New Roman"/>
          <w:b/>
          <w:sz w:val="24"/>
          <w:szCs w:val="24"/>
        </w:rPr>
        <w:t>.</w:t>
      </w:r>
    </w:p>
    <w:p w14:paraId="29BA91BE" w14:textId="77777777" w:rsidR="00E73F29" w:rsidRDefault="00E73F29" w:rsidP="00E73F29">
      <w:pPr>
        <w:spacing w:after="0"/>
        <w:rPr>
          <w:rFonts w:ascii="Times New Roman" w:hAnsi="Times New Roman"/>
          <w:sz w:val="24"/>
          <w:szCs w:val="24"/>
        </w:rPr>
      </w:pPr>
    </w:p>
    <w:p w14:paraId="7575F49F" w14:textId="77777777" w:rsidR="00E73F29" w:rsidRDefault="00E73F29" w:rsidP="00E73F29">
      <w:pPr>
        <w:spacing w:after="0"/>
        <w:rPr>
          <w:rFonts w:ascii="Times New Roman" w:hAnsi="Times New Roman"/>
          <w:sz w:val="24"/>
          <w:szCs w:val="24"/>
        </w:rPr>
      </w:pPr>
    </w:p>
    <w:tbl>
      <w:tblP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10156"/>
      </w:tblGrid>
      <w:tr w:rsidR="00E73F29" w14:paraId="21CFE481" w14:textId="77777777" w:rsidTr="001477A6">
        <w:trPr>
          <w:trHeight w:val="1278"/>
        </w:trPr>
        <w:tc>
          <w:tcPr>
            <w:tcW w:w="10156" w:type="dxa"/>
            <w:tcBorders>
              <w:top w:val="single" w:sz="4" w:space="0" w:color="auto"/>
              <w:left w:val="single" w:sz="4" w:space="0" w:color="auto"/>
              <w:bottom w:val="single" w:sz="4" w:space="0" w:color="auto"/>
              <w:right w:val="single" w:sz="4" w:space="0" w:color="auto"/>
            </w:tcBorders>
            <w:hideMark/>
          </w:tcPr>
          <w:p w14:paraId="4936665B" w14:textId="77777777" w:rsidR="00E73F29" w:rsidRPr="001477A6" w:rsidRDefault="00E73F29" w:rsidP="001078F8">
            <w:pPr>
              <w:spacing w:after="0" w:line="240" w:lineRule="auto"/>
              <w:jc w:val="both"/>
              <w:rPr>
                <w:rFonts w:ascii="Times New Roman" w:hAnsi="Times New Roman"/>
                <w:sz w:val="24"/>
                <w:szCs w:val="24"/>
              </w:rPr>
            </w:pPr>
            <w:proofErr w:type="spellStart"/>
            <w:r w:rsidRPr="001477A6">
              <w:rPr>
                <w:rFonts w:ascii="Times New Roman" w:hAnsi="Times New Roman"/>
                <w:sz w:val="24"/>
                <w:szCs w:val="24"/>
              </w:rPr>
              <w:t>Pozicioni</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më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sipër</w:t>
            </w:r>
            <w:proofErr w:type="spellEnd"/>
            <w:r w:rsidRPr="001477A6">
              <w:rPr>
                <w:rFonts w:ascii="Times New Roman" w:hAnsi="Times New Roman"/>
                <w:sz w:val="24"/>
                <w:szCs w:val="24"/>
              </w:rPr>
              <w:t xml:space="preserve">, u </w:t>
            </w:r>
            <w:proofErr w:type="spellStart"/>
            <w:r w:rsidRPr="001477A6">
              <w:rPr>
                <w:rFonts w:ascii="Times New Roman" w:hAnsi="Times New Roman"/>
                <w:sz w:val="24"/>
                <w:szCs w:val="24"/>
              </w:rPr>
              <w:t>ofrohet</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fillimisht</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nëpunësve</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civilë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të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së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njëjtës</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kategori</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për</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procedurën</w:t>
            </w:r>
            <w:proofErr w:type="spellEnd"/>
            <w:r w:rsidRPr="001477A6">
              <w:rPr>
                <w:rFonts w:ascii="Times New Roman" w:hAnsi="Times New Roman"/>
                <w:sz w:val="24"/>
                <w:szCs w:val="24"/>
              </w:rPr>
              <w:t xml:space="preserve"> e </w:t>
            </w:r>
            <w:proofErr w:type="spellStart"/>
            <w:r w:rsidRPr="001477A6">
              <w:rPr>
                <w:rFonts w:ascii="Times New Roman" w:hAnsi="Times New Roman"/>
                <w:sz w:val="24"/>
                <w:szCs w:val="24"/>
              </w:rPr>
              <w:t>lëvizjes</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paralele</w:t>
            </w:r>
            <w:proofErr w:type="spellEnd"/>
            <w:r w:rsidRPr="001477A6">
              <w:rPr>
                <w:rFonts w:ascii="Times New Roman" w:hAnsi="Times New Roman"/>
                <w:sz w:val="24"/>
                <w:szCs w:val="24"/>
              </w:rPr>
              <w:t>!</w:t>
            </w:r>
          </w:p>
          <w:p w14:paraId="47018ECB" w14:textId="77777777" w:rsidR="00E73F29" w:rsidRDefault="00E73F29" w:rsidP="001078F8">
            <w:pPr>
              <w:jc w:val="both"/>
              <w:rPr>
                <w:rFonts w:ascii="Times New Roman" w:hAnsi="Times New Roman"/>
                <w:sz w:val="24"/>
                <w:szCs w:val="24"/>
              </w:rPr>
            </w:pPr>
            <w:proofErr w:type="spellStart"/>
            <w:r w:rsidRPr="001477A6">
              <w:rPr>
                <w:rFonts w:ascii="Times New Roman" w:hAnsi="Times New Roman"/>
                <w:sz w:val="24"/>
                <w:szCs w:val="24"/>
              </w:rPr>
              <w:t>Vetëm</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në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rast</w:t>
            </w:r>
            <w:proofErr w:type="spellEnd"/>
            <w:r w:rsidRPr="001477A6">
              <w:rPr>
                <w:rFonts w:ascii="Times New Roman" w:hAnsi="Times New Roman"/>
                <w:sz w:val="24"/>
                <w:szCs w:val="24"/>
              </w:rPr>
              <w:t xml:space="preserve"> se </w:t>
            </w:r>
            <w:proofErr w:type="spellStart"/>
            <w:r w:rsidRPr="001477A6">
              <w:rPr>
                <w:rFonts w:ascii="Times New Roman" w:hAnsi="Times New Roman"/>
                <w:sz w:val="24"/>
                <w:szCs w:val="24"/>
              </w:rPr>
              <w:t>në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përfundim</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të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procedurës</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së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lëvizjes</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paralele</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rezulton</w:t>
            </w:r>
            <w:proofErr w:type="spellEnd"/>
            <w:r w:rsidRPr="001477A6">
              <w:rPr>
                <w:rFonts w:ascii="Times New Roman" w:hAnsi="Times New Roman"/>
                <w:sz w:val="24"/>
                <w:szCs w:val="24"/>
              </w:rPr>
              <w:t xml:space="preserve"> se </w:t>
            </w:r>
            <w:proofErr w:type="spellStart"/>
            <w:r w:rsidRPr="001477A6">
              <w:rPr>
                <w:rFonts w:ascii="Times New Roman" w:hAnsi="Times New Roman"/>
                <w:sz w:val="24"/>
                <w:szCs w:val="24"/>
              </w:rPr>
              <w:t>ky</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pozicion</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është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ende</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vakant</w:t>
            </w:r>
            <w:proofErr w:type="spellEnd"/>
            <w:r w:rsidRPr="001477A6">
              <w:rPr>
                <w:rFonts w:ascii="Times New Roman" w:hAnsi="Times New Roman"/>
                <w:sz w:val="24"/>
                <w:szCs w:val="24"/>
              </w:rPr>
              <w:t xml:space="preserve">, ai </w:t>
            </w:r>
            <w:proofErr w:type="spellStart"/>
            <w:r w:rsidRPr="001477A6">
              <w:rPr>
                <w:rFonts w:ascii="Times New Roman" w:hAnsi="Times New Roman"/>
                <w:sz w:val="24"/>
                <w:szCs w:val="24"/>
              </w:rPr>
              <w:t>është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i</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vlefshëm</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për</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konkurimin</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nëpërmjet</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procedurës</w:t>
            </w:r>
            <w:proofErr w:type="spellEnd"/>
            <w:r w:rsidRPr="001477A6">
              <w:rPr>
                <w:rFonts w:ascii="Times New Roman" w:hAnsi="Times New Roman"/>
                <w:sz w:val="24"/>
                <w:szCs w:val="24"/>
              </w:rPr>
              <w:t xml:space="preserve"> se </w:t>
            </w:r>
            <w:proofErr w:type="spellStart"/>
            <w:r w:rsidRPr="001477A6">
              <w:rPr>
                <w:rFonts w:ascii="Times New Roman" w:hAnsi="Times New Roman"/>
                <w:sz w:val="24"/>
                <w:szCs w:val="24"/>
              </w:rPr>
              <w:t>pranimit</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në</w:t>
            </w:r>
            <w:proofErr w:type="spellEnd"/>
            <w:r w:rsidRPr="001477A6">
              <w:rPr>
                <w:rFonts w:ascii="Times New Roman" w:hAnsi="Times New Roman"/>
                <w:sz w:val="24"/>
                <w:szCs w:val="24"/>
              </w:rPr>
              <w:t xml:space="preserve"> </w:t>
            </w:r>
            <w:proofErr w:type="spellStart"/>
            <w:r w:rsidRPr="001477A6">
              <w:rPr>
                <w:rFonts w:ascii="Times New Roman" w:hAnsi="Times New Roman"/>
                <w:sz w:val="24"/>
                <w:szCs w:val="24"/>
              </w:rPr>
              <w:t>shërbimin</w:t>
            </w:r>
            <w:proofErr w:type="spellEnd"/>
            <w:r w:rsidRPr="001477A6">
              <w:rPr>
                <w:rFonts w:ascii="Times New Roman" w:hAnsi="Times New Roman"/>
                <w:sz w:val="24"/>
                <w:szCs w:val="24"/>
              </w:rPr>
              <w:t xml:space="preserve"> civil.</w:t>
            </w:r>
          </w:p>
        </w:tc>
      </w:tr>
    </w:tbl>
    <w:p w14:paraId="3F7DEBC6" w14:textId="77777777" w:rsidR="00E73F29" w:rsidRDefault="00E73F29" w:rsidP="00E73F29">
      <w:pPr>
        <w:jc w:val="both"/>
        <w:rPr>
          <w:rFonts w:ascii="Times New Roman" w:hAnsi="Times New Roman"/>
          <w:sz w:val="24"/>
          <w:szCs w:val="24"/>
        </w:rPr>
      </w:pPr>
    </w:p>
    <w:p w14:paraId="5CCAECA2" w14:textId="77777777" w:rsidR="00E73F29" w:rsidRDefault="00E73F29" w:rsidP="008B7934">
      <w:pPr>
        <w:spacing w:after="0"/>
        <w:jc w:val="center"/>
        <w:rPr>
          <w:rFonts w:ascii="Times New Roman" w:hAnsi="Times New Roman"/>
          <w:b/>
          <w:sz w:val="24"/>
          <w:szCs w:val="24"/>
        </w:rPr>
      </w:pPr>
      <w:proofErr w:type="spellStart"/>
      <w:r>
        <w:rPr>
          <w:rFonts w:ascii="Times New Roman" w:hAnsi="Times New Roman"/>
          <w:b/>
          <w:sz w:val="24"/>
          <w:szCs w:val="24"/>
        </w:rPr>
        <w:t>Për</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dy</w:t>
      </w:r>
      <w:proofErr w:type="spellEnd"/>
      <w:r>
        <w:rPr>
          <w:rFonts w:ascii="Times New Roman" w:hAnsi="Times New Roman"/>
          <w:b/>
          <w:sz w:val="24"/>
          <w:szCs w:val="24"/>
        </w:rPr>
        <w:t xml:space="preserve"> </w:t>
      </w:r>
      <w:proofErr w:type="spellStart"/>
      <w:r w:rsidR="008B2569">
        <w:rPr>
          <w:rFonts w:ascii="Times New Roman" w:hAnsi="Times New Roman"/>
          <w:b/>
          <w:sz w:val="24"/>
          <w:szCs w:val="24"/>
        </w:rPr>
        <w:t>p</w:t>
      </w:r>
      <w:r>
        <w:rPr>
          <w:rFonts w:ascii="Times New Roman" w:hAnsi="Times New Roman"/>
          <w:b/>
          <w:sz w:val="24"/>
          <w:szCs w:val="24"/>
        </w:rPr>
        <w:t>rocedurat</w:t>
      </w:r>
      <w:proofErr w:type="spellEnd"/>
      <w:r>
        <w:rPr>
          <w:rFonts w:ascii="Times New Roman" w:hAnsi="Times New Roman"/>
          <w:b/>
          <w:sz w:val="24"/>
          <w:szCs w:val="24"/>
        </w:rPr>
        <w:t xml:space="preserve"> (</w:t>
      </w:r>
      <w:proofErr w:type="spellStart"/>
      <w:r>
        <w:rPr>
          <w:rFonts w:ascii="Times New Roman" w:hAnsi="Times New Roman"/>
          <w:b/>
          <w:sz w:val="24"/>
          <w:szCs w:val="24"/>
        </w:rPr>
        <w:t>lëvizje</w:t>
      </w:r>
      <w:proofErr w:type="spellEnd"/>
      <w:r>
        <w:rPr>
          <w:rFonts w:ascii="Times New Roman" w:hAnsi="Times New Roman"/>
          <w:b/>
          <w:sz w:val="24"/>
          <w:szCs w:val="24"/>
        </w:rPr>
        <w:t xml:space="preserve"> </w:t>
      </w:r>
      <w:proofErr w:type="spellStart"/>
      <w:r>
        <w:rPr>
          <w:rFonts w:ascii="Times New Roman" w:hAnsi="Times New Roman"/>
          <w:b/>
          <w:sz w:val="24"/>
          <w:szCs w:val="24"/>
        </w:rPr>
        <w:t>paralele</w:t>
      </w:r>
      <w:proofErr w:type="spellEnd"/>
      <w:r>
        <w:rPr>
          <w:rFonts w:ascii="Times New Roman" w:hAnsi="Times New Roman"/>
          <w:b/>
          <w:sz w:val="24"/>
          <w:szCs w:val="24"/>
        </w:rPr>
        <w:t xml:space="preserve"> </w:t>
      </w:r>
      <w:proofErr w:type="spellStart"/>
      <w:r>
        <w:rPr>
          <w:rFonts w:ascii="Times New Roman" w:hAnsi="Times New Roman"/>
          <w:b/>
          <w:sz w:val="24"/>
          <w:szCs w:val="24"/>
        </w:rPr>
        <w:t>dhe</w:t>
      </w:r>
      <w:proofErr w:type="spellEnd"/>
      <w:r>
        <w:rPr>
          <w:rFonts w:ascii="Times New Roman" w:hAnsi="Times New Roman"/>
          <w:b/>
          <w:sz w:val="24"/>
          <w:szCs w:val="24"/>
        </w:rPr>
        <w:t xml:space="preserve"> </w:t>
      </w:r>
      <w:proofErr w:type="spellStart"/>
      <w:r>
        <w:rPr>
          <w:rFonts w:ascii="Times New Roman" w:hAnsi="Times New Roman"/>
          <w:b/>
          <w:sz w:val="24"/>
          <w:szCs w:val="24"/>
        </w:rPr>
        <w:t>pranim</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shërbimin</w:t>
      </w:r>
      <w:proofErr w:type="spellEnd"/>
      <w:r>
        <w:rPr>
          <w:rFonts w:ascii="Times New Roman" w:hAnsi="Times New Roman"/>
          <w:b/>
          <w:sz w:val="24"/>
          <w:szCs w:val="24"/>
        </w:rPr>
        <w:t xml:space="preserve"> civil) </w:t>
      </w:r>
    </w:p>
    <w:p w14:paraId="6FE4FDA8" w14:textId="77777777" w:rsidR="001477A6" w:rsidRDefault="00E73F29" w:rsidP="008B7934">
      <w:pPr>
        <w:spacing w:after="0"/>
        <w:jc w:val="center"/>
        <w:rPr>
          <w:rFonts w:ascii="Times New Roman" w:hAnsi="Times New Roman"/>
          <w:b/>
          <w:sz w:val="24"/>
          <w:szCs w:val="24"/>
        </w:rPr>
      </w:pPr>
      <w:proofErr w:type="spellStart"/>
      <w:r>
        <w:rPr>
          <w:rFonts w:ascii="Times New Roman" w:hAnsi="Times New Roman"/>
          <w:b/>
          <w:sz w:val="24"/>
          <w:szCs w:val="24"/>
        </w:rPr>
        <w:t>aplikohet</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njëjtën</w:t>
      </w:r>
      <w:proofErr w:type="spellEnd"/>
      <w:r>
        <w:rPr>
          <w:rFonts w:ascii="Times New Roman" w:hAnsi="Times New Roman"/>
          <w:b/>
          <w:sz w:val="24"/>
          <w:szCs w:val="24"/>
        </w:rPr>
        <w:t xml:space="preserve"> </w:t>
      </w:r>
      <w:proofErr w:type="spellStart"/>
      <w:r>
        <w:rPr>
          <w:rFonts w:ascii="Times New Roman" w:hAnsi="Times New Roman"/>
          <w:b/>
          <w:sz w:val="24"/>
          <w:szCs w:val="24"/>
        </w:rPr>
        <w:t>kohë</w:t>
      </w:r>
      <w:proofErr w:type="spellEnd"/>
      <w:r>
        <w:rPr>
          <w:rFonts w:ascii="Times New Roman" w:hAnsi="Times New Roman"/>
          <w:b/>
          <w:sz w:val="24"/>
          <w:szCs w:val="24"/>
        </w:rPr>
        <w:t>!</w:t>
      </w:r>
    </w:p>
    <w:p w14:paraId="0F6F7A94" w14:textId="77777777" w:rsidR="008B7934" w:rsidRDefault="008B7934" w:rsidP="008B7934">
      <w:pPr>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629"/>
      </w:tblGrid>
      <w:tr w:rsidR="001477A6" w14:paraId="2F226C04" w14:textId="77777777" w:rsidTr="001078F8">
        <w:tc>
          <w:tcPr>
            <w:tcW w:w="9855" w:type="dxa"/>
            <w:tcBorders>
              <w:top w:val="single" w:sz="4" w:space="0" w:color="auto"/>
              <w:left w:val="single" w:sz="4" w:space="0" w:color="auto"/>
              <w:bottom w:val="single" w:sz="4" w:space="0" w:color="auto"/>
              <w:right w:val="single" w:sz="4" w:space="0" w:color="auto"/>
            </w:tcBorders>
            <w:hideMark/>
          </w:tcPr>
          <w:p w14:paraId="3EE40B12" w14:textId="42EC8175" w:rsidR="001477A6" w:rsidRPr="00F1496C" w:rsidRDefault="001477A6" w:rsidP="001078F8">
            <w:pPr>
              <w:rPr>
                <w:rFonts w:ascii="Times New Roman" w:hAnsi="Times New Roman"/>
                <w:b/>
                <w:sz w:val="28"/>
                <w:szCs w:val="28"/>
                <w:lang w:val="it-IT"/>
              </w:rPr>
            </w:pPr>
            <w:r w:rsidRPr="00F1496C">
              <w:rPr>
                <w:rFonts w:ascii="Times New Roman" w:hAnsi="Times New Roman"/>
                <w:b/>
                <w:sz w:val="28"/>
                <w:szCs w:val="28"/>
                <w:lang w:val="it-IT"/>
              </w:rPr>
              <w:t xml:space="preserve">Afati për dorëzimin e </w:t>
            </w:r>
            <w:r w:rsidR="004A4621" w:rsidRPr="00F1496C">
              <w:rPr>
                <w:rFonts w:ascii="Times New Roman" w:hAnsi="Times New Roman"/>
                <w:b/>
                <w:sz w:val="28"/>
                <w:szCs w:val="28"/>
                <w:lang w:val="it-IT"/>
              </w:rPr>
              <w:t>d</w:t>
            </w:r>
            <w:r w:rsidRPr="00F1496C">
              <w:rPr>
                <w:rFonts w:ascii="Times New Roman" w:hAnsi="Times New Roman"/>
                <w:b/>
                <w:sz w:val="28"/>
                <w:szCs w:val="28"/>
                <w:lang w:val="it-IT"/>
              </w:rPr>
              <w:t>okument</w:t>
            </w:r>
            <w:r w:rsidR="00487B44" w:rsidRPr="00F1496C">
              <w:rPr>
                <w:rFonts w:ascii="Times New Roman" w:hAnsi="Times New Roman"/>
                <w:b/>
                <w:sz w:val="28"/>
                <w:szCs w:val="28"/>
                <w:lang w:val="it-IT"/>
              </w:rPr>
              <w:t>e</w:t>
            </w:r>
            <w:r w:rsidRPr="00F1496C">
              <w:rPr>
                <w:rFonts w:ascii="Times New Roman" w:hAnsi="Times New Roman"/>
                <w:b/>
                <w:sz w:val="28"/>
                <w:szCs w:val="28"/>
                <w:lang w:val="it-IT"/>
              </w:rPr>
              <w:t xml:space="preserve">ve: </w:t>
            </w:r>
            <w:r w:rsidR="007877A5" w:rsidRPr="00F1496C">
              <w:rPr>
                <w:rFonts w:ascii="Times New Roman" w:hAnsi="Times New Roman"/>
                <w:b/>
                <w:sz w:val="28"/>
                <w:szCs w:val="28"/>
                <w:lang w:val="it-IT"/>
              </w:rPr>
              <w:t xml:space="preserve">       </w:t>
            </w:r>
            <w:r w:rsidR="00F1496C">
              <w:rPr>
                <w:rFonts w:ascii="Times New Roman" w:hAnsi="Times New Roman"/>
                <w:b/>
                <w:sz w:val="28"/>
                <w:szCs w:val="28"/>
                <w:lang w:val="it-IT"/>
              </w:rPr>
              <w:t>20</w:t>
            </w:r>
            <w:r w:rsidR="00E82C4D" w:rsidRPr="00F1496C">
              <w:rPr>
                <w:rFonts w:ascii="Times New Roman" w:hAnsi="Times New Roman"/>
                <w:b/>
                <w:sz w:val="28"/>
                <w:szCs w:val="28"/>
                <w:lang w:val="it-IT"/>
              </w:rPr>
              <w:t>.</w:t>
            </w:r>
            <w:r w:rsidR="00F1496C">
              <w:rPr>
                <w:rFonts w:ascii="Times New Roman" w:hAnsi="Times New Roman"/>
                <w:b/>
                <w:sz w:val="28"/>
                <w:szCs w:val="28"/>
                <w:lang w:val="it-IT"/>
              </w:rPr>
              <w:t>11</w:t>
            </w:r>
            <w:r w:rsidR="00B06171" w:rsidRPr="00F1496C">
              <w:rPr>
                <w:rFonts w:ascii="Times New Roman" w:hAnsi="Times New Roman"/>
                <w:b/>
                <w:sz w:val="28"/>
                <w:szCs w:val="28"/>
                <w:lang w:val="it-IT"/>
              </w:rPr>
              <w:t>.</w:t>
            </w:r>
            <w:r w:rsidR="00BB7452" w:rsidRPr="00F1496C">
              <w:rPr>
                <w:rFonts w:ascii="Times New Roman" w:hAnsi="Times New Roman"/>
                <w:b/>
                <w:sz w:val="28"/>
                <w:szCs w:val="28"/>
                <w:lang w:val="it-IT"/>
              </w:rPr>
              <w:t>202</w:t>
            </w:r>
            <w:r w:rsidR="008B7934" w:rsidRPr="00F1496C">
              <w:rPr>
                <w:rFonts w:ascii="Times New Roman" w:hAnsi="Times New Roman"/>
                <w:b/>
                <w:sz w:val="28"/>
                <w:szCs w:val="28"/>
                <w:lang w:val="it-IT"/>
              </w:rPr>
              <w:t>5</w:t>
            </w:r>
          </w:p>
          <w:p w14:paraId="4D8980E3" w14:textId="77777777" w:rsidR="001477A6" w:rsidRPr="00F52676" w:rsidRDefault="001477A6" w:rsidP="001078F8">
            <w:pPr>
              <w:rPr>
                <w:rFonts w:ascii="Times New Roman" w:hAnsi="Times New Roman"/>
                <w:b/>
                <w:sz w:val="24"/>
                <w:szCs w:val="24"/>
              </w:rPr>
            </w:pPr>
            <w:r w:rsidRPr="00F52676">
              <w:rPr>
                <w:rFonts w:ascii="Times New Roman" w:hAnsi="Times New Roman"/>
                <w:b/>
                <w:sz w:val="28"/>
                <w:szCs w:val="28"/>
              </w:rPr>
              <w:t>LËVIZJE PARALELE</w:t>
            </w:r>
          </w:p>
        </w:tc>
      </w:tr>
    </w:tbl>
    <w:p w14:paraId="5696B057" w14:textId="77777777" w:rsidR="001477A6" w:rsidRDefault="001477A6" w:rsidP="001477A6">
      <w:pPr>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629"/>
      </w:tblGrid>
      <w:tr w:rsidR="001477A6" w14:paraId="6D0EA2FA" w14:textId="77777777" w:rsidTr="00ED691E">
        <w:tc>
          <w:tcPr>
            <w:tcW w:w="9629" w:type="dxa"/>
            <w:tcBorders>
              <w:top w:val="single" w:sz="4" w:space="0" w:color="auto"/>
              <w:left w:val="single" w:sz="4" w:space="0" w:color="auto"/>
              <w:bottom w:val="single" w:sz="4" w:space="0" w:color="auto"/>
              <w:right w:val="single" w:sz="4" w:space="0" w:color="auto"/>
            </w:tcBorders>
            <w:hideMark/>
          </w:tcPr>
          <w:p w14:paraId="6DF7E01B" w14:textId="430277B9" w:rsidR="001477A6" w:rsidRPr="00F1496C" w:rsidRDefault="001477A6" w:rsidP="001078F8">
            <w:pPr>
              <w:rPr>
                <w:rFonts w:ascii="Times New Roman" w:hAnsi="Times New Roman"/>
                <w:b/>
                <w:sz w:val="28"/>
                <w:szCs w:val="28"/>
                <w:lang w:val="it-IT"/>
              </w:rPr>
            </w:pPr>
            <w:r w:rsidRPr="00F1496C">
              <w:rPr>
                <w:rFonts w:ascii="Times New Roman" w:hAnsi="Times New Roman"/>
                <w:b/>
                <w:sz w:val="28"/>
                <w:szCs w:val="28"/>
                <w:lang w:val="it-IT"/>
              </w:rPr>
              <w:t xml:space="preserve">Afati për dorëzimin e </w:t>
            </w:r>
            <w:r w:rsidR="004A4621" w:rsidRPr="00F1496C">
              <w:rPr>
                <w:rFonts w:ascii="Times New Roman" w:hAnsi="Times New Roman"/>
                <w:b/>
                <w:sz w:val="28"/>
                <w:szCs w:val="28"/>
                <w:lang w:val="it-IT"/>
              </w:rPr>
              <w:t>d</w:t>
            </w:r>
            <w:r w:rsidRPr="00F1496C">
              <w:rPr>
                <w:rFonts w:ascii="Times New Roman" w:hAnsi="Times New Roman"/>
                <w:b/>
                <w:sz w:val="28"/>
                <w:szCs w:val="28"/>
                <w:lang w:val="it-IT"/>
              </w:rPr>
              <w:t>okument</w:t>
            </w:r>
            <w:r w:rsidR="00487B44" w:rsidRPr="00F1496C">
              <w:rPr>
                <w:rFonts w:ascii="Times New Roman" w:hAnsi="Times New Roman"/>
                <w:b/>
                <w:sz w:val="28"/>
                <w:szCs w:val="28"/>
                <w:lang w:val="it-IT"/>
              </w:rPr>
              <w:t>e</w:t>
            </w:r>
            <w:r w:rsidRPr="00F1496C">
              <w:rPr>
                <w:rFonts w:ascii="Times New Roman" w:hAnsi="Times New Roman"/>
                <w:b/>
                <w:sz w:val="28"/>
                <w:szCs w:val="28"/>
                <w:lang w:val="it-IT"/>
              </w:rPr>
              <w:t xml:space="preserve">ve: </w:t>
            </w:r>
            <w:r w:rsidR="00390945" w:rsidRPr="00F1496C">
              <w:rPr>
                <w:rFonts w:ascii="Times New Roman" w:hAnsi="Times New Roman"/>
                <w:b/>
                <w:sz w:val="28"/>
                <w:szCs w:val="28"/>
                <w:lang w:val="it-IT"/>
              </w:rPr>
              <w:t xml:space="preserve">      </w:t>
            </w:r>
            <w:r w:rsidR="00F1496C">
              <w:rPr>
                <w:rFonts w:ascii="Times New Roman" w:hAnsi="Times New Roman"/>
                <w:b/>
                <w:sz w:val="28"/>
                <w:szCs w:val="28"/>
                <w:lang w:val="it-IT"/>
              </w:rPr>
              <w:t>25</w:t>
            </w:r>
            <w:r w:rsidR="00E82C4D" w:rsidRPr="00F1496C">
              <w:rPr>
                <w:rFonts w:ascii="Times New Roman" w:hAnsi="Times New Roman"/>
                <w:b/>
                <w:sz w:val="28"/>
                <w:szCs w:val="28"/>
                <w:lang w:val="it-IT"/>
              </w:rPr>
              <w:t>.</w:t>
            </w:r>
            <w:r w:rsidR="00F1496C">
              <w:rPr>
                <w:rFonts w:ascii="Times New Roman" w:hAnsi="Times New Roman"/>
                <w:b/>
                <w:sz w:val="28"/>
                <w:szCs w:val="28"/>
                <w:lang w:val="it-IT"/>
              </w:rPr>
              <w:t>11</w:t>
            </w:r>
            <w:r w:rsidRPr="00F1496C">
              <w:rPr>
                <w:rFonts w:ascii="Times New Roman" w:hAnsi="Times New Roman"/>
                <w:b/>
                <w:sz w:val="28"/>
                <w:szCs w:val="28"/>
                <w:lang w:val="it-IT"/>
              </w:rPr>
              <w:t>.</w:t>
            </w:r>
            <w:r w:rsidR="00BB7452" w:rsidRPr="00F1496C">
              <w:rPr>
                <w:rFonts w:ascii="Times New Roman" w:hAnsi="Times New Roman"/>
                <w:b/>
                <w:sz w:val="28"/>
                <w:szCs w:val="28"/>
                <w:lang w:val="it-IT"/>
              </w:rPr>
              <w:t>202</w:t>
            </w:r>
            <w:r w:rsidR="008B7934" w:rsidRPr="00F1496C">
              <w:rPr>
                <w:rFonts w:ascii="Times New Roman" w:hAnsi="Times New Roman"/>
                <w:b/>
                <w:sz w:val="28"/>
                <w:szCs w:val="28"/>
                <w:lang w:val="it-IT"/>
              </w:rPr>
              <w:t>5</w:t>
            </w:r>
          </w:p>
          <w:p w14:paraId="595D583B" w14:textId="77777777" w:rsidR="001477A6" w:rsidRPr="00F52676" w:rsidRDefault="00CD76CD" w:rsidP="001078F8">
            <w:pPr>
              <w:tabs>
                <w:tab w:val="right" w:pos="9515"/>
              </w:tabs>
              <w:rPr>
                <w:rFonts w:ascii="Times New Roman" w:hAnsi="Times New Roman"/>
                <w:b/>
                <w:sz w:val="24"/>
                <w:szCs w:val="24"/>
              </w:rPr>
            </w:pPr>
            <w:r>
              <w:rPr>
                <w:rFonts w:ascii="Times New Roman" w:hAnsi="Times New Roman"/>
                <w:b/>
                <w:sz w:val="28"/>
                <w:szCs w:val="28"/>
              </w:rPr>
              <w:t>PRANIM NË SHËRBIMIN CIVIL</w:t>
            </w:r>
            <w:r w:rsidR="001477A6" w:rsidRPr="00F52676">
              <w:rPr>
                <w:rFonts w:ascii="Times New Roman" w:hAnsi="Times New Roman"/>
                <w:b/>
                <w:sz w:val="28"/>
                <w:szCs w:val="28"/>
              </w:rPr>
              <w:tab/>
            </w:r>
          </w:p>
        </w:tc>
      </w:tr>
    </w:tbl>
    <w:tbl>
      <w:tblPr>
        <w:tblpPr w:leftFromText="180" w:rightFromText="180" w:vertAnchor="text" w:horzAnchor="margin" w:tblpY="-720"/>
        <w:tblW w:w="0" w:type="auto"/>
        <w:tblCellMar>
          <w:top w:w="113" w:type="dxa"/>
          <w:bottom w:w="113" w:type="dxa"/>
        </w:tblCellMar>
        <w:tblLook w:val="00A0" w:firstRow="1" w:lastRow="0" w:firstColumn="1" w:lastColumn="0" w:noHBand="0" w:noVBand="0"/>
      </w:tblPr>
      <w:tblGrid>
        <w:gridCol w:w="9639"/>
      </w:tblGrid>
      <w:tr w:rsidR="00ED691E" w14:paraId="436F642B" w14:textId="77777777" w:rsidTr="00ED691E">
        <w:tc>
          <w:tcPr>
            <w:tcW w:w="9639" w:type="dxa"/>
            <w:shd w:val="clear" w:color="auto" w:fill="C00000"/>
            <w:hideMark/>
          </w:tcPr>
          <w:p w14:paraId="658F3EF7" w14:textId="77777777" w:rsidR="00ED691E" w:rsidRDefault="00ED691E" w:rsidP="00ED691E">
            <w:pPr>
              <w:spacing w:after="0" w:line="240" w:lineRule="auto"/>
              <w:rPr>
                <w:rFonts w:ascii="Times New Roman" w:hAnsi="Times New Roman"/>
                <w:b/>
                <w:color w:val="FFFF00"/>
                <w:sz w:val="24"/>
                <w:szCs w:val="24"/>
              </w:rPr>
            </w:pPr>
            <w:r>
              <w:rPr>
                <w:rFonts w:ascii="Times New Roman" w:hAnsi="Times New Roman"/>
                <w:b/>
                <w:color w:val="C00000"/>
                <w:sz w:val="24"/>
                <w:szCs w:val="24"/>
              </w:rPr>
              <w:lastRenderedPageBreak/>
              <w:br w:type="page"/>
            </w:r>
            <w:proofErr w:type="spellStart"/>
            <w:r>
              <w:rPr>
                <w:rFonts w:ascii="Times New Roman" w:hAnsi="Times New Roman"/>
                <w:b/>
                <w:color w:val="FFFF00"/>
                <w:sz w:val="24"/>
                <w:szCs w:val="24"/>
              </w:rPr>
              <w:t>Përshkrimi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përgjithësues</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punës</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për</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pozicionin</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si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më</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sipër</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është</w:t>
            </w:r>
            <w:proofErr w:type="spellEnd"/>
            <w:r>
              <w:rPr>
                <w:rFonts w:ascii="Times New Roman" w:hAnsi="Times New Roman"/>
                <w:b/>
                <w:color w:val="FFFF00"/>
                <w:sz w:val="24"/>
                <w:szCs w:val="24"/>
              </w:rPr>
              <w:t>:</w:t>
            </w:r>
          </w:p>
        </w:tc>
      </w:tr>
    </w:tbl>
    <w:p w14:paraId="0B07DEB2" w14:textId="38550A46" w:rsidR="00B06171" w:rsidRPr="00F415C7" w:rsidRDefault="002F692B" w:rsidP="00030F29">
      <w:pPr>
        <w:numPr>
          <w:ilvl w:val="0"/>
          <w:numId w:val="12"/>
        </w:numPr>
        <w:spacing w:after="0"/>
        <w:ind w:left="346" w:hanging="346"/>
        <w:jc w:val="both"/>
        <w:rPr>
          <w:rFonts w:ascii="Times New Roman" w:eastAsia="Times New Roman" w:hAnsi="Times New Roman"/>
          <w:bCs/>
          <w:sz w:val="24"/>
          <w:szCs w:val="24"/>
          <w:lang w:val="sq-AL"/>
        </w:rPr>
      </w:pPr>
      <w:r w:rsidRPr="00F1496C">
        <w:rPr>
          <w:rFonts w:ascii="Times New Roman" w:hAnsi="Times New Roman"/>
          <w:sz w:val="24"/>
          <w:szCs w:val="24"/>
          <w:lang w:val="it-IT"/>
        </w:rPr>
        <w:t>Specialisti varet direkt nga Drejtori</w:t>
      </w:r>
      <w:r w:rsidR="00B06171" w:rsidRPr="00F415C7">
        <w:rPr>
          <w:rFonts w:ascii="Times New Roman" w:hAnsi="Times New Roman"/>
          <w:sz w:val="24"/>
          <w:szCs w:val="24"/>
          <w:lang w:val="sq-AL"/>
        </w:rPr>
        <w:t>;</w:t>
      </w:r>
    </w:p>
    <w:p w14:paraId="03745E09" w14:textId="13E2CEDD" w:rsidR="00B06171" w:rsidRDefault="002F692B" w:rsidP="00030F29">
      <w:pPr>
        <w:numPr>
          <w:ilvl w:val="0"/>
          <w:numId w:val="12"/>
        </w:numPr>
        <w:spacing w:after="0"/>
        <w:ind w:left="346" w:hanging="346"/>
        <w:jc w:val="both"/>
        <w:rPr>
          <w:rFonts w:ascii="Times New Roman" w:eastAsia="Times New Roman" w:hAnsi="Times New Roman"/>
          <w:bCs/>
          <w:sz w:val="24"/>
          <w:szCs w:val="24"/>
          <w:lang w:val="sq-AL"/>
        </w:rPr>
      </w:pPr>
      <w:r w:rsidRPr="00F1496C">
        <w:rPr>
          <w:rFonts w:ascii="Times New Roman" w:hAnsi="Times New Roman"/>
          <w:color w:val="000000"/>
          <w:sz w:val="24"/>
          <w:szCs w:val="24"/>
          <w:lang w:val="sq-AL"/>
        </w:rPr>
        <w:t xml:space="preserve">Zbaton me </w:t>
      </w:r>
      <w:proofErr w:type="spellStart"/>
      <w:r w:rsidRPr="00F1496C">
        <w:rPr>
          <w:rFonts w:ascii="Times New Roman" w:hAnsi="Times New Roman"/>
          <w:color w:val="000000"/>
          <w:sz w:val="24"/>
          <w:szCs w:val="24"/>
          <w:lang w:val="sq-AL"/>
        </w:rPr>
        <w:t>përpikmëri</w:t>
      </w:r>
      <w:proofErr w:type="spellEnd"/>
      <w:r w:rsidRPr="00F1496C">
        <w:rPr>
          <w:rFonts w:ascii="Times New Roman" w:hAnsi="Times New Roman"/>
          <w:color w:val="000000"/>
          <w:sz w:val="24"/>
          <w:szCs w:val="24"/>
          <w:lang w:val="sq-AL"/>
        </w:rPr>
        <w:t xml:space="preserve"> dhe në nivel të lartë profesional të gjitha detyrat e ngarkuara nga eprorët e tij</w:t>
      </w:r>
      <w:r w:rsidR="00B06171" w:rsidRPr="00F415C7">
        <w:rPr>
          <w:rFonts w:ascii="Times New Roman" w:hAnsi="Times New Roman"/>
          <w:color w:val="000000"/>
          <w:sz w:val="24"/>
          <w:szCs w:val="24"/>
          <w:lang w:val="sq-AL"/>
        </w:rPr>
        <w:t>;</w:t>
      </w:r>
    </w:p>
    <w:p w14:paraId="5740D5FD" w14:textId="23F4F6A0" w:rsidR="00B06171" w:rsidRDefault="002F692B" w:rsidP="00030F29">
      <w:pPr>
        <w:numPr>
          <w:ilvl w:val="0"/>
          <w:numId w:val="12"/>
        </w:numPr>
        <w:spacing w:after="0"/>
        <w:ind w:left="346" w:hanging="346"/>
        <w:jc w:val="both"/>
        <w:rPr>
          <w:rFonts w:ascii="Times New Roman" w:eastAsia="Times New Roman" w:hAnsi="Times New Roman"/>
          <w:bCs/>
          <w:sz w:val="24"/>
          <w:szCs w:val="24"/>
          <w:lang w:val="sq-AL"/>
        </w:rPr>
      </w:pPr>
      <w:r w:rsidRPr="00F1496C">
        <w:rPr>
          <w:rFonts w:ascii="Times New Roman" w:eastAsia="Times New Roman" w:hAnsi="Times New Roman"/>
          <w:bCs/>
          <w:sz w:val="24"/>
          <w:szCs w:val="24"/>
          <w:lang w:val="sq-AL"/>
        </w:rPr>
        <w:t>Jep përgjigje ligjore dhe teknike për problemet specifike që mbulon sipas detyrave që i ngarkohen brenda sektorit, si dhe përgatit propozime lidhur me trajtimin e çështjeve të ndryshme me karakter profesional dhe teknik, sipas fushave që mbulon sektori</w:t>
      </w:r>
      <w:r w:rsidR="00B06171">
        <w:rPr>
          <w:rFonts w:ascii="Times New Roman" w:eastAsia="Times New Roman" w:hAnsi="Times New Roman"/>
          <w:bCs/>
          <w:sz w:val="24"/>
          <w:szCs w:val="24"/>
          <w:lang w:val="sq-AL"/>
        </w:rPr>
        <w:t>;</w:t>
      </w:r>
    </w:p>
    <w:p w14:paraId="1B9AB230" w14:textId="762E6DC6" w:rsidR="00B06171" w:rsidRDefault="002F692B" w:rsidP="00030F29">
      <w:pPr>
        <w:numPr>
          <w:ilvl w:val="0"/>
          <w:numId w:val="12"/>
        </w:numPr>
        <w:spacing w:after="0"/>
        <w:ind w:left="346" w:hanging="346"/>
        <w:jc w:val="both"/>
        <w:rPr>
          <w:rFonts w:ascii="Times New Roman" w:eastAsia="Times New Roman" w:hAnsi="Times New Roman"/>
          <w:bCs/>
          <w:sz w:val="24"/>
          <w:szCs w:val="24"/>
          <w:lang w:val="sq-AL"/>
        </w:rPr>
      </w:pPr>
      <w:r w:rsidRPr="00F1496C">
        <w:rPr>
          <w:rFonts w:ascii="Times New Roman" w:eastAsia="Times New Roman" w:hAnsi="Times New Roman"/>
          <w:bCs/>
          <w:sz w:val="24"/>
          <w:szCs w:val="24"/>
          <w:lang w:val="sq-AL"/>
        </w:rPr>
        <w:t xml:space="preserve">Ndjek korrespondencën që i është dhënë për trajtim, duke respektuar </w:t>
      </w:r>
      <w:proofErr w:type="spellStart"/>
      <w:r w:rsidRPr="00F1496C">
        <w:rPr>
          <w:rFonts w:ascii="Times New Roman" w:eastAsia="Times New Roman" w:hAnsi="Times New Roman"/>
          <w:bCs/>
          <w:sz w:val="24"/>
          <w:szCs w:val="24"/>
          <w:lang w:val="sq-AL"/>
        </w:rPr>
        <w:t>rigorozisht</w:t>
      </w:r>
      <w:proofErr w:type="spellEnd"/>
      <w:r w:rsidRPr="00F1496C">
        <w:rPr>
          <w:rFonts w:ascii="Times New Roman" w:eastAsia="Times New Roman" w:hAnsi="Times New Roman"/>
          <w:bCs/>
          <w:sz w:val="24"/>
          <w:szCs w:val="24"/>
          <w:lang w:val="sq-AL"/>
        </w:rPr>
        <w:t xml:space="preserve"> afatet e përcaktuara. Përgatit materialin dhe pasi e siglon ia paraqet përgjegjësit të sektorit dhe drejtorit të drejtorisë</w:t>
      </w:r>
      <w:r w:rsidR="00B06171">
        <w:rPr>
          <w:rFonts w:ascii="Times New Roman" w:eastAsia="Times New Roman" w:hAnsi="Times New Roman"/>
          <w:bCs/>
          <w:sz w:val="24"/>
          <w:szCs w:val="24"/>
          <w:lang w:val="sq-AL"/>
        </w:rPr>
        <w:t>;</w:t>
      </w:r>
    </w:p>
    <w:p w14:paraId="3DB858B1" w14:textId="6BAD8206" w:rsidR="00B06171" w:rsidRDefault="002F692B" w:rsidP="00030F29">
      <w:pPr>
        <w:numPr>
          <w:ilvl w:val="0"/>
          <w:numId w:val="12"/>
        </w:numPr>
        <w:spacing w:after="0"/>
        <w:ind w:left="346" w:hanging="346"/>
        <w:jc w:val="both"/>
        <w:rPr>
          <w:rFonts w:ascii="Times New Roman" w:eastAsia="Times New Roman" w:hAnsi="Times New Roman"/>
          <w:bCs/>
          <w:sz w:val="24"/>
          <w:szCs w:val="24"/>
          <w:lang w:val="sq-AL"/>
        </w:rPr>
      </w:pPr>
      <w:r w:rsidRPr="00F1496C">
        <w:rPr>
          <w:rFonts w:ascii="Times New Roman" w:eastAsia="Times New Roman" w:hAnsi="Times New Roman"/>
          <w:bCs/>
          <w:sz w:val="24"/>
          <w:szCs w:val="24"/>
          <w:lang w:val="sq-AL"/>
        </w:rPr>
        <w:t>Mban përgjegjësi për cilësinë dhe saktësinë profesionale të materialeve të përgatitura</w:t>
      </w:r>
      <w:r w:rsidR="00B06171">
        <w:rPr>
          <w:rFonts w:ascii="Times New Roman" w:eastAsia="Times New Roman" w:hAnsi="Times New Roman"/>
          <w:bCs/>
          <w:sz w:val="24"/>
          <w:szCs w:val="24"/>
          <w:lang w:val="sq-AL"/>
        </w:rPr>
        <w:t>;</w:t>
      </w:r>
    </w:p>
    <w:p w14:paraId="1D88C48C" w14:textId="747E9485" w:rsidR="00B06171" w:rsidRDefault="002F692B" w:rsidP="00030F29">
      <w:pPr>
        <w:numPr>
          <w:ilvl w:val="0"/>
          <w:numId w:val="12"/>
        </w:numPr>
        <w:spacing w:after="0"/>
        <w:ind w:left="346" w:hanging="346"/>
        <w:jc w:val="both"/>
        <w:rPr>
          <w:rFonts w:ascii="Times New Roman" w:eastAsia="Times New Roman" w:hAnsi="Times New Roman"/>
          <w:bCs/>
          <w:sz w:val="24"/>
          <w:szCs w:val="24"/>
          <w:lang w:val="sq-AL"/>
        </w:rPr>
      </w:pPr>
      <w:r w:rsidRPr="00F1496C">
        <w:rPr>
          <w:rFonts w:ascii="Times New Roman" w:eastAsia="Times New Roman" w:hAnsi="Times New Roman"/>
          <w:bCs/>
          <w:sz w:val="24"/>
          <w:szCs w:val="24"/>
          <w:lang w:val="sq-AL"/>
        </w:rPr>
        <w:t xml:space="preserve">Punon në vazhdimësi për rritjen e aftësive </w:t>
      </w:r>
      <w:proofErr w:type="spellStart"/>
      <w:r w:rsidRPr="00F1496C">
        <w:rPr>
          <w:rFonts w:ascii="Times New Roman" w:eastAsia="Times New Roman" w:hAnsi="Times New Roman"/>
          <w:bCs/>
          <w:sz w:val="24"/>
          <w:szCs w:val="24"/>
          <w:lang w:val="sq-AL"/>
        </w:rPr>
        <w:t>vetiake</w:t>
      </w:r>
      <w:proofErr w:type="spellEnd"/>
      <w:r w:rsidRPr="00F1496C">
        <w:rPr>
          <w:rFonts w:ascii="Times New Roman" w:eastAsia="Times New Roman" w:hAnsi="Times New Roman"/>
          <w:bCs/>
          <w:sz w:val="24"/>
          <w:szCs w:val="24"/>
          <w:lang w:val="sq-AL"/>
        </w:rPr>
        <w:t xml:space="preserve"> tekniko-profesionale dhe marrin pjesë në veprimtaritë trajnuese për këtë qëllim, në funksion të plotësimit sa më të mirë të detyrës së ngarkuar, por edhe të karrierës në shërbimin civil, të njohë legjislacionin në fuqi dhe në mënyrë të veçantë atë që lidhet me punën sipas specifikës së fushës që mbulon;</w:t>
      </w:r>
    </w:p>
    <w:p w14:paraId="3D54AD06" w14:textId="4C3236C4" w:rsidR="002F692B" w:rsidRPr="002F692B" w:rsidRDefault="002F692B" w:rsidP="00030F29">
      <w:pPr>
        <w:numPr>
          <w:ilvl w:val="0"/>
          <w:numId w:val="12"/>
        </w:numPr>
        <w:spacing w:after="0"/>
        <w:ind w:left="346" w:hanging="346"/>
        <w:jc w:val="both"/>
        <w:rPr>
          <w:rFonts w:ascii="Times New Roman" w:eastAsia="Times New Roman" w:hAnsi="Times New Roman"/>
          <w:bCs/>
          <w:sz w:val="24"/>
          <w:szCs w:val="24"/>
          <w:lang w:val="sq-AL"/>
        </w:rPr>
      </w:pPr>
      <w:r w:rsidRPr="00F1496C">
        <w:rPr>
          <w:rFonts w:ascii="Times New Roman" w:eastAsia="Times New Roman" w:hAnsi="Times New Roman"/>
          <w:bCs/>
          <w:sz w:val="24"/>
          <w:szCs w:val="24"/>
          <w:lang w:val="sq-AL"/>
        </w:rPr>
        <w:t>Zbaton dhe përgjigjet për detyra të tjera të ngarkuara nga përgjegjësi sektorit;</w:t>
      </w:r>
    </w:p>
    <w:p w14:paraId="6F0E3CAE" w14:textId="59951773" w:rsidR="002F692B" w:rsidRPr="00B06171" w:rsidRDefault="002F692B" w:rsidP="00030F29">
      <w:pPr>
        <w:numPr>
          <w:ilvl w:val="0"/>
          <w:numId w:val="12"/>
        </w:numPr>
        <w:spacing w:after="0"/>
        <w:ind w:left="346" w:hanging="346"/>
        <w:jc w:val="both"/>
        <w:rPr>
          <w:rFonts w:ascii="Times New Roman" w:eastAsia="Times New Roman" w:hAnsi="Times New Roman"/>
          <w:bCs/>
          <w:sz w:val="24"/>
          <w:szCs w:val="24"/>
          <w:lang w:val="sq-AL"/>
        </w:rPr>
      </w:pPr>
      <w:r w:rsidRPr="00F1496C">
        <w:rPr>
          <w:rFonts w:ascii="Times New Roman" w:eastAsia="Times New Roman" w:hAnsi="Times New Roman"/>
          <w:bCs/>
          <w:sz w:val="24"/>
          <w:szCs w:val="24"/>
          <w:lang w:val="it-IT"/>
        </w:rPr>
        <w:t>Te zbatoj orarin zyrtar ,disiplinën dhe etikën profesionale në punë.</w:t>
      </w:r>
    </w:p>
    <w:p w14:paraId="544506C4" w14:textId="77777777" w:rsidR="00AE7912" w:rsidRPr="00F1496C" w:rsidRDefault="00AE7912" w:rsidP="004A4621">
      <w:pPr>
        <w:pStyle w:val="ListParagraph"/>
        <w:rPr>
          <w:rFonts w:ascii="Times New Roman" w:hAnsi="Times New Roman"/>
          <w:sz w:val="24"/>
          <w:szCs w:val="24"/>
          <w:lang w:val="it-IT"/>
        </w:rPr>
      </w:pPr>
    </w:p>
    <w:p w14:paraId="77217FC4" w14:textId="77777777" w:rsidR="00E73F29" w:rsidRDefault="00250710" w:rsidP="00E73F29">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14:paraId="5B2F77FD" w14:textId="77777777" w:rsidR="004A4621" w:rsidRDefault="00E73F29" w:rsidP="00E73F29">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14:paraId="471B136E" w14:textId="77777777" w:rsidR="00ED691E" w:rsidRDefault="00ED691E" w:rsidP="00ED691E">
      <w:pPr>
        <w:spacing w:after="0"/>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5740AD63"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4C539BA"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4D447B72"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14:paraId="67489B29" w14:textId="77777777" w:rsidR="00E73F29" w:rsidRDefault="00E73F29" w:rsidP="00E73F29">
      <w:pPr>
        <w:jc w:val="both"/>
        <w:rPr>
          <w:rFonts w:ascii="Times New Roman" w:hAnsi="Times New Roman"/>
          <w:sz w:val="24"/>
          <w:szCs w:val="24"/>
        </w:rPr>
      </w:pPr>
    </w:p>
    <w:p w14:paraId="677558D2" w14:textId="77777777" w:rsidR="00E73F29" w:rsidRDefault="00E73F29" w:rsidP="00E73F29">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plotësojnë</w:t>
      </w:r>
      <w:proofErr w:type="spellEnd"/>
      <w:r>
        <w:rPr>
          <w:rFonts w:ascii="Times New Roman" w:hAnsi="Times New Roman"/>
          <w:sz w:val="24"/>
          <w:szCs w:val="24"/>
        </w:rPr>
        <w:t xml:space="preserve"> </w:t>
      </w:r>
      <w:proofErr w:type="spellStart"/>
      <w:r>
        <w:rPr>
          <w:rFonts w:ascii="Times New Roman" w:hAnsi="Times New Roman"/>
          <w:sz w:val="24"/>
          <w:szCs w:val="24"/>
        </w:rPr>
        <w:t>kushtet</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lëvizjen</w:t>
      </w:r>
      <w:proofErr w:type="spellEnd"/>
      <w:r>
        <w:rPr>
          <w:rFonts w:ascii="Times New Roman" w:hAnsi="Times New Roman"/>
          <w:sz w:val="24"/>
          <w:szCs w:val="24"/>
        </w:rPr>
        <w:t xml:space="preserve"> </w:t>
      </w:r>
      <w:proofErr w:type="spellStart"/>
      <w:r>
        <w:rPr>
          <w:rFonts w:ascii="Times New Roman" w:hAnsi="Times New Roman"/>
          <w:sz w:val="24"/>
          <w:szCs w:val="24"/>
        </w:rPr>
        <w:t>paralele</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vijon</w:t>
      </w:r>
      <w:proofErr w:type="spellEnd"/>
      <w:r>
        <w:rPr>
          <w:rFonts w:ascii="Times New Roman" w:hAnsi="Times New Roman"/>
          <w:sz w:val="24"/>
          <w:szCs w:val="24"/>
        </w:rPr>
        <w:t>:</w:t>
      </w:r>
    </w:p>
    <w:p w14:paraId="1BDD63D5" w14:textId="68BE94C1" w:rsidR="00E73F29" w:rsidRDefault="00E73F29" w:rsidP="00030F29">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jenë</w:t>
      </w:r>
      <w:proofErr w:type="spellEnd"/>
      <w:r>
        <w:rPr>
          <w:rFonts w:ascii="Times New Roman" w:hAnsi="Times New Roman"/>
          <w:sz w:val="24"/>
          <w:szCs w:val="24"/>
        </w:rPr>
        <w:t xml:space="preserve"> </w:t>
      </w:r>
      <w:proofErr w:type="spellStart"/>
      <w:r>
        <w:rPr>
          <w:rFonts w:ascii="Times New Roman" w:hAnsi="Times New Roman"/>
          <w:sz w:val="24"/>
          <w:szCs w:val="24"/>
        </w:rPr>
        <w:t>nëpunës</w:t>
      </w:r>
      <w:proofErr w:type="spellEnd"/>
      <w:r>
        <w:rPr>
          <w:rFonts w:ascii="Times New Roman" w:hAnsi="Times New Roman"/>
          <w:sz w:val="24"/>
          <w:szCs w:val="24"/>
        </w:rPr>
        <w:t xml:space="preserve"> civil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konfirmuar</w:t>
      </w:r>
      <w:proofErr w:type="spellEnd"/>
      <w:r>
        <w:rPr>
          <w:rFonts w:ascii="Times New Roman" w:hAnsi="Times New Roman"/>
          <w:sz w:val="24"/>
          <w:szCs w:val="24"/>
        </w:rPr>
        <w:t xml:space="preserve">, </w:t>
      </w:r>
      <w:proofErr w:type="spellStart"/>
      <w:r>
        <w:rPr>
          <w:rFonts w:ascii="Times New Roman" w:hAnsi="Times New Roman"/>
          <w:sz w:val="24"/>
          <w:szCs w:val="24"/>
        </w:rPr>
        <w:t>brenda</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njëjtës</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w:t>
      </w:r>
      <w:proofErr w:type="spellStart"/>
      <w:r>
        <w:rPr>
          <w:rFonts w:ascii="Times New Roman" w:hAnsi="Times New Roman"/>
          <w:sz w:val="24"/>
          <w:szCs w:val="24"/>
        </w:rPr>
        <w:t>sipas</w:t>
      </w:r>
      <w:proofErr w:type="spellEnd"/>
      <w:r>
        <w:rPr>
          <w:rFonts w:ascii="Times New Roman" w:hAnsi="Times New Roman"/>
          <w:sz w:val="24"/>
          <w:szCs w:val="24"/>
        </w:rPr>
        <w:t xml:space="preserve"> </w:t>
      </w:r>
      <w:proofErr w:type="spellStart"/>
      <w:r>
        <w:rPr>
          <w:rFonts w:ascii="Times New Roman" w:hAnsi="Times New Roman"/>
          <w:sz w:val="24"/>
          <w:szCs w:val="24"/>
        </w:rPr>
        <w:t>përcaktimeve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nenit</w:t>
      </w:r>
      <w:proofErr w:type="spellEnd"/>
      <w:r>
        <w:rPr>
          <w:rFonts w:ascii="Times New Roman" w:hAnsi="Times New Roman"/>
          <w:sz w:val="24"/>
          <w:szCs w:val="24"/>
        </w:rPr>
        <w:t xml:space="preserve"> 19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ligjit</w:t>
      </w:r>
      <w:proofErr w:type="spellEnd"/>
      <w:r>
        <w:rPr>
          <w:rFonts w:ascii="Times New Roman" w:hAnsi="Times New Roman"/>
          <w:sz w:val="24"/>
          <w:szCs w:val="24"/>
        </w:rPr>
        <w:t xml:space="preserve"> 152/2013 </w:t>
      </w:r>
      <w:r>
        <w:rPr>
          <w:rFonts w:ascii="Times New Roman" w:hAnsi="Times New Roman"/>
          <w:i/>
          <w:sz w:val="24"/>
          <w:szCs w:val="24"/>
        </w:rPr>
        <w:t>“</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nëpunësin</w:t>
      </w:r>
      <w:proofErr w:type="spellEnd"/>
      <w:r>
        <w:rPr>
          <w:rFonts w:ascii="Times New Roman" w:hAnsi="Times New Roman"/>
          <w:i/>
          <w:sz w:val="24"/>
          <w:szCs w:val="24"/>
        </w:rPr>
        <w:t xml:space="preserve"> civil”</w:t>
      </w:r>
      <w:r>
        <w:rPr>
          <w:rFonts w:ascii="Times New Roman" w:hAnsi="Times New Roman"/>
          <w:sz w:val="24"/>
          <w:szCs w:val="24"/>
        </w:rPr>
        <w:t xml:space="preserve">, </w:t>
      </w:r>
      <w:proofErr w:type="spellStart"/>
      <w:r w:rsidR="00390945">
        <w:rPr>
          <w:rFonts w:ascii="Times New Roman" w:hAnsi="Times New Roman"/>
          <w:sz w:val="24"/>
          <w:szCs w:val="24"/>
        </w:rPr>
        <w:t>i</w:t>
      </w:r>
      <w:proofErr w:type="spellEnd"/>
      <w:r w:rsidR="00390945">
        <w:rPr>
          <w:rFonts w:ascii="Times New Roman" w:hAnsi="Times New Roman"/>
          <w:sz w:val="24"/>
          <w:szCs w:val="24"/>
        </w:rPr>
        <w:t xml:space="preserve"> </w:t>
      </w:r>
      <w:proofErr w:type="spellStart"/>
      <w:r w:rsidR="00390945">
        <w:rPr>
          <w:rFonts w:ascii="Times New Roman" w:hAnsi="Times New Roman"/>
          <w:sz w:val="24"/>
          <w:szCs w:val="24"/>
        </w:rPr>
        <w:t>ndryshuar</w:t>
      </w:r>
      <w:proofErr w:type="spellEnd"/>
      <w:r w:rsidR="00390945">
        <w:rPr>
          <w:rFonts w:ascii="Times New Roman" w:hAnsi="Times New Roman"/>
          <w:sz w:val="24"/>
          <w:szCs w:val="24"/>
        </w:rPr>
        <w:t>) (</w:t>
      </w:r>
      <w:proofErr w:type="spellStart"/>
      <w:r w:rsidR="008B7934">
        <w:rPr>
          <w:rFonts w:ascii="Times New Roman" w:hAnsi="Times New Roman"/>
          <w:sz w:val="24"/>
          <w:szCs w:val="24"/>
        </w:rPr>
        <w:t>klasa</w:t>
      </w:r>
      <w:proofErr w:type="spellEnd"/>
      <w:r w:rsidR="008B7934">
        <w:rPr>
          <w:rFonts w:ascii="Times New Roman" w:hAnsi="Times New Roman"/>
          <w:sz w:val="24"/>
          <w:szCs w:val="24"/>
        </w:rPr>
        <w:t xml:space="preserve"> e </w:t>
      </w:r>
      <w:proofErr w:type="spellStart"/>
      <w:r w:rsidR="00390945">
        <w:rPr>
          <w:rFonts w:ascii="Times New Roman" w:hAnsi="Times New Roman"/>
          <w:sz w:val="24"/>
          <w:szCs w:val="24"/>
        </w:rPr>
        <w:t>pagës</w:t>
      </w:r>
      <w:proofErr w:type="spellEnd"/>
      <w:r w:rsidR="00390945">
        <w:rPr>
          <w:rFonts w:ascii="Times New Roman" w:hAnsi="Times New Roman"/>
          <w:sz w:val="24"/>
          <w:szCs w:val="24"/>
        </w:rPr>
        <w:t xml:space="preserve"> IV</w:t>
      </w:r>
      <w:r>
        <w:rPr>
          <w:rFonts w:ascii="Times New Roman" w:hAnsi="Times New Roman"/>
          <w:sz w:val="24"/>
          <w:szCs w:val="24"/>
        </w:rPr>
        <w:t>-</w:t>
      </w:r>
      <w:r w:rsidR="008B7934">
        <w:rPr>
          <w:rFonts w:ascii="Times New Roman" w:hAnsi="Times New Roman"/>
          <w:sz w:val="24"/>
          <w:szCs w:val="24"/>
        </w:rPr>
        <w:t>3</w:t>
      </w:r>
      <w:r>
        <w:rPr>
          <w:rFonts w:ascii="Times New Roman" w:hAnsi="Times New Roman"/>
          <w:sz w:val="24"/>
          <w:szCs w:val="24"/>
        </w:rPr>
        <w:t xml:space="preserve">), </w:t>
      </w:r>
    </w:p>
    <w:p w14:paraId="174B994E" w14:textId="77777777" w:rsidR="00E73F29" w:rsidRDefault="00E73F29" w:rsidP="00030F29">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mos</w:t>
      </w:r>
      <w:proofErr w:type="spellEnd"/>
      <w:r>
        <w:rPr>
          <w:rFonts w:ascii="Times New Roman" w:hAnsi="Times New Roman"/>
          <w:sz w:val="24"/>
          <w:szCs w:val="24"/>
        </w:rPr>
        <w:t xml:space="preserve"> </w:t>
      </w:r>
      <w:proofErr w:type="spellStart"/>
      <w:r>
        <w:rPr>
          <w:rFonts w:ascii="Times New Roman" w:hAnsi="Times New Roman"/>
          <w:sz w:val="24"/>
          <w:szCs w:val="24"/>
        </w:rPr>
        <w:t>kenë</w:t>
      </w:r>
      <w:proofErr w:type="spellEnd"/>
      <w:r>
        <w:rPr>
          <w:rFonts w:ascii="Times New Roman" w:hAnsi="Times New Roman"/>
          <w:sz w:val="24"/>
          <w:szCs w:val="24"/>
        </w:rPr>
        <w:t xml:space="preserve"> </w:t>
      </w:r>
      <w:proofErr w:type="spellStart"/>
      <w:r>
        <w:rPr>
          <w:rFonts w:ascii="Times New Roman" w:hAnsi="Times New Roman"/>
          <w:sz w:val="24"/>
          <w:szCs w:val="24"/>
        </w:rPr>
        <w:t>masë</w:t>
      </w:r>
      <w:proofErr w:type="spellEnd"/>
      <w:r>
        <w:rPr>
          <w:rFonts w:ascii="Times New Roman" w:hAnsi="Times New Roman"/>
          <w:sz w:val="24"/>
          <w:szCs w:val="24"/>
        </w:rPr>
        <w:t xml:space="preserve"> </w:t>
      </w:r>
      <w:proofErr w:type="spellStart"/>
      <w:r>
        <w:rPr>
          <w:rFonts w:ascii="Times New Roman" w:hAnsi="Times New Roman"/>
          <w:sz w:val="24"/>
          <w:szCs w:val="24"/>
        </w:rPr>
        <w:t>disiplinore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fuqi</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vërtetuar</w:t>
      </w:r>
      <w:proofErr w:type="spellEnd"/>
      <w:r>
        <w:rPr>
          <w:rFonts w:ascii="Times New Roman" w:hAnsi="Times New Roman"/>
          <w:sz w:val="24"/>
          <w:szCs w:val="24"/>
        </w:rPr>
        <w:t xml:space="preserve"> me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dokument</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institucioni</w:t>
      </w:r>
      <w:proofErr w:type="spellEnd"/>
      <w:r>
        <w:rPr>
          <w:rFonts w:ascii="Times New Roman" w:hAnsi="Times New Roman"/>
          <w:sz w:val="24"/>
          <w:szCs w:val="24"/>
        </w:rPr>
        <w:t>);</w:t>
      </w:r>
    </w:p>
    <w:p w14:paraId="4A44FE48" w14:textId="77777777" w:rsidR="00E73F29" w:rsidRDefault="00E73F29" w:rsidP="00030F29">
      <w:pPr>
        <w:pStyle w:val="ListParagraph"/>
        <w:numPr>
          <w:ilvl w:val="0"/>
          <w:numId w:val="5"/>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kenë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paktën</w:t>
      </w:r>
      <w:proofErr w:type="spellEnd"/>
      <w:r>
        <w:rPr>
          <w:rFonts w:ascii="Times New Roman" w:hAnsi="Times New Roman"/>
          <w:sz w:val="24"/>
          <w:szCs w:val="24"/>
        </w:rPr>
        <w:t xml:space="preserv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vlerësim</w:t>
      </w:r>
      <w:proofErr w:type="spellEnd"/>
      <w:r>
        <w:rPr>
          <w:rFonts w:ascii="Times New Roman" w:hAnsi="Times New Roman"/>
          <w:sz w:val="24"/>
          <w:szCs w:val="24"/>
        </w:rPr>
        <w:t xml:space="preserve"> </w:t>
      </w:r>
      <w:proofErr w:type="spellStart"/>
      <w:r>
        <w:rPr>
          <w:rFonts w:ascii="Times New Roman" w:hAnsi="Times New Roman"/>
          <w:sz w:val="24"/>
          <w:szCs w:val="24"/>
        </w:rPr>
        <w:t>pozitiv</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kandidatët</w:t>
      </w:r>
      <w:proofErr w:type="spellEnd"/>
      <w:r>
        <w:rPr>
          <w:rFonts w:ascii="Times New Roman" w:hAnsi="Times New Roman"/>
          <w:sz w:val="24"/>
          <w:szCs w:val="24"/>
        </w:rPr>
        <w:t xml:space="preserve"> e </w:t>
      </w:r>
      <w:proofErr w:type="spellStart"/>
      <w:r>
        <w:rPr>
          <w:rFonts w:ascii="Times New Roman" w:hAnsi="Times New Roman"/>
          <w:sz w:val="24"/>
          <w:szCs w:val="24"/>
        </w:rPr>
        <w:t>institucioneve</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sapo</w:t>
      </w:r>
      <w:proofErr w:type="spellEnd"/>
      <w:r>
        <w:rPr>
          <w:rFonts w:ascii="Times New Roman" w:hAnsi="Times New Roman"/>
          <w:sz w:val="24"/>
          <w:szCs w:val="24"/>
        </w:rPr>
        <w:t xml:space="preserve"> </w:t>
      </w:r>
      <w:proofErr w:type="spellStart"/>
      <w:r>
        <w:rPr>
          <w:rFonts w:ascii="Times New Roman" w:hAnsi="Times New Roman"/>
          <w:sz w:val="24"/>
          <w:szCs w:val="24"/>
        </w:rPr>
        <w:t>kanë</w:t>
      </w:r>
      <w:proofErr w:type="spellEnd"/>
      <w:r>
        <w:rPr>
          <w:rFonts w:ascii="Times New Roman" w:hAnsi="Times New Roman"/>
          <w:sz w:val="24"/>
          <w:szCs w:val="24"/>
        </w:rPr>
        <w:t xml:space="preserve"> </w:t>
      </w:r>
      <w:proofErr w:type="spellStart"/>
      <w:r>
        <w:rPr>
          <w:rFonts w:ascii="Times New Roman" w:hAnsi="Times New Roman"/>
          <w:sz w:val="24"/>
          <w:szCs w:val="24"/>
        </w:rPr>
        <w:t>hyrë</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shërbimin</w:t>
      </w:r>
      <w:proofErr w:type="spellEnd"/>
      <w:r>
        <w:rPr>
          <w:rFonts w:ascii="Times New Roman" w:hAnsi="Times New Roman"/>
          <w:sz w:val="24"/>
          <w:szCs w:val="24"/>
        </w:rPr>
        <w:t xml:space="preserve"> civil </w:t>
      </w:r>
      <w:proofErr w:type="spellStart"/>
      <w:r>
        <w:rPr>
          <w:rFonts w:ascii="Times New Roman" w:hAnsi="Times New Roman"/>
          <w:sz w:val="24"/>
          <w:szCs w:val="24"/>
        </w:rPr>
        <w:t>kërkohet</w:t>
      </w:r>
      <w:proofErr w:type="spellEnd"/>
      <w:r>
        <w:rPr>
          <w:rFonts w:ascii="Times New Roman" w:hAnsi="Times New Roman"/>
          <w:sz w:val="24"/>
          <w:szCs w:val="24"/>
        </w:rPr>
        <w:t xml:space="preserve"> </w:t>
      </w:r>
      <w:proofErr w:type="spellStart"/>
      <w:r>
        <w:rPr>
          <w:rFonts w:ascii="Times New Roman" w:hAnsi="Times New Roman"/>
          <w:sz w:val="24"/>
          <w:szCs w:val="24"/>
        </w:rPr>
        <w:t>vlerësim</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eprori</w:t>
      </w:r>
      <w:proofErr w:type="spellEnd"/>
      <w:r>
        <w:rPr>
          <w:rFonts w:ascii="Times New Roman" w:hAnsi="Times New Roman"/>
          <w:sz w:val="24"/>
          <w:szCs w:val="24"/>
        </w:rPr>
        <w:t xml:space="preserve"> </w:t>
      </w:r>
      <w:proofErr w:type="spellStart"/>
      <w:r>
        <w:rPr>
          <w:rFonts w:ascii="Times New Roman" w:hAnsi="Times New Roman"/>
          <w:sz w:val="24"/>
          <w:szCs w:val="24"/>
        </w:rPr>
        <w:t>direkt</w:t>
      </w:r>
      <w:proofErr w:type="spellEnd"/>
      <w:r>
        <w:rPr>
          <w:rFonts w:ascii="Times New Roman" w:hAnsi="Times New Roman"/>
          <w:sz w:val="24"/>
          <w:szCs w:val="24"/>
        </w:rPr>
        <w:t>);</w:t>
      </w:r>
    </w:p>
    <w:p w14:paraId="53DBEBCB" w14:textId="77777777" w:rsidR="00E73F29" w:rsidRPr="00F1496C" w:rsidRDefault="00E73F29" w:rsidP="00E73F29">
      <w:pPr>
        <w:jc w:val="both"/>
        <w:rPr>
          <w:rFonts w:ascii="Times New Roman" w:hAnsi="Times New Roman"/>
          <w:sz w:val="24"/>
          <w:szCs w:val="24"/>
          <w:lang w:val="it-IT"/>
        </w:rPr>
      </w:pPr>
      <w:r w:rsidRPr="00F1496C">
        <w:rPr>
          <w:rFonts w:ascii="Times New Roman" w:hAnsi="Times New Roman"/>
          <w:sz w:val="24"/>
          <w:szCs w:val="24"/>
          <w:lang w:val="it-IT"/>
        </w:rPr>
        <w:t>Kandidatët duhet të plotësojnë kriteret e veçanta si vijon:</w:t>
      </w:r>
    </w:p>
    <w:p w14:paraId="59AA9442" w14:textId="0B84EDE4" w:rsidR="008B7934" w:rsidRPr="00F1496C" w:rsidRDefault="00E73F29" w:rsidP="00030F29">
      <w:pPr>
        <w:pStyle w:val="ListParagraph"/>
        <w:numPr>
          <w:ilvl w:val="0"/>
          <w:numId w:val="1"/>
        </w:numPr>
        <w:ind w:left="360"/>
        <w:jc w:val="both"/>
        <w:rPr>
          <w:rFonts w:ascii="Times New Roman" w:hAnsi="Times New Roman"/>
          <w:color w:val="000000"/>
          <w:sz w:val="24"/>
          <w:szCs w:val="24"/>
          <w:lang w:val="it-IT"/>
        </w:rPr>
      </w:pPr>
      <w:r w:rsidRPr="00F1496C">
        <w:rPr>
          <w:rFonts w:ascii="Times New Roman" w:hAnsi="Times New Roman"/>
          <w:color w:val="000000"/>
          <w:sz w:val="24"/>
          <w:szCs w:val="24"/>
          <w:lang w:val="it-IT"/>
        </w:rPr>
        <w:t>Të zotërojnë diplomë të nivelit “Bachelor”,</w:t>
      </w:r>
      <w:r w:rsidR="00E17093" w:rsidRPr="00F1496C">
        <w:rPr>
          <w:rFonts w:ascii="Times New Roman" w:hAnsi="Times New Roman"/>
          <w:color w:val="000000"/>
          <w:sz w:val="24"/>
          <w:szCs w:val="24"/>
          <w:lang w:val="it-IT"/>
        </w:rPr>
        <w:t xml:space="preserve"> </w:t>
      </w:r>
      <w:r w:rsidRPr="00F1496C">
        <w:rPr>
          <w:rFonts w:ascii="Times New Roman" w:hAnsi="Times New Roman"/>
          <w:color w:val="000000"/>
          <w:sz w:val="24"/>
          <w:szCs w:val="24"/>
          <w:lang w:val="it-IT"/>
        </w:rPr>
        <w:t xml:space="preserve">“Master Shkencor apo Profesional” në </w:t>
      </w:r>
      <w:r w:rsidR="005C5D23" w:rsidRPr="0072211A">
        <w:rPr>
          <w:rFonts w:ascii="Times New Roman" w:hAnsi="Times New Roman"/>
          <w:color w:val="000000"/>
          <w:sz w:val="24"/>
          <w:szCs w:val="24"/>
          <w:lang w:val="de-DE"/>
        </w:rPr>
        <w:t>shkenca</w:t>
      </w:r>
      <w:r w:rsidR="002F692B">
        <w:rPr>
          <w:rFonts w:ascii="Times New Roman" w:hAnsi="Times New Roman"/>
          <w:color w:val="000000"/>
          <w:sz w:val="24"/>
          <w:szCs w:val="24"/>
          <w:lang w:val="de-DE"/>
        </w:rPr>
        <w:t xml:space="preserve"> </w:t>
      </w:r>
      <w:r w:rsidR="002F692B" w:rsidRPr="00F1496C">
        <w:rPr>
          <w:rFonts w:ascii="Times New Roman" w:hAnsi="Times New Roman"/>
          <w:bCs/>
          <w:sz w:val="24"/>
          <w:szCs w:val="24"/>
          <w:lang w:val="it-IT"/>
        </w:rPr>
        <w:t>Juridike, Sociale, Politike</w:t>
      </w:r>
      <w:r w:rsidRPr="00F1496C">
        <w:rPr>
          <w:rFonts w:ascii="Times New Roman" w:hAnsi="Times New Roman"/>
          <w:color w:val="000000"/>
          <w:sz w:val="24"/>
          <w:szCs w:val="24"/>
          <w:lang w:val="it-IT"/>
        </w:rPr>
        <w:t xml:space="preserve"> edhe diploma e nivelit “Bachelor” duhet të jetë në të njëjtën fushë.</w:t>
      </w:r>
      <w:r w:rsidR="008B2569" w:rsidRPr="00F1496C">
        <w:rPr>
          <w:rFonts w:ascii="Times New Roman" w:hAnsi="Times New Roman"/>
          <w:color w:val="000000"/>
          <w:sz w:val="24"/>
          <w:szCs w:val="24"/>
          <w:lang w:val="it-IT"/>
        </w:rPr>
        <w:t xml:space="preserve"> </w:t>
      </w:r>
      <w:r w:rsidRPr="00F1496C">
        <w:rPr>
          <w:rFonts w:ascii="Times New Roman" w:hAnsi="Times New Roman"/>
          <w:sz w:val="24"/>
          <w:szCs w:val="24"/>
          <w:lang w:val="it-IT"/>
        </w:rPr>
        <w:t>(</w:t>
      </w:r>
      <w:r w:rsidRPr="00F1496C">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r w:rsidR="008B7934" w:rsidRPr="00F1496C">
        <w:rPr>
          <w:rFonts w:ascii="Times New Roman" w:hAnsi="Times New Roman"/>
          <w:i/>
          <w:sz w:val="24"/>
          <w:szCs w:val="24"/>
          <w:lang w:val="it-IT"/>
        </w:rPr>
        <w:t>;</w:t>
      </w:r>
    </w:p>
    <w:p w14:paraId="210D0F9B" w14:textId="77777777" w:rsidR="008B7934" w:rsidRPr="00F1496C" w:rsidRDefault="00496B1A" w:rsidP="00030F29">
      <w:pPr>
        <w:pStyle w:val="ListParagraph"/>
        <w:numPr>
          <w:ilvl w:val="0"/>
          <w:numId w:val="1"/>
        </w:numPr>
        <w:ind w:left="360"/>
        <w:jc w:val="both"/>
        <w:rPr>
          <w:rFonts w:ascii="Times New Roman" w:hAnsi="Times New Roman"/>
          <w:color w:val="000000"/>
          <w:sz w:val="24"/>
          <w:szCs w:val="24"/>
          <w:lang w:val="it-IT"/>
        </w:rPr>
      </w:pPr>
      <w:r w:rsidRPr="008B7934">
        <w:rPr>
          <w:rFonts w:ascii="Times New Roman" w:hAnsi="Times New Roman"/>
          <w:color w:val="000000"/>
          <w:sz w:val="24"/>
          <w:szCs w:val="24"/>
          <w:lang w:val="de-DE"/>
        </w:rPr>
        <w:t xml:space="preserve">Të </w:t>
      </w:r>
      <w:r w:rsidR="00A65571" w:rsidRPr="008B7934">
        <w:rPr>
          <w:rFonts w:ascii="Times New Roman" w:hAnsi="Times New Roman"/>
          <w:color w:val="000000"/>
          <w:sz w:val="24"/>
          <w:szCs w:val="24"/>
          <w:lang w:val="de-DE"/>
        </w:rPr>
        <w:t>kenë eksperiencë pune deri në një</w:t>
      </w:r>
      <w:r w:rsidR="00DA261E" w:rsidRPr="00F1496C">
        <w:rPr>
          <w:rFonts w:ascii="Times New Roman" w:hAnsi="Times New Roman"/>
          <w:sz w:val="24"/>
          <w:szCs w:val="24"/>
          <w:lang w:val="it-IT"/>
        </w:rPr>
        <w:t xml:space="preserve"> 1</w:t>
      </w:r>
      <w:r w:rsidR="00C74880" w:rsidRPr="00F1496C">
        <w:rPr>
          <w:rFonts w:ascii="Times New Roman" w:hAnsi="Times New Roman"/>
          <w:sz w:val="24"/>
          <w:szCs w:val="24"/>
          <w:lang w:val="it-IT"/>
        </w:rPr>
        <w:t xml:space="preserve"> vit</w:t>
      </w:r>
      <w:r w:rsidRPr="00F1496C">
        <w:rPr>
          <w:rFonts w:ascii="Times New Roman" w:hAnsi="Times New Roman"/>
          <w:sz w:val="24"/>
          <w:szCs w:val="24"/>
          <w:lang w:val="it-IT"/>
        </w:rPr>
        <w:t>,</w:t>
      </w:r>
      <w:r w:rsidRPr="00F1496C">
        <w:rPr>
          <w:rFonts w:ascii="Times New Roman" w:hAnsi="Times New Roman"/>
          <w:color w:val="000000"/>
          <w:sz w:val="24"/>
          <w:szCs w:val="24"/>
          <w:lang w:val="it-IT"/>
        </w:rPr>
        <w:t xml:space="preserve"> </w:t>
      </w:r>
      <w:r w:rsidRPr="00F1496C">
        <w:rPr>
          <w:rFonts w:ascii="Times New Roman" w:hAnsi="Times New Roman"/>
          <w:sz w:val="24"/>
          <w:szCs w:val="24"/>
          <w:lang w:val="it-IT"/>
        </w:rPr>
        <w:t>në administratën shtetërore dhe/ose institucione të pavarura dhe/ose institucionet e tjera, në profesion</w:t>
      </w:r>
      <w:r w:rsidR="008B7934" w:rsidRPr="00F1496C">
        <w:rPr>
          <w:rFonts w:ascii="Times New Roman" w:hAnsi="Times New Roman"/>
          <w:sz w:val="24"/>
          <w:szCs w:val="24"/>
          <w:lang w:val="it-IT"/>
        </w:rPr>
        <w:t>;</w:t>
      </w:r>
    </w:p>
    <w:p w14:paraId="4670C181" w14:textId="77777777" w:rsidR="008B7934" w:rsidRPr="00F1496C" w:rsidRDefault="00496B1A" w:rsidP="00030F29">
      <w:pPr>
        <w:pStyle w:val="ListParagraph"/>
        <w:numPr>
          <w:ilvl w:val="0"/>
          <w:numId w:val="1"/>
        </w:numPr>
        <w:ind w:left="360"/>
        <w:jc w:val="both"/>
        <w:rPr>
          <w:rFonts w:ascii="Times New Roman" w:hAnsi="Times New Roman"/>
          <w:color w:val="000000"/>
          <w:sz w:val="24"/>
          <w:szCs w:val="24"/>
          <w:lang w:val="it-IT"/>
        </w:rPr>
      </w:pPr>
      <w:r w:rsidRPr="008B7934">
        <w:rPr>
          <w:rFonts w:ascii="Times New Roman" w:hAnsi="Times New Roman"/>
          <w:color w:val="000000"/>
          <w:sz w:val="24"/>
          <w:szCs w:val="24"/>
          <w:lang w:val="de-DE"/>
        </w:rPr>
        <w:t>Të kenë aftësi të mira komunikuese dhe të punës në grupe</w:t>
      </w:r>
      <w:r w:rsidR="008B7934">
        <w:rPr>
          <w:rFonts w:ascii="Times New Roman" w:hAnsi="Times New Roman"/>
          <w:color w:val="000000"/>
          <w:sz w:val="24"/>
          <w:szCs w:val="24"/>
          <w:lang w:val="de-DE"/>
        </w:rPr>
        <w:t>;</w:t>
      </w:r>
    </w:p>
    <w:p w14:paraId="13B31FD6" w14:textId="1FD73149" w:rsidR="00E73F29" w:rsidRPr="00F1496C" w:rsidRDefault="00496B1A" w:rsidP="00030F29">
      <w:pPr>
        <w:pStyle w:val="ListParagraph"/>
        <w:numPr>
          <w:ilvl w:val="0"/>
          <w:numId w:val="1"/>
        </w:numPr>
        <w:ind w:left="360"/>
        <w:jc w:val="both"/>
        <w:rPr>
          <w:rFonts w:ascii="Times New Roman" w:hAnsi="Times New Roman"/>
          <w:color w:val="000000"/>
          <w:sz w:val="24"/>
          <w:szCs w:val="24"/>
          <w:lang w:val="de-DE"/>
        </w:rPr>
      </w:pPr>
      <w:r w:rsidRPr="008B7934">
        <w:rPr>
          <w:rFonts w:ascii="Times New Roman" w:hAnsi="Times New Roman"/>
          <w:sz w:val="24"/>
          <w:szCs w:val="24"/>
          <w:lang w:val="de-DE"/>
        </w:rPr>
        <w:t xml:space="preserve">Të </w:t>
      </w:r>
      <w:r w:rsidR="00F711FD" w:rsidRPr="00F711FD">
        <w:rPr>
          <w:rFonts w:ascii="Times New Roman" w:hAnsi="Times New Roman"/>
          <w:sz w:val="24"/>
          <w:szCs w:val="24"/>
          <w:lang w:val="de-DE"/>
        </w:rPr>
        <w:t>ketë njohuri të gjuhës angleze</w:t>
      </w:r>
      <w:r w:rsidRPr="008B7934">
        <w:rPr>
          <w:rFonts w:ascii="Times New Roman" w:hAnsi="Times New Roman"/>
          <w:sz w:val="24"/>
          <w:szCs w:val="24"/>
          <w:lang w:val="de-DE"/>
        </w:rPr>
        <w:t>. Përparësi ka një gjuhë e dytë e BE-së.</w:t>
      </w:r>
    </w:p>
    <w:tbl>
      <w:tblPr>
        <w:tblW w:w="0" w:type="auto"/>
        <w:tblBorders>
          <w:bottom w:val="single" w:sz="8" w:space="0" w:color="auto"/>
        </w:tblBorders>
        <w:tblLook w:val="00A0" w:firstRow="1" w:lastRow="0" w:firstColumn="1" w:lastColumn="0" w:noHBand="0" w:noVBand="0"/>
      </w:tblPr>
      <w:tblGrid>
        <w:gridCol w:w="807"/>
        <w:gridCol w:w="8822"/>
      </w:tblGrid>
      <w:tr w:rsidR="00E73F29" w:rsidRPr="00F1496C" w14:paraId="3C24A0F2"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9D915DB"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lastRenderedPageBreak/>
              <w:t>1.2</w:t>
            </w:r>
          </w:p>
        </w:tc>
        <w:tc>
          <w:tcPr>
            <w:tcW w:w="9038" w:type="dxa"/>
            <w:tcBorders>
              <w:top w:val="nil"/>
              <w:left w:val="single" w:sz="8" w:space="0" w:color="000000"/>
              <w:bottom w:val="single" w:sz="8" w:space="0" w:color="000000"/>
              <w:right w:val="nil"/>
            </w:tcBorders>
            <w:vAlign w:val="center"/>
            <w:hideMark/>
          </w:tcPr>
          <w:p w14:paraId="7828467A" w14:textId="77777777" w:rsidR="00E73F29" w:rsidRPr="00F1496C" w:rsidRDefault="00E73F29" w:rsidP="001078F8">
            <w:pPr>
              <w:spacing w:after="0" w:line="240" w:lineRule="auto"/>
              <w:rPr>
                <w:rFonts w:ascii="Times New Roman" w:hAnsi="Times New Roman"/>
                <w:b/>
                <w:sz w:val="24"/>
                <w:szCs w:val="24"/>
                <w:lang w:val="it-IT"/>
              </w:rPr>
            </w:pPr>
            <w:r w:rsidRPr="00F1496C">
              <w:rPr>
                <w:rFonts w:ascii="Times New Roman" w:hAnsi="Times New Roman"/>
                <w:b/>
                <w:sz w:val="24"/>
                <w:szCs w:val="24"/>
                <w:lang w:val="it-IT"/>
              </w:rPr>
              <w:t>DOKUMENTACIONI, MËNYRA DHE AFATI I DORËZIMIT.</w:t>
            </w:r>
          </w:p>
        </w:tc>
      </w:tr>
    </w:tbl>
    <w:p w14:paraId="643F29AC" w14:textId="77777777" w:rsidR="00E73F29" w:rsidRPr="00F1496C" w:rsidRDefault="00E73F29" w:rsidP="00E73F29">
      <w:pPr>
        <w:jc w:val="both"/>
        <w:rPr>
          <w:rFonts w:ascii="Times New Roman" w:hAnsi="Times New Roman"/>
          <w:sz w:val="24"/>
          <w:szCs w:val="24"/>
          <w:lang w:val="it-IT"/>
        </w:rPr>
      </w:pPr>
    </w:p>
    <w:p w14:paraId="662E8971" w14:textId="77777777" w:rsidR="00E73F29" w:rsidRPr="00F1496C" w:rsidRDefault="00E73F29" w:rsidP="00E73F29">
      <w:pPr>
        <w:jc w:val="both"/>
        <w:rPr>
          <w:rFonts w:ascii="Times New Roman" w:hAnsi="Times New Roman"/>
          <w:sz w:val="24"/>
          <w:szCs w:val="24"/>
          <w:lang w:val="it-IT"/>
        </w:rPr>
      </w:pPr>
      <w:r w:rsidRPr="00F1496C">
        <w:rPr>
          <w:rFonts w:ascii="Times New Roman" w:hAnsi="Times New Roman"/>
          <w:sz w:val="24"/>
          <w:szCs w:val="24"/>
          <w:lang w:val="it-IT"/>
        </w:rPr>
        <w:t xml:space="preserve">Kandidatët që aplikojnë duhet të dorëzojnë </w:t>
      </w:r>
      <w:r w:rsidR="004A4621" w:rsidRPr="00F1496C">
        <w:rPr>
          <w:rFonts w:ascii="Times New Roman" w:hAnsi="Times New Roman"/>
          <w:sz w:val="24"/>
          <w:szCs w:val="24"/>
          <w:lang w:val="it-IT"/>
        </w:rPr>
        <w:t>d</w:t>
      </w:r>
      <w:r w:rsidRPr="00F1496C">
        <w:rPr>
          <w:rFonts w:ascii="Times New Roman" w:hAnsi="Times New Roman"/>
          <w:sz w:val="24"/>
          <w:szCs w:val="24"/>
          <w:lang w:val="it-IT"/>
        </w:rPr>
        <w:t>okument</w:t>
      </w:r>
      <w:r w:rsidR="0075018B" w:rsidRPr="00F1496C">
        <w:rPr>
          <w:rFonts w:ascii="Times New Roman" w:hAnsi="Times New Roman"/>
          <w:sz w:val="24"/>
          <w:szCs w:val="24"/>
          <w:lang w:val="it-IT"/>
        </w:rPr>
        <w:t>a</w:t>
      </w:r>
      <w:r w:rsidRPr="00F1496C">
        <w:rPr>
          <w:rFonts w:ascii="Times New Roman" w:hAnsi="Times New Roman"/>
          <w:sz w:val="24"/>
          <w:szCs w:val="24"/>
          <w:lang w:val="it-IT"/>
        </w:rPr>
        <w:t xml:space="preserve">t si më poshtë: </w:t>
      </w:r>
    </w:p>
    <w:p w14:paraId="225BABB7" w14:textId="77777777" w:rsidR="00E73F29" w:rsidRPr="00F1496C" w:rsidRDefault="00E73F29" w:rsidP="00030F29">
      <w:pPr>
        <w:pStyle w:val="ListParagraph"/>
        <w:numPr>
          <w:ilvl w:val="0"/>
          <w:numId w:val="2"/>
        </w:numPr>
        <w:rPr>
          <w:rFonts w:ascii="Times New Roman" w:hAnsi="Times New Roman"/>
          <w:sz w:val="24"/>
          <w:szCs w:val="24"/>
          <w:lang w:val="it-IT"/>
        </w:rPr>
      </w:pPr>
      <w:r w:rsidRPr="00F1496C">
        <w:rPr>
          <w:rFonts w:ascii="Times New Roman" w:hAnsi="Times New Roman"/>
          <w:sz w:val="24"/>
          <w:szCs w:val="24"/>
          <w:lang w:val="it-IT"/>
        </w:rPr>
        <w:t>Jetëshkrim i plotësuar në përputhje me dokumentin tip që e gjeni në linkun:</w:t>
      </w:r>
    </w:p>
    <w:p w14:paraId="31D74208" w14:textId="77777777" w:rsidR="00E73F29" w:rsidRPr="00F1496C" w:rsidRDefault="004A4621" w:rsidP="00E73F29">
      <w:pPr>
        <w:pStyle w:val="ListParagraph"/>
        <w:ind w:left="360"/>
        <w:rPr>
          <w:rFonts w:ascii="Times New Roman" w:hAnsi="Times New Roman"/>
          <w:color w:val="0000FF"/>
          <w:sz w:val="24"/>
          <w:szCs w:val="24"/>
          <w:u w:val="single"/>
          <w:lang w:val="it-IT"/>
        </w:rPr>
      </w:pPr>
      <w:hyperlink r:id="rId7" w:history="1">
        <w:r w:rsidRPr="00F1496C">
          <w:rPr>
            <w:rStyle w:val="Hyperlink"/>
            <w:sz w:val="24"/>
            <w:szCs w:val="24"/>
            <w:lang w:val="it-IT"/>
          </w:rPr>
          <w:t>http://dap.gov.al/vende-vakante/udhezime-dokumente/219-udhezime-dokumente</w:t>
        </w:r>
      </w:hyperlink>
    </w:p>
    <w:p w14:paraId="2A0CE960" w14:textId="77777777" w:rsidR="00E73F29" w:rsidRPr="00F1496C" w:rsidRDefault="00E73F29" w:rsidP="00030F29">
      <w:pPr>
        <w:pStyle w:val="ListParagraph"/>
        <w:numPr>
          <w:ilvl w:val="0"/>
          <w:numId w:val="2"/>
        </w:numPr>
        <w:rPr>
          <w:rFonts w:ascii="Times New Roman" w:hAnsi="Times New Roman"/>
          <w:sz w:val="24"/>
          <w:szCs w:val="24"/>
          <w:lang w:val="it-IT"/>
        </w:rPr>
      </w:pPr>
      <w:r w:rsidRPr="00F1496C">
        <w:rPr>
          <w:rFonts w:ascii="Times New Roman" w:hAnsi="Times New Roman"/>
          <w:sz w:val="24"/>
          <w:szCs w:val="24"/>
          <w:lang w:val="it-IT"/>
        </w:rPr>
        <w:t>Fotokopje të diplomës (përfshirë edhe diplomën bachelor);</w:t>
      </w:r>
    </w:p>
    <w:p w14:paraId="4C61D1C1" w14:textId="77777777" w:rsidR="00E73F29" w:rsidRPr="00F1496C" w:rsidRDefault="00E73F29" w:rsidP="00030F29">
      <w:pPr>
        <w:pStyle w:val="ListParagraph"/>
        <w:numPr>
          <w:ilvl w:val="0"/>
          <w:numId w:val="2"/>
        </w:numPr>
        <w:rPr>
          <w:rFonts w:ascii="Times New Roman" w:hAnsi="Times New Roman"/>
          <w:sz w:val="24"/>
          <w:szCs w:val="24"/>
          <w:lang w:val="it-IT"/>
        </w:rPr>
      </w:pPr>
      <w:r w:rsidRPr="00F1496C">
        <w:rPr>
          <w:rFonts w:ascii="Times New Roman" w:hAnsi="Times New Roman"/>
          <w:sz w:val="24"/>
          <w:szCs w:val="24"/>
          <w:lang w:val="it-IT"/>
        </w:rPr>
        <w:t>Fotokopje të librezës së punës (të gjitha faqet që vërtetojnë eksperiencën në punë);</w:t>
      </w:r>
    </w:p>
    <w:p w14:paraId="5FB8B6B2" w14:textId="77777777" w:rsidR="00E73F29" w:rsidRDefault="00E73F29" w:rsidP="00030F29">
      <w:pPr>
        <w:pStyle w:val="ListParagraph"/>
        <w:numPr>
          <w:ilvl w:val="0"/>
          <w:numId w:val="2"/>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4C45C5D9" w14:textId="77777777" w:rsidR="00E73F29" w:rsidRDefault="00E73F29" w:rsidP="00030F29">
      <w:pPr>
        <w:pStyle w:val="ListParagraph"/>
        <w:numPr>
          <w:ilvl w:val="0"/>
          <w:numId w:val="2"/>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2BC3E0FD" w14:textId="77777777" w:rsidR="00E73F29" w:rsidRDefault="00E73F29" w:rsidP="00030F29">
      <w:pPr>
        <w:pStyle w:val="ListParagraph"/>
        <w:numPr>
          <w:ilvl w:val="0"/>
          <w:numId w:val="2"/>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 xml:space="preserve">; </w:t>
      </w:r>
    </w:p>
    <w:p w14:paraId="149B0482" w14:textId="77777777" w:rsidR="00E73F29" w:rsidRPr="00F1496C" w:rsidRDefault="00E73F29" w:rsidP="00030F29">
      <w:pPr>
        <w:pStyle w:val="ListParagraph"/>
        <w:numPr>
          <w:ilvl w:val="0"/>
          <w:numId w:val="2"/>
        </w:numPr>
        <w:rPr>
          <w:rFonts w:ascii="Times New Roman" w:hAnsi="Times New Roman"/>
          <w:sz w:val="24"/>
          <w:szCs w:val="24"/>
          <w:lang w:val="it-IT"/>
        </w:rPr>
      </w:pPr>
      <w:r w:rsidRPr="00F1496C">
        <w:rPr>
          <w:rFonts w:ascii="Times New Roman" w:hAnsi="Times New Roman"/>
          <w:sz w:val="24"/>
          <w:szCs w:val="24"/>
          <w:lang w:val="it-IT"/>
        </w:rPr>
        <w:t>Vlerësimin e fundit nga eprori direkt;</w:t>
      </w:r>
    </w:p>
    <w:p w14:paraId="1A08A45A" w14:textId="77777777" w:rsidR="00E73F29" w:rsidRPr="00F1496C" w:rsidRDefault="00E73F29" w:rsidP="00030F29">
      <w:pPr>
        <w:pStyle w:val="ListParagraph"/>
        <w:numPr>
          <w:ilvl w:val="0"/>
          <w:numId w:val="2"/>
        </w:numPr>
        <w:rPr>
          <w:rFonts w:ascii="Times New Roman" w:hAnsi="Times New Roman"/>
          <w:sz w:val="24"/>
          <w:szCs w:val="24"/>
          <w:lang w:val="it-IT"/>
        </w:rPr>
      </w:pPr>
      <w:r w:rsidRPr="00F1496C">
        <w:rPr>
          <w:rFonts w:ascii="Times New Roman" w:hAnsi="Times New Roman"/>
          <w:sz w:val="24"/>
          <w:szCs w:val="24"/>
          <w:lang w:val="it-IT"/>
        </w:rPr>
        <w:t xml:space="preserve">Vërtetim nga </w:t>
      </w:r>
      <w:r w:rsidR="008B2569" w:rsidRPr="00F1496C">
        <w:rPr>
          <w:rFonts w:ascii="Times New Roman" w:hAnsi="Times New Roman"/>
          <w:sz w:val="24"/>
          <w:szCs w:val="24"/>
          <w:lang w:val="it-IT"/>
        </w:rPr>
        <w:t>i</w:t>
      </w:r>
      <w:r w:rsidRPr="00F1496C">
        <w:rPr>
          <w:rFonts w:ascii="Times New Roman" w:hAnsi="Times New Roman"/>
          <w:sz w:val="24"/>
          <w:szCs w:val="24"/>
          <w:lang w:val="it-IT"/>
        </w:rPr>
        <w:t>nstitucioni q</w:t>
      </w:r>
      <w:r w:rsidR="008B2569" w:rsidRPr="00F1496C">
        <w:rPr>
          <w:rFonts w:ascii="Times New Roman" w:hAnsi="Times New Roman"/>
          <w:sz w:val="24"/>
          <w:szCs w:val="24"/>
          <w:lang w:val="it-IT"/>
        </w:rPr>
        <w:t>ë</w:t>
      </w:r>
      <w:r w:rsidRPr="00F1496C">
        <w:rPr>
          <w:rFonts w:ascii="Times New Roman" w:hAnsi="Times New Roman"/>
          <w:sz w:val="24"/>
          <w:szCs w:val="24"/>
          <w:lang w:val="it-IT"/>
        </w:rPr>
        <w:t xml:space="preserve"> nuk ka masë displinore në fuqi.</w:t>
      </w:r>
    </w:p>
    <w:p w14:paraId="5895E237" w14:textId="77777777" w:rsidR="00E73F29" w:rsidRPr="00F1496C" w:rsidRDefault="00E73F29" w:rsidP="00030F29">
      <w:pPr>
        <w:pStyle w:val="ListParagraph"/>
        <w:numPr>
          <w:ilvl w:val="0"/>
          <w:numId w:val="2"/>
        </w:numPr>
        <w:rPr>
          <w:rFonts w:ascii="Times New Roman" w:hAnsi="Times New Roman"/>
          <w:sz w:val="24"/>
          <w:szCs w:val="24"/>
          <w:lang w:val="it-IT"/>
        </w:rPr>
      </w:pPr>
      <w:r w:rsidRPr="00F1496C">
        <w:rPr>
          <w:rFonts w:ascii="Times New Roman" w:hAnsi="Times New Roman"/>
          <w:sz w:val="24"/>
          <w:szCs w:val="24"/>
          <w:lang w:val="it-IT"/>
        </w:rPr>
        <w:t>Çdo dokumentacion tjetër që vërteton trajnimet, kualifikimet, arsimin shtesë, vlerësimet pozitive apo të tjera të përmendura në jetëshkrimin tuaj.</w:t>
      </w:r>
    </w:p>
    <w:p w14:paraId="091449CD" w14:textId="7DA45D50" w:rsidR="00E73F29" w:rsidRDefault="00496B1A" w:rsidP="00E73F29">
      <w:pPr>
        <w:jc w:val="both"/>
        <w:rPr>
          <w:rFonts w:ascii="Times New Roman" w:hAnsi="Times New Roman"/>
          <w:b/>
          <w:i/>
          <w:sz w:val="24"/>
          <w:szCs w:val="24"/>
          <w:lang w:val="de-DE"/>
        </w:rPr>
      </w:pPr>
      <w:r>
        <w:rPr>
          <w:rFonts w:ascii="Times New Roman" w:hAnsi="Times New Roman"/>
          <w:b/>
          <w:i/>
          <w:sz w:val="24"/>
          <w:szCs w:val="24"/>
          <w:lang w:val="de-DE"/>
        </w:rPr>
        <w:t>Dokumenta</w:t>
      </w:r>
      <w:r w:rsidRPr="00496B1A">
        <w:rPr>
          <w:rFonts w:ascii="Times New Roman" w:hAnsi="Times New Roman"/>
          <w:b/>
          <w:i/>
          <w:sz w:val="24"/>
          <w:szCs w:val="24"/>
          <w:lang w:val="de-DE"/>
        </w:rPr>
        <w:t xml:space="preserve">t duhet të dorëzohen me postë apo drejtpërsëdrejti  pranë </w:t>
      </w:r>
      <w:r w:rsidR="007877A5">
        <w:rPr>
          <w:rFonts w:ascii="Times New Roman" w:hAnsi="Times New Roman"/>
          <w:b/>
          <w:i/>
          <w:sz w:val="24"/>
          <w:szCs w:val="24"/>
          <w:lang w:val="de-DE"/>
        </w:rPr>
        <w:t xml:space="preserve">Bashkisë Himarë, brenda datës </w:t>
      </w:r>
      <w:r w:rsidR="00F1496C">
        <w:rPr>
          <w:rFonts w:ascii="Times New Roman" w:hAnsi="Times New Roman"/>
          <w:b/>
          <w:i/>
          <w:sz w:val="24"/>
          <w:szCs w:val="24"/>
          <w:lang w:val="de-DE"/>
        </w:rPr>
        <w:t>25</w:t>
      </w:r>
      <w:r w:rsidR="00BB7452">
        <w:rPr>
          <w:rFonts w:ascii="Times New Roman" w:hAnsi="Times New Roman"/>
          <w:b/>
          <w:i/>
          <w:sz w:val="24"/>
          <w:szCs w:val="24"/>
          <w:lang w:val="de-DE"/>
        </w:rPr>
        <w:t>.</w:t>
      </w:r>
      <w:r w:rsidR="00F1496C">
        <w:rPr>
          <w:rFonts w:ascii="Times New Roman" w:hAnsi="Times New Roman"/>
          <w:b/>
          <w:i/>
          <w:sz w:val="24"/>
          <w:szCs w:val="24"/>
          <w:lang w:val="de-DE"/>
        </w:rPr>
        <w:t>11</w:t>
      </w:r>
      <w:r w:rsidR="00BB7452">
        <w:rPr>
          <w:rFonts w:ascii="Times New Roman" w:hAnsi="Times New Roman"/>
          <w:b/>
          <w:i/>
          <w:sz w:val="24"/>
          <w:szCs w:val="24"/>
          <w:lang w:val="de-DE"/>
        </w:rPr>
        <w:t>.202</w:t>
      </w:r>
      <w:r w:rsidR="00C36014">
        <w:rPr>
          <w:rFonts w:ascii="Times New Roman" w:hAnsi="Times New Roman"/>
          <w:b/>
          <w:i/>
          <w:sz w:val="24"/>
          <w:szCs w:val="24"/>
          <w:lang w:val="de-DE"/>
        </w:rPr>
        <w:t>5</w:t>
      </w:r>
      <w:r w:rsidRPr="00496B1A">
        <w:rPr>
          <w:rFonts w:ascii="Times New Roman" w:hAnsi="Times New Roman"/>
          <w:b/>
          <w:i/>
          <w:sz w:val="24"/>
          <w:szCs w:val="24"/>
          <w:lang w:val="de-DE"/>
        </w:rPr>
        <w:t xml:space="preserve">. </w:t>
      </w:r>
    </w:p>
    <w:p w14:paraId="5487B15A" w14:textId="77777777" w:rsidR="00C36014" w:rsidRPr="00496B1A" w:rsidRDefault="00C36014" w:rsidP="00C36014">
      <w:pPr>
        <w:spacing w:after="0"/>
        <w:jc w:val="both"/>
        <w:rPr>
          <w:rFonts w:ascii="Times New Roman" w:hAnsi="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rsidRPr="00F1496C" w14:paraId="51F88596" w14:textId="77777777" w:rsidTr="00496B1A">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A5FED93"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1.3</w:t>
            </w:r>
          </w:p>
        </w:tc>
        <w:tc>
          <w:tcPr>
            <w:tcW w:w="8994" w:type="dxa"/>
            <w:tcBorders>
              <w:top w:val="nil"/>
              <w:left w:val="single" w:sz="8" w:space="0" w:color="000000"/>
              <w:bottom w:val="single" w:sz="8" w:space="0" w:color="000000"/>
              <w:right w:val="nil"/>
            </w:tcBorders>
            <w:vAlign w:val="center"/>
            <w:hideMark/>
          </w:tcPr>
          <w:p w14:paraId="7D2A11C4" w14:textId="77777777" w:rsidR="00E73F29" w:rsidRPr="00F1496C" w:rsidRDefault="00E73F29" w:rsidP="001078F8">
            <w:pPr>
              <w:spacing w:after="0" w:line="240" w:lineRule="auto"/>
              <w:rPr>
                <w:rFonts w:ascii="Times New Roman" w:hAnsi="Times New Roman"/>
                <w:b/>
                <w:sz w:val="24"/>
                <w:szCs w:val="24"/>
                <w:lang w:val="it-IT"/>
              </w:rPr>
            </w:pPr>
            <w:r w:rsidRPr="00F1496C">
              <w:rPr>
                <w:rFonts w:ascii="Times New Roman" w:hAnsi="Times New Roman"/>
                <w:b/>
                <w:sz w:val="24"/>
                <w:szCs w:val="24"/>
                <w:lang w:val="it-IT"/>
              </w:rPr>
              <w:t>REZULTATET PËR FAZËN E VERIFIKIMIT PARAPRAK</w:t>
            </w:r>
          </w:p>
        </w:tc>
      </w:tr>
    </w:tbl>
    <w:p w14:paraId="4629AF39" w14:textId="77777777" w:rsidR="00496B1A" w:rsidRDefault="00496B1A" w:rsidP="00496B1A">
      <w:pPr>
        <w:jc w:val="both"/>
        <w:rPr>
          <w:rFonts w:ascii="Times New Roman" w:hAnsi="Times New Roman"/>
          <w:sz w:val="24"/>
          <w:szCs w:val="24"/>
          <w:lang w:val="de-DE"/>
        </w:rPr>
      </w:pPr>
    </w:p>
    <w:p w14:paraId="4833EE7B" w14:textId="4B2F39E3" w:rsidR="00496B1A" w:rsidRPr="005C5D23" w:rsidRDefault="00496B1A" w:rsidP="00496B1A">
      <w:pPr>
        <w:jc w:val="both"/>
        <w:rPr>
          <w:rFonts w:ascii="Times New Roman" w:eastAsiaTheme="minorHAnsi" w:hAnsi="Times New Roman"/>
          <w:sz w:val="24"/>
          <w:szCs w:val="24"/>
          <w:lang w:val="de-DE"/>
        </w:rPr>
      </w:pPr>
      <w:r>
        <w:rPr>
          <w:rFonts w:ascii="Times New Roman" w:hAnsi="Times New Roman"/>
          <w:sz w:val="24"/>
          <w:szCs w:val="24"/>
          <w:lang w:val="de-DE"/>
        </w:rPr>
        <w:t xml:space="preserve">Në datën </w:t>
      </w:r>
      <w:r w:rsidR="002F692B">
        <w:rPr>
          <w:rFonts w:ascii="Times New Roman" w:hAnsi="Times New Roman"/>
          <w:b/>
          <w:sz w:val="24"/>
          <w:szCs w:val="24"/>
          <w:lang w:val="de-DE"/>
        </w:rPr>
        <w:t>00</w:t>
      </w:r>
      <w:r w:rsidR="00C74880">
        <w:rPr>
          <w:rFonts w:ascii="Times New Roman" w:hAnsi="Times New Roman"/>
          <w:b/>
          <w:sz w:val="24"/>
          <w:szCs w:val="24"/>
          <w:lang w:val="de-DE"/>
        </w:rPr>
        <w:t>.</w:t>
      </w:r>
      <w:r w:rsidR="002F692B">
        <w:rPr>
          <w:rFonts w:ascii="Times New Roman" w:hAnsi="Times New Roman"/>
          <w:b/>
          <w:sz w:val="24"/>
          <w:szCs w:val="24"/>
          <w:lang w:val="de-DE"/>
        </w:rPr>
        <w:t>00</w:t>
      </w:r>
      <w:r w:rsidR="00C74880">
        <w:rPr>
          <w:rFonts w:ascii="Times New Roman" w:hAnsi="Times New Roman"/>
          <w:b/>
          <w:sz w:val="24"/>
          <w:szCs w:val="24"/>
          <w:lang w:val="de-DE"/>
        </w:rPr>
        <w:t>.202</w:t>
      </w:r>
      <w:r w:rsidR="00C36014">
        <w:rPr>
          <w:rFonts w:ascii="Times New Roman" w:hAnsi="Times New Roman"/>
          <w:b/>
          <w:sz w:val="24"/>
          <w:szCs w:val="24"/>
          <w:lang w:val="de-DE"/>
        </w:rPr>
        <w:t>5</w:t>
      </w:r>
      <w:r w:rsidRPr="00F5258F">
        <w:rPr>
          <w:rFonts w:ascii="Times New Roman" w:hAnsi="Times New Roman"/>
          <w:sz w:val="24"/>
          <w:szCs w:val="24"/>
          <w:lang w:val="de-DE"/>
        </w:rPr>
        <w:t xml:space="preserve"> </w:t>
      </w:r>
      <w:bookmarkStart w:id="0" w:name="_Hlk197432168"/>
      <w:r w:rsidR="00C36014">
        <w:rPr>
          <w:rFonts w:ascii="Times New Roman" w:eastAsiaTheme="minorHAnsi" w:hAnsi="Times New Roman"/>
          <w:sz w:val="24"/>
          <w:szCs w:val="24"/>
          <w:lang w:val="de-DE"/>
        </w:rPr>
        <w:t>d</w:t>
      </w:r>
      <w:r w:rsidR="00C36014" w:rsidRPr="00B565A8">
        <w:rPr>
          <w:rFonts w:ascii="Times New Roman" w:eastAsiaTheme="minorHAnsi" w:hAnsi="Times New Roman"/>
          <w:sz w:val="24"/>
          <w:szCs w:val="24"/>
          <w:lang w:val="de-DE"/>
        </w:rPr>
        <w:t xml:space="preserve">rejtoria e </w:t>
      </w:r>
      <w:bookmarkStart w:id="1" w:name="_Hlk197437043"/>
      <w:r w:rsidR="00C36014">
        <w:rPr>
          <w:rFonts w:ascii="Times New Roman" w:eastAsiaTheme="minorHAnsi" w:hAnsi="Times New Roman"/>
          <w:sz w:val="24"/>
          <w:szCs w:val="24"/>
          <w:lang w:val="de-DE"/>
        </w:rPr>
        <w:t xml:space="preserve">burimeve </w:t>
      </w:r>
      <w:bookmarkStart w:id="2" w:name="_Hlk197433179"/>
      <w:r w:rsidR="00C36014">
        <w:rPr>
          <w:rFonts w:ascii="Times New Roman" w:eastAsiaTheme="minorHAnsi" w:hAnsi="Times New Roman"/>
          <w:sz w:val="24"/>
          <w:szCs w:val="24"/>
          <w:lang w:val="de-DE"/>
        </w:rPr>
        <w:t xml:space="preserve">njerëzore, </w:t>
      </w:r>
      <w:r w:rsidR="00C36014" w:rsidRPr="00753A87">
        <w:rPr>
          <w:rFonts w:ascii="Times New Roman" w:eastAsiaTheme="minorHAnsi" w:hAnsi="Times New Roman"/>
          <w:sz w:val="24"/>
          <w:szCs w:val="24"/>
          <w:lang w:val="de-DE"/>
        </w:rPr>
        <w:t>informacionit dhe shërbimeve digjitale</w:t>
      </w:r>
      <w:bookmarkEnd w:id="0"/>
      <w:bookmarkEnd w:id="1"/>
      <w:bookmarkEnd w:id="2"/>
      <w:r>
        <w:rPr>
          <w:rFonts w:ascii="Times New Roman" w:eastAsiaTheme="minorHAnsi" w:hAnsi="Times New Roman"/>
          <w:sz w:val="24"/>
          <w:szCs w:val="24"/>
          <w:lang w:val="de-DE"/>
        </w:rPr>
        <w:t>,</w:t>
      </w:r>
      <w:r w:rsidR="005C5D23" w:rsidRPr="005C5D23">
        <w:rPr>
          <w:rFonts w:ascii="Times New Roman" w:eastAsiaTheme="minorHAnsi" w:hAnsi="Times New Roman"/>
          <w:sz w:val="24"/>
          <w:szCs w:val="24"/>
          <w:lang w:val="de-DE"/>
        </w:rPr>
        <w:t xml:space="preserve"> </w:t>
      </w:r>
      <w:r w:rsidR="005C5D23" w:rsidRPr="00C33B56">
        <w:rPr>
          <w:rFonts w:ascii="Times New Roman" w:eastAsiaTheme="minorHAnsi" w:hAnsi="Times New Roman"/>
          <w:sz w:val="24"/>
          <w:szCs w:val="24"/>
          <w:lang w:val="de-DE"/>
        </w:rPr>
        <w:t>do të shpallë fituesin në</w:t>
      </w:r>
      <w:r w:rsidR="005C5D23" w:rsidRPr="003C5FC3">
        <w:rPr>
          <w:rFonts w:ascii="Times New Roman" w:hAnsi="Times New Roman"/>
          <w:sz w:val="24"/>
          <w:szCs w:val="24"/>
          <w:lang w:val="de-DE"/>
        </w:rPr>
        <w:t xml:space="preserve"> </w:t>
      </w:r>
      <w:r w:rsidR="005C5D23" w:rsidRPr="00D40EAE">
        <w:rPr>
          <w:rFonts w:ascii="Times New Roman" w:hAnsi="Times New Roman"/>
          <w:sz w:val="24"/>
          <w:szCs w:val="24"/>
          <w:lang w:val="de-DE"/>
        </w:rPr>
        <w:t xml:space="preserve">faqen zyrtare të </w:t>
      </w:r>
      <w:r w:rsidR="005C5D23" w:rsidRPr="00D40EAE">
        <w:rPr>
          <w:rFonts w:ascii="Times New Roman" w:hAnsi="Times New Roman"/>
          <w:color w:val="000000"/>
          <w:spacing w:val="-4"/>
          <w:sz w:val="24"/>
          <w:szCs w:val="24"/>
          <w:shd w:val="clear" w:color="auto" w:fill="FFFFFF"/>
          <w:lang w:val="de-DE"/>
        </w:rPr>
        <w:t>Agjencisë Kombëtare të Punësimit dhe Aftësive</w:t>
      </w:r>
      <w:r w:rsidR="005C5D23" w:rsidRPr="003C5FC3">
        <w:rPr>
          <w:rFonts w:ascii="Times New Roman" w:hAnsi="Times New Roman"/>
          <w:sz w:val="24"/>
          <w:szCs w:val="24"/>
          <w:lang w:val="de-DE"/>
        </w:rPr>
        <w:t>,</w:t>
      </w:r>
      <w:r w:rsidR="005C5D23">
        <w:rPr>
          <w:rFonts w:ascii="Times New Roman" w:eastAsiaTheme="minorHAnsi" w:hAnsi="Times New Roman"/>
          <w:sz w:val="24"/>
          <w:szCs w:val="24"/>
          <w:lang w:val="de-DE"/>
        </w:rPr>
        <w:t xml:space="preserve"> faqen z</w:t>
      </w:r>
      <w:r w:rsidR="005C5D23" w:rsidRPr="00C33B56">
        <w:rPr>
          <w:rFonts w:ascii="Times New Roman" w:eastAsiaTheme="minorHAnsi" w:hAnsi="Times New Roman"/>
          <w:sz w:val="24"/>
          <w:szCs w:val="24"/>
          <w:lang w:val="de-DE"/>
        </w:rPr>
        <w:t xml:space="preserve">yrtare të </w:t>
      </w:r>
      <w:r w:rsidR="005C5D23">
        <w:rPr>
          <w:rFonts w:ascii="Times New Roman" w:eastAsiaTheme="minorHAnsi" w:hAnsi="Times New Roman"/>
          <w:sz w:val="24"/>
          <w:szCs w:val="24"/>
          <w:lang w:val="de-DE"/>
        </w:rPr>
        <w:t>b</w:t>
      </w:r>
      <w:r w:rsidR="005C5D23" w:rsidRPr="00C33B56">
        <w:rPr>
          <w:rFonts w:ascii="Times New Roman" w:eastAsiaTheme="minorHAnsi" w:hAnsi="Times New Roman"/>
          <w:sz w:val="24"/>
          <w:szCs w:val="24"/>
          <w:lang w:val="de-DE"/>
        </w:rPr>
        <w:t>ashkisë dhe në stendën e informimit të publikut</w:t>
      </w:r>
      <w:r>
        <w:rPr>
          <w:rFonts w:ascii="Times New Roman" w:eastAsiaTheme="minorHAnsi" w:hAnsi="Times New Roman"/>
          <w:sz w:val="24"/>
          <w:szCs w:val="24"/>
          <w:lang w:val="de-DE"/>
        </w:rPr>
        <w:t>,</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w:t>
      </w:r>
      <w:r w:rsidR="00C36014">
        <w:rPr>
          <w:rFonts w:ascii="Times New Roman" w:hAnsi="Times New Roman"/>
          <w:sz w:val="24"/>
          <w:szCs w:val="24"/>
          <w:lang w:val="de-DE"/>
        </w:rPr>
        <w:t xml:space="preserve"> </w:t>
      </w:r>
    </w:p>
    <w:p w14:paraId="3AD3800D" w14:textId="55F58F2F" w:rsidR="00C36014" w:rsidRDefault="00496B1A" w:rsidP="00E73F29">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w:t>
      </w:r>
      <w:r w:rsidR="00E17093">
        <w:rPr>
          <w:rFonts w:ascii="Times New Roman" w:eastAsiaTheme="minorHAnsi" w:hAnsi="Times New Roman"/>
          <w:sz w:val="24"/>
          <w:szCs w:val="24"/>
          <w:lang w:val="de-DE"/>
        </w:rPr>
        <w:t>d</w:t>
      </w:r>
      <w:r w:rsidR="00A65571" w:rsidRPr="00A65571">
        <w:rPr>
          <w:rFonts w:ascii="Times New Roman" w:eastAsiaTheme="minorHAnsi" w:hAnsi="Times New Roman"/>
          <w:sz w:val="24"/>
          <w:szCs w:val="24"/>
          <w:lang w:val="de-DE"/>
        </w:rPr>
        <w:t xml:space="preserve">rejtoria e </w:t>
      </w:r>
      <w:r w:rsidR="00E17093">
        <w:rPr>
          <w:rFonts w:ascii="Times New Roman" w:eastAsiaTheme="minorHAnsi" w:hAnsi="Times New Roman"/>
          <w:sz w:val="24"/>
          <w:szCs w:val="24"/>
          <w:lang w:val="de-DE"/>
        </w:rPr>
        <w:t>b</w:t>
      </w:r>
      <w:r w:rsidR="00A65571" w:rsidRPr="00A65571">
        <w:rPr>
          <w:rFonts w:ascii="Times New Roman" w:eastAsiaTheme="minorHAnsi" w:hAnsi="Times New Roman"/>
          <w:sz w:val="24"/>
          <w:szCs w:val="24"/>
          <w:lang w:val="de-DE"/>
        </w:rPr>
        <w:t xml:space="preserve">urimeve </w:t>
      </w:r>
      <w:r w:rsidR="00F711FD" w:rsidRPr="00F711FD">
        <w:rPr>
          <w:rFonts w:ascii="Times New Roman" w:eastAsiaTheme="minorHAnsi" w:hAnsi="Times New Roman"/>
          <w:sz w:val="24"/>
          <w:szCs w:val="24"/>
          <w:lang w:val="de-DE"/>
        </w:rPr>
        <w:t>njerëzore, informacionit dhe shërbimeve digjitale</w:t>
      </w:r>
      <w:r>
        <w:rPr>
          <w:rFonts w:ascii="Times New Roman" w:hAnsi="Times New Roman"/>
          <w:sz w:val="24"/>
          <w:szCs w:val="24"/>
          <w:lang w:val="de-DE"/>
        </w:rPr>
        <w:t xml:space="preserve">, </w:t>
      </w:r>
      <w:r>
        <w:rPr>
          <w:rFonts w:ascii="Times New Roman" w:hAnsi="Times New Roman"/>
          <w:sz w:val="24"/>
          <w:szCs w:val="24"/>
          <w:u w:val="single"/>
          <w:lang w:val="de-DE"/>
        </w:rPr>
        <w:t>nëpërmjet adresës tuaj të e-mail</w:t>
      </w:r>
      <w:r>
        <w:rPr>
          <w:rFonts w:ascii="Times New Roman" w:hAnsi="Times New Roman"/>
          <w:sz w:val="24"/>
          <w:szCs w:val="24"/>
          <w:lang w:val="de-DE"/>
        </w:rPr>
        <w:t>,</w:t>
      </w:r>
      <w:r w:rsidR="00D74D15">
        <w:rPr>
          <w:rFonts w:ascii="Times New Roman" w:hAnsi="Times New Roman"/>
          <w:sz w:val="24"/>
          <w:szCs w:val="24"/>
          <w:lang w:val="de-DE"/>
        </w:rPr>
        <w:t xml:space="preserve"> për shkaqet e moskualifikimit.</w:t>
      </w:r>
    </w:p>
    <w:p w14:paraId="7A6B0B63" w14:textId="77777777" w:rsidR="00C36014" w:rsidRPr="00D74D15" w:rsidRDefault="00C36014" w:rsidP="00C36014">
      <w:pPr>
        <w:spacing w:after="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30D4F059"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2903907"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61E888CC"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741551EF" w14:textId="77777777" w:rsidR="00E73F29" w:rsidRDefault="00E73F29" w:rsidP="00E73F29">
      <w:pPr>
        <w:ind w:right="-81"/>
        <w:jc w:val="both"/>
        <w:rPr>
          <w:rFonts w:ascii="Times New Roman" w:hAnsi="Times New Roman"/>
          <w:sz w:val="24"/>
          <w:szCs w:val="24"/>
        </w:rPr>
      </w:pPr>
    </w:p>
    <w:p w14:paraId="70F5223A" w14:textId="77777777" w:rsidR="00E73F29" w:rsidRDefault="00E73F29" w:rsidP="00E73F29">
      <w:pPr>
        <w:ind w:right="-81"/>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vlerësohen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lidhje</w:t>
      </w:r>
      <w:proofErr w:type="spellEnd"/>
      <w:r>
        <w:rPr>
          <w:rFonts w:ascii="Times New Roman" w:hAnsi="Times New Roman"/>
          <w:sz w:val="24"/>
          <w:szCs w:val="24"/>
        </w:rPr>
        <w:t xml:space="preserve"> me:</w:t>
      </w:r>
    </w:p>
    <w:p w14:paraId="02F86B9F" w14:textId="77777777" w:rsidR="00573517" w:rsidRDefault="00573517" w:rsidP="00030F29">
      <w:pPr>
        <w:pStyle w:val="ListParagraph"/>
        <w:numPr>
          <w:ilvl w:val="0"/>
          <w:numId w:val="9"/>
        </w:numPr>
        <w:ind w:right="-81"/>
        <w:jc w:val="both"/>
        <w:rPr>
          <w:rFonts w:ascii="Times New Roman" w:hAnsi="Times New Roman"/>
          <w:sz w:val="24"/>
          <w:szCs w:val="24"/>
        </w:rPr>
      </w:pPr>
      <w:proofErr w:type="spellStart"/>
      <w:r w:rsidRPr="000F111E">
        <w:rPr>
          <w:rFonts w:ascii="Times New Roman" w:hAnsi="Times New Roman"/>
          <w:sz w:val="24"/>
          <w:szCs w:val="24"/>
        </w:rPr>
        <w:t>Njohuritë</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mbi</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ligjin</w:t>
      </w:r>
      <w:proofErr w:type="spellEnd"/>
      <w:r w:rsidRPr="000F111E">
        <w:rPr>
          <w:rFonts w:ascii="Times New Roman" w:hAnsi="Times New Roman"/>
          <w:sz w:val="24"/>
          <w:szCs w:val="24"/>
        </w:rPr>
        <w:t xml:space="preserve"> nr. 152/</w:t>
      </w:r>
      <w:proofErr w:type="gramStart"/>
      <w:r w:rsidRPr="000F111E">
        <w:rPr>
          <w:rFonts w:ascii="Times New Roman" w:hAnsi="Times New Roman"/>
          <w:sz w:val="24"/>
          <w:szCs w:val="24"/>
        </w:rPr>
        <w:t>2013,</w:t>
      </w:r>
      <w:r w:rsidRPr="000F111E">
        <w:rPr>
          <w:rFonts w:ascii="Times New Roman" w:hAnsi="Times New Roman"/>
          <w:i/>
          <w:sz w:val="24"/>
          <w:szCs w:val="24"/>
        </w:rPr>
        <w:t>“</w:t>
      </w:r>
      <w:proofErr w:type="gramEnd"/>
      <w:r w:rsidRPr="000F111E">
        <w:rPr>
          <w:rFonts w:ascii="Times New Roman" w:hAnsi="Times New Roman"/>
          <w:i/>
          <w:sz w:val="24"/>
          <w:szCs w:val="24"/>
        </w:rPr>
        <w:t xml:space="preserve">Për </w:t>
      </w:r>
      <w:proofErr w:type="spellStart"/>
      <w:r w:rsidRPr="000F111E">
        <w:rPr>
          <w:rFonts w:ascii="Times New Roman" w:hAnsi="Times New Roman"/>
          <w:i/>
          <w:sz w:val="24"/>
          <w:szCs w:val="24"/>
        </w:rPr>
        <w:t>nëpunësin</w:t>
      </w:r>
      <w:proofErr w:type="spellEnd"/>
      <w:r w:rsidRPr="000F111E">
        <w:rPr>
          <w:rFonts w:ascii="Times New Roman" w:hAnsi="Times New Roman"/>
          <w:i/>
          <w:sz w:val="24"/>
          <w:szCs w:val="24"/>
        </w:rPr>
        <w:t xml:space="preserve"> civil”</w:t>
      </w:r>
      <w:r w:rsidRPr="000F111E">
        <w:rPr>
          <w:rFonts w:ascii="Times New Roman" w:hAnsi="Times New Roman"/>
          <w:sz w:val="24"/>
          <w:szCs w:val="24"/>
        </w:rPr>
        <w:t xml:space="preserve">, </w:t>
      </w:r>
      <w:proofErr w:type="spellStart"/>
      <w:r w:rsidRPr="000F111E">
        <w:rPr>
          <w:rFonts w:ascii="Times New Roman" w:hAnsi="Times New Roman"/>
          <w:sz w:val="24"/>
          <w:szCs w:val="24"/>
        </w:rPr>
        <w:t>i</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ndryshuar</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dhe</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aktet</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nënligjore</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dalë</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në</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zbatim</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të</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tij</w:t>
      </w:r>
      <w:proofErr w:type="spellEnd"/>
      <w:r w:rsidRPr="000F111E">
        <w:rPr>
          <w:rFonts w:ascii="Times New Roman" w:hAnsi="Times New Roman"/>
          <w:sz w:val="24"/>
          <w:szCs w:val="24"/>
        </w:rPr>
        <w:t>;</w:t>
      </w:r>
    </w:p>
    <w:p w14:paraId="0F4552C2" w14:textId="77777777" w:rsidR="00573517" w:rsidRDefault="00573517" w:rsidP="00030F29">
      <w:pPr>
        <w:pStyle w:val="ListParagraph"/>
        <w:numPr>
          <w:ilvl w:val="0"/>
          <w:numId w:val="9"/>
        </w:numPr>
        <w:ind w:right="-81"/>
        <w:jc w:val="both"/>
        <w:rPr>
          <w:rFonts w:ascii="Times New Roman" w:hAnsi="Times New Roman"/>
          <w:sz w:val="24"/>
          <w:szCs w:val="24"/>
        </w:rPr>
      </w:pPr>
      <w:proofErr w:type="spellStart"/>
      <w:r w:rsidRPr="00584C4B">
        <w:rPr>
          <w:rFonts w:ascii="Times New Roman" w:hAnsi="Times New Roman"/>
          <w:sz w:val="24"/>
          <w:szCs w:val="24"/>
        </w:rPr>
        <w:t>Njohuritë</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mbi</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ligjin</w:t>
      </w:r>
      <w:proofErr w:type="spellEnd"/>
      <w:r w:rsidRPr="00584C4B">
        <w:rPr>
          <w:rFonts w:ascii="Times New Roman" w:hAnsi="Times New Roman"/>
          <w:sz w:val="24"/>
          <w:szCs w:val="24"/>
        </w:rPr>
        <w:t xml:space="preserve"> nr. 9131, </w:t>
      </w:r>
      <w:proofErr w:type="spellStart"/>
      <w:r w:rsidRPr="00584C4B">
        <w:rPr>
          <w:rFonts w:ascii="Times New Roman" w:hAnsi="Times New Roman"/>
          <w:sz w:val="24"/>
          <w:szCs w:val="24"/>
        </w:rPr>
        <w:t>datë</w:t>
      </w:r>
      <w:proofErr w:type="spellEnd"/>
      <w:r w:rsidRPr="00584C4B">
        <w:rPr>
          <w:rFonts w:ascii="Times New Roman" w:hAnsi="Times New Roman"/>
          <w:sz w:val="24"/>
          <w:szCs w:val="24"/>
        </w:rPr>
        <w:t xml:space="preserve"> </w:t>
      </w:r>
      <w:proofErr w:type="gramStart"/>
      <w:r w:rsidRPr="00584C4B">
        <w:rPr>
          <w:rFonts w:ascii="Times New Roman" w:hAnsi="Times New Roman"/>
          <w:sz w:val="24"/>
          <w:szCs w:val="24"/>
        </w:rPr>
        <w:t>08.09.2003,</w:t>
      </w:r>
      <w:r w:rsidRPr="00584C4B">
        <w:rPr>
          <w:rFonts w:ascii="Times New Roman" w:hAnsi="Times New Roman"/>
          <w:i/>
          <w:sz w:val="24"/>
          <w:szCs w:val="24"/>
        </w:rPr>
        <w:t>“</w:t>
      </w:r>
      <w:proofErr w:type="gramEnd"/>
      <w:r w:rsidRPr="00584C4B">
        <w:rPr>
          <w:rFonts w:ascii="Times New Roman" w:hAnsi="Times New Roman"/>
          <w:i/>
          <w:sz w:val="24"/>
          <w:szCs w:val="24"/>
        </w:rPr>
        <w:t xml:space="preserve">Për </w:t>
      </w:r>
      <w:proofErr w:type="spellStart"/>
      <w:r w:rsidRPr="00584C4B">
        <w:rPr>
          <w:rFonts w:ascii="Times New Roman" w:hAnsi="Times New Roman"/>
          <w:i/>
          <w:sz w:val="24"/>
          <w:szCs w:val="24"/>
        </w:rPr>
        <w:t>rregullat</w:t>
      </w:r>
      <w:proofErr w:type="spellEnd"/>
      <w:r w:rsidRPr="00584C4B">
        <w:rPr>
          <w:rFonts w:ascii="Times New Roman" w:hAnsi="Times New Roman"/>
          <w:i/>
          <w:sz w:val="24"/>
          <w:szCs w:val="24"/>
        </w:rPr>
        <w:t xml:space="preserve"> e </w:t>
      </w:r>
      <w:proofErr w:type="spellStart"/>
      <w:r w:rsidRPr="00584C4B">
        <w:rPr>
          <w:rFonts w:ascii="Times New Roman" w:hAnsi="Times New Roman"/>
          <w:i/>
          <w:sz w:val="24"/>
          <w:szCs w:val="24"/>
        </w:rPr>
        <w:t>etikës</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në</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administratën</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publike</w:t>
      </w:r>
      <w:proofErr w:type="spellEnd"/>
      <w:r w:rsidRPr="00584C4B">
        <w:rPr>
          <w:rFonts w:ascii="Times New Roman" w:hAnsi="Times New Roman"/>
          <w:i/>
          <w:sz w:val="24"/>
          <w:szCs w:val="24"/>
        </w:rPr>
        <w:t>”</w:t>
      </w:r>
      <w:r w:rsidRPr="00584C4B">
        <w:rPr>
          <w:rFonts w:ascii="Times New Roman" w:hAnsi="Times New Roman"/>
          <w:sz w:val="24"/>
          <w:szCs w:val="24"/>
        </w:rPr>
        <w:t>;</w:t>
      </w:r>
    </w:p>
    <w:p w14:paraId="7184A575" w14:textId="77777777" w:rsidR="00573517" w:rsidRDefault="00573517" w:rsidP="00030F29">
      <w:pPr>
        <w:pStyle w:val="ListParagraph"/>
        <w:numPr>
          <w:ilvl w:val="0"/>
          <w:numId w:val="9"/>
        </w:numPr>
        <w:ind w:right="-81"/>
        <w:jc w:val="both"/>
        <w:rPr>
          <w:rFonts w:ascii="Times New Roman" w:hAnsi="Times New Roman"/>
          <w:sz w:val="24"/>
          <w:szCs w:val="24"/>
        </w:rPr>
      </w:pPr>
      <w:proofErr w:type="spellStart"/>
      <w:r w:rsidRPr="00584C4B">
        <w:rPr>
          <w:rFonts w:ascii="Times New Roman" w:hAnsi="Times New Roman"/>
          <w:sz w:val="24"/>
          <w:szCs w:val="24"/>
        </w:rPr>
        <w:t>Njohuritë</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mbi</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ligjin</w:t>
      </w:r>
      <w:proofErr w:type="spellEnd"/>
      <w:r w:rsidRPr="00584C4B">
        <w:rPr>
          <w:rFonts w:ascii="Times New Roman" w:hAnsi="Times New Roman"/>
          <w:sz w:val="24"/>
          <w:szCs w:val="24"/>
        </w:rPr>
        <w:t xml:space="preserve"> nr. 139/2015, </w:t>
      </w:r>
      <w:proofErr w:type="spellStart"/>
      <w:r w:rsidRPr="00584C4B">
        <w:rPr>
          <w:rFonts w:ascii="Times New Roman" w:hAnsi="Times New Roman"/>
          <w:sz w:val="24"/>
          <w:szCs w:val="24"/>
        </w:rPr>
        <w:t>datë</w:t>
      </w:r>
      <w:proofErr w:type="spellEnd"/>
      <w:r w:rsidRPr="00584C4B">
        <w:rPr>
          <w:rFonts w:ascii="Times New Roman" w:hAnsi="Times New Roman"/>
          <w:sz w:val="24"/>
          <w:szCs w:val="24"/>
        </w:rPr>
        <w:t xml:space="preserve"> 17.12.2015 </w:t>
      </w:r>
      <w:r w:rsidRPr="00584C4B">
        <w:rPr>
          <w:rFonts w:ascii="Times New Roman" w:hAnsi="Times New Roman"/>
          <w:i/>
          <w:sz w:val="24"/>
          <w:szCs w:val="24"/>
        </w:rPr>
        <w:t>“</w:t>
      </w:r>
      <w:proofErr w:type="spellStart"/>
      <w:r w:rsidRPr="00584C4B">
        <w:rPr>
          <w:rFonts w:ascii="Times New Roman" w:hAnsi="Times New Roman"/>
          <w:i/>
          <w:sz w:val="24"/>
          <w:szCs w:val="24"/>
        </w:rPr>
        <w:t>Për</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vetëqeverisjen</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vendore</w:t>
      </w:r>
      <w:proofErr w:type="spellEnd"/>
      <w:r w:rsidRPr="00584C4B">
        <w:rPr>
          <w:rFonts w:ascii="Times New Roman" w:hAnsi="Times New Roman"/>
          <w:i/>
          <w:sz w:val="24"/>
          <w:szCs w:val="24"/>
        </w:rPr>
        <w:t xml:space="preserve">”, </w:t>
      </w:r>
      <w:proofErr w:type="spellStart"/>
      <w:r w:rsidRPr="00584C4B">
        <w:rPr>
          <w:rFonts w:ascii="Times New Roman" w:hAnsi="Times New Roman"/>
          <w:sz w:val="24"/>
          <w:szCs w:val="24"/>
        </w:rPr>
        <w:t>i</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ndryshuar</w:t>
      </w:r>
      <w:proofErr w:type="spellEnd"/>
      <w:r w:rsidRPr="00584C4B">
        <w:rPr>
          <w:rFonts w:ascii="Times New Roman" w:hAnsi="Times New Roman"/>
          <w:sz w:val="24"/>
          <w:szCs w:val="24"/>
        </w:rPr>
        <w:t>;</w:t>
      </w:r>
    </w:p>
    <w:p w14:paraId="08CC6734" w14:textId="77777777" w:rsidR="00573517" w:rsidRPr="00F1496C" w:rsidRDefault="00573517" w:rsidP="00030F29">
      <w:pPr>
        <w:pStyle w:val="ListParagraph"/>
        <w:numPr>
          <w:ilvl w:val="0"/>
          <w:numId w:val="9"/>
        </w:numPr>
        <w:ind w:right="-81"/>
        <w:jc w:val="both"/>
        <w:rPr>
          <w:rFonts w:ascii="Times New Roman" w:hAnsi="Times New Roman"/>
          <w:sz w:val="24"/>
          <w:szCs w:val="24"/>
          <w:lang w:val="it-IT"/>
        </w:rPr>
      </w:pPr>
      <w:r w:rsidRPr="00F1496C">
        <w:rPr>
          <w:rFonts w:ascii="Times New Roman" w:hAnsi="Times New Roman"/>
          <w:sz w:val="24"/>
          <w:szCs w:val="24"/>
          <w:lang w:val="it-IT"/>
        </w:rPr>
        <w:t>Njohuritë mbi ligjin</w:t>
      </w:r>
      <w:r w:rsidRPr="00584C4B">
        <w:rPr>
          <w:rFonts w:ascii="Times New Roman" w:hAnsi="Times New Roman"/>
          <w:sz w:val="24"/>
          <w:szCs w:val="24"/>
          <w:lang w:val="sq-AL"/>
        </w:rPr>
        <w:t xml:space="preserve"> nr. 9367, </w:t>
      </w:r>
      <w:proofErr w:type="spellStart"/>
      <w:r w:rsidRPr="00584C4B">
        <w:rPr>
          <w:rFonts w:ascii="Times New Roman" w:hAnsi="Times New Roman"/>
          <w:sz w:val="24"/>
          <w:szCs w:val="24"/>
          <w:lang w:val="sq-AL"/>
        </w:rPr>
        <w:t>dat</w:t>
      </w:r>
      <w:proofErr w:type="spellEnd"/>
      <w:r w:rsidRPr="00F1496C">
        <w:rPr>
          <w:rFonts w:ascii="Times New Roman" w:hAnsi="Times New Roman"/>
          <w:sz w:val="24"/>
          <w:szCs w:val="24"/>
          <w:lang w:val="it-IT"/>
        </w:rPr>
        <w:t>ë</w:t>
      </w:r>
      <w:r w:rsidRPr="00584C4B">
        <w:rPr>
          <w:rFonts w:ascii="Times New Roman" w:hAnsi="Times New Roman"/>
          <w:sz w:val="24"/>
          <w:szCs w:val="24"/>
          <w:lang w:val="sq-AL"/>
        </w:rPr>
        <w:t xml:space="preserve"> 07.04.2005 </w:t>
      </w:r>
      <w:r w:rsidRPr="00584C4B">
        <w:rPr>
          <w:rFonts w:ascii="Times New Roman" w:hAnsi="Times New Roman"/>
          <w:i/>
          <w:sz w:val="24"/>
          <w:szCs w:val="24"/>
          <w:lang w:val="sq-AL"/>
        </w:rPr>
        <w:t>“P</w:t>
      </w:r>
      <w:r w:rsidRPr="00F1496C">
        <w:rPr>
          <w:rFonts w:ascii="Times New Roman" w:hAnsi="Times New Roman"/>
          <w:i/>
          <w:sz w:val="24"/>
          <w:szCs w:val="24"/>
          <w:lang w:val="it-IT"/>
        </w:rPr>
        <w:t>ë</w:t>
      </w:r>
      <w:r w:rsidRPr="00584C4B">
        <w:rPr>
          <w:rFonts w:ascii="Times New Roman" w:hAnsi="Times New Roman"/>
          <w:i/>
          <w:sz w:val="24"/>
          <w:szCs w:val="24"/>
          <w:lang w:val="sq-AL"/>
        </w:rPr>
        <w:t>r parandalimin e konfliktit t</w:t>
      </w:r>
      <w:r w:rsidRPr="00F1496C">
        <w:rPr>
          <w:rFonts w:ascii="Times New Roman" w:hAnsi="Times New Roman"/>
          <w:i/>
          <w:sz w:val="24"/>
          <w:szCs w:val="24"/>
          <w:lang w:val="it-IT"/>
        </w:rPr>
        <w:t>ë</w:t>
      </w:r>
      <w:r w:rsidRPr="00584C4B">
        <w:rPr>
          <w:rFonts w:ascii="Times New Roman" w:hAnsi="Times New Roman"/>
          <w:i/>
          <w:sz w:val="24"/>
          <w:szCs w:val="24"/>
          <w:lang w:val="sq-AL"/>
        </w:rPr>
        <w:t xml:space="preserve"> interesave”</w:t>
      </w:r>
      <w:r w:rsidRPr="00584C4B">
        <w:rPr>
          <w:rFonts w:ascii="Times New Roman" w:hAnsi="Times New Roman"/>
          <w:sz w:val="24"/>
          <w:szCs w:val="24"/>
          <w:lang w:val="sq-AL"/>
        </w:rPr>
        <w:t>;</w:t>
      </w:r>
    </w:p>
    <w:p w14:paraId="249FE65F" w14:textId="77777777" w:rsidR="00573517" w:rsidRPr="00F1496C" w:rsidRDefault="00573517" w:rsidP="00030F29">
      <w:pPr>
        <w:pStyle w:val="ListParagraph"/>
        <w:numPr>
          <w:ilvl w:val="0"/>
          <w:numId w:val="9"/>
        </w:numPr>
        <w:ind w:right="-81"/>
        <w:jc w:val="both"/>
        <w:rPr>
          <w:rFonts w:ascii="Times New Roman" w:hAnsi="Times New Roman"/>
          <w:sz w:val="24"/>
          <w:szCs w:val="24"/>
          <w:lang w:val="it-IT"/>
        </w:rPr>
      </w:pPr>
      <w:r w:rsidRPr="00F1496C">
        <w:rPr>
          <w:rFonts w:ascii="Times New Roman" w:hAnsi="Times New Roman"/>
          <w:sz w:val="24"/>
          <w:szCs w:val="24"/>
          <w:lang w:val="it-IT"/>
        </w:rPr>
        <w:t xml:space="preserve">Njohuritë mbi ligjin nr. 119/2014 </w:t>
      </w:r>
      <w:r w:rsidRPr="00F1496C">
        <w:rPr>
          <w:rFonts w:ascii="Times New Roman" w:hAnsi="Times New Roman"/>
          <w:i/>
          <w:sz w:val="24"/>
          <w:szCs w:val="24"/>
          <w:lang w:val="it-IT"/>
        </w:rPr>
        <w:t>“Për të drejtën e informimit”</w:t>
      </w:r>
      <w:r w:rsidRPr="00F1496C">
        <w:rPr>
          <w:rFonts w:ascii="Times New Roman" w:hAnsi="Times New Roman"/>
          <w:sz w:val="24"/>
          <w:szCs w:val="24"/>
          <w:lang w:val="it-IT"/>
        </w:rPr>
        <w:t>;</w:t>
      </w:r>
    </w:p>
    <w:p w14:paraId="15C9538C" w14:textId="77777777" w:rsidR="007F5DB6" w:rsidRPr="007F5DB6" w:rsidRDefault="00573517" w:rsidP="007F5DB6">
      <w:pPr>
        <w:pStyle w:val="ListParagraph"/>
        <w:numPr>
          <w:ilvl w:val="0"/>
          <w:numId w:val="9"/>
        </w:numPr>
        <w:ind w:right="-81"/>
        <w:jc w:val="both"/>
        <w:rPr>
          <w:rFonts w:ascii="Times New Roman" w:hAnsi="Times New Roman"/>
          <w:sz w:val="24"/>
          <w:szCs w:val="24"/>
        </w:rPr>
      </w:pPr>
      <w:r w:rsidRPr="00584C4B">
        <w:rPr>
          <w:rFonts w:ascii="Times New Roman" w:hAnsi="Times New Roman"/>
          <w:sz w:val="24"/>
          <w:szCs w:val="24"/>
          <w:lang w:val="it-IT"/>
        </w:rPr>
        <w:lastRenderedPageBreak/>
        <w:t>Njohuritë mbi ligjin nr. 44/2015, datë 30.04.2015 “</w:t>
      </w:r>
      <w:r w:rsidRPr="00584C4B">
        <w:rPr>
          <w:rFonts w:ascii="Times New Roman" w:hAnsi="Times New Roman"/>
          <w:i/>
          <w:sz w:val="24"/>
          <w:szCs w:val="24"/>
          <w:lang w:val="it-IT"/>
        </w:rPr>
        <w:t>Kodi i Procedurave Administrative i Republikës së Shqipërisë</w:t>
      </w:r>
      <w:r w:rsidRPr="00584C4B">
        <w:rPr>
          <w:rFonts w:ascii="Times New Roman" w:hAnsi="Times New Roman"/>
          <w:sz w:val="24"/>
          <w:szCs w:val="24"/>
          <w:lang w:val="it-IT"/>
        </w:rPr>
        <w:t>”;</w:t>
      </w:r>
    </w:p>
    <w:p w14:paraId="7C3EDC54" w14:textId="77777777" w:rsidR="009449E9" w:rsidRPr="00584C4B" w:rsidRDefault="009449E9" w:rsidP="009449E9">
      <w:pPr>
        <w:pStyle w:val="ListParagraph"/>
        <w:numPr>
          <w:ilvl w:val="0"/>
          <w:numId w:val="9"/>
        </w:numPr>
        <w:ind w:right="-81"/>
        <w:jc w:val="both"/>
        <w:rPr>
          <w:rFonts w:ascii="Times New Roman" w:hAnsi="Times New Roman"/>
          <w:sz w:val="24"/>
          <w:szCs w:val="24"/>
        </w:rPr>
      </w:pPr>
      <w:proofErr w:type="spellStart"/>
      <w:r w:rsidRPr="00F1496C">
        <w:rPr>
          <w:rFonts w:ascii="Times New Roman" w:hAnsi="Times New Roman"/>
          <w:sz w:val="24"/>
          <w:szCs w:val="24"/>
        </w:rPr>
        <w:t>Njouritë</w:t>
      </w:r>
      <w:proofErr w:type="spellEnd"/>
      <w:r w:rsidRPr="00F1496C">
        <w:rPr>
          <w:rFonts w:ascii="Times New Roman" w:hAnsi="Times New Roman"/>
          <w:sz w:val="24"/>
          <w:szCs w:val="24"/>
        </w:rPr>
        <w:t xml:space="preserve"> </w:t>
      </w:r>
      <w:proofErr w:type="spellStart"/>
      <w:r w:rsidRPr="00F1496C">
        <w:rPr>
          <w:rFonts w:ascii="Times New Roman" w:hAnsi="Times New Roman"/>
          <w:sz w:val="24"/>
          <w:szCs w:val="24"/>
        </w:rPr>
        <w:t>mbi</w:t>
      </w:r>
      <w:proofErr w:type="spellEnd"/>
      <w:r w:rsidRPr="007F5DB6">
        <w:rPr>
          <w:rFonts w:ascii="Times New Roman" w:hAnsi="Times New Roman"/>
          <w:sz w:val="24"/>
          <w:szCs w:val="24"/>
        </w:rPr>
        <w:t> </w:t>
      </w:r>
      <w:proofErr w:type="spellStart"/>
      <w:r>
        <w:rPr>
          <w:rFonts w:ascii="Times New Roman" w:hAnsi="Times New Roman"/>
          <w:sz w:val="24"/>
          <w:szCs w:val="24"/>
        </w:rPr>
        <w:t>l</w:t>
      </w:r>
      <w:r w:rsidRPr="007F5DB6">
        <w:rPr>
          <w:rFonts w:ascii="Times New Roman" w:hAnsi="Times New Roman"/>
          <w:sz w:val="24"/>
          <w:szCs w:val="24"/>
        </w:rPr>
        <w:t>igji</w:t>
      </w:r>
      <w:r>
        <w:rPr>
          <w:rFonts w:ascii="Times New Roman" w:hAnsi="Times New Roman"/>
          <w:sz w:val="24"/>
          <w:szCs w:val="24"/>
        </w:rPr>
        <w:t>n</w:t>
      </w:r>
      <w:proofErr w:type="spellEnd"/>
      <w:r>
        <w:rPr>
          <w:rFonts w:ascii="Times New Roman" w:hAnsi="Times New Roman"/>
          <w:sz w:val="24"/>
          <w:szCs w:val="24"/>
        </w:rPr>
        <w:t xml:space="preserve"> </w:t>
      </w:r>
      <w:r w:rsidRPr="007F5DB6">
        <w:rPr>
          <w:rFonts w:ascii="Times New Roman" w:hAnsi="Times New Roman"/>
          <w:sz w:val="24"/>
          <w:szCs w:val="24"/>
        </w:rPr>
        <w:t xml:space="preserve">nr. </w:t>
      </w:r>
      <w:r>
        <w:rPr>
          <w:rFonts w:ascii="Times New Roman" w:hAnsi="Times New Roman"/>
          <w:sz w:val="24"/>
          <w:szCs w:val="24"/>
        </w:rPr>
        <w:t>18/2017</w:t>
      </w:r>
      <w:r w:rsidRPr="007F5DB6">
        <w:rPr>
          <w:rFonts w:ascii="Times New Roman" w:hAnsi="Times New Roman"/>
          <w:sz w:val="24"/>
          <w:szCs w:val="24"/>
        </w:rPr>
        <w:t>, “</w:t>
      </w:r>
      <w:proofErr w:type="spellStart"/>
      <w:r>
        <w:rPr>
          <w:rFonts w:ascii="Times New Roman" w:hAnsi="Times New Roman"/>
          <w:i/>
          <w:iCs/>
          <w:sz w:val="24"/>
          <w:szCs w:val="24"/>
        </w:rPr>
        <w:t>Për</w:t>
      </w:r>
      <w:proofErr w:type="spellEnd"/>
      <w:r>
        <w:rPr>
          <w:rFonts w:ascii="Times New Roman" w:hAnsi="Times New Roman"/>
          <w:i/>
          <w:iCs/>
          <w:sz w:val="24"/>
          <w:szCs w:val="24"/>
        </w:rPr>
        <w:t xml:space="preserve"> </w:t>
      </w:r>
      <w:proofErr w:type="spellStart"/>
      <w:r>
        <w:rPr>
          <w:rFonts w:ascii="Times New Roman" w:hAnsi="Times New Roman"/>
          <w:i/>
          <w:iCs/>
          <w:sz w:val="24"/>
          <w:szCs w:val="24"/>
        </w:rPr>
        <w:t>të</w:t>
      </w:r>
      <w:proofErr w:type="spellEnd"/>
      <w:r>
        <w:rPr>
          <w:rFonts w:ascii="Times New Roman" w:hAnsi="Times New Roman"/>
          <w:i/>
          <w:iCs/>
          <w:sz w:val="24"/>
          <w:szCs w:val="24"/>
        </w:rPr>
        <w:t xml:space="preserve"> </w:t>
      </w:r>
      <w:proofErr w:type="spellStart"/>
      <w:r>
        <w:rPr>
          <w:rFonts w:ascii="Times New Roman" w:hAnsi="Times New Roman"/>
          <w:i/>
          <w:iCs/>
          <w:sz w:val="24"/>
          <w:szCs w:val="24"/>
        </w:rPr>
        <w:t>drejtat</w:t>
      </w:r>
      <w:proofErr w:type="spellEnd"/>
      <w:r>
        <w:rPr>
          <w:rFonts w:ascii="Times New Roman" w:hAnsi="Times New Roman"/>
          <w:i/>
          <w:iCs/>
          <w:sz w:val="24"/>
          <w:szCs w:val="24"/>
        </w:rPr>
        <w:t xml:space="preserve"> </w:t>
      </w:r>
      <w:proofErr w:type="spellStart"/>
      <w:r>
        <w:rPr>
          <w:rFonts w:ascii="Times New Roman" w:hAnsi="Times New Roman"/>
          <w:i/>
          <w:iCs/>
          <w:sz w:val="24"/>
          <w:szCs w:val="24"/>
        </w:rPr>
        <w:t>dhe</w:t>
      </w:r>
      <w:proofErr w:type="spellEnd"/>
      <w:r>
        <w:rPr>
          <w:rFonts w:ascii="Times New Roman" w:hAnsi="Times New Roman"/>
          <w:i/>
          <w:iCs/>
          <w:sz w:val="24"/>
          <w:szCs w:val="24"/>
        </w:rPr>
        <w:t xml:space="preserve"> </w:t>
      </w:r>
      <w:proofErr w:type="spellStart"/>
      <w:r>
        <w:rPr>
          <w:rFonts w:ascii="Times New Roman" w:hAnsi="Times New Roman"/>
          <w:i/>
          <w:iCs/>
          <w:sz w:val="24"/>
          <w:szCs w:val="24"/>
        </w:rPr>
        <w:t>mbrojtjen</w:t>
      </w:r>
      <w:proofErr w:type="spellEnd"/>
      <w:r>
        <w:rPr>
          <w:rFonts w:ascii="Times New Roman" w:hAnsi="Times New Roman"/>
          <w:i/>
          <w:iCs/>
          <w:sz w:val="24"/>
          <w:szCs w:val="24"/>
        </w:rPr>
        <w:t xml:space="preserve"> e </w:t>
      </w:r>
      <w:proofErr w:type="spellStart"/>
      <w:r>
        <w:rPr>
          <w:rFonts w:ascii="Times New Roman" w:hAnsi="Times New Roman"/>
          <w:i/>
          <w:iCs/>
          <w:sz w:val="24"/>
          <w:szCs w:val="24"/>
        </w:rPr>
        <w:t>fëmijës</w:t>
      </w:r>
      <w:proofErr w:type="spellEnd"/>
      <w:r w:rsidRPr="007F5DB6">
        <w:rPr>
          <w:rFonts w:ascii="Times New Roman" w:hAnsi="Times New Roman"/>
          <w:sz w:val="24"/>
          <w:szCs w:val="24"/>
        </w:rPr>
        <w:t xml:space="preserve">, </w:t>
      </w:r>
      <w:proofErr w:type="spellStart"/>
      <w:r w:rsidRPr="007F5DB6">
        <w:rPr>
          <w:rFonts w:ascii="Times New Roman" w:hAnsi="Times New Roman"/>
          <w:sz w:val="24"/>
          <w:szCs w:val="24"/>
        </w:rPr>
        <w:t>i</w:t>
      </w:r>
      <w:proofErr w:type="spellEnd"/>
      <w:r w:rsidRPr="007F5DB6">
        <w:rPr>
          <w:rFonts w:ascii="Times New Roman" w:hAnsi="Times New Roman"/>
          <w:sz w:val="24"/>
          <w:szCs w:val="24"/>
        </w:rPr>
        <w:t xml:space="preserve"> </w:t>
      </w:r>
      <w:proofErr w:type="spellStart"/>
      <w:r w:rsidRPr="007F5DB6">
        <w:rPr>
          <w:rFonts w:ascii="Times New Roman" w:hAnsi="Times New Roman"/>
          <w:sz w:val="24"/>
          <w:szCs w:val="24"/>
        </w:rPr>
        <w:t>ndryshuar</w:t>
      </w:r>
      <w:proofErr w:type="spellEnd"/>
      <w:r>
        <w:rPr>
          <w:rFonts w:ascii="Times New Roman" w:hAnsi="Times New Roman"/>
          <w:sz w:val="24"/>
          <w:szCs w:val="24"/>
        </w:rPr>
        <w:t>.</w:t>
      </w:r>
    </w:p>
    <w:p w14:paraId="59908E89" w14:textId="77777777" w:rsidR="007F5DB6" w:rsidRPr="00C8228D" w:rsidRDefault="007F5DB6" w:rsidP="00C8228D">
      <w:pPr>
        <w:spacing w:after="0" w:line="240" w:lineRule="auto"/>
        <w:ind w:left="720"/>
        <w:jc w:val="both"/>
        <w:rPr>
          <w:rFonts w:ascii="Times New Roman" w:hAnsi="Times New Roman"/>
          <w:b/>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73F29" w:rsidRPr="00F1496C" w14:paraId="2128FD4D"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4CADE76"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75C4FCF3" w14:textId="77777777" w:rsidR="00E73F29" w:rsidRPr="00F1496C" w:rsidRDefault="00E73F29" w:rsidP="001078F8">
            <w:pPr>
              <w:spacing w:after="0" w:line="240" w:lineRule="auto"/>
              <w:rPr>
                <w:rFonts w:ascii="Times New Roman" w:hAnsi="Times New Roman"/>
                <w:b/>
                <w:sz w:val="24"/>
                <w:szCs w:val="24"/>
                <w:lang w:val="it-IT"/>
              </w:rPr>
            </w:pPr>
            <w:r w:rsidRPr="00F1496C">
              <w:rPr>
                <w:rFonts w:ascii="Times New Roman" w:hAnsi="Times New Roman"/>
                <w:b/>
                <w:sz w:val="24"/>
                <w:szCs w:val="24"/>
                <w:lang w:val="it-IT"/>
              </w:rPr>
              <w:t>MËNYRA E VLERËSIMIT TË KANDIDATËVE</w:t>
            </w:r>
          </w:p>
        </w:tc>
      </w:tr>
    </w:tbl>
    <w:p w14:paraId="3C8A32BD" w14:textId="77777777" w:rsidR="00E73F29" w:rsidRPr="00F1496C" w:rsidRDefault="00E73F29" w:rsidP="00E73F29">
      <w:pPr>
        <w:jc w:val="both"/>
        <w:rPr>
          <w:rFonts w:ascii="Times New Roman" w:hAnsi="Times New Roman"/>
          <w:sz w:val="24"/>
          <w:szCs w:val="24"/>
          <w:lang w:val="it-IT"/>
        </w:rPr>
      </w:pPr>
    </w:p>
    <w:p w14:paraId="1CC9463E" w14:textId="77777777" w:rsidR="00E73F29" w:rsidRPr="00F1496C" w:rsidRDefault="00E73F29" w:rsidP="00E73F29">
      <w:pPr>
        <w:jc w:val="both"/>
        <w:rPr>
          <w:rFonts w:ascii="Times New Roman" w:hAnsi="Times New Roman"/>
          <w:sz w:val="24"/>
          <w:szCs w:val="24"/>
          <w:lang w:val="it-IT"/>
        </w:rPr>
      </w:pPr>
      <w:r w:rsidRPr="00F1496C">
        <w:rPr>
          <w:rFonts w:ascii="Times New Roman" w:hAnsi="Times New Roman"/>
          <w:sz w:val="24"/>
          <w:szCs w:val="24"/>
          <w:lang w:val="it-IT"/>
        </w:rPr>
        <w:t xml:space="preserve">Kandidatët do të vlerësohen për jetëshkrimin, eksperiencat, trajnimet, kualifikimet e lidhura me fushën, si dhe vlerësimet pozitive. Totali i pikëve për këtë vlerësim është 40 pikë. </w:t>
      </w:r>
    </w:p>
    <w:p w14:paraId="70987A3C" w14:textId="77777777" w:rsidR="00E73F29" w:rsidRPr="00F1496C" w:rsidRDefault="00E73F29" w:rsidP="00E73F29">
      <w:pPr>
        <w:jc w:val="both"/>
        <w:rPr>
          <w:rFonts w:ascii="Times New Roman" w:hAnsi="Times New Roman"/>
          <w:sz w:val="24"/>
          <w:szCs w:val="24"/>
          <w:lang w:val="it-IT"/>
        </w:rPr>
      </w:pPr>
      <w:r w:rsidRPr="00F1496C">
        <w:rPr>
          <w:rFonts w:ascii="Times New Roman" w:hAnsi="Times New Roman"/>
          <w:sz w:val="24"/>
          <w:szCs w:val="24"/>
          <w:lang w:val="it-IT"/>
        </w:rPr>
        <w:t>Kandidatët gjatë intervistës së strukturuar me gojë do të vlerësohen në lidhje me:</w:t>
      </w:r>
    </w:p>
    <w:p w14:paraId="2496351A" w14:textId="77777777" w:rsidR="00E73F29" w:rsidRPr="00F1496C" w:rsidRDefault="00E73F29" w:rsidP="00030F29">
      <w:pPr>
        <w:pStyle w:val="ListParagraph"/>
        <w:numPr>
          <w:ilvl w:val="0"/>
          <w:numId w:val="6"/>
        </w:numPr>
        <w:jc w:val="both"/>
        <w:rPr>
          <w:rFonts w:ascii="Times New Roman" w:hAnsi="Times New Roman"/>
          <w:sz w:val="24"/>
          <w:szCs w:val="24"/>
          <w:lang w:val="it-IT"/>
        </w:rPr>
      </w:pPr>
      <w:r w:rsidRPr="00F1496C">
        <w:rPr>
          <w:rFonts w:ascii="Times New Roman" w:hAnsi="Times New Roman"/>
          <w:sz w:val="24"/>
          <w:szCs w:val="24"/>
          <w:lang w:val="it-IT"/>
        </w:rPr>
        <w:t>Njohuritë, aftësitë, kompetencën në lidhje me përshkrimin e pozicionit të punës;</w:t>
      </w:r>
    </w:p>
    <w:p w14:paraId="317FF01A" w14:textId="77777777" w:rsidR="00E73F29" w:rsidRDefault="00E73F29" w:rsidP="00030F29">
      <w:pPr>
        <w:pStyle w:val="ListParagraph"/>
        <w:numPr>
          <w:ilvl w:val="0"/>
          <w:numId w:val="6"/>
        </w:numPr>
        <w:jc w:val="both"/>
        <w:rPr>
          <w:rFonts w:ascii="Times New Roman" w:hAnsi="Times New Roman"/>
          <w:sz w:val="24"/>
          <w:szCs w:val="24"/>
        </w:rPr>
      </w:pPr>
      <w:proofErr w:type="spellStart"/>
      <w:r>
        <w:rPr>
          <w:rFonts w:ascii="Times New Roman" w:hAnsi="Times New Roman"/>
          <w:sz w:val="24"/>
          <w:szCs w:val="24"/>
        </w:rPr>
        <w:t>Eksperiencën</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mëparshme</w:t>
      </w:r>
      <w:proofErr w:type="spellEnd"/>
      <w:r>
        <w:rPr>
          <w:rFonts w:ascii="Times New Roman" w:hAnsi="Times New Roman"/>
          <w:sz w:val="24"/>
          <w:szCs w:val="24"/>
        </w:rPr>
        <w:t>;</w:t>
      </w:r>
    </w:p>
    <w:p w14:paraId="142ADE21" w14:textId="77777777" w:rsidR="00E73F29" w:rsidRPr="00F1496C" w:rsidRDefault="00E73F29" w:rsidP="00030F29">
      <w:pPr>
        <w:pStyle w:val="ListParagraph"/>
        <w:numPr>
          <w:ilvl w:val="0"/>
          <w:numId w:val="6"/>
        </w:numPr>
        <w:jc w:val="both"/>
        <w:rPr>
          <w:rFonts w:ascii="Times New Roman" w:hAnsi="Times New Roman"/>
          <w:sz w:val="24"/>
          <w:szCs w:val="24"/>
          <w:lang w:val="it-IT"/>
        </w:rPr>
      </w:pPr>
      <w:r w:rsidRPr="00F1496C">
        <w:rPr>
          <w:rFonts w:ascii="Times New Roman" w:hAnsi="Times New Roman"/>
          <w:sz w:val="24"/>
          <w:szCs w:val="24"/>
          <w:lang w:val="it-IT"/>
        </w:rPr>
        <w:t>Motivimin, aspiratat dhe pritshmëritë e tyre për karrierën.</w:t>
      </w:r>
    </w:p>
    <w:p w14:paraId="4B9852CE" w14:textId="77777777" w:rsidR="00E73F29" w:rsidRPr="00F1496C" w:rsidRDefault="00E73F29" w:rsidP="00E73F29">
      <w:pPr>
        <w:jc w:val="both"/>
        <w:rPr>
          <w:rFonts w:ascii="Times New Roman" w:hAnsi="Times New Roman"/>
          <w:sz w:val="24"/>
          <w:szCs w:val="24"/>
          <w:lang w:val="it-IT"/>
        </w:rPr>
      </w:pPr>
      <w:r w:rsidRPr="00F1496C">
        <w:rPr>
          <w:rFonts w:ascii="Times New Roman" w:hAnsi="Times New Roman"/>
          <w:sz w:val="24"/>
          <w:szCs w:val="24"/>
          <w:lang w:val="it-IT"/>
        </w:rPr>
        <w:t xml:space="preserve">Totali i pikëve në përfundim të intervistës së strukturuar me gojë është 60 pikë. </w:t>
      </w:r>
    </w:p>
    <w:p w14:paraId="0AF2644D" w14:textId="57D6D492" w:rsidR="005C5D23" w:rsidRPr="008B2569" w:rsidRDefault="00E73F29" w:rsidP="00F711FD">
      <w:pPr>
        <w:jc w:val="both"/>
        <w:rPr>
          <w:color w:val="0000FF"/>
          <w:sz w:val="24"/>
          <w:szCs w:val="24"/>
          <w:u w:val="single"/>
        </w:rPr>
      </w:pPr>
      <w:r w:rsidRPr="00F1496C">
        <w:rPr>
          <w:rFonts w:ascii="Times New Roman" w:hAnsi="Times New Roman"/>
          <w:sz w:val="24"/>
          <w:szCs w:val="24"/>
          <w:lang w:val="it-IT"/>
        </w:rPr>
        <w:t xml:space="preserve">Më shumë detaje në lidhje me vlerësimin me pikë, metodologjinë e shpërndarjes së pikëve, mënyrën e llogaritjes së rezultatit përfundimtar i gjeni në </w:t>
      </w:r>
      <w:r w:rsidR="001D4A4C" w:rsidRPr="00F1496C">
        <w:rPr>
          <w:rFonts w:ascii="Times New Roman" w:hAnsi="Times New Roman"/>
          <w:sz w:val="24"/>
          <w:szCs w:val="24"/>
          <w:lang w:val="it-IT"/>
        </w:rPr>
        <w:t>u</w:t>
      </w:r>
      <w:r w:rsidRPr="00F1496C">
        <w:rPr>
          <w:rFonts w:ascii="Times New Roman" w:hAnsi="Times New Roman"/>
          <w:sz w:val="24"/>
          <w:szCs w:val="24"/>
          <w:lang w:val="it-IT"/>
        </w:rPr>
        <w:t xml:space="preserve">dhëzimin </w:t>
      </w:r>
      <w:r w:rsidR="001D4A4C" w:rsidRPr="00F1496C">
        <w:rPr>
          <w:rFonts w:ascii="Times New Roman" w:hAnsi="Times New Roman"/>
          <w:sz w:val="24"/>
          <w:szCs w:val="24"/>
          <w:lang w:val="it-IT"/>
        </w:rPr>
        <w:t>n</w:t>
      </w:r>
      <w:r w:rsidRPr="00F1496C">
        <w:rPr>
          <w:rFonts w:ascii="Times New Roman" w:hAnsi="Times New Roman"/>
          <w:sz w:val="24"/>
          <w:szCs w:val="24"/>
          <w:lang w:val="it-IT"/>
        </w:rPr>
        <w:t>r. 2, datë 27.03.2015, “</w:t>
      </w:r>
      <w:r w:rsidRPr="00F1496C">
        <w:rPr>
          <w:rFonts w:ascii="Times New Roman" w:hAnsi="Times New Roman"/>
          <w:i/>
          <w:sz w:val="24"/>
          <w:szCs w:val="24"/>
          <w:lang w:val="it-IT"/>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Pr="00F1496C">
        <w:rPr>
          <w:rFonts w:ascii="Times New Roman" w:hAnsi="Times New Roman"/>
          <w:sz w:val="24"/>
          <w:szCs w:val="24"/>
          <w:lang w:val="it-IT"/>
        </w:rPr>
        <w:t>”</w:t>
      </w:r>
      <w:r w:rsidRPr="00F1496C">
        <w:rPr>
          <w:lang w:val="it-IT"/>
        </w:rPr>
        <w:t>,</w:t>
      </w:r>
      <w:r w:rsidRPr="00F1496C">
        <w:rPr>
          <w:rFonts w:ascii="Times New Roman" w:hAnsi="Times New Roman"/>
          <w:sz w:val="24"/>
          <w:szCs w:val="24"/>
          <w:lang w:val="it-IT"/>
        </w:rPr>
        <w:t xml:space="preserve">të Departamentit të Administratës Publike </w:t>
      </w:r>
      <w:r>
        <w:fldChar w:fldCharType="begin"/>
      </w:r>
      <w:r w:rsidRPr="00F1496C">
        <w:rPr>
          <w:lang w:val="it-IT"/>
        </w:rPr>
        <w:instrText>HYPERLINK "http://www.dap.gov.al"</w:instrText>
      </w:r>
      <w:r>
        <w:fldChar w:fldCharType="separate"/>
      </w:r>
      <w:r w:rsidRPr="00F1496C">
        <w:rPr>
          <w:rStyle w:val="Hyperlink"/>
          <w:sz w:val="24"/>
          <w:szCs w:val="24"/>
          <w:lang w:val="it-IT"/>
        </w:rPr>
        <w:t>www.dap.gov.al</w:t>
      </w:r>
      <w:r>
        <w:fldChar w:fldCharType="end"/>
      </w:r>
      <w:r w:rsidRPr="00F1496C">
        <w:rPr>
          <w:rFonts w:ascii="Times New Roman" w:hAnsi="Times New Roman"/>
          <w:sz w:val="24"/>
          <w:szCs w:val="24"/>
          <w:lang w:val="it-IT"/>
        </w:rPr>
        <w:t>.</w:t>
      </w:r>
      <w:r w:rsidR="00250710" w:rsidRPr="00F1496C">
        <w:rPr>
          <w:rFonts w:ascii="Times New Roman" w:hAnsi="Times New Roman"/>
          <w:sz w:val="24"/>
          <w:szCs w:val="24"/>
          <w:lang w:val="it-IT"/>
        </w:rPr>
        <w:t xml:space="preserve"> </w:t>
      </w:r>
      <w:r>
        <w:fldChar w:fldCharType="begin"/>
      </w:r>
      <w:r w:rsidRPr="00F1496C">
        <w:rPr>
          <w:lang w:val="it-IT"/>
        </w:rPr>
        <w:instrText>HYPERLINK "http://dap.gov.al/2014-03-21-12-52-44/udhezime/426-udhezim-nr-2-date-27-03-2015"</w:instrText>
      </w:r>
      <w:r>
        <w:fldChar w:fldCharType="separate"/>
      </w:r>
      <w:r>
        <w:rPr>
          <w:rStyle w:val="Hyperlink"/>
          <w:sz w:val="24"/>
          <w:szCs w:val="24"/>
        </w:rPr>
        <w:t>http://dap.gov.al/2014-03-21-12-52-44/udhezime/426-udhezim-nr-2-date-27-03-2015</w:t>
      </w:r>
      <w:r>
        <w:fldChar w:fldCharType="end"/>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73F29" w:rsidRPr="00F1496C" w14:paraId="79F93E29"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7DC3197" w14:textId="3C7CD0C4"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556760CB" w14:textId="77777777" w:rsidR="00E73F29" w:rsidRPr="00F1496C" w:rsidRDefault="00E73F29" w:rsidP="001078F8">
            <w:pPr>
              <w:spacing w:after="0" w:line="240" w:lineRule="auto"/>
              <w:rPr>
                <w:rFonts w:ascii="Times New Roman" w:hAnsi="Times New Roman"/>
                <w:b/>
                <w:sz w:val="24"/>
                <w:szCs w:val="24"/>
                <w:lang w:val="it-IT"/>
              </w:rPr>
            </w:pPr>
            <w:r w:rsidRPr="00F1496C">
              <w:rPr>
                <w:rFonts w:ascii="Times New Roman" w:hAnsi="Times New Roman"/>
                <w:b/>
                <w:sz w:val="24"/>
                <w:szCs w:val="24"/>
                <w:lang w:val="it-IT"/>
              </w:rPr>
              <w:t>DATA E DALJES SË REZULTATEVE TË KONKURIMIT DHE MËNYRA E KOMUNIKIMIT</w:t>
            </w:r>
          </w:p>
        </w:tc>
      </w:tr>
    </w:tbl>
    <w:p w14:paraId="69D292BE" w14:textId="77777777" w:rsidR="00E73F29" w:rsidRPr="00F1496C" w:rsidRDefault="00E73F29" w:rsidP="005C5D23">
      <w:pPr>
        <w:spacing w:after="0"/>
        <w:jc w:val="both"/>
        <w:rPr>
          <w:rFonts w:ascii="Times New Roman" w:hAnsi="Times New Roman"/>
          <w:sz w:val="24"/>
          <w:szCs w:val="24"/>
          <w:lang w:val="it-IT"/>
        </w:rPr>
      </w:pPr>
    </w:p>
    <w:p w14:paraId="5FF819C1" w14:textId="67A5C6AB" w:rsidR="00F711FD" w:rsidRPr="00F1496C" w:rsidRDefault="005C5D23" w:rsidP="005C5D23">
      <w:pPr>
        <w:jc w:val="both"/>
        <w:rPr>
          <w:rFonts w:ascii="Times New Roman" w:hAnsi="Times New Roman"/>
          <w:sz w:val="24"/>
          <w:szCs w:val="24"/>
          <w:lang w:val="it-IT"/>
        </w:rPr>
      </w:pPr>
      <w:r w:rsidRPr="00F1496C">
        <w:rPr>
          <w:rFonts w:ascii="Times New Roman" w:hAnsi="Times New Roman"/>
          <w:sz w:val="24"/>
          <w:szCs w:val="24"/>
          <w:lang w:val="it-IT"/>
        </w:rPr>
        <w:t xml:space="preserve">Në përfundim të vlerësimit të kandidatëve, </w:t>
      </w:r>
      <w:r w:rsidRPr="00F1496C">
        <w:rPr>
          <w:rFonts w:ascii="Times New Roman" w:eastAsiaTheme="minorHAnsi" w:hAnsi="Times New Roman"/>
          <w:sz w:val="24"/>
          <w:szCs w:val="24"/>
          <w:lang w:val="it-IT"/>
        </w:rPr>
        <w:t>Bashkia Himarë do të shpallë fituesin në</w:t>
      </w:r>
      <w:r w:rsidRPr="00F1496C">
        <w:rPr>
          <w:rFonts w:ascii="Times New Roman" w:hAnsi="Times New Roman"/>
          <w:sz w:val="24"/>
          <w:szCs w:val="24"/>
          <w:lang w:val="it-IT"/>
        </w:rPr>
        <w:t xml:space="preserve"> faqen zyrtare të </w:t>
      </w:r>
      <w:r w:rsidRPr="00F1496C">
        <w:rPr>
          <w:rFonts w:ascii="Times New Roman" w:hAnsi="Times New Roman"/>
          <w:color w:val="000000"/>
          <w:spacing w:val="-4"/>
          <w:sz w:val="24"/>
          <w:szCs w:val="24"/>
          <w:shd w:val="clear" w:color="auto" w:fill="FFFFFF"/>
          <w:lang w:val="it-IT"/>
        </w:rPr>
        <w:t>Agjencisë Kombëtare të Punësimit dhe Aftësive</w:t>
      </w:r>
      <w:r w:rsidRPr="00F1496C">
        <w:rPr>
          <w:rFonts w:ascii="Times New Roman" w:hAnsi="Times New Roman"/>
          <w:sz w:val="24"/>
          <w:szCs w:val="24"/>
          <w:lang w:val="it-IT"/>
        </w:rPr>
        <w:t>,</w:t>
      </w:r>
      <w:r w:rsidRPr="00F1496C">
        <w:rPr>
          <w:rFonts w:ascii="Times New Roman" w:eastAsiaTheme="minorHAnsi" w:hAnsi="Times New Roman"/>
          <w:sz w:val="24"/>
          <w:szCs w:val="24"/>
          <w:lang w:val="it-IT"/>
        </w:rPr>
        <w:t xml:space="preserve"> faqen zyrtare të bashkisë dhe në stendën e informimit të publikut</w:t>
      </w:r>
      <w:r w:rsidRPr="00F1496C">
        <w:rPr>
          <w:rFonts w:ascii="Times New Roman" w:hAnsi="Times New Roman"/>
          <w:sz w:val="24"/>
          <w:szCs w:val="24"/>
          <w:lang w:val="it-IT"/>
        </w:rPr>
        <w:t>. Të gjithë kandidatët pjesëmarrës në këtë procedurë do të njoftohen në mënyrë elektronike për datën e saktë të shpalljes së fituesit.</w:t>
      </w:r>
    </w:p>
    <w:p w14:paraId="5DC381F5" w14:textId="77777777" w:rsidR="00F711FD" w:rsidRPr="00F1496C" w:rsidRDefault="00F711FD" w:rsidP="005C5D23">
      <w:pPr>
        <w:jc w:val="both"/>
        <w:rPr>
          <w:rFonts w:ascii="Times New Roman" w:hAnsi="Times New Roman"/>
          <w:sz w:val="24"/>
          <w:szCs w:val="24"/>
          <w:lang w:val="it-IT"/>
        </w:rPr>
      </w:pPr>
    </w:p>
    <w:p w14:paraId="5B3C1CF8" w14:textId="77777777" w:rsidR="00E73F29" w:rsidRPr="00250710" w:rsidRDefault="00250710" w:rsidP="00E73F29">
      <w:pPr>
        <w:pBdr>
          <w:bottom w:val="single" w:sz="8" w:space="1" w:color="C00000"/>
        </w:pBdr>
        <w:jc w:val="both"/>
        <w:rPr>
          <w:rFonts w:ascii="Times New Roman" w:hAnsi="Times New Roman"/>
          <w:b/>
          <w:color w:val="FF0000"/>
          <w:sz w:val="24"/>
          <w:szCs w:val="24"/>
        </w:rPr>
      </w:pPr>
      <w:r w:rsidRPr="00250710">
        <w:rPr>
          <w:rFonts w:ascii="Times New Roman" w:hAnsi="Times New Roman"/>
          <w:b/>
          <w:color w:val="FF0000"/>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E73F29" w14:paraId="5277754B" w14:textId="77777777" w:rsidTr="001078F8">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2C304297" w14:textId="77777777" w:rsidR="00E73F29" w:rsidRDefault="00E73F29" w:rsidP="00ED691E">
            <w:pPr>
              <w:spacing w:after="0"/>
              <w:jc w:val="both"/>
              <w:rPr>
                <w:rFonts w:ascii="Times New Roman" w:hAnsi="Times New Roman"/>
                <w:i/>
                <w:sz w:val="24"/>
                <w:szCs w:val="24"/>
              </w:rPr>
            </w:pPr>
            <w:proofErr w:type="spellStart"/>
            <w:r>
              <w:rPr>
                <w:rFonts w:ascii="Times New Roman" w:hAnsi="Times New Roman"/>
                <w:i/>
                <w:sz w:val="24"/>
                <w:szCs w:val="24"/>
              </w:rPr>
              <w:t>Vetëm</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rast</w:t>
            </w:r>
            <w:proofErr w:type="spellEnd"/>
            <w:r>
              <w:rPr>
                <w:rFonts w:ascii="Times New Roman" w:hAnsi="Times New Roman"/>
                <w:i/>
                <w:sz w:val="24"/>
                <w:szCs w:val="24"/>
              </w:rPr>
              <w:t xml:space="preserve"> se </w:t>
            </w:r>
            <w:proofErr w:type="spellStart"/>
            <w:r>
              <w:rPr>
                <w:rFonts w:ascii="Times New Roman" w:hAnsi="Times New Roman"/>
                <w:i/>
                <w:sz w:val="24"/>
                <w:szCs w:val="24"/>
              </w:rPr>
              <w:t>nga</w:t>
            </w:r>
            <w:proofErr w:type="spellEnd"/>
            <w:r>
              <w:rPr>
                <w:rFonts w:ascii="Times New Roman" w:hAnsi="Times New Roman"/>
                <w:i/>
                <w:sz w:val="24"/>
                <w:szCs w:val="24"/>
              </w:rPr>
              <w:t xml:space="preserve"> </w:t>
            </w:r>
            <w:proofErr w:type="spellStart"/>
            <w:r>
              <w:rPr>
                <w:rFonts w:ascii="Times New Roman" w:hAnsi="Times New Roman"/>
                <w:i/>
                <w:sz w:val="24"/>
                <w:szCs w:val="24"/>
              </w:rPr>
              <w:t>pozicionet</w:t>
            </w:r>
            <w:proofErr w:type="spellEnd"/>
            <w:r>
              <w:rPr>
                <w:rFonts w:ascii="Times New Roman" w:hAnsi="Times New Roman"/>
                <w:i/>
                <w:sz w:val="24"/>
                <w:szCs w:val="24"/>
              </w:rPr>
              <w:t xml:space="preserve"> e </w:t>
            </w:r>
            <w:proofErr w:type="spellStart"/>
            <w:r>
              <w:rPr>
                <w:rFonts w:ascii="Times New Roman" w:hAnsi="Times New Roman"/>
                <w:i/>
                <w:sz w:val="24"/>
                <w:szCs w:val="24"/>
              </w:rPr>
              <w:t>renditura</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fillim</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kësaj</w:t>
            </w:r>
            <w:proofErr w:type="spellEnd"/>
            <w:r>
              <w:rPr>
                <w:rFonts w:ascii="Times New Roman" w:hAnsi="Times New Roman"/>
                <w:i/>
                <w:sz w:val="24"/>
                <w:szCs w:val="24"/>
              </w:rPr>
              <w:t xml:space="preserve"> </w:t>
            </w:r>
            <w:proofErr w:type="spellStart"/>
            <w:r>
              <w:rPr>
                <w:rFonts w:ascii="Times New Roman" w:hAnsi="Times New Roman"/>
                <w:i/>
                <w:sz w:val="24"/>
                <w:szCs w:val="24"/>
              </w:rPr>
              <w:t>shpalljeje</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përfundim</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procedurës</w:t>
            </w:r>
            <w:proofErr w:type="spellEnd"/>
            <w:r>
              <w:rPr>
                <w:rFonts w:ascii="Times New Roman" w:hAnsi="Times New Roman"/>
                <w:i/>
                <w:sz w:val="24"/>
                <w:szCs w:val="24"/>
              </w:rPr>
              <w:t xml:space="preserve"> </w:t>
            </w:r>
            <w:proofErr w:type="spellStart"/>
            <w:r>
              <w:rPr>
                <w:rFonts w:ascii="Times New Roman" w:hAnsi="Times New Roman"/>
                <w:i/>
                <w:sz w:val="24"/>
                <w:szCs w:val="24"/>
              </w:rPr>
              <w:t>së</w:t>
            </w:r>
            <w:proofErr w:type="spellEnd"/>
            <w:r>
              <w:rPr>
                <w:rFonts w:ascii="Times New Roman" w:hAnsi="Times New Roman"/>
                <w:i/>
                <w:sz w:val="24"/>
                <w:szCs w:val="24"/>
              </w:rPr>
              <w:t xml:space="preserve"> </w:t>
            </w:r>
            <w:proofErr w:type="spellStart"/>
            <w:r>
              <w:rPr>
                <w:rFonts w:ascii="Times New Roman" w:hAnsi="Times New Roman"/>
                <w:i/>
                <w:sz w:val="24"/>
                <w:szCs w:val="24"/>
              </w:rPr>
              <w:t>lëvizjes</w:t>
            </w:r>
            <w:proofErr w:type="spellEnd"/>
            <w:r>
              <w:rPr>
                <w:rFonts w:ascii="Times New Roman" w:hAnsi="Times New Roman"/>
                <w:i/>
                <w:sz w:val="24"/>
                <w:szCs w:val="24"/>
              </w:rPr>
              <w:t xml:space="preserve"> </w:t>
            </w:r>
            <w:proofErr w:type="spellStart"/>
            <w:r>
              <w:rPr>
                <w:rFonts w:ascii="Times New Roman" w:hAnsi="Times New Roman"/>
                <w:i/>
                <w:sz w:val="24"/>
                <w:szCs w:val="24"/>
              </w:rPr>
              <w:t>paralele</w:t>
            </w:r>
            <w:proofErr w:type="spellEnd"/>
            <w:r>
              <w:rPr>
                <w:rFonts w:ascii="Times New Roman" w:hAnsi="Times New Roman"/>
                <w:i/>
                <w:sz w:val="24"/>
                <w:szCs w:val="24"/>
              </w:rPr>
              <w:t xml:space="preserve">, </w:t>
            </w:r>
            <w:proofErr w:type="spellStart"/>
            <w:r>
              <w:rPr>
                <w:rFonts w:ascii="Times New Roman" w:hAnsi="Times New Roman"/>
                <w:i/>
                <w:sz w:val="24"/>
                <w:szCs w:val="24"/>
              </w:rPr>
              <w:t>rezulton</w:t>
            </w:r>
            <w:proofErr w:type="spellEnd"/>
            <w:r>
              <w:rPr>
                <w:rFonts w:ascii="Times New Roman" w:hAnsi="Times New Roman"/>
                <w:i/>
                <w:sz w:val="24"/>
                <w:szCs w:val="24"/>
              </w:rPr>
              <w:t xml:space="preserve"> se </w:t>
            </w:r>
            <w:proofErr w:type="spellStart"/>
            <w:r>
              <w:rPr>
                <w:rFonts w:ascii="Times New Roman" w:hAnsi="Times New Roman"/>
                <w:i/>
                <w:sz w:val="24"/>
                <w:szCs w:val="24"/>
              </w:rPr>
              <w:t>ende</w:t>
            </w:r>
            <w:proofErr w:type="spellEnd"/>
            <w:r>
              <w:rPr>
                <w:rFonts w:ascii="Times New Roman" w:hAnsi="Times New Roman"/>
                <w:i/>
                <w:sz w:val="24"/>
                <w:szCs w:val="24"/>
              </w:rPr>
              <w:t xml:space="preserve"> ka </w:t>
            </w:r>
            <w:proofErr w:type="spellStart"/>
            <w:r>
              <w:rPr>
                <w:rFonts w:ascii="Times New Roman" w:hAnsi="Times New Roman"/>
                <w:i/>
                <w:sz w:val="24"/>
                <w:szCs w:val="24"/>
              </w:rPr>
              <w:t>pozicione</w:t>
            </w:r>
            <w:proofErr w:type="spellEnd"/>
            <w:r>
              <w:rPr>
                <w:rFonts w:ascii="Times New Roman" w:hAnsi="Times New Roman"/>
                <w:i/>
                <w:sz w:val="24"/>
                <w:szCs w:val="24"/>
              </w:rPr>
              <w:t xml:space="preserve"> </w:t>
            </w:r>
            <w:proofErr w:type="spellStart"/>
            <w:r>
              <w:rPr>
                <w:rFonts w:ascii="Times New Roman" w:hAnsi="Times New Roman"/>
                <w:i/>
                <w:sz w:val="24"/>
                <w:szCs w:val="24"/>
              </w:rPr>
              <w:t>vakante</w:t>
            </w:r>
            <w:proofErr w:type="spellEnd"/>
            <w:r>
              <w:rPr>
                <w:rFonts w:ascii="Times New Roman" w:hAnsi="Times New Roman"/>
                <w:i/>
                <w:sz w:val="24"/>
                <w:szCs w:val="24"/>
              </w:rPr>
              <w:t xml:space="preserve">, </w:t>
            </w:r>
            <w:proofErr w:type="spellStart"/>
            <w:r>
              <w:rPr>
                <w:rFonts w:ascii="Times New Roman" w:hAnsi="Times New Roman"/>
                <w:i/>
                <w:sz w:val="24"/>
                <w:szCs w:val="24"/>
              </w:rPr>
              <w:t>këto</w:t>
            </w:r>
            <w:proofErr w:type="spellEnd"/>
            <w:r>
              <w:rPr>
                <w:rFonts w:ascii="Times New Roman" w:hAnsi="Times New Roman"/>
                <w:i/>
                <w:sz w:val="24"/>
                <w:szCs w:val="24"/>
              </w:rPr>
              <w:t xml:space="preserve"> </w:t>
            </w:r>
            <w:proofErr w:type="spellStart"/>
            <w:r>
              <w:rPr>
                <w:rFonts w:ascii="Times New Roman" w:hAnsi="Times New Roman"/>
                <w:i/>
                <w:sz w:val="24"/>
                <w:szCs w:val="24"/>
              </w:rPr>
              <w:t>pozicione</w:t>
            </w:r>
            <w:proofErr w:type="spellEnd"/>
            <w:r>
              <w:rPr>
                <w:rFonts w:ascii="Times New Roman" w:hAnsi="Times New Roman"/>
                <w:i/>
                <w:sz w:val="24"/>
                <w:szCs w:val="24"/>
              </w:rPr>
              <w:t xml:space="preserve"> </w:t>
            </w:r>
            <w:proofErr w:type="spellStart"/>
            <w:r>
              <w:rPr>
                <w:rFonts w:ascii="Times New Roman" w:hAnsi="Times New Roman"/>
                <w:i/>
                <w:sz w:val="24"/>
                <w:szCs w:val="24"/>
              </w:rPr>
              <w:t>janë</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vlefshme</w:t>
            </w:r>
            <w:proofErr w:type="spellEnd"/>
            <w:r>
              <w:rPr>
                <w:rFonts w:ascii="Times New Roman" w:hAnsi="Times New Roman"/>
                <w:i/>
                <w:sz w:val="24"/>
                <w:szCs w:val="24"/>
              </w:rPr>
              <w:t xml:space="preserve">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konkurimin</w:t>
            </w:r>
            <w:proofErr w:type="spellEnd"/>
            <w:r>
              <w:rPr>
                <w:rFonts w:ascii="Times New Roman" w:hAnsi="Times New Roman"/>
                <w:i/>
                <w:sz w:val="24"/>
                <w:szCs w:val="24"/>
              </w:rPr>
              <w:t xml:space="preserve"> </w:t>
            </w:r>
            <w:proofErr w:type="spellStart"/>
            <w:r>
              <w:rPr>
                <w:rFonts w:ascii="Times New Roman" w:hAnsi="Times New Roman"/>
                <w:i/>
                <w:sz w:val="24"/>
                <w:szCs w:val="24"/>
              </w:rPr>
              <w:t>nëpërmjet</w:t>
            </w:r>
            <w:proofErr w:type="spellEnd"/>
            <w:r>
              <w:rPr>
                <w:rFonts w:ascii="Times New Roman" w:hAnsi="Times New Roman"/>
                <w:i/>
                <w:sz w:val="24"/>
                <w:szCs w:val="24"/>
              </w:rPr>
              <w:t xml:space="preserve"> </w:t>
            </w:r>
            <w:proofErr w:type="spellStart"/>
            <w:r>
              <w:rPr>
                <w:rFonts w:ascii="Times New Roman" w:hAnsi="Times New Roman"/>
                <w:i/>
                <w:sz w:val="24"/>
                <w:szCs w:val="24"/>
              </w:rPr>
              <w:t>procedurës</w:t>
            </w:r>
            <w:proofErr w:type="spellEnd"/>
            <w:r>
              <w:rPr>
                <w:rFonts w:ascii="Times New Roman" w:hAnsi="Times New Roman"/>
                <w:i/>
                <w:sz w:val="24"/>
                <w:szCs w:val="24"/>
              </w:rPr>
              <w:t xml:space="preserve"> </w:t>
            </w:r>
            <w:proofErr w:type="spellStart"/>
            <w:r>
              <w:rPr>
                <w:rFonts w:ascii="Times New Roman" w:hAnsi="Times New Roman"/>
                <w:i/>
                <w:sz w:val="24"/>
                <w:szCs w:val="24"/>
              </w:rPr>
              <w:t>së</w:t>
            </w:r>
            <w:proofErr w:type="spellEnd"/>
            <w:r>
              <w:rPr>
                <w:rFonts w:ascii="Times New Roman" w:hAnsi="Times New Roman"/>
                <w:i/>
                <w:sz w:val="24"/>
                <w:szCs w:val="24"/>
              </w:rPr>
              <w:t xml:space="preserve"> </w:t>
            </w:r>
            <w:proofErr w:type="spellStart"/>
            <w:r>
              <w:rPr>
                <w:rFonts w:ascii="Times New Roman" w:hAnsi="Times New Roman"/>
                <w:i/>
                <w:sz w:val="24"/>
                <w:szCs w:val="24"/>
              </w:rPr>
              <w:t>pranimit</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shërbimin</w:t>
            </w:r>
            <w:proofErr w:type="spellEnd"/>
            <w:r>
              <w:rPr>
                <w:rFonts w:ascii="Times New Roman" w:hAnsi="Times New Roman"/>
                <w:i/>
                <w:sz w:val="24"/>
                <w:szCs w:val="24"/>
              </w:rPr>
              <w:t xml:space="preserve"> civil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kategorinë</w:t>
            </w:r>
            <w:proofErr w:type="spellEnd"/>
            <w:r>
              <w:rPr>
                <w:rFonts w:ascii="Times New Roman" w:hAnsi="Times New Roman"/>
                <w:i/>
                <w:sz w:val="24"/>
                <w:szCs w:val="24"/>
              </w:rPr>
              <w:t xml:space="preserve"> </w:t>
            </w:r>
            <w:proofErr w:type="spellStart"/>
            <w:r>
              <w:rPr>
                <w:rFonts w:ascii="Times New Roman" w:hAnsi="Times New Roman"/>
                <w:i/>
                <w:sz w:val="24"/>
                <w:szCs w:val="24"/>
              </w:rPr>
              <w:t>ekzekutive</w:t>
            </w:r>
            <w:proofErr w:type="spellEnd"/>
            <w:r>
              <w:rPr>
                <w:rFonts w:ascii="Times New Roman" w:hAnsi="Times New Roman"/>
                <w:i/>
                <w:sz w:val="24"/>
                <w:szCs w:val="24"/>
              </w:rPr>
              <w:t>.</w:t>
            </w:r>
          </w:p>
        </w:tc>
      </w:tr>
    </w:tbl>
    <w:p w14:paraId="43C7E5C2" w14:textId="1EDEC823" w:rsidR="00E73F29" w:rsidRDefault="00E73F29" w:rsidP="00E73F29">
      <w:pPr>
        <w:jc w:val="both"/>
        <w:rPr>
          <w:rFonts w:ascii="Times New Roman" w:hAnsi="Times New Roman"/>
          <w:i/>
          <w:sz w:val="24"/>
          <w:szCs w:val="24"/>
        </w:rPr>
      </w:pPr>
      <w:proofErr w:type="spellStart"/>
      <w:r>
        <w:rPr>
          <w:rFonts w:ascii="Times New Roman" w:hAnsi="Times New Roman"/>
          <w:i/>
          <w:sz w:val="24"/>
          <w:szCs w:val="24"/>
        </w:rPr>
        <w:t>Për</w:t>
      </w:r>
      <w:proofErr w:type="spellEnd"/>
      <w:r w:rsidR="005C5D23">
        <w:rPr>
          <w:rFonts w:ascii="Times New Roman" w:hAnsi="Times New Roman"/>
          <w:i/>
          <w:sz w:val="24"/>
          <w:szCs w:val="24"/>
        </w:rPr>
        <w:t xml:space="preserve"> </w:t>
      </w:r>
      <w:proofErr w:type="spellStart"/>
      <w:r>
        <w:rPr>
          <w:rFonts w:ascii="Times New Roman" w:hAnsi="Times New Roman"/>
          <w:i/>
          <w:sz w:val="24"/>
          <w:szCs w:val="24"/>
        </w:rPr>
        <w:t>këtë</w:t>
      </w:r>
      <w:proofErr w:type="spellEnd"/>
      <w:r>
        <w:rPr>
          <w:rFonts w:ascii="Times New Roman" w:hAnsi="Times New Roman"/>
          <w:i/>
          <w:sz w:val="24"/>
          <w:szCs w:val="24"/>
        </w:rPr>
        <w:t xml:space="preserve"> </w:t>
      </w:r>
      <w:proofErr w:type="spellStart"/>
      <w:r>
        <w:rPr>
          <w:rFonts w:ascii="Times New Roman" w:hAnsi="Times New Roman"/>
          <w:i/>
          <w:sz w:val="24"/>
          <w:szCs w:val="24"/>
        </w:rPr>
        <w:t>procedurë</w:t>
      </w:r>
      <w:proofErr w:type="spellEnd"/>
      <w:r>
        <w:rPr>
          <w:rFonts w:ascii="Times New Roman" w:hAnsi="Times New Roman"/>
          <w:i/>
          <w:sz w:val="24"/>
          <w:szCs w:val="24"/>
        </w:rPr>
        <w:t xml:space="preserve"> </w:t>
      </w:r>
      <w:proofErr w:type="spellStart"/>
      <w:r>
        <w:rPr>
          <w:rFonts w:ascii="Times New Roman" w:hAnsi="Times New Roman"/>
          <w:i/>
          <w:sz w:val="24"/>
          <w:szCs w:val="24"/>
        </w:rPr>
        <w:t>kanë</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drejtë</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aplikojnë</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gjithë</w:t>
      </w:r>
      <w:proofErr w:type="spellEnd"/>
      <w:r>
        <w:rPr>
          <w:rFonts w:ascii="Times New Roman" w:hAnsi="Times New Roman"/>
          <w:i/>
          <w:sz w:val="24"/>
          <w:szCs w:val="24"/>
        </w:rPr>
        <w:t xml:space="preserve"> </w:t>
      </w:r>
      <w:proofErr w:type="spellStart"/>
      <w:r>
        <w:rPr>
          <w:rFonts w:ascii="Times New Roman" w:hAnsi="Times New Roman"/>
          <w:i/>
          <w:sz w:val="24"/>
          <w:szCs w:val="24"/>
        </w:rPr>
        <w:t>kandidatët</w:t>
      </w:r>
      <w:proofErr w:type="spellEnd"/>
      <w:r>
        <w:rPr>
          <w:rFonts w:ascii="Times New Roman" w:hAnsi="Times New Roman"/>
          <w:i/>
          <w:sz w:val="24"/>
          <w:szCs w:val="24"/>
        </w:rPr>
        <w:t xml:space="preserve"> </w:t>
      </w:r>
      <w:proofErr w:type="spellStart"/>
      <w:r>
        <w:rPr>
          <w:rFonts w:ascii="Times New Roman" w:hAnsi="Times New Roman"/>
          <w:i/>
          <w:sz w:val="24"/>
          <w:szCs w:val="24"/>
        </w:rPr>
        <w:t>që</w:t>
      </w:r>
      <w:proofErr w:type="spellEnd"/>
      <w:r>
        <w:rPr>
          <w:rFonts w:ascii="Times New Roman" w:hAnsi="Times New Roman"/>
          <w:i/>
          <w:sz w:val="24"/>
          <w:szCs w:val="24"/>
        </w:rPr>
        <w:t xml:space="preserve"> </w:t>
      </w:r>
      <w:proofErr w:type="spellStart"/>
      <w:r>
        <w:rPr>
          <w:rFonts w:ascii="Times New Roman" w:hAnsi="Times New Roman"/>
          <w:i/>
          <w:sz w:val="24"/>
          <w:szCs w:val="24"/>
        </w:rPr>
        <w:t>plotësojnë</w:t>
      </w:r>
      <w:proofErr w:type="spellEnd"/>
      <w:r>
        <w:rPr>
          <w:rFonts w:ascii="Times New Roman" w:hAnsi="Times New Roman"/>
          <w:i/>
          <w:sz w:val="24"/>
          <w:szCs w:val="24"/>
        </w:rPr>
        <w:t xml:space="preserve"> </w:t>
      </w:r>
      <w:proofErr w:type="spellStart"/>
      <w:r>
        <w:rPr>
          <w:rFonts w:ascii="Times New Roman" w:hAnsi="Times New Roman"/>
          <w:i/>
          <w:sz w:val="24"/>
          <w:szCs w:val="24"/>
        </w:rPr>
        <w:t>kërkesat</w:t>
      </w:r>
      <w:proofErr w:type="spellEnd"/>
      <w:r>
        <w:rPr>
          <w:rFonts w:ascii="Times New Roman" w:hAnsi="Times New Roman"/>
          <w:i/>
          <w:sz w:val="24"/>
          <w:szCs w:val="24"/>
        </w:rPr>
        <w:t xml:space="preserve"> e </w:t>
      </w:r>
      <w:proofErr w:type="spellStart"/>
      <w:r>
        <w:rPr>
          <w:rFonts w:ascii="Times New Roman" w:hAnsi="Times New Roman"/>
          <w:i/>
          <w:sz w:val="24"/>
          <w:szCs w:val="24"/>
        </w:rPr>
        <w:t>përgjithshme</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përputhje</w:t>
      </w:r>
      <w:proofErr w:type="spellEnd"/>
      <w:r>
        <w:rPr>
          <w:rFonts w:ascii="Times New Roman" w:hAnsi="Times New Roman"/>
          <w:i/>
          <w:sz w:val="24"/>
          <w:szCs w:val="24"/>
        </w:rPr>
        <w:t xml:space="preserve"> me </w:t>
      </w:r>
      <w:proofErr w:type="spellStart"/>
      <w:r>
        <w:rPr>
          <w:rFonts w:ascii="Times New Roman" w:hAnsi="Times New Roman"/>
          <w:i/>
          <w:sz w:val="24"/>
          <w:szCs w:val="24"/>
        </w:rPr>
        <w:t>nenin</w:t>
      </w:r>
      <w:proofErr w:type="spellEnd"/>
      <w:r>
        <w:rPr>
          <w:rFonts w:ascii="Times New Roman" w:hAnsi="Times New Roman"/>
          <w:i/>
          <w:sz w:val="24"/>
          <w:szCs w:val="24"/>
        </w:rPr>
        <w:t xml:space="preserve"> 21,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sidR="001D4A4C">
        <w:rPr>
          <w:rFonts w:ascii="Times New Roman" w:hAnsi="Times New Roman"/>
          <w:i/>
          <w:sz w:val="24"/>
          <w:szCs w:val="24"/>
        </w:rPr>
        <w:t>l</w:t>
      </w:r>
      <w:r>
        <w:rPr>
          <w:rFonts w:ascii="Times New Roman" w:hAnsi="Times New Roman"/>
          <w:i/>
          <w:sz w:val="24"/>
          <w:szCs w:val="24"/>
        </w:rPr>
        <w:t>igjit</w:t>
      </w:r>
      <w:proofErr w:type="spellEnd"/>
      <w:r>
        <w:rPr>
          <w:rFonts w:ascii="Times New Roman" w:hAnsi="Times New Roman"/>
          <w:i/>
          <w:sz w:val="24"/>
          <w:szCs w:val="24"/>
        </w:rPr>
        <w:t xml:space="preserve"> </w:t>
      </w:r>
      <w:r w:rsidR="001D4A4C">
        <w:rPr>
          <w:rFonts w:ascii="Times New Roman" w:hAnsi="Times New Roman"/>
          <w:i/>
          <w:sz w:val="24"/>
          <w:szCs w:val="24"/>
        </w:rPr>
        <w:t>n</w:t>
      </w:r>
      <w:r>
        <w:rPr>
          <w:rFonts w:ascii="Times New Roman" w:hAnsi="Times New Roman"/>
          <w:i/>
          <w:sz w:val="24"/>
          <w:szCs w:val="24"/>
        </w:rPr>
        <w:t>r. 152/2013,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n</w:t>
      </w:r>
      <w:r w:rsidR="001D4A4C">
        <w:rPr>
          <w:rFonts w:ascii="Times New Roman" w:hAnsi="Times New Roman"/>
          <w:i/>
          <w:sz w:val="24"/>
          <w:szCs w:val="24"/>
        </w:rPr>
        <w:t>ë</w:t>
      </w:r>
      <w:r>
        <w:rPr>
          <w:rFonts w:ascii="Times New Roman" w:hAnsi="Times New Roman"/>
          <w:i/>
          <w:sz w:val="24"/>
          <w:szCs w:val="24"/>
        </w:rPr>
        <w:t>pun</w:t>
      </w:r>
      <w:r w:rsidR="001D4A4C">
        <w:rPr>
          <w:rFonts w:ascii="Times New Roman" w:hAnsi="Times New Roman"/>
          <w:i/>
          <w:sz w:val="24"/>
          <w:szCs w:val="24"/>
        </w:rPr>
        <w:t>ë</w:t>
      </w:r>
      <w:r>
        <w:rPr>
          <w:rFonts w:ascii="Times New Roman" w:hAnsi="Times New Roman"/>
          <w:i/>
          <w:sz w:val="24"/>
          <w:szCs w:val="24"/>
        </w:rPr>
        <w:t>sit</w:t>
      </w:r>
      <w:proofErr w:type="spellEnd"/>
      <w:r>
        <w:rPr>
          <w:rFonts w:ascii="Times New Roman" w:hAnsi="Times New Roman"/>
          <w:i/>
          <w:sz w:val="24"/>
          <w:szCs w:val="24"/>
        </w:rPr>
        <w:t xml:space="preserve"> civil”, </w:t>
      </w:r>
      <w:proofErr w:type="spellStart"/>
      <w:r>
        <w:rPr>
          <w:rFonts w:ascii="Times New Roman" w:hAnsi="Times New Roman"/>
          <w:i/>
          <w:sz w:val="24"/>
          <w:szCs w:val="24"/>
        </w:rPr>
        <w:t>i</w:t>
      </w:r>
      <w:proofErr w:type="spellEnd"/>
      <w:r>
        <w:rPr>
          <w:rFonts w:ascii="Times New Roman" w:hAnsi="Times New Roman"/>
          <w:i/>
          <w:sz w:val="24"/>
          <w:szCs w:val="24"/>
        </w:rPr>
        <w:t xml:space="preserve"> </w:t>
      </w:r>
      <w:proofErr w:type="spellStart"/>
      <w:r>
        <w:rPr>
          <w:rFonts w:ascii="Times New Roman" w:hAnsi="Times New Roman"/>
          <w:i/>
          <w:sz w:val="24"/>
          <w:szCs w:val="24"/>
        </w:rPr>
        <w:t>ndryshuar</w:t>
      </w:r>
      <w:proofErr w:type="spellEnd"/>
      <w:r>
        <w:rPr>
          <w:rFonts w:ascii="Times New Roman" w:hAnsi="Times New Roman"/>
          <w:i/>
          <w:sz w:val="24"/>
          <w:szCs w:val="24"/>
        </w:rPr>
        <w:t xml:space="preserve">. </w:t>
      </w:r>
    </w:p>
    <w:p w14:paraId="66C614B2" w14:textId="77777777" w:rsidR="00E73F29" w:rsidRDefault="00E73F29" w:rsidP="00E73F29">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196E0EDE"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814ECF8"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14:paraId="35D3CD0C"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14:paraId="2E3D1565" w14:textId="77777777" w:rsidR="00E73F29" w:rsidRDefault="00E73F29" w:rsidP="00E73F29">
      <w:pPr>
        <w:jc w:val="both"/>
        <w:rPr>
          <w:rFonts w:ascii="Times New Roman" w:hAnsi="Times New Roman"/>
          <w:b/>
          <w:sz w:val="24"/>
          <w:szCs w:val="24"/>
        </w:rPr>
      </w:pPr>
    </w:p>
    <w:p w14:paraId="786A86C0" w14:textId="77777777" w:rsidR="00E73F29" w:rsidRDefault="00E73F29" w:rsidP="00E73F29">
      <w:pPr>
        <w:jc w:val="both"/>
        <w:rPr>
          <w:rFonts w:ascii="Times New Roman" w:hAnsi="Times New Roman"/>
          <w:b/>
          <w:sz w:val="24"/>
          <w:szCs w:val="24"/>
        </w:rPr>
      </w:pPr>
      <w:proofErr w:type="spellStart"/>
      <w:r>
        <w:rPr>
          <w:rFonts w:ascii="Times New Roman" w:hAnsi="Times New Roman"/>
          <w:b/>
          <w:sz w:val="24"/>
          <w:szCs w:val="24"/>
        </w:rPr>
        <w:t>Kushtet</w:t>
      </w:r>
      <w:proofErr w:type="spellEnd"/>
      <w:r>
        <w:rPr>
          <w:rFonts w:ascii="Times New Roman" w:hAnsi="Times New Roman"/>
          <w:b/>
          <w:sz w:val="24"/>
          <w:szCs w:val="24"/>
        </w:rPr>
        <w:t xml:space="preserve"> </w:t>
      </w:r>
      <w:proofErr w:type="spellStart"/>
      <w:r>
        <w:rPr>
          <w:rFonts w:ascii="Times New Roman" w:hAnsi="Times New Roman"/>
          <w:b/>
          <w:sz w:val="24"/>
          <w:szCs w:val="24"/>
        </w:rPr>
        <w:t>që</w:t>
      </w:r>
      <w:proofErr w:type="spellEnd"/>
      <w:r>
        <w:rPr>
          <w:rFonts w:ascii="Times New Roman" w:hAnsi="Times New Roman"/>
          <w:b/>
          <w:sz w:val="24"/>
          <w:szCs w:val="24"/>
        </w:rPr>
        <w:t xml:space="preserve"> </w:t>
      </w:r>
      <w:proofErr w:type="spellStart"/>
      <w:r>
        <w:rPr>
          <w:rFonts w:ascii="Times New Roman" w:hAnsi="Times New Roman"/>
          <w:b/>
          <w:sz w:val="24"/>
          <w:szCs w:val="24"/>
        </w:rPr>
        <w:t>duhet</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plotësojë</w:t>
      </w:r>
      <w:proofErr w:type="spellEnd"/>
      <w:r>
        <w:rPr>
          <w:rFonts w:ascii="Times New Roman" w:hAnsi="Times New Roman"/>
          <w:b/>
          <w:sz w:val="24"/>
          <w:szCs w:val="24"/>
        </w:rPr>
        <w:t xml:space="preserve"> </w:t>
      </w:r>
      <w:proofErr w:type="spellStart"/>
      <w:r>
        <w:rPr>
          <w:rFonts w:ascii="Times New Roman" w:hAnsi="Times New Roman"/>
          <w:b/>
          <w:sz w:val="24"/>
          <w:szCs w:val="24"/>
        </w:rPr>
        <w:t>kandidati</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procedurën</w:t>
      </w:r>
      <w:proofErr w:type="spellEnd"/>
      <w:r>
        <w:rPr>
          <w:rFonts w:ascii="Times New Roman" w:hAnsi="Times New Roman"/>
          <w:b/>
          <w:sz w:val="24"/>
          <w:szCs w:val="24"/>
        </w:rPr>
        <w:t xml:space="preserve"> e </w:t>
      </w:r>
      <w:proofErr w:type="spellStart"/>
      <w:r>
        <w:rPr>
          <w:rFonts w:ascii="Times New Roman" w:hAnsi="Times New Roman"/>
          <w:b/>
          <w:sz w:val="24"/>
          <w:szCs w:val="24"/>
        </w:rPr>
        <w:t>pranimit</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shërbimin</w:t>
      </w:r>
      <w:proofErr w:type="spellEnd"/>
      <w:r>
        <w:rPr>
          <w:rFonts w:ascii="Times New Roman" w:hAnsi="Times New Roman"/>
          <w:b/>
          <w:sz w:val="24"/>
          <w:szCs w:val="24"/>
        </w:rPr>
        <w:t xml:space="preserve"> civil </w:t>
      </w:r>
      <w:proofErr w:type="spellStart"/>
      <w:r>
        <w:rPr>
          <w:rFonts w:ascii="Times New Roman" w:hAnsi="Times New Roman"/>
          <w:b/>
          <w:sz w:val="24"/>
          <w:szCs w:val="24"/>
        </w:rPr>
        <w:t>janë</w:t>
      </w:r>
      <w:proofErr w:type="spellEnd"/>
      <w:r>
        <w:rPr>
          <w:rFonts w:ascii="Times New Roman" w:hAnsi="Times New Roman"/>
          <w:b/>
          <w:sz w:val="24"/>
          <w:szCs w:val="24"/>
        </w:rPr>
        <w:t xml:space="preserve">: </w:t>
      </w:r>
    </w:p>
    <w:p w14:paraId="29C06365" w14:textId="77777777" w:rsidR="00E73F29" w:rsidRDefault="00E73F29" w:rsidP="00030F29">
      <w:pPr>
        <w:pStyle w:val="ListParagraph"/>
        <w:numPr>
          <w:ilvl w:val="0"/>
          <w:numId w:val="11"/>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proofErr w:type="spellStart"/>
      <w:r>
        <w:rPr>
          <w:rFonts w:ascii="Times New Roman" w:hAnsi="Times New Roman"/>
          <w:sz w:val="24"/>
          <w:szCs w:val="24"/>
        </w:rPr>
        <w:t>shtetas</w:t>
      </w:r>
      <w:proofErr w:type="spellEnd"/>
      <w:r>
        <w:rPr>
          <w:rFonts w:ascii="Times New Roman" w:hAnsi="Times New Roman"/>
          <w:sz w:val="24"/>
          <w:szCs w:val="24"/>
        </w:rPr>
        <w:t xml:space="preserve"> </w:t>
      </w:r>
      <w:proofErr w:type="spellStart"/>
      <w:r>
        <w:rPr>
          <w:rFonts w:ascii="Times New Roman" w:hAnsi="Times New Roman"/>
          <w:sz w:val="24"/>
          <w:szCs w:val="24"/>
        </w:rPr>
        <w:t>shqiptar</w:t>
      </w:r>
      <w:proofErr w:type="spellEnd"/>
      <w:r>
        <w:rPr>
          <w:rFonts w:ascii="Times New Roman" w:hAnsi="Times New Roman"/>
          <w:sz w:val="24"/>
          <w:szCs w:val="24"/>
        </w:rPr>
        <w:t>;</w:t>
      </w:r>
    </w:p>
    <w:p w14:paraId="54B1E60B" w14:textId="77777777" w:rsidR="00E73F29" w:rsidRDefault="00E73F29" w:rsidP="00030F29">
      <w:pPr>
        <w:pStyle w:val="ListParagraph"/>
        <w:numPr>
          <w:ilvl w:val="0"/>
          <w:numId w:val="11"/>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zotësi</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plotë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vepruar</w:t>
      </w:r>
      <w:proofErr w:type="spellEnd"/>
      <w:r>
        <w:rPr>
          <w:rFonts w:ascii="Times New Roman" w:hAnsi="Times New Roman"/>
          <w:sz w:val="24"/>
          <w:szCs w:val="24"/>
        </w:rPr>
        <w:t>;</w:t>
      </w:r>
    </w:p>
    <w:p w14:paraId="47D3115B" w14:textId="77777777" w:rsidR="00E73F29" w:rsidRDefault="00E73F29" w:rsidP="00030F29">
      <w:pPr>
        <w:pStyle w:val="ListParagraph"/>
        <w:numPr>
          <w:ilvl w:val="0"/>
          <w:numId w:val="11"/>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zotërojë</w:t>
      </w:r>
      <w:proofErr w:type="spellEnd"/>
      <w:r>
        <w:rPr>
          <w:rFonts w:ascii="Times New Roman" w:hAnsi="Times New Roman"/>
          <w:sz w:val="24"/>
          <w:szCs w:val="24"/>
        </w:rPr>
        <w:t xml:space="preserve"> </w:t>
      </w:r>
      <w:proofErr w:type="spellStart"/>
      <w:r>
        <w:rPr>
          <w:rFonts w:ascii="Times New Roman" w:hAnsi="Times New Roman"/>
          <w:sz w:val="24"/>
          <w:szCs w:val="24"/>
        </w:rPr>
        <w:t>gjuhën</w:t>
      </w:r>
      <w:proofErr w:type="spellEnd"/>
      <w:r>
        <w:rPr>
          <w:rFonts w:ascii="Times New Roman" w:hAnsi="Times New Roman"/>
          <w:sz w:val="24"/>
          <w:szCs w:val="24"/>
        </w:rPr>
        <w:t xml:space="preserve"> </w:t>
      </w:r>
      <w:proofErr w:type="spellStart"/>
      <w:r>
        <w:rPr>
          <w:rFonts w:ascii="Times New Roman" w:hAnsi="Times New Roman"/>
          <w:sz w:val="24"/>
          <w:szCs w:val="24"/>
        </w:rPr>
        <w:t>shqipe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shkruar</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folur</w:t>
      </w:r>
      <w:proofErr w:type="spellEnd"/>
      <w:r>
        <w:rPr>
          <w:rFonts w:ascii="Times New Roman" w:hAnsi="Times New Roman"/>
          <w:sz w:val="24"/>
          <w:szCs w:val="24"/>
        </w:rPr>
        <w:t>;</w:t>
      </w:r>
    </w:p>
    <w:p w14:paraId="074DB657" w14:textId="77777777" w:rsidR="00E73F29" w:rsidRDefault="00E73F29" w:rsidP="00030F29">
      <w:pPr>
        <w:pStyle w:val="ListParagraph"/>
        <w:numPr>
          <w:ilvl w:val="0"/>
          <w:numId w:val="11"/>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kushte</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lejojnë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kryejë</w:t>
      </w:r>
      <w:proofErr w:type="spellEnd"/>
      <w:r>
        <w:rPr>
          <w:rFonts w:ascii="Times New Roman" w:hAnsi="Times New Roman"/>
          <w:sz w:val="24"/>
          <w:szCs w:val="24"/>
        </w:rPr>
        <w:t xml:space="preserve"> </w:t>
      </w:r>
      <w:proofErr w:type="spellStart"/>
      <w:r>
        <w:rPr>
          <w:rFonts w:ascii="Times New Roman" w:hAnsi="Times New Roman"/>
          <w:sz w:val="24"/>
          <w:szCs w:val="24"/>
        </w:rPr>
        <w:t>detyrën</w:t>
      </w:r>
      <w:proofErr w:type="spellEnd"/>
      <w:r>
        <w:rPr>
          <w:rFonts w:ascii="Times New Roman" w:hAnsi="Times New Roman"/>
          <w:sz w:val="24"/>
          <w:szCs w:val="24"/>
        </w:rPr>
        <w:t xml:space="preserve"> </w:t>
      </w:r>
      <w:proofErr w:type="spellStart"/>
      <w:r>
        <w:rPr>
          <w:rFonts w:ascii="Times New Roman" w:hAnsi="Times New Roman"/>
          <w:sz w:val="24"/>
          <w:szCs w:val="24"/>
        </w:rPr>
        <w:t>përkatëse</w:t>
      </w:r>
      <w:proofErr w:type="spellEnd"/>
      <w:r>
        <w:rPr>
          <w:rFonts w:ascii="Times New Roman" w:hAnsi="Times New Roman"/>
          <w:sz w:val="24"/>
          <w:szCs w:val="24"/>
        </w:rPr>
        <w:t>;</w:t>
      </w:r>
    </w:p>
    <w:p w14:paraId="4B58D8C2" w14:textId="77777777" w:rsidR="00E73F29" w:rsidRDefault="00E73F29" w:rsidP="00030F29">
      <w:pPr>
        <w:pStyle w:val="ListParagraph"/>
        <w:numPr>
          <w:ilvl w:val="0"/>
          <w:numId w:val="11"/>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mos</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dënuar</w:t>
      </w:r>
      <w:proofErr w:type="spellEnd"/>
      <w:r>
        <w:rPr>
          <w:rFonts w:ascii="Times New Roman" w:hAnsi="Times New Roman"/>
          <w:sz w:val="24"/>
          <w:szCs w:val="24"/>
        </w:rPr>
        <w:t xml:space="preserve"> me </w:t>
      </w:r>
      <w:proofErr w:type="spellStart"/>
      <w:r>
        <w:rPr>
          <w:rFonts w:ascii="Times New Roman" w:hAnsi="Times New Roman"/>
          <w:sz w:val="24"/>
          <w:szCs w:val="24"/>
        </w:rPr>
        <w:t>vendim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formës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prerë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kryerjen</w:t>
      </w:r>
      <w:proofErr w:type="spellEnd"/>
      <w:r>
        <w:rPr>
          <w:rFonts w:ascii="Times New Roman" w:hAnsi="Times New Roman"/>
          <w:sz w:val="24"/>
          <w:szCs w:val="24"/>
        </w:rPr>
        <w:t xml:space="preserve"> 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krimi</w:t>
      </w:r>
      <w:proofErr w:type="spellEnd"/>
      <w:r>
        <w:rPr>
          <w:rFonts w:ascii="Times New Roman" w:hAnsi="Times New Roman"/>
          <w:sz w:val="24"/>
          <w:szCs w:val="24"/>
        </w:rPr>
        <w:t xml:space="preserve"> apo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kryerjen</w:t>
      </w:r>
      <w:proofErr w:type="spellEnd"/>
      <w:r>
        <w:rPr>
          <w:rFonts w:ascii="Times New Roman" w:hAnsi="Times New Roman"/>
          <w:sz w:val="24"/>
          <w:szCs w:val="24"/>
        </w:rPr>
        <w:t xml:space="preserve"> 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kundërvajtjeje</w:t>
      </w:r>
      <w:proofErr w:type="spellEnd"/>
      <w:r>
        <w:rPr>
          <w:rFonts w:ascii="Times New Roman" w:hAnsi="Times New Roman"/>
          <w:sz w:val="24"/>
          <w:szCs w:val="24"/>
        </w:rPr>
        <w:t xml:space="preserve"> </w:t>
      </w:r>
      <w:proofErr w:type="spellStart"/>
      <w:r>
        <w:rPr>
          <w:rFonts w:ascii="Times New Roman" w:hAnsi="Times New Roman"/>
          <w:sz w:val="24"/>
          <w:szCs w:val="24"/>
        </w:rPr>
        <w:t>penale</w:t>
      </w:r>
      <w:proofErr w:type="spellEnd"/>
      <w:r>
        <w:rPr>
          <w:rFonts w:ascii="Times New Roman" w:hAnsi="Times New Roman"/>
          <w:sz w:val="24"/>
          <w:szCs w:val="24"/>
        </w:rPr>
        <w:t xml:space="preserve"> me </w:t>
      </w:r>
      <w:proofErr w:type="spellStart"/>
      <w:r>
        <w:rPr>
          <w:rFonts w:ascii="Times New Roman" w:hAnsi="Times New Roman"/>
          <w:sz w:val="24"/>
          <w:szCs w:val="24"/>
        </w:rPr>
        <w:t>dashje</w:t>
      </w:r>
      <w:proofErr w:type="spellEnd"/>
      <w:r>
        <w:rPr>
          <w:rFonts w:ascii="Times New Roman" w:hAnsi="Times New Roman"/>
          <w:sz w:val="24"/>
          <w:szCs w:val="24"/>
        </w:rPr>
        <w:t>;</w:t>
      </w:r>
    </w:p>
    <w:p w14:paraId="2A806A50" w14:textId="77777777" w:rsidR="00E73F29" w:rsidRDefault="00E73F29" w:rsidP="00030F29">
      <w:pPr>
        <w:pStyle w:val="ListParagraph"/>
        <w:numPr>
          <w:ilvl w:val="0"/>
          <w:numId w:val="11"/>
        </w:numPr>
        <w:jc w:val="both"/>
        <w:rPr>
          <w:rFonts w:ascii="Times New Roman" w:hAnsi="Times New Roman"/>
          <w:sz w:val="24"/>
          <w:szCs w:val="24"/>
        </w:rPr>
      </w:pPr>
      <w:proofErr w:type="spellStart"/>
      <w:r>
        <w:rPr>
          <w:rFonts w:ascii="Times New Roman" w:hAnsi="Times New Roman"/>
          <w:sz w:val="24"/>
          <w:szCs w:val="24"/>
        </w:rPr>
        <w:t>Ndaj</w:t>
      </w:r>
      <w:proofErr w:type="spellEnd"/>
      <w:r>
        <w:rPr>
          <w:rFonts w:ascii="Times New Roman" w:hAnsi="Times New Roman"/>
          <w:sz w:val="24"/>
          <w:szCs w:val="24"/>
        </w:rPr>
        <w:t xml:space="preserve"> </w:t>
      </w:r>
      <w:proofErr w:type="spellStart"/>
      <w:r>
        <w:rPr>
          <w:rFonts w:ascii="Times New Roman" w:hAnsi="Times New Roman"/>
          <w:sz w:val="24"/>
          <w:szCs w:val="24"/>
        </w:rPr>
        <w:t>tij</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mos</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proofErr w:type="spellStart"/>
      <w:r>
        <w:rPr>
          <w:rFonts w:ascii="Times New Roman" w:hAnsi="Times New Roman"/>
          <w:sz w:val="24"/>
          <w:szCs w:val="24"/>
        </w:rPr>
        <w:t>marrë</w:t>
      </w:r>
      <w:proofErr w:type="spellEnd"/>
      <w:r>
        <w:rPr>
          <w:rFonts w:ascii="Times New Roman" w:hAnsi="Times New Roman"/>
          <w:sz w:val="24"/>
          <w:szCs w:val="24"/>
        </w:rPr>
        <w:t xml:space="preserve"> masa </w:t>
      </w:r>
      <w:proofErr w:type="spellStart"/>
      <w:r>
        <w:rPr>
          <w:rFonts w:ascii="Times New Roman" w:hAnsi="Times New Roman"/>
          <w:sz w:val="24"/>
          <w:szCs w:val="24"/>
        </w:rPr>
        <w:t>disiplinore</w:t>
      </w:r>
      <w:proofErr w:type="spellEnd"/>
      <w:r>
        <w:rPr>
          <w:rFonts w:ascii="Times New Roman" w:hAnsi="Times New Roman"/>
          <w:sz w:val="24"/>
          <w:szCs w:val="24"/>
        </w:rPr>
        <w:t xml:space="preserve"> e </w:t>
      </w:r>
      <w:proofErr w:type="spellStart"/>
      <w:r>
        <w:rPr>
          <w:rFonts w:ascii="Times New Roman" w:hAnsi="Times New Roman"/>
          <w:sz w:val="24"/>
          <w:szCs w:val="24"/>
        </w:rPr>
        <w:t>largimit</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shërbimi</w:t>
      </w:r>
      <w:proofErr w:type="spellEnd"/>
      <w:r>
        <w:rPr>
          <w:rFonts w:ascii="Times New Roman" w:hAnsi="Times New Roman"/>
          <w:sz w:val="24"/>
          <w:szCs w:val="24"/>
        </w:rPr>
        <w:t xml:space="preserve"> c</w:t>
      </w:r>
      <w:r w:rsidR="006F3C0B">
        <w:rPr>
          <w:rFonts w:ascii="Times New Roman" w:hAnsi="Times New Roman"/>
          <w:sz w:val="24"/>
          <w:szCs w:val="24"/>
        </w:rPr>
        <w:t xml:space="preserve">ivil, </w:t>
      </w:r>
      <w:proofErr w:type="spellStart"/>
      <w:r w:rsidR="006F3C0B">
        <w:rPr>
          <w:rFonts w:ascii="Times New Roman" w:hAnsi="Times New Roman"/>
          <w:sz w:val="24"/>
          <w:szCs w:val="24"/>
        </w:rPr>
        <w:t>që</w:t>
      </w:r>
      <w:proofErr w:type="spellEnd"/>
      <w:r w:rsidR="006F3C0B">
        <w:rPr>
          <w:rFonts w:ascii="Times New Roman" w:hAnsi="Times New Roman"/>
          <w:sz w:val="24"/>
          <w:szCs w:val="24"/>
        </w:rPr>
        <w:t xml:space="preserve"> </w:t>
      </w:r>
      <w:proofErr w:type="spellStart"/>
      <w:r w:rsidR="006F3C0B">
        <w:rPr>
          <w:rFonts w:ascii="Times New Roman" w:hAnsi="Times New Roman"/>
          <w:sz w:val="24"/>
          <w:szCs w:val="24"/>
        </w:rPr>
        <w:t>nuk</w:t>
      </w:r>
      <w:proofErr w:type="spellEnd"/>
      <w:r w:rsidR="006F3C0B">
        <w:rPr>
          <w:rFonts w:ascii="Times New Roman" w:hAnsi="Times New Roman"/>
          <w:sz w:val="24"/>
          <w:szCs w:val="24"/>
        </w:rPr>
        <w:t xml:space="preserve"> </w:t>
      </w:r>
      <w:proofErr w:type="spellStart"/>
      <w:r w:rsidR="006F3C0B">
        <w:rPr>
          <w:rFonts w:ascii="Times New Roman" w:hAnsi="Times New Roman"/>
          <w:sz w:val="24"/>
          <w:szCs w:val="24"/>
        </w:rPr>
        <w:t>është</w:t>
      </w:r>
      <w:proofErr w:type="spellEnd"/>
      <w:r w:rsidR="006F3C0B">
        <w:rPr>
          <w:rFonts w:ascii="Times New Roman" w:hAnsi="Times New Roman"/>
          <w:sz w:val="24"/>
          <w:szCs w:val="24"/>
        </w:rPr>
        <w:t xml:space="preserve"> </w:t>
      </w:r>
      <w:proofErr w:type="spellStart"/>
      <w:r w:rsidR="006F3C0B">
        <w:rPr>
          <w:rFonts w:ascii="Times New Roman" w:hAnsi="Times New Roman"/>
          <w:sz w:val="24"/>
          <w:szCs w:val="24"/>
        </w:rPr>
        <w:t>shuar</w:t>
      </w:r>
      <w:proofErr w:type="spellEnd"/>
      <w:r w:rsidR="006F3C0B">
        <w:rPr>
          <w:rFonts w:ascii="Times New Roman" w:hAnsi="Times New Roman"/>
          <w:sz w:val="24"/>
          <w:szCs w:val="24"/>
        </w:rPr>
        <w:t xml:space="preserve"> </w:t>
      </w:r>
      <w:proofErr w:type="spellStart"/>
      <w:r w:rsidR="006F3C0B">
        <w:rPr>
          <w:rFonts w:ascii="Times New Roman" w:hAnsi="Times New Roman"/>
          <w:sz w:val="24"/>
          <w:szCs w:val="24"/>
        </w:rPr>
        <w:t>sipas</w:t>
      </w:r>
      <w:proofErr w:type="spellEnd"/>
      <w:r w:rsidR="006F3C0B">
        <w:rPr>
          <w:rFonts w:ascii="Times New Roman" w:hAnsi="Times New Roman"/>
          <w:sz w:val="24"/>
          <w:szCs w:val="24"/>
        </w:rPr>
        <w:t xml:space="preserve"> </w:t>
      </w:r>
      <w:proofErr w:type="spellStart"/>
      <w:r w:rsidR="001D4A4C">
        <w:rPr>
          <w:rFonts w:ascii="Times New Roman" w:hAnsi="Times New Roman"/>
          <w:sz w:val="24"/>
          <w:szCs w:val="24"/>
        </w:rPr>
        <w:t>l</w:t>
      </w:r>
      <w:r>
        <w:rPr>
          <w:rFonts w:ascii="Times New Roman" w:hAnsi="Times New Roman"/>
          <w:sz w:val="24"/>
          <w:szCs w:val="24"/>
        </w:rPr>
        <w:t>igjit</w:t>
      </w:r>
      <w:proofErr w:type="spellEnd"/>
      <w:r>
        <w:rPr>
          <w:rFonts w:ascii="Times New Roman" w:hAnsi="Times New Roman"/>
          <w:sz w:val="24"/>
          <w:szCs w:val="24"/>
        </w:rPr>
        <w:t xml:space="preserve"> </w:t>
      </w:r>
      <w:r w:rsidR="001D4A4C">
        <w:rPr>
          <w:rFonts w:ascii="Times New Roman" w:hAnsi="Times New Roman"/>
          <w:sz w:val="24"/>
          <w:szCs w:val="24"/>
        </w:rPr>
        <w:t>n</w:t>
      </w:r>
      <w:r>
        <w:rPr>
          <w:rFonts w:ascii="Times New Roman" w:hAnsi="Times New Roman"/>
          <w:sz w:val="24"/>
          <w:szCs w:val="24"/>
        </w:rPr>
        <w:t>r. 152/2013,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nëpunësin</w:t>
      </w:r>
      <w:proofErr w:type="spellEnd"/>
      <w:r>
        <w:rPr>
          <w:rFonts w:ascii="Times New Roman" w:hAnsi="Times New Roman"/>
          <w:i/>
          <w:sz w:val="24"/>
          <w:szCs w:val="24"/>
        </w:rPr>
        <w:t xml:space="preserve"> civil</w:t>
      </w:r>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r>
        <w:rPr>
          <w:rFonts w:ascii="Times New Roman" w:hAnsi="Times New Roman"/>
          <w:sz w:val="24"/>
          <w:szCs w:val="24"/>
        </w:rPr>
        <w:t>.</w:t>
      </w:r>
      <w:r w:rsidR="006F3C0B">
        <w:rPr>
          <w:rFonts w:ascii="Times New Roman" w:hAnsi="Times New Roman"/>
          <w:sz w:val="24"/>
          <w:szCs w:val="24"/>
        </w:rPr>
        <w:t xml:space="preserve"> </w:t>
      </w:r>
    </w:p>
    <w:p w14:paraId="1B7B3EC1" w14:textId="77777777" w:rsidR="00E73F29" w:rsidRDefault="00E73F29" w:rsidP="00E73F29">
      <w:pPr>
        <w:pStyle w:val="ListParagraph"/>
        <w:ind w:left="0"/>
        <w:jc w:val="both"/>
        <w:rPr>
          <w:rFonts w:ascii="Times New Roman" w:hAnsi="Times New Roman"/>
          <w:b/>
          <w:sz w:val="24"/>
          <w:szCs w:val="24"/>
        </w:rPr>
      </w:pPr>
    </w:p>
    <w:p w14:paraId="622334B9" w14:textId="77777777" w:rsidR="00E73F29" w:rsidRPr="00F1496C" w:rsidRDefault="00E73F29" w:rsidP="00E73F29">
      <w:pPr>
        <w:jc w:val="both"/>
        <w:rPr>
          <w:rFonts w:ascii="Times New Roman" w:hAnsi="Times New Roman"/>
          <w:sz w:val="24"/>
          <w:szCs w:val="24"/>
          <w:lang w:val="it-IT"/>
        </w:rPr>
      </w:pPr>
      <w:r w:rsidRPr="00F1496C">
        <w:rPr>
          <w:rFonts w:ascii="Times New Roman" w:hAnsi="Times New Roman"/>
          <w:sz w:val="24"/>
          <w:szCs w:val="24"/>
          <w:lang w:val="it-IT"/>
        </w:rPr>
        <w:t xml:space="preserve">Kandidatët duhet të plotësojnë kriteret e veçanta si vijon: </w:t>
      </w:r>
    </w:p>
    <w:p w14:paraId="7BAA8966" w14:textId="0A705012" w:rsidR="00E73F29" w:rsidRPr="00F1496C" w:rsidRDefault="00E73F29" w:rsidP="00030F29">
      <w:pPr>
        <w:pStyle w:val="ListParagraph"/>
        <w:numPr>
          <w:ilvl w:val="0"/>
          <w:numId w:val="3"/>
        </w:numPr>
        <w:jc w:val="both"/>
        <w:rPr>
          <w:rFonts w:ascii="Times New Roman" w:hAnsi="Times New Roman"/>
          <w:color w:val="000000"/>
          <w:sz w:val="24"/>
          <w:szCs w:val="24"/>
          <w:lang w:val="it-IT"/>
        </w:rPr>
      </w:pPr>
      <w:r w:rsidRPr="00F1496C">
        <w:rPr>
          <w:rFonts w:ascii="Times New Roman" w:hAnsi="Times New Roman"/>
          <w:color w:val="000000"/>
          <w:sz w:val="24"/>
          <w:szCs w:val="24"/>
          <w:lang w:val="it-IT"/>
        </w:rPr>
        <w:t>Të zotërojnë diplomë të nivelit “Bachelor”</w:t>
      </w:r>
      <w:r w:rsidR="000B5C9D" w:rsidRPr="00F1496C">
        <w:rPr>
          <w:rFonts w:ascii="Times New Roman" w:hAnsi="Times New Roman"/>
          <w:color w:val="000000"/>
          <w:sz w:val="24"/>
          <w:szCs w:val="24"/>
          <w:lang w:val="it-IT"/>
        </w:rPr>
        <w:t xml:space="preserve"> </w:t>
      </w:r>
      <w:r w:rsidRPr="00F1496C">
        <w:rPr>
          <w:rFonts w:ascii="Times New Roman" w:hAnsi="Times New Roman"/>
          <w:color w:val="000000"/>
          <w:sz w:val="24"/>
          <w:szCs w:val="24"/>
          <w:lang w:val="it-IT"/>
        </w:rPr>
        <w:t>ose “Master Shkenc</w:t>
      </w:r>
      <w:r w:rsidR="008B2569" w:rsidRPr="00F1496C">
        <w:rPr>
          <w:rFonts w:ascii="Times New Roman" w:hAnsi="Times New Roman"/>
          <w:color w:val="000000"/>
          <w:sz w:val="24"/>
          <w:szCs w:val="24"/>
          <w:lang w:val="it-IT"/>
        </w:rPr>
        <w:t xml:space="preserve">or apo </w:t>
      </w:r>
      <w:r w:rsidR="003979E6" w:rsidRPr="00F1496C">
        <w:rPr>
          <w:rFonts w:ascii="Times New Roman" w:hAnsi="Times New Roman"/>
          <w:color w:val="000000"/>
          <w:sz w:val="24"/>
          <w:szCs w:val="24"/>
          <w:lang w:val="it-IT"/>
        </w:rPr>
        <w:t xml:space="preserve">Profesional” </w:t>
      </w:r>
      <w:r w:rsidR="003C69B4" w:rsidRPr="00F1496C">
        <w:rPr>
          <w:rFonts w:ascii="Times New Roman" w:hAnsi="Times New Roman"/>
          <w:color w:val="000000"/>
          <w:sz w:val="24"/>
          <w:szCs w:val="24"/>
          <w:lang w:val="it-IT"/>
        </w:rPr>
        <w:t>në shkenca</w:t>
      </w:r>
      <w:r w:rsidR="002F692B" w:rsidRPr="00F1496C">
        <w:rPr>
          <w:rFonts w:ascii="Times New Roman" w:hAnsi="Times New Roman"/>
          <w:color w:val="000000"/>
          <w:sz w:val="24"/>
          <w:szCs w:val="24"/>
          <w:lang w:val="it-IT"/>
        </w:rPr>
        <w:t xml:space="preserve"> </w:t>
      </w:r>
      <w:r w:rsidR="002F692B" w:rsidRPr="00F1496C">
        <w:rPr>
          <w:rFonts w:ascii="Times New Roman" w:hAnsi="Times New Roman"/>
          <w:bCs/>
          <w:sz w:val="24"/>
          <w:szCs w:val="24"/>
          <w:lang w:val="it-IT"/>
        </w:rPr>
        <w:t>Juridike, Sociale, Politike</w:t>
      </w:r>
      <w:r w:rsidRPr="00F1496C">
        <w:rPr>
          <w:rFonts w:ascii="Times New Roman" w:hAnsi="Times New Roman"/>
          <w:color w:val="000000"/>
          <w:sz w:val="24"/>
          <w:szCs w:val="24"/>
          <w:lang w:val="it-IT"/>
        </w:rPr>
        <w:t xml:space="preserve"> edhe diploma e nivelit “Bachelor” duhet të jetë në të njëjtën fushë.</w:t>
      </w:r>
      <w:r w:rsidR="0075018B" w:rsidRPr="00F1496C">
        <w:rPr>
          <w:rFonts w:ascii="Times New Roman" w:hAnsi="Times New Roman"/>
          <w:color w:val="000000"/>
          <w:sz w:val="24"/>
          <w:szCs w:val="24"/>
          <w:lang w:val="it-IT"/>
        </w:rPr>
        <w:t xml:space="preserve"> </w:t>
      </w:r>
      <w:r w:rsidRPr="00F1496C">
        <w:rPr>
          <w:rFonts w:ascii="Times New Roman" w:hAnsi="Times New Roman"/>
          <w:sz w:val="24"/>
          <w:szCs w:val="24"/>
          <w:lang w:val="it-IT"/>
        </w:rPr>
        <w:t>(</w:t>
      </w:r>
      <w:r w:rsidRPr="00F1496C">
        <w:rPr>
          <w:rFonts w:ascii="Times New Roman" w:hAnsi="Times New Roman"/>
          <w:i/>
          <w:sz w:val="24"/>
          <w:szCs w:val="24"/>
          <w:lang w:val="it-IT"/>
        </w:rPr>
        <w:t>Diplomat të cilat janë marrë jashtë vendit, duhet të jenë të njohura paraprakisht pranë institucionit përgjegjës për njehsimin e diplomave sipas legjislacionit në fuqi).</w:t>
      </w:r>
    </w:p>
    <w:p w14:paraId="58661958" w14:textId="77777777" w:rsidR="00250710" w:rsidRPr="00E07214" w:rsidRDefault="00250710" w:rsidP="00030F29">
      <w:pPr>
        <w:pStyle w:val="ListParagraph"/>
        <w:numPr>
          <w:ilvl w:val="0"/>
          <w:numId w:val="3"/>
        </w:numPr>
        <w:jc w:val="both"/>
        <w:rPr>
          <w:rFonts w:ascii="Times New Roman" w:hAnsi="Times New Roman"/>
          <w:color w:val="000000"/>
          <w:sz w:val="24"/>
          <w:szCs w:val="24"/>
          <w:lang w:val="de-DE"/>
        </w:rPr>
      </w:pPr>
      <w:r w:rsidRPr="00E07214">
        <w:rPr>
          <w:rFonts w:ascii="Times New Roman" w:hAnsi="Times New Roman"/>
          <w:color w:val="000000"/>
          <w:sz w:val="24"/>
          <w:szCs w:val="24"/>
          <w:lang w:val="de-DE"/>
        </w:rPr>
        <w:t xml:space="preserve">Të </w:t>
      </w:r>
      <w:r w:rsidR="00A65571">
        <w:rPr>
          <w:rFonts w:ascii="Times New Roman" w:hAnsi="Times New Roman"/>
          <w:color w:val="000000"/>
          <w:sz w:val="24"/>
          <w:szCs w:val="24"/>
          <w:lang w:val="de-DE"/>
        </w:rPr>
        <w:t>kenë eksperiencë pune deri në</w:t>
      </w:r>
      <w:r w:rsidRPr="00F1496C">
        <w:rPr>
          <w:rFonts w:ascii="Times New Roman" w:hAnsi="Times New Roman"/>
          <w:sz w:val="24"/>
          <w:szCs w:val="24"/>
          <w:lang w:val="it-IT"/>
        </w:rPr>
        <w:t xml:space="preserve"> </w:t>
      </w:r>
      <w:r w:rsidR="003979E6" w:rsidRPr="00F1496C">
        <w:rPr>
          <w:rFonts w:ascii="Times New Roman" w:hAnsi="Times New Roman"/>
          <w:sz w:val="24"/>
          <w:szCs w:val="24"/>
          <w:lang w:val="it-IT"/>
        </w:rPr>
        <w:t>1 vit</w:t>
      </w:r>
      <w:r w:rsidRPr="00F1496C">
        <w:rPr>
          <w:rFonts w:ascii="Times New Roman" w:hAnsi="Times New Roman"/>
          <w:sz w:val="24"/>
          <w:szCs w:val="24"/>
          <w:lang w:val="it-IT"/>
        </w:rPr>
        <w:t>,</w:t>
      </w:r>
      <w:r w:rsidRPr="00F1496C">
        <w:rPr>
          <w:rFonts w:ascii="Times New Roman" w:hAnsi="Times New Roman"/>
          <w:color w:val="000000"/>
          <w:sz w:val="24"/>
          <w:szCs w:val="24"/>
          <w:lang w:val="it-IT"/>
        </w:rPr>
        <w:t xml:space="preserve"> </w:t>
      </w:r>
      <w:r w:rsidRPr="00F1496C">
        <w:rPr>
          <w:rFonts w:ascii="Times New Roman" w:hAnsi="Times New Roman"/>
          <w:sz w:val="24"/>
          <w:szCs w:val="24"/>
          <w:lang w:val="it-IT"/>
        </w:rPr>
        <w:t>në administratën shtetërore dhe/ose institucione të pavarura dhe/ose institucionet e tjera, në profesion.</w:t>
      </w:r>
    </w:p>
    <w:p w14:paraId="5FE73895" w14:textId="77777777" w:rsidR="00250710" w:rsidRPr="00EE2B17" w:rsidRDefault="00250710" w:rsidP="00030F29">
      <w:pPr>
        <w:pStyle w:val="ListParagraph"/>
        <w:numPr>
          <w:ilvl w:val="0"/>
          <w:numId w:val="3"/>
        </w:numPr>
        <w:jc w:val="both"/>
        <w:rPr>
          <w:rFonts w:ascii="Times New Roman" w:hAnsi="Times New Roman"/>
          <w:color w:val="000000"/>
          <w:sz w:val="24"/>
          <w:szCs w:val="24"/>
          <w:lang w:val="de-DE"/>
        </w:rPr>
      </w:pPr>
      <w:r w:rsidRPr="00EE2B17">
        <w:rPr>
          <w:rFonts w:ascii="Times New Roman" w:hAnsi="Times New Roman"/>
          <w:color w:val="000000"/>
          <w:sz w:val="24"/>
          <w:szCs w:val="24"/>
          <w:lang w:val="de-DE"/>
        </w:rPr>
        <w:t>Të kenë aftësi të mira komunikuese dhe të punës në grupe.</w:t>
      </w:r>
    </w:p>
    <w:p w14:paraId="44729062" w14:textId="08EB1584" w:rsidR="00E73F29" w:rsidRDefault="00250710" w:rsidP="00030F29">
      <w:pPr>
        <w:pStyle w:val="ListParagraph"/>
        <w:numPr>
          <w:ilvl w:val="0"/>
          <w:numId w:val="3"/>
        </w:numPr>
        <w:jc w:val="both"/>
        <w:rPr>
          <w:rFonts w:ascii="Times New Roman" w:hAnsi="Times New Roman"/>
          <w:sz w:val="24"/>
          <w:szCs w:val="24"/>
          <w:lang w:val="de-DE"/>
        </w:rPr>
      </w:pPr>
      <w:r>
        <w:rPr>
          <w:rFonts w:ascii="Times New Roman" w:hAnsi="Times New Roman"/>
          <w:sz w:val="24"/>
          <w:szCs w:val="24"/>
          <w:lang w:val="de-DE"/>
        </w:rPr>
        <w:t xml:space="preserve">Të </w:t>
      </w:r>
      <w:r w:rsidR="00F711FD" w:rsidRPr="00F711FD">
        <w:rPr>
          <w:rFonts w:ascii="Times New Roman" w:hAnsi="Times New Roman"/>
          <w:sz w:val="24"/>
          <w:szCs w:val="24"/>
          <w:lang w:val="de-DE"/>
        </w:rPr>
        <w:t>ketë njohuri të gjuhës angleze</w:t>
      </w:r>
      <w:r>
        <w:rPr>
          <w:rFonts w:ascii="Times New Roman" w:hAnsi="Times New Roman"/>
          <w:sz w:val="24"/>
          <w:szCs w:val="24"/>
          <w:lang w:val="de-DE"/>
        </w:rPr>
        <w:t>. Përparësi ka një gjuhë e dytë e BE-së.</w:t>
      </w:r>
    </w:p>
    <w:p w14:paraId="7A19DAC9" w14:textId="77777777" w:rsidR="00ED3471" w:rsidRPr="00250710" w:rsidRDefault="00ED3471" w:rsidP="00ED3471">
      <w:pPr>
        <w:pStyle w:val="ListParagraph"/>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73F29" w:rsidRPr="00F1496C" w14:paraId="2A0F6675"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CEB5365"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14:paraId="7AEB25A0" w14:textId="77777777" w:rsidR="00E73F29" w:rsidRPr="00F1496C" w:rsidRDefault="00E73F29" w:rsidP="001078F8">
            <w:pPr>
              <w:spacing w:after="0" w:line="240" w:lineRule="auto"/>
              <w:rPr>
                <w:rFonts w:ascii="Times New Roman" w:hAnsi="Times New Roman"/>
                <w:b/>
                <w:sz w:val="24"/>
                <w:szCs w:val="24"/>
                <w:lang w:val="it-IT"/>
              </w:rPr>
            </w:pPr>
            <w:r w:rsidRPr="00F1496C">
              <w:rPr>
                <w:rFonts w:ascii="Times New Roman" w:hAnsi="Times New Roman"/>
                <w:b/>
                <w:sz w:val="24"/>
                <w:szCs w:val="24"/>
                <w:lang w:val="it-IT"/>
              </w:rPr>
              <w:t>DOKUMENTACIONI, MËNYRA DHE AFATI I DORËZIMIT</w:t>
            </w:r>
          </w:p>
        </w:tc>
      </w:tr>
    </w:tbl>
    <w:p w14:paraId="2BDA6FBF" w14:textId="77777777" w:rsidR="00E73F29" w:rsidRPr="00F1496C" w:rsidRDefault="00E73F29" w:rsidP="00E73F29">
      <w:pPr>
        <w:jc w:val="both"/>
        <w:rPr>
          <w:rFonts w:ascii="Times New Roman" w:hAnsi="Times New Roman"/>
          <w:sz w:val="24"/>
          <w:szCs w:val="24"/>
          <w:lang w:val="it-IT"/>
        </w:rPr>
      </w:pPr>
    </w:p>
    <w:p w14:paraId="75FDB2AC" w14:textId="77777777" w:rsidR="00E73F29" w:rsidRPr="00F1496C" w:rsidRDefault="00E73F29" w:rsidP="00E73F29">
      <w:pPr>
        <w:jc w:val="both"/>
        <w:rPr>
          <w:rFonts w:ascii="Times New Roman" w:hAnsi="Times New Roman"/>
          <w:sz w:val="24"/>
          <w:szCs w:val="24"/>
          <w:lang w:val="it-IT"/>
        </w:rPr>
      </w:pPr>
      <w:r w:rsidRPr="00F1496C">
        <w:rPr>
          <w:rFonts w:ascii="Times New Roman" w:hAnsi="Times New Roman"/>
          <w:sz w:val="24"/>
          <w:szCs w:val="24"/>
          <w:lang w:val="it-IT"/>
        </w:rPr>
        <w:t>Kandidatët q</w:t>
      </w:r>
      <w:r w:rsidR="00B3058E" w:rsidRPr="00F1496C">
        <w:rPr>
          <w:rFonts w:ascii="Times New Roman" w:hAnsi="Times New Roman"/>
          <w:sz w:val="24"/>
          <w:szCs w:val="24"/>
          <w:lang w:val="it-IT"/>
        </w:rPr>
        <w:t>ë aplikojnë duhet të dorëzojnë d</w:t>
      </w:r>
      <w:r w:rsidRPr="00F1496C">
        <w:rPr>
          <w:rFonts w:ascii="Times New Roman" w:hAnsi="Times New Roman"/>
          <w:sz w:val="24"/>
          <w:szCs w:val="24"/>
          <w:lang w:val="it-IT"/>
        </w:rPr>
        <w:t>okument</w:t>
      </w:r>
      <w:r w:rsidR="003979E6" w:rsidRPr="00F1496C">
        <w:rPr>
          <w:rFonts w:ascii="Times New Roman" w:hAnsi="Times New Roman"/>
          <w:sz w:val="24"/>
          <w:szCs w:val="24"/>
          <w:lang w:val="it-IT"/>
        </w:rPr>
        <w:t>e</w:t>
      </w:r>
      <w:r w:rsidRPr="00F1496C">
        <w:rPr>
          <w:rFonts w:ascii="Times New Roman" w:hAnsi="Times New Roman"/>
          <w:sz w:val="24"/>
          <w:szCs w:val="24"/>
          <w:lang w:val="it-IT"/>
        </w:rPr>
        <w:t xml:space="preserve">t si më poshtë: </w:t>
      </w:r>
    </w:p>
    <w:p w14:paraId="20BC6AD8" w14:textId="77777777" w:rsidR="00E73F29" w:rsidRPr="00F1496C" w:rsidRDefault="00E73F29" w:rsidP="00030F29">
      <w:pPr>
        <w:pStyle w:val="ListParagraph"/>
        <w:numPr>
          <w:ilvl w:val="0"/>
          <w:numId w:val="4"/>
        </w:numPr>
        <w:rPr>
          <w:rFonts w:ascii="Times New Roman" w:hAnsi="Times New Roman"/>
          <w:sz w:val="24"/>
          <w:szCs w:val="24"/>
          <w:lang w:val="it-IT"/>
        </w:rPr>
      </w:pPr>
      <w:r w:rsidRPr="00F1496C">
        <w:rPr>
          <w:rFonts w:ascii="Times New Roman" w:hAnsi="Times New Roman"/>
          <w:sz w:val="24"/>
          <w:szCs w:val="24"/>
          <w:lang w:val="it-IT"/>
        </w:rPr>
        <w:t>Jetëshkrim i plotësuar në përputhje me dokumentin tip që e gjeni në linkun:</w:t>
      </w:r>
    </w:p>
    <w:p w14:paraId="775BABC5" w14:textId="77777777" w:rsidR="00E73F29" w:rsidRPr="00F1496C" w:rsidRDefault="00ED3471" w:rsidP="00E73F29">
      <w:pPr>
        <w:pStyle w:val="ListParagraph"/>
        <w:ind w:left="360"/>
        <w:rPr>
          <w:rFonts w:ascii="Times New Roman" w:hAnsi="Times New Roman"/>
          <w:color w:val="0000FF"/>
          <w:sz w:val="24"/>
          <w:szCs w:val="24"/>
          <w:u w:val="single"/>
          <w:lang w:val="it-IT"/>
        </w:rPr>
      </w:pPr>
      <w:hyperlink r:id="rId8" w:history="1">
        <w:r w:rsidRPr="00F1496C">
          <w:rPr>
            <w:rStyle w:val="Hyperlink"/>
            <w:sz w:val="24"/>
            <w:szCs w:val="24"/>
            <w:lang w:val="it-IT"/>
          </w:rPr>
          <w:t>http://dap.gov.al/vende-vakante/udhezime-dokumente/219-udhezime-dokumente</w:t>
        </w:r>
      </w:hyperlink>
    </w:p>
    <w:p w14:paraId="12D99377" w14:textId="77777777" w:rsidR="00E73F29" w:rsidRPr="00F1496C" w:rsidRDefault="00E73F29" w:rsidP="00030F29">
      <w:pPr>
        <w:pStyle w:val="ListParagraph"/>
        <w:numPr>
          <w:ilvl w:val="0"/>
          <w:numId w:val="4"/>
        </w:numPr>
        <w:rPr>
          <w:rFonts w:ascii="Times New Roman" w:hAnsi="Times New Roman"/>
          <w:sz w:val="24"/>
          <w:szCs w:val="24"/>
          <w:lang w:val="it-IT"/>
        </w:rPr>
      </w:pPr>
      <w:r w:rsidRPr="00F1496C">
        <w:rPr>
          <w:rFonts w:ascii="Times New Roman" w:hAnsi="Times New Roman"/>
          <w:sz w:val="24"/>
          <w:szCs w:val="24"/>
          <w:lang w:val="it-IT"/>
        </w:rPr>
        <w:t>Fotokopje të diplomës (përfshirë edhe diplomën bachelor);</w:t>
      </w:r>
    </w:p>
    <w:p w14:paraId="3FFAE91D" w14:textId="77777777" w:rsidR="00E73F29" w:rsidRPr="00F1496C" w:rsidRDefault="00E73F29" w:rsidP="00030F29">
      <w:pPr>
        <w:pStyle w:val="ListParagraph"/>
        <w:numPr>
          <w:ilvl w:val="0"/>
          <w:numId w:val="4"/>
        </w:numPr>
        <w:rPr>
          <w:rFonts w:ascii="Times New Roman" w:hAnsi="Times New Roman"/>
          <w:sz w:val="24"/>
          <w:szCs w:val="24"/>
          <w:lang w:val="it-IT"/>
        </w:rPr>
      </w:pPr>
      <w:r w:rsidRPr="00F1496C">
        <w:rPr>
          <w:rFonts w:ascii="Times New Roman" w:hAnsi="Times New Roman"/>
          <w:sz w:val="24"/>
          <w:szCs w:val="24"/>
          <w:lang w:val="it-IT"/>
        </w:rPr>
        <w:t>Fotokopje të librezës së punës (të gjitha faqet që vërtetojnë eksperiencën në punë);</w:t>
      </w:r>
    </w:p>
    <w:p w14:paraId="17CDCFCF" w14:textId="77777777" w:rsidR="00E73F29" w:rsidRDefault="00E73F29" w:rsidP="00030F29">
      <w:pPr>
        <w:pStyle w:val="ListParagraph"/>
        <w:numPr>
          <w:ilvl w:val="0"/>
          <w:numId w:val="4"/>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4DA9FC9C" w14:textId="77777777" w:rsidR="00E73F29" w:rsidRDefault="00E73F29" w:rsidP="00030F29">
      <w:pPr>
        <w:pStyle w:val="ListParagraph"/>
        <w:numPr>
          <w:ilvl w:val="0"/>
          <w:numId w:val="4"/>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0D4CC04C" w14:textId="77777777" w:rsidR="00E73F29" w:rsidRDefault="00E73F29" w:rsidP="00030F29">
      <w:pPr>
        <w:pStyle w:val="ListParagraph"/>
        <w:numPr>
          <w:ilvl w:val="0"/>
          <w:numId w:val="4"/>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5479CBFF" w14:textId="77777777" w:rsidR="00E73F29" w:rsidRPr="00F1496C" w:rsidRDefault="00E73F29" w:rsidP="00030F29">
      <w:pPr>
        <w:pStyle w:val="ListParagraph"/>
        <w:numPr>
          <w:ilvl w:val="0"/>
          <w:numId w:val="4"/>
        </w:numPr>
        <w:rPr>
          <w:rFonts w:ascii="Times New Roman" w:hAnsi="Times New Roman"/>
          <w:sz w:val="24"/>
          <w:szCs w:val="24"/>
          <w:lang w:val="it-IT"/>
        </w:rPr>
      </w:pPr>
      <w:r w:rsidRPr="00F1496C">
        <w:rPr>
          <w:rFonts w:ascii="Times New Roman" w:hAnsi="Times New Roman"/>
          <w:sz w:val="24"/>
          <w:szCs w:val="24"/>
          <w:lang w:val="it-IT"/>
        </w:rPr>
        <w:t>Vlerësimin e fundit nga eprori direkt;</w:t>
      </w:r>
    </w:p>
    <w:p w14:paraId="5F93CBCD" w14:textId="77777777" w:rsidR="00E73F29" w:rsidRPr="00F1496C" w:rsidRDefault="00E73F29" w:rsidP="00030F29">
      <w:pPr>
        <w:pStyle w:val="ListParagraph"/>
        <w:numPr>
          <w:ilvl w:val="0"/>
          <w:numId w:val="4"/>
        </w:numPr>
        <w:rPr>
          <w:rFonts w:ascii="Times New Roman" w:hAnsi="Times New Roman"/>
          <w:sz w:val="24"/>
          <w:szCs w:val="24"/>
          <w:lang w:val="it-IT"/>
        </w:rPr>
      </w:pPr>
      <w:r w:rsidRPr="00F1496C">
        <w:rPr>
          <w:rFonts w:ascii="Times New Roman" w:hAnsi="Times New Roman"/>
          <w:sz w:val="24"/>
          <w:szCs w:val="24"/>
          <w:lang w:val="it-IT"/>
        </w:rPr>
        <w:t xml:space="preserve">Vërtetim nga </w:t>
      </w:r>
      <w:r w:rsidR="008B2569" w:rsidRPr="00F1496C">
        <w:rPr>
          <w:rFonts w:ascii="Times New Roman" w:hAnsi="Times New Roman"/>
          <w:sz w:val="24"/>
          <w:szCs w:val="24"/>
          <w:lang w:val="it-IT"/>
        </w:rPr>
        <w:t>i</w:t>
      </w:r>
      <w:r w:rsidRPr="00F1496C">
        <w:rPr>
          <w:rFonts w:ascii="Times New Roman" w:hAnsi="Times New Roman"/>
          <w:sz w:val="24"/>
          <w:szCs w:val="24"/>
          <w:lang w:val="it-IT"/>
        </w:rPr>
        <w:t>nstitucioni që nuk ka masë displinore në fuqi;</w:t>
      </w:r>
    </w:p>
    <w:p w14:paraId="43FE7354" w14:textId="77777777" w:rsidR="00E73F29" w:rsidRPr="00F1496C" w:rsidRDefault="00E73F29" w:rsidP="00030F29">
      <w:pPr>
        <w:pStyle w:val="ListParagraph"/>
        <w:numPr>
          <w:ilvl w:val="0"/>
          <w:numId w:val="4"/>
        </w:numPr>
        <w:rPr>
          <w:rFonts w:ascii="Times New Roman" w:hAnsi="Times New Roman"/>
          <w:sz w:val="24"/>
          <w:szCs w:val="24"/>
          <w:lang w:val="it-IT"/>
        </w:rPr>
      </w:pPr>
      <w:r w:rsidRPr="00F1496C">
        <w:rPr>
          <w:rFonts w:ascii="Times New Roman" w:hAnsi="Times New Roman"/>
          <w:sz w:val="24"/>
          <w:szCs w:val="24"/>
          <w:lang w:val="it-IT"/>
        </w:rPr>
        <w:t>Çdo dokumentacion tjetër që vërteton trajnimet, kualifikimet, arsimim shtesë, vlerësimet pozitive apo të tjera të përmendura në jetëshkrimin tuaj.</w:t>
      </w:r>
    </w:p>
    <w:p w14:paraId="139B4106" w14:textId="783798CC" w:rsidR="00E73F29" w:rsidRPr="00250710" w:rsidRDefault="00250710" w:rsidP="00E73F29">
      <w:pPr>
        <w:jc w:val="both"/>
        <w:rPr>
          <w:rFonts w:ascii="Times New Roman" w:hAnsi="Times New Roman"/>
          <w:b/>
          <w:i/>
          <w:sz w:val="24"/>
          <w:szCs w:val="24"/>
          <w:lang w:val="de-DE"/>
        </w:rPr>
      </w:pPr>
      <w:r w:rsidRPr="00D246BC">
        <w:rPr>
          <w:rFonts w:ascii="Times New Roman" w:hAnsi="Times New Roman"/>
          <w:b/>
          <w:i/>
          <w:sz w:val="24"/>
          <w:szCs w:val="24"/>
          <w:lang w:val="de-DE"/>
        </w:rPr>
        <w:lastRenderedPageBreak/>
        <w:t>Dokument</w:t>
      </w:r>
      <w:r w:rsidR="00B3058E">
        <w:rPr>
          <w:rFonts w:ascii="Times New Roman" w:hAnsi="Times New Roman"/>
          <w:b/>
          <w:i/>
          <w:sz w:val="24"/>
          <w:szCs w:val="24"/>
          <w:lang w:val="de-DE"/>
        </w:rPr>
        <w:t>e</w:t>
      </w:r>
      <w:r w:rsidRPr="00D246BC">
        <w:rPr>
          <w:rFonts w:ascii="Times New Roman" w:hAnsi="Times New Roman"/>
          <w:b/>
          <w:i/>
          <w:sz w:val="24"/>
          <w:szCs w:val="24"/>
          <w:lang w:val="de-DE"/>
        </w:rPr>
        <w:t>t duhet të dorëzohen me postë apo drejtpërsëdrejti pranë Bashkisë Himarë, brenda datës</w:t>
      </w:r>
      <w:r w:rsidRPr="00D246BC">
        <w:rPr>
          <w:rFonts w:ascii="Times New Roman" w:hAnsi="Times New Roman"/>
          <w:b/>
          <w:i/>
          <w:color w:val="FF0000"/>
          <w:sz w:val="24"/>
          <w:szCs w:val="24"/>
          <w:lang w:val="de-DE"/>
        </w:rPr>
        <w:t xml:space="preserve"> </w:t>
      </w:r>
      <w:r w:rsidR="00F1496C">
        <w:rPr>
          <w:rFonts w:ascii="Times New Roman" w:hAnsi="Times New Roman"/>
          <w:b/>
          <w:i/>
          <w:sz w:val="24"/>
          <w:szCs w:val="24"/>
          <w:lang w:val="de-DE"/>
        </w:rPr>
        <w:t>25</w:t>
      </w:r>
      <w:r w:rsidR="00B3058E">
        <w:rPr>
          <w:rFonts w:ascii="Times New Roman" w:hAnsi="Times New Roman"/>
          <w:b/>
          <w:i/>
          <w:sz w:val="24"/>
          <w:szCs w:val="24"/>
          <w:lang w:val="de-DE"/>
        </w:rPr>
        <w:t>.</w:t>
      </w:r>
      <w:r w:rsidR="00F1496C">
        <w:rPr>
          <w:rFonts w:ascii="Times New Roman" w:hAnsi="Times New Roman"/>
          <w:b/>
          <w:i/>
          <w:sz w:val="24"/>
          <w:szCs w:val="24"/>
          <w:lang w:val="de-DE"/>
        </w:rPr>
        <w:t>11</w:t>
      </w:r>
      <w:r w:rsidR="00BB7452">
        <w:rPr>
          <w:rFonts w:ascii="Times New Roman" w:hAnsi="Times New Roman"/>
          <w:b/>
          <w:i/>
          <w:sz w:val="24"/>
          <w:szCs w:val="24"/>
          <w:lang w:val="de-DE"/>
        </w:rPr>
        <w:t>.202</w:t>
      </w:r>
      <w:r w:rsidR="00C36014">
        <w:rPr>
          <w:rFonts w:ascii="Times New Roman" w:hAnsi="Times New Roman"/>
          <w:b/>
          <w:i/>
          <w:sz w:val="24"/>
          <w:szCs w:val="24"/>
          <w:lang w:val="de-DE"/>
        </w:rPr>
        <w:t>5</w:t>
      </w:r>
      <w:r w:rsidRPr="00E4048C">
        <w:rPr>
          <w:rFonts w:ascii="Times New Roman" w:hAnsi="Times New Roman"/>
          <w:b/>
          <w:i/>
          <w:sz w:val="24"/>
          <w:szCs w:val="24"/>
          <w:lang w:val="de-DE"/>
        </w:rPr>
        <w:t>.</w:t>
      </w:r>
      <w:r w:rsidR="00E73F29" w:rsidRPr="00F1496C">
        <w:rPr>
          <w:rFonts w:ascii="Times New Roman" w:hAnsi="Times New Roman"/>
          <w:b/>
          <w:i/>
          <w:sz w:val="24"/>
          <w:szCs w:val="24"/>
          <w:lang w:val="it-IT"/>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E73F29" w:rsidRPr="00250710" w14:paraId="37199F0E" w14:textId="77777777" w:rsidTr="00250710">
        <w:trPr>
          <w:trHeight w:val="1335"/>
        </w:trPr>
        <w:tc>
          <w:tcPr>
            <w:tcW w:w="9315" w:type="dxa"/>
            <w:tcBorders>
              <w:top w:val="single" w:sz="8" w:space="0" w:color="C00000"/>
              <w:left w:val="single" w:sz="8" w:space="0" w:color="C00000"/>
              <w:bottom w:val="single" w:sz="8" w:space="0" w:color="C00000"/>
              <w:right w:val="single" w:sz="8" w:space="0" w:color="C00000"/>
            </w:tcBorders>
            <w:vAlign w:val="center"/>
            <w:hideMark/>
          </w:tcPr>
          <w:p w14:paraId="461A3F0C" w14:textId="77777777" w:rsidR="00E73F29" w:rsidRPr="003C4BCE" w:rsidRDefault="00E73F29" w:rsidP="00ED691E">
            <w:pPr>
              <w:spacing w:after="0"/>
              <w:jc w:val="both"/>
              <w:rPr>
                <w:rFonts w:ascii="Times New Roman" w:hAnsi="Times New Roman"/>
                <w:color w:val="C00000"/>
                <w:sz w:val="24"/>
                <w:szCs w:val="24"/>
                <w:lang w:val="de-DE"/>
              </w:rPr>
            </w:pPr>
            <w:r w:rsidRPr="003C4BCE">
              <w:rPr>
                <w:rFonts w:ascii="Times New Roman" w:hAnsi="Times New Roman"/>
                <w:color w:val="C00000"/>
                <w:sz w:val="24"/>
                <w:szCs w:val="24"/>
                <w:lang w:val="de-DE"/>
              </w:rPr>
              <w:t>Të gjithë kandidatët që aplikojnë për procedurë</w:t>
            </w:r>
            <w:r w:rsidR="00B3403E">
              <w:rPr>
                <w:rFonts w:ascii="Times New Roman" w:hAnsi="Times New Roman"/>
                <w:color w:val="C00000"/>
                <w:sz w:val="24"/>
                <w:szCs w:val="24"/>
                <w:lang w:val="de-DE"/>
              </w:rPr>
              <w:t>n e pranimit në shërbimin civil</w:t>
            </w:r>
            <w:r w:rsidRPr="003C4BCE">
              <w:rPr>
                <w:rFonts w:ascii="Times New Roman" w:hAnsi="Times New Roman"/>
                <w:color w:val="C00000"/>
                <w:sz w:val="24"/>
                <w:szCs w:val="24"/>
                <w:lang w:val="de-DE"/>
              </w:rPr>
              <w:t>, do të informohen për fazat e mëtejshme të kësaj pro</w:t>
            </w:r>
            <w:r w:rsidR="00B3403E">
              <w:rPr>
                <w:rFonts w:ascii="Times New Roman" w:hAnsi="Times New Roman"/>
                <w:color w:val="C00000"/>
                <w:sz w:val="24"/>
                <w:szCs w:val="24"/>
                <w:lang w:val="de-DE"/>
              </w:rPr>
              <w:t>c</w:t>
            </w:r>
            <w:r w:rsidRPr="003C4BCE">
              <w:rPr>
                <w:rFonts w:ascii="Times New Roman" w:hAnsi="Times New Roman"/>
                <w:color w:val="C00000"/>
                <w:sz w:val="24"/>
                <w:szCs w:val="24"/>
                <w:lang w:val="de-DE"/>
              </w:rPr>
              <w:t xml:space="preserve">edure: </w:t>
            </w:r>
          </w:p>
          <w:p w14:paraId="77F18E37" w14:textId="77777777" w:rsidR="00E73F29" w:rsidRPr="00250710" w:rsidRDefault="00E73F29" w:rsidP="00030F29">
            <w:pPr>
              <w:pStyle w:val="ListParagraph"/>
              <w:numPr>
                <w:ilvl w:val="0"/>
                <w:numId w:val="7"/>
              </w:numPr>
              <w:spacing w:after="0"/>
              <w:jc w:val="both"/>
              <w:rPr>
                <w:rFonts w:ascii="Times New Roman" w:hAnsi="Times New Roman"/>
                <w:color w:val="C00000"/>
                <w:sz w:val="24"/>
                <w:szCs w:val="24"/>
              </w:rPr>
            </w:pPr>
            <w:proofErr w:type="spellStart"/>
            <w:r w:rsidRPr="00250710">
              <w:rPr>
                <w:rFonts w:ascii="Times New Roman" w:hAnsi="Times New Roman"/>
                <w:color w:val="C00000"/>
                <w:sz w:val="24"/>
                <w:szCs w:val="24"/>
              </w:rPr>
              <w:t>për</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datën</w:t>
            </w:r>
            <w:proofErr w:type="spellEnd"/>
            <w:r w:rsidRPr="00250710">
              <w:rPr>
                <w:rFonts w:ascii="Times New Roman" w:hAnsi="Times New Roman"/>
                <w:color w:val="C00000"/>
                <w:sz w:val="24"/>
                <w:szCs w:val="24"/>
              </w:rPr>
              <w:t xml:space="preserve"> e </w:t>
            </w:r>
            <w:proofErr w:type="spellStart"/>
            <w:r w:rsidRPr="00250710">
              <w:rPr>
                <w:rFonts w:ascii="Times New Roman" w:hAnsi="Times New Roman"/>
                <w:color w:val="C00000"/>
                <w:sz w:val="24"/>
                <w:szCs w:val="24"/>
              </w:rPr>
              <w:t>daljes</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së</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rezultateve</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të</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verifikimit</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paraprak</w:t>
            </w:r>
            <w:proofErr w:type="spellEnd"/>
            <w:r w:rsidRPr="00250710">
              <w:rPr>
                <w:rFonts w:ascii="Times New Roman" w:hAnsi="Times New Roman"/>
                <w:color w:val="C00000"/>
                <w:sz w:val="24"/>
                <w:szCs w:val="24"/>
              </w:rPr>
              <w:t xml:space="preserve">, </w:t>
            </w:r>
          </w:p>
          <w:p w14:paraId="08E9D28A" w14:textId="77777777" w:rsidR="00E73F29" w:rsidRPr="00250710" w:rsidRDefault="00E73F29" w:rsidP="00030F29">
            <w:pPr>
              <w:pStyle w:val="ListParagraph"/>
              <w:numPr>
                <w:ilvl w:val="0"/>
                <w:numId w:val="7"/>
              </w:numPr>
              <w:spacing w:after="0"/>
              <w:jc w:val="both"/>
              <w:rPr>
                <w:rFonts w:ascii="Times New Roman" w:hAnsi="Times New Roman"/>
                <w:color w:val="C00000"/>
                <w:sz w:val="24"/>
                <w:szCs w:val="24"/>
              </w:rPr>
            </w:pPr>
            <w:proofErr w:type="spellStart"/>
            <w:r w:rsidRPr="00250710">
              <w:rPr>
                <w:rFonts w:ascii="Times New Roman" w:hAnsi="Times New Roman"/>
                <w:color w:val="C00000"/>
                <w:sz w:val="24"/>
                <w:szCs w:val="24"/>
              </w:rPr>
              <w:t>datën</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vendin</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dhe</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orën</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ku</w:t>
            </w:r>
            <w:proofErr w:type="spellEnd"/>
            <w:r w:rsidRPr="00250710">
              <w:rPr>
                <w:rFonts w:ascii="Times New Roman" w:hAnsi="Times New Roman"/>
                <w:color w:val="C00000"/>
                <w:sz w:val="24"/>
                <w:szCs w:val="24"/>
              </w:rPr>
              <w:t xml:space="preserve"> do </w:t>
            </w:r>
            <w:proofErr w:type="spellStart"/>
            <w:r w:rsidRPr="00250710">
              <w:rPr>
                <w:rFonts w:ascii="Times New Roman" w:hAnsi="Times New Roman"/>
                <w:color w:val="C00000"/>
                <w:sz w:val="24"/>
                <w:szCs w:val="24"/>
              </w:rPr>
              <w:t>të</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zhvillohet</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konkurimi</w:t>
            </w:r>
            <w:proofErr w:type="spellEnd"/>
            <w:r w:rsidRPr="00250710">
              <w:rPr>
                <w:rFonts w:ascii="Times New Roman" w:hAnsi="Times New Roman"/>
                <w:color w:val="C00000"/>
                <w:sz w:val="24"/>
                <w:szCs w:val="24"/>
              </w:rPr>
              <w:t>;</w:t>
            </w:r>
          </w:p>
          <w:p w14:paraId="0D3EA3AB" w14:textId="77777777" w:rsidR="00E73F29" w:rsidRPr="00250710" w:rsidRDefault="00E73F29" w:rsidP="00030F29">
            <w:pPr>
              <w:pStyle w:val="ListParagraph"/>
              <w:numPr>
                <w:ilvl w:val="0"/>
                <w:numId w:val="7"/>
              </w:numPr>
              <w:spacing w:after="0"/>
              <w:jc w:val="both"/>
              <w:rPr>
                <w:rFonts w:ascii="Times New Roman" w:hAnsi="Times New Roman"/>
                <w:color w:val="C00000"/>
                <w:sz w:val="24"/>
                <w:szCs w:val="24"/>
              </w:rPr>
            </w:pPr>
            <w:proofErr w:type="spellStart"/>
            <w:r w:rsidRPr="00250710">
              <w:rPr>
                <w:rFonts w:ascii="Times New Roman" w:hAnsi="Times New Roman"/>
                <w:color w:val="C00000"/>
                <w:sz w:val="24"/>
                <w:szCs w:val="24"/>
              </w:rPr>
              <w:t>mënyrën</w:t>
            </w:r>
            <w:proofErr w:type="spellEnd"/>
            <w:r w:rsidRPr="00250710">
              <w:rPr>
                <w:rFonts w:ascii="Times New Roman" w:hAnsi="Times New Roman"/>
                <w:color w:val="C00000"/>
                <w:sz w:val="24"/>
                <w:szCs w:val="24"/>
              </w:rPr>
              <w:t xml:space="preserve"> e </w:t>
            </w:r>
            <w:proofErr w:type="spellStart"/>
            <w:r w:rsidRPr="00250710">
              <w:rPr>
                <w:rFonts w:ascii="Times New Roman" w:hAnsi="Times New Roman"/>
                <w:color w:val="C00000"/>
                <w:sz w:val="24"/>
                <w:szCs w:val="24"/>
              </w:rPr>
              <w:t>vlerësimit</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të</w:t>
            </w:r>
            <w:proofErr w:type="spellEnd"/>
            <w:r w:rsidRPr="00250710">
              <w:rPr>
                <w:rFonts w:ascii="Times New Roman" w:hAnsi="Times New Roman"/>
                <w:color w:val="C00000"/>
                <w:sz w:val="24"/>
                <w:szCs w:val="24"/>
              </w:rPr>
              <w:t xml:space="preserve"> </w:t>
            </w:r>
            <w:proofErr w:type="spellStart"/>
            <w:r w:rsidRPr="00250710">
              <w:rPr>
                <w:rFonts w:ascii="Times New Roman" w:hAnsi="Times New Roman"/>
                <w:color w:val="C00000"/>
                <w:sz w:val="24"/>
                <w:szCs w:val="24"/>
              </w:rPr>
              <w:t>kandidatëve</w:t>
            </w:r>
            <w:proofErr w:type="spellEnd"/>
            <w:r w:rsidRPr="00250710">
              <w:rPr>
                <w:rFonts w:ascii="Times New Roman" w:hAnsi="Times New Roman"/>
                <w:color w:val="C00000"/>
                <w:sz w:val="24"/>
                <w:szCs w:val="24"/>
              </w:rPr>
              <w:t xml:space="preserve">. </w:t>
            </w:r>
          </w:p>
        </w:tc>
      </w:tr>
    </w:tbl>
    <w:p w14:paraId="6CF79DF2" w14:textId="77777777" w:rsidR="00E73F29" w:rsidRDefault="00E73F29" w:rsidP="00E73F29">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rsidRPr="00F1496C" w14:paraId="6C1D7028"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2734027"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4A710018" w14:textId="77777777" w:rsidR="00E73F29" w:rsidRPr="00F1496C" w:rsidRDefault="00E73F29" w:rsidP="001078F8">
            <w:pPr>
              <w:spacing w:after="0" w:line="240" w:lineRule="auto"/>
              <w:rPr>
                <w:rFonts w:ascii="Times New Roman" w:hAnsi="Times New Roman"/>
                <w:b/>
                <w:sz w:val="24"/>
                <w:szCs w:val="24"/>
                <w:lang w:val="it-IT"/>
              </w:rPr>
            </w:pPr>
            <w:r w:rsidRPr="00F1496C">
              <w:rPr>
                <w:rFonts w:ascii="Times New Roman" w:hAnsi="Times New Roman"/>
                <w:b/>
                <w:sz w:val="24"/>
                <w:szCs w:val="24"/>
                <w:lang w:val="it-IT"/>
              </w:rPr>
              <w:t>REZULTATET PËR FAZËN E VERIFIKIMIT PARAPRAK</w:t>
            </w:r>
          </w:p>
        </w:tc>
      </w:tr>
    </w:tbl>
    <w:p w14:paraId="4064ADC3" w14:textId="77777777" w:rsidR="00E73F29" w:rsidRPr="00F1496C" w:rsidRDefault="00E73F29" w:rsidP="00E73F29">
      <w:pPr>
        <w:jc w:val="both"/>
        <w:rPr>
          <w:rFonts w:ascii="Times New Roman" w:hAnsi="Times New Roman"/>
          <w:sz w:val="24"/>
          <w:szCs w:val="24"/>
          <w:lang w:val="it-IT"/>
        </w:rPr>
      </w:pPr>
    </w:p>
    <w:p w14:paraId="6521F9DD" w14:textId="7CDA822D" w:rsidR="003C69B4" w:rsidRDefault="003C69B4" w:rsidP="003C69B4">
      <w:pPr>
        <w:jc w:val="both"/>
        <w:rPr>
          <w:rFonts w:ascii="Times New Roman" w:hAnsi="Times New Roman"/>
          <w:sz w:val="24"/>
          <w:szCs w:val="24"/>
          <w:lang w:val="de-DE"/>
        </w:rPr>
      </w:pPr>
      <w:r>
        <w:rPr>
          <w:rFonts w:ascii="Times New Roman" w:hAnsi="Times New Roman"/>
          <w:sz w:val="24"/>
          <w:szCs w:val="24"/>
          <w:lang w:val="de-DE"/>
        </w:rPr>
        <w:t xml:space="preserve">Në datën </w:t>
      </w:r>
      <w:r w:rsidR="00F1496C">
        <w:rPr>
          <w:rFonts w:ascii="Times New Roman" w:hAnsi="Times New Roman"/>
          <w:b/>
          <w:sz w:val="24"/>
          <w:szCs w:val="24"/>
          <w:lang w:val="de-DE"/>
        </w:rPr>
        <w:t>02</w:t>
      </w:r>
      <w:r>
        <w:rPr>
          <w:rFonts w:ascii="Times New Roman" w:hAnsi="Times New Roman"/>
          <w:b/>
          <w:sz w:val="24"/>
          <w:szCs w:val="24"/>
          <w:lang w:val="de-DE"/>
        </w:rPr>
        <w:t>.</w:t>
      </w:r>
      <w:r w:rsidR="00F1496C">
        <w:rPr>
          <w:rFonts w:ascii="Times New Roman" w:hAnsi="Times New Roman"/>
          <w:b/>
          <w:sz w:val="24"/>
          <w:szCs w:val="24"/>
          <w:lang w:val="de-DE"/>
        </w:rPr>
        <w:t>12</w:t>
      </w:r>
      <w:r w:rsidRPr="00507E95">
        <w:rPr>
          <w:rFonts w:ascii="Times New Roman" w:hAnsi="Times New Roman"/>
          <w:b/>
          <w:sz w:val="24"/>
          <w:szCs w:val="24"/>
          <w:lang w:val="de-DE"/>
        </w:rPr>
        <w:t>.</w:t>
      </w:r>
      <w:r>
        <w:rPr>
          <w:rFonts w:ascii="Times New Roman" w:hAnsi="Times New Roman"/>
          <w:b/>
          <w:sz w:val="24"/>
          <w:szCs w:val="24"/>
          <w:lang w:val="de-DE"/>
        </w:rPr>
        <w:t>2025</w:t>
      </w:r>
      <w:r w:rsidRPr="00365C7A">
        <w:rPr>
          <w:rFonts w:ascii="Times New Roman" w:eastAsiaTheme="minorHAnsi" w:hAnsi="Times New Roman"/>
          <w:sz w:val="24"/>
          <w:szCs w:val="24"/>
          <w:lang w:val="de-DE"/>
        </w:rPr>
        <w:t xml:space="preserve"> </w:t>
      </w:r>
      <w:r>
        <w:rPr>
          <w:rFonts w:ascii="Times New Roman" w:eastAsiaTheme="minorHAnsi" w:hAnsi="Times New Roman"/>
          <w:sz w:val="24"/>
          <w:szCs w:val="24"/>
          <w:lang w:val="de-DE"/>
        </w:rPr>
        <w:t>d</w:t>
      </w:r>
      <w:r w:rsidRPr="00B565A8">
        <w:rPr>
          <w:rFonts w:ascii="Times New Roman" w:eastAsiaTheme="minorHAnsi" w:hAnsi="Times New Roman"/>
          <w:sz w:val="24"/>
          <w:szCs w:val="24"/>
          <w:lang w:val="de-DE"/>
        </w:rPr>
        <w:t xml:space="preserve">rejtoria e </w:t>
      </w:r>
      <w:r>
        <w:rPr>
          <w:rFonts w:ascii="Times New Roman" w:eastAsiaTheme="minorHAnsi" w:hAnsi="Times New Roman"/>
          <w:sz w:val="24"/>
          <w:szCs w:val="24"/>
          <w:lang w:val="de-DE"/>
        </w:rPr>
        <w:t>burimeve njerëzore, informacionit</w:t>
      </w:r>
      <w:r w:rsidRPr="000A379D">
        <w:rPr>
          <w:rFonts w:ascii="Times New Roman" w:eastAsiaTheme="minorHAnsi" w:hAnsi="Times New Roman"/>
          <w:sz w:val="24"/>
          <w:szCs w:val="24"/>
          <w:lang w:val="de-DE"/>
        </w:rPr>
        <w:t xml:space="preserve"> dhe </w:t>
      </w:r>
      <w:r>
        <w:rPr>
          <w:rFonts w:ascii="Times New Roman" w:eastAsiaTheme="minorHAnsi" w:hAnsi="Times New Roman"/>
          <w:sz w:val="24"/>
          <w:szCs w:val="24"/>
          <w:lang w:val="de-DE"/>
        </w:rPr>
        <w:t>s</w:t>
      </w:r>
      <w:r w:rsidRPr="000A379D">
        <w:rPr>
          <w:rFonts w:ascii="Times New Roman" w:eastAsiaTheme="minorHAnsi" w:hAnsi="Times New Roman"/>
          <w:sz w:val="24"/>
          <w:szCs w:val="24"/>
          <w:lang w:val="de-DE"/>
        </w:rPr>
        <w:t xml:space="preserve">hërbimeve </w:t>
      </w:r>
      <w:r>
        <w:rPr>
          <w:rFonts w:ascii="Times New Roman" w:eastAsiaTheme="minorHAnsi" w:hAnsi="Times New Roman"/>
          <w:sz w:val="24"/>
          <w:szCs w:val="24"/>
          <w:lang w:val="de-DE"/>
        </w:rPr>
        <w:t>digjitale,</w:t>
      </w:r>
      <w:r w:rsidRPr="00C33B56">
        <w:rPr>
          <w:rFonts w:ascii="Times New Roman" w:eastAsiaTheme="minorHAnsi" w:hAnsi="Times New Roman"/>
          <w:sz w:val="24"/>
          <w:szCs w:val="24"/>
          <w:lang w:val="de-DE"/>
        </w:rPr>
        <w:t xml:space="preserve"> do të shpallë fituesin në</w:t>
      </w:r>
      <w:r w:rsidRPr="003C5FC3">
        <w:rPr>
          <w:rFonts w:ascii="Times New Roman" w:hAnsi="Times New Roman"/>
          <w:sz w:val="24"/>
          <w:szCs w:val="24"/>
          <w:lang w:val="de-DE"/>
        </w:rPr>
        <w:t xml:space="preserve"> </w:t>
      </w:r>
      <w:r w:rsidRPr="00D40EAE">
        <w:rPr>
          <w:rFonts w:ascii="Times New Roman" w:hAnsi="Times New Roman"/>
          <w:sz w:val="24"/>
          <w:szCs w:val="24"/>
          <w:lang w:val="de-DE"/>
        </w:rPr>
        <w:t xml:space="preserve">faqen zyrtare të </w:t>
      </w:r>
      <w:r w:rsidRPr="00D40EAE">
        <w:rPr>
          <w:rFonts w:ascii="Times New Roman" w:hAnsi="Times New Roman"/>
          <w:color w:val="000000"/>
          <w:spacing w:val="-4"/>
          <w:sz w:val="24"/>
          <w:szCs w:val="24"/>
          <w:shd w:val="clear" w:color="auto" w:fill="FFFFFF"/>
          <w:lang w:val="de-DE"/>
        </w:rPr>
        <w:t>Agjencisë Kombëtare të Punësimit dhe Aftësive</w:t>
      </w:r>
      <w:r w:rsidRPr="003C5FC3">
        <w:rPr>
          <w:rFonts w:ascii="Times New Roman" w:hAnsi="Times New Roman"/>
          <w:sz w:val="24"/>
          <w:szCs w:val="24"/>
          <w:lang w:val="de-DE"/>
        </w:rPr>
        <w:t>,</w:t>
      </w:r>
      <w:r>
        <w:rPr>
          <w:rFonts w:ascii="Times New Roman" w:eastAsiaTheme="minorHAnsi" w:hAnsi="Times New Roman"/>
          <w:sz w:val="24"/>
          <w:szCs w:val="24"/>
          <w:lang w:val="de-DE"/>
        </w:rPr>
        <w:t xml:space="preserve"> faqen zyrtare të b</w:t>
      </w:r>
      <w:r w:rsidRPr="00C33B56">
        <w:rPr>
          <w:rFonts w:ascii="Times New Roman" w:eastAsiaTheme="minorHAnsi" w:hAnsi="Times New Roman"/>
          <w:sz w:val="24"/>
          <w:szCs w:val="24"/>
          <w:lang w:val="de-DE"/>
        </w:rPr>
        <w:t>ashkisë dhe në stendën e informimit të publikut</w:t>
      </w:r>
      <w:r>
        <w:rPr>
          <w:rFonts w:ascii="Times New Roman" w:eastAsiaTheme="minorHAnsi" w:hAnsi="Times New Roman"/>
          <w:sz w:val="24"/>
          <w:szCs w:val="24"/>
          <w:lang w:val="de-DE"/>
        </w:rPr>
        <w:t>,</w:t>
      </w:r>
      <w:r>
        <w:rPr>
          <w:rFonts w:ascii="Times New Roman" w:hAnsi="Times New Roman"/>
          <w:sz w:val="24"/>
          <w:szCs w:val="24"/>
          <w:lang w:val="de-DE"/>
        </w:rPr>
        <w:t xml:space="preserve"> listën e kandidatëve që plotësojnë kushtet dhe kriteret e veçanta, si dhe datën, vendin dhe orën e saktë ku do të zhvillohet </w:t>
      </w:r>
      <w:r w:rsidRPr="00F845E0">
        <w:rPr>
          <w:rFonts w:ascii="Times New Roman" w:hAnsi="Times New Roman"/>
          <w:sz w:val="24"/>
          <w:szCs w:val="24"/>
          <w:lang w:val="de-DE"/>
        </w:rPr>
        <w:t>testimi me shkrim dhe intervista e strukturuar  me  gojë.</w:t>
      </w:r>
    </w:p>
    <w:p w14:paraId="2A98E9A6" w14:textId="212D4E43" w:rsidR="00CD4834" w:rsidRDefault="00250710" w:rsidP="00E73F29">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w:t>
      </w:r>
      <w:r w:rsidR="001D4A4C">
        <w:rPr>
          <w:rFonts w:ascii="Times New Roman" w:eastAsiaTheme="minorHAnsi" w:hAnsi="Times New Roman"/>
          <w:sz w:val="24"/>
          <w:szCs w:val="24"/>
          <w:lang w:val="de-DE"/>
        </w:rPr>
        <w:t>d</w:t>
      </w:r>
      <w:r w:rsidR="00A65571" w:rsidRPr="00A65571">
        <w:rPr>
          <w:rFonts w:ascii="Times New Roman" w:eastAsiaTheme="minorHAnsi" w:hAnsi="Times New Roman"/>
          <w:sz w:val="24"/>
          <w:szCs w:val="24"/>
          <w:lang w:val="de-DE"/>
        </w:rPr>
        <w:t xml:space="preserve">rejtoria e </w:t>
      </w:r>
      <w:r w:rsidR="001D4A4C">
        <w:rPr>
          <w:rFonts w:ascii="Times New Roman" w:eastAsiaTheme="minorHAnsi" w:hAnsi="Times New Roman"/>
          <w:sz w:val="24"/>
          <w:szCs w:val="24"/>
          <w:lang w:val="de-DE"/>
        </w:rPr>
        <w:t>b</w:t>
      </w:r>
      <w:r w:rsidR="00A65571" w:rsidRPr="00A65571">
        <w:rPr>
          <w:rFonts w:ascii="Times New Roman" w:eastAsiaTheme="minorHAnsi" w:hAnsi="Times New Roman"/>
          <w:sz w:val="24"/>
          <w:szCs w:val="24"/>
          <w:lang w:val="de-DE"/>
        </w:rPr>
        <w:t xml:space="preserve">urimeve </w:t>
      </w:r>
      <w:r w:rsidR="00F711FD" w:rsidRPr="00F711FD">
        <w:rPr>
          <w:rFonts w:ascii="Times New Roman" w:eastAsiaTheme="minorHAnsi" w:hAnsi="Times New Roman"/>
          <w:sz w:val="24"/>
          <w:szCs w:val="24"/>
          <w:lang w:val="de-DE"/>
        </w:rPr>
        <w:t>njerëzore, informacionit dhe shërbimeve digjitale</w:t>
      </w:r>
      <w:r>
        <w:rPr>
          <w:rFonts w:ascii="Times New Roman" w:hAnsi="Times New Roman"/>
          <w:sz w:val="24"/>
          <w:szCs w:val="24"/>
          <w:lang w:val="de-DE"/>
        </w:rPr>
        <w:t xml:space="preserve">,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14:paraId="47484691" w14:textId="77777777" w:rsidR="00ED691E" w:rsidRPr="00250710" w:rsidRDefault="00ED691E" w:rsidP="00ED691E">
      <w:pPr>
        <w:spacing w:after="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32A43CD1"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AC80A88"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14:paraId="2748E5CA"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61BDEDDF" w14:textId="77777777" w:rsidR="00E73F29" w:rsidRDefault="00E73F29" w:rsidP="00E73F29">
      <w:pPr>
        <w:jc w:val="both"/>
        <w:rPr>
          <w:rFonts w:ascii="Times New Roman" w:hAnsi="Times New Roman"/>
          <w:sz w:val="24"/>
          <w:szCs w:val="24"/>
        </w:rPr>
      </w:pPr>
    </w:p>
    <w:p w14:paraId="4E5B7CF2" w14:textId="77777777" w:rsidR="00E73F29" w:rsidRDefault="00E73F29" w:rsidP="00E73F29">
      <w:pPr>
        <w:ind w:right="-81"/>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vlerësohen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lidhje</w:t>
      </w:r>
      <w:proofErr w:type="spellEnd"/>
      <w:r>
        <w:rPr>
          <w:rFonts w:ascii="Times New Roman" w:hAnsi="Times New Roman"/>
          <w:sz w:val="24"/>
          <w:szCs w:val="24"/>
        </w:rPr>
        <w:t xml:space="preserve"> me:</w:t>
      </w:r>
    </w:p>
    <w:p w14:paraId="01A3150D" w14:textId="77777777" w:rsidR="00573517" w:rsidRDefault="00573517" w:rsidP="00030F29">
      <w:pPr>
        <w:pStyle w:val="ListParagraph"/>
        <w:numPr>
          <w:ilvl w:val="0"/>
          <w:numId w:val="13"/>
        </w:numPr>
        <w:ind w:right="-81"/>
        <w:jc w:val="both"/>
        <w:rPr>
          <w:rFonts w:ascii="Times New Roman" w:hAnsi="Times New Roman"/>
          <w:sz w:val="24"/>
          <w:szCs w:val="24"/>
        </w:rPr>
      </w:pPr>
      <w:bookmarkStart w:id="3" w:name="_Hlk197437576"/>
      <w:proofErr w:type="spellStart"/>
      <w:r w:rsidRPr="000F111E">
        <w:rPr>
          <w:rFonts w:ascii="Times New Roman" w:hAnsi="Times New Roman"/>
          <w:sz w:val="24"/>
          <w:szCs w:val="24"/>
        </w:rPr>
        <w:t>Njohuritë</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mbi</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ligjin</w:t>
      </w:r>
      <w:proofErr w:type="spellEnd"/>
      <w:r w:rsidRPr="000F111E">
        <w:rPr>
          <w:rFonts w:ascii="Times New Roman" w:hAnsi="Times New Roman"/>
          <w:sz w:val="24"/>
          <w:szCs w:val="24"/>
        </w:rPr>
        <w:t xml:space="preserve"> nr. 152/</w:t>
      </w:r>
      <w:proofErr w:type="gramStart"/>
      <w:r w:rsidRPr="000F111E">
        <w:rPr>
          <w:rFonts w:ascii="Times New Roman" w:hAnsi="Times New Roman"/>
          <w:sz w:val="24"/>
          <w:szCs w:val="24"/>
        </w:rPr>
        <w:t>2013,</w:t>
      </w:r>
      <w:r w:rsidRPr="000F111E">
        <w:rPr>
          <w:rFonts w:ascii="Times New Roman" w:hAnsi="Times New Roman"/>
          <w:i/>
          <w:sz w:val="24"/>
          <w:szCs w:val="24"/>
        </w:rPr>
        <w:t>“</w:t>
      </w:r>
      <w:proofErr w:type="gramEnd"/>
      <w:r w:rsidRPr="000F111E">
        <w:rPr>
          <w:rFonts w:ascii="Times New Roman" w:hAnsi="Times New Roman"/>
          <w:i/>
          <w:sz w:val="24"/>
          <w:szCs w:val="24"/>
        </w:rPr>
        <w:t xml:space="preserve">Për </w:t>
      </w:r>
      <w:proofErr w:type="spellStart"/>
      <w:r w:rsidRPr="000F111E">
        <w:rPr>
          <w:rFonts w:ascii="Times New Roman" w:hAnsi="Times New Roman"/>
          <w:i/>
          <w:sz w:val="24"/>
          <w:szCs w:val="24"/>
        </w:rPr>
        <w:t>nëpunësin</w:t>
      </w:r>
      <w:proofErr w:type="spellEnd"/>
      <w:r w:rsidRPr="000F111E">
        <w:rPr>
          <w:rFonts w:ascii="Times New Roman" w:hAnsi="Times New Roman"/>
          <w:i/>
          <w:sz w:val="24"/>
          <w:szCs w:val="24"/>
        </w:rPr>
        <w:t xml:space="preserve"> civil”</w:t>
      </w:r>
      <w:r w:rsidRPr="000F111E">
        <w:rPr>
          <w:rFonts w:ascii="Times New Roman" w:hAnsi="Times New Roman"/>
          <w:sz w:val="24"/>
          <w:szCs w:val="24"/>
        </w:rPr>
        <w:t xml:space="preserve">, </w:t>
      </w:r>
      <w:proofErr w:type="spellStart"/>
      <w:r w:rsidRPr="000F111E">
        <w:rPr>
          <w:rFonts w:ascii="Times New Roman" w:hAnsi="Times New Roman"/>
          <w:sz w:val="24"/>
          <w:szCs w:val="24"/>
        </w:rPr>
        <w:t>i</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ndryshuar</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dhe</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aktet</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nënligjore</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dalë</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në</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zbatim</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të</w:t>
      </w:r>
      <w:proofErr w:type="spellEnd"/>
      <w:r w:rsidRPr="000F111E">
        <w:rPr>
          <w:rFonts w:ascii="Times New Roman" w:hAnsi="Times New Roman"/>
          <w:sz w:val="24"/>
          <w:szCs w:val="24"/>
        </w:rPr>
        <w:t xml:space="preserve"> </w:t>
      </w:r>
      <w:proofErr w:type="spellStart"/>
      <w:r w:rsidRPr="000F111E">
        <w:rPr>
          <w:rFonts w:ascii="Times New Roman" w:hAnsi="Times New Roman"/>
          <w:sz w:val="24"/>
          <w:szCs w:val="24"/>
        </w:rPr>
        <w:t>tij</w:t>
      </w:r>
      <w:proofErr w:type="spellEnd"/>
      <w:r w:rsidRPr="000F111E">
        <w:rPr>
          <w:rFonts w:ascii="Times New Roman" w:hAnsi="Times New Roman"/>
          <w:sz w:val="24"/>
          <w:szCs w:val="24"/>
        </w:rPr>
        <w:t>;</w:t>
      </w:r>
    </w:p>
    <w:p w14:paraId="686B3776" w14:textId="77777777" w:rsidR="00573517" w:rsidRDefault="00573517" w:rsidP="00030F29">
      <w:pPr>
        <w:pStyle w:val="ListParagraph"/>
        <w:numPr>
          <w:ilvl w:val="0"/>
          <w:numId w:val="13"/>
        </w:numPr>
        <w:ind w:right="-81"/>
        <w:jc w:val="both"/>
        <w:rPr>
          <w:rFonts w:ascii="Times New Roman" w:hAnsi="Times New Roman"/>
          <w:sz w:val="24"/>
          <w:szCs w:val="24"/>
        </w:rPr>
      </w:pPr>
      <w:proofErr w:type="spellStart"/>
      <w:r w:rsidRPr="00584C4B">
        <w:rPr>
          <w:rFonts w:ascii="Times New Roman" w:hAnsi="Times New Roman"/>
          <w:sz w:val="24"/>
          <w:szCs w:val="24"/>
        </w:rPr>
        <w:t>Njohuritë</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mbi</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ligjin</w:t>
      </w:r>
      <w:proofErr w:type="spellEnd"/>
      <w:r w:rsidRPr="00584C4B">
        <w:rPr>
          <w:rFonts w:ascii="Times New Roman" w:hAnsi="Times New Roman"/>
          <w:sz w:val="24"/>
          <w:szCs w:val="24"/>
        </w:rPr>
        <w:t xml:space="preserve"> nr. 9131, </w:t>
      </w:r>
      <w:proofErr w:type="spellStart"/>
      <w:r w:rsidRPr="00584C4B">
        <w:rPr>
          <w:rFonts w:ascii="Times New Roman" w:hAnsi="Times New Roman"/>
          <w:sz w:val="24"/>
          <w:szCs w:val="24"/>
        </w:rPr>
        <w:t>datë</w:t>
      </w:r>
      <w:proofErr w:type="spellEnd"/>
      <w:r w:rsidRPr="00584C4B">
        <w:rPr>
          <w:rFonts w:ascii="Times New Roman" w:hAnsi="Times New Roman"/>
          <w:sz w:val="24"/>
          <w:szCs w:val="24"/>
        </w:rPr>
        <w:t xml:space="preserve"> </w:t>
      </w:r>
      <w:proofErr w:type="gramStart"/>
      <w:r w:rsidRPr="00584C4B">
        <w:rPr>
          <w:rFonts w:ascii="Times New Roman" w:hAnsi="Times New Roman"/>
          <w:sz w:val="24"/>
          <w:szCs w:val="24"/>
        </w:rPr>
        <w:t>08.09.2003,</w:t>
      </w:r>
      <w:r w:rsidRPr="00584C4B">
        <w:rPr>
          <w:rFonts w:ascii="Times New Roman" w:hAnsi="Times New Roman"/>
          <w:i/>
          <w:sz w:val="24"/>
          <w:szCs w:val="24"/>
        </w:rPr>
        <w:t>“</w:t>
      </w:r>
      <w:proofErr w:type="gramEnd"/>
      <w:r w:rsidRPr="00584C4B">
        <w:rPr>
          <w:rFonts w:ascii="Times New Roman" w:hAnsi="Times New Roman"/>
          <w:i/>
          <w:sz w:val="24"/>
          <w:szCs w:val="24"/>
        </w:rPr>
        <w:t xml:space="preserve">Për </w:t>
      </w:r>
      <w:proofErr w:type="spellStart"/>
      <w:r w:rsidRPr="00584C4B">
        <w:rPr>
          <w:rFonts w:ascii="Times New Roman" w:hAnsi="Times New Roman"/>
          <w:i/>
          <w:sz w:val="24"/>
          <w:szCs w:val="24"/>
        </w:rPr>
        <w:t>rregullat</w:t>
      </w:r>
      <w:proofErr w:type="spellEnd"/>
      <w:r w:rsidRPr="00584C4B">
        <w:rPr>
          <w:rFonts w:ascii="Times New Roman" w:hAnsi="Times New Roman"/>
          <w:i/>
          <w:sz w:val="24"/>
          <w:szCs w:val="24"/>
        </w:rPr>
        <w:t xml:space="preserve"> e </w:t>
      </w:r>
      <w:proofErr w:type="spellStart"/>
      <w:r w:rsidRPr="00584C4B">
        <w:rPr>
          <w:rFonts w:ascii="Times New Roman" w:hAnsi="Times New Roman"/>
          <w:i/>
          <w:sz w:val="24"/>
          <w:szCs w:val="24"/>
        </w:rPr>
        <w:t>etikës</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në</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administratën</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publike</w:t>
      </w:r>
      <w:proofErr w:type="spellEnd"/>
      <w:r w:rsidRPr="00584C4B">
        <w:rPr>
          <w:rFonts w:ascii="Times New Roman" w:hAnsi="Times New Roman"/>
          <w:i/>
          <w:sz w:val="24"/>
          <w:szCs w:val="24"/>
        </w:rPr>
        <w:t>”</w:t>
      </w:r>
      <w:r w:rsidRPr="00584C4B">
        <w:rPr>
          <w:rFonts w:ascii="Times New Roman" w:hAnsi="Times New Roman"/>
          <w:sz w:val="24"/>
          <w:szCs w:val="24"/>
        </w:rPr>
        <w:t>;</w:t>
      </w:r>
    </w:p>
    <w:p w14:paraId="743B9C5B" w14:textId="77777777" w:rsidR="00573517" w:rsidRDefault="00573517" w:rsidP="00030F29">
      <w:pPr>
        <w:pStyle w:val="ListParagraph"/>
        <w:numPr>
          <w:ilvl w:val="0"/>
          <w:numId w:val="13"/>
        </w:numPr>
        <w:ind w:right="-81"/>
        <w:jc w:val="both"/>
        <w:rPr>
          <w:rFonts w:ascii="Times New Roman" w:hAnsi="Times New Roman"/>
          <w:sz w:val="24"/>
          <w:szCs w:val="24"/>
        </w:rPr>
      </w:pPr>
      <w:proofErr w:type="spellStart"/>
      <w:r w:rsidRPr="00584C4B">
        <w:rPr>
          <w:rFonts w:ascii="Times New Roman" w:hAnsi="Times New Roman"/>
          <w:sz w:val="24"/>
          <w:szCs w:val="24"/>
        </w:rPr>
        <w:t>Njohuritë</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mbi</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ligjin</w:t>
      </w:r>
      <w:proofErr w:type="spellEnd"/>
      <w:r w:rsidRPr="00584C4B">
        <w:rPr>
          <w:rFonts w:ascii="Times New Roman" w:hAnsi="Times New Roman"/>
          <w:sz w:val="24"/>
          <w:szCs w:val="24"/>
        </w:rPr>
        <w:t xml:space="preserve"> nr. 139/2015, </w:t>
      </w:r>
      <w:proofErr w:type="spellStart"/>
      <w:r w:rsidRPr="00584C4B">
        <w:rPr>
          <w:rFonts w:ascii="Times New Roman" w:hAnsi="Times New Roman"/>
          <w:sz w:val="24"/>
          <w:szCs w:val="24"/>
        </w:rPr>
        <w:t>datë</w:t>
      </w:r>
      <w:proofErr w:type="spellEnd"/>
      <w:r w:rsidRPr="00584C4B">
        <w:rPr>
          <w:rFonts w:ascii="Times New Roman" w:hAnsi="Times New Roman"/>
          <w:sz w:val="24"/>
          <w:szCs w:val="24"/>
        </w:rPr>
        <w:t xml:space="preserve"> 17.12.2015 </w:t>
      </w:r>
      <w:r w:rsidRPr="00584C4B">
        <w:rPr>
          <w:rFonts w:ascii="Times New Roman" w:hAnsi="Times New Roman"/>
          <w:i/>
          <w:sz w:val="24"/>
          <w:szCs w:val="24"/>
        </w:rPr>
        <w:t>“</w:t>
      </w:r>
      <w:proofErr w:type="spellStart"/>
      <w:r w:rsidRPr="00584C4B">
        <w:rPr>
          <w:rFonts w:ascii="Times New Roman" w:hAnsi="Times New Roman"/>
          <w:i/>
          <w:sz w:val="24"/>
          <w:szCs w:val="24"/>
        </w:rPr>
        <w:t>Për</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vetëqeverisjen</w:t>
      </w:r>
      <w:proofErr w:type="spellEnd"/>
      <w:r w:rsidRPr="00584C4B">
        <w:rPr>
          <w:rFonts w:ascii="Times New Roman" w:hAnsi="Times New Roman"/>
          <w:i/>
          <w:sz w:val="24"/>
          <w:szCs w:val="24"/>
        </w:rPr>
        <w:t xml:space="preserve"> </w:t>
      </w:r>
      <w:proofErr w:type="spellStart"/>
      <w:r w:rsidRPr="00584C4B">
        <w:rPr>
          <w:rFonts w:ascii="Times New Roman" w:hAnsi="Times New Roman"/>
          <w:i/>
          <w:sz w:val="24"/>
          <w:szCs w:val="24"/>
        </w:rPr>
        <w:t>vendore</w:t>
      </w:r>
      <w:proofErr w:type="spellEnd"/>
      <w:r w:rsidRPr="00584C4B">
        <w:rPr>
          <w:rFonts w:ascii="Times New Roman" w:hAnsi="Times New Roman"/>
          <w:i/>
          <w:sz w:val="24"/>
          <w:szCs w:val="24"/>
        </w:rPr>
        <w:t xml:space="preserve">”, </w:t>
      </w:r>
      <w:proofErr w:type="spellStart"/>
      <w:r w:rsidRPr="00584C4B">
        <w:rPr>
          <w:rFonts w:ascii="Times New Roman" w:hAnsi="Times New Roman"/>
          <w:sz w:val="24"/>
          <w:szCs w:val="24"/>
        </w:rPr>
        <w:t>i</w:t>
      </w:r>
      <w:proofErr w:type="spellEnd"/>
      <w:r w:rsidRPr="00584C4B">
        <w:rPr>
          <w:rFonts w:ascii="Times New Roman" w:hAnsi="Times New Roman"/>
          <w:sz w:val="24"/>
          <w:szCs w:val="24"/>
        </w:rPr>
        <w:t xml:space="preserve"> </w:t>
      </w:r>
      <w:proofErr w:type="spellStart"/>
      <w:r w:rsidRPr="00584C4B">
        <w:rPr>
          <w:rFonts w:ascii="Times New Roman" w:hAnsi="Times New Roman"/>
          <w:sz w:val="24"/>
          <w:szCs w:val="24"/>
        </w:rPr>
        <w:t>ndryshuar</w:t>
      </w:r>
      <w:proofErr w:type="spellEnd"/>
      <w:r w:rsidRPr="00584C4B">
        <w:rPr>
          <w:rFonts w:ascii="Times New Roman" w:hAnsi="Times New Roman"/>
          <w:sz w:val="24"/>
          <w:szCs w:val="24"/>
        </w:rPr>
        <w:t>;</w:t>
      </w:r>
    </w:p>
    <w:p w14:paraId="2DEA4958" w14:textId="77777777" w:rsidR="00573517" w:rsidRPr="00F1496C" w:rsidRDefault="00573517" w:rsidP="00030F29">
      <w:pPr>
        <w:pStyle w:val="ListParagraph"/>
        <w:numPr>
          <w:ilvl w:val="0"/>
          <w:numId w:val="13"/>
        </w:numPr>
        <w:ind w:right="-81"/>
        <w:jc w:val="both"/>
        <w:rPr>
          <w:rFonts w:ascii="Times New Roman" w:hAnsi="Times New Roman"/>
          <w:sz w:val="24"/>
          <w:szCs w:val="24"/>
          <w:lang w:val="it-IT"/>
        </w:rPr>
      </w:pPr>
      <w:r w:rsidRPr="00F1496C">
        <w:rPr>
          <w:rFonts w:ascii="Times New Roman" w:hAnsi="Times New Roman"/>
          <w:sz w:val="24"/>
          <w:szCs w:val="24"/>
          <w:lang w:val="it-IT"/>
        </w:rPr>
        <w:t>Njohuritë mbi ligjin</w:t>
      </w:r>
      <w:r w:rsidRPr="00584C4B">
        <w:rPr>
          <w:rFonts w:ascii="Times New Roman" w:hAnsi="Times New Roman"/>
          <w:sz w:val="24"/>
          <w:szCs w:val="24"/>
          <w:lang w:val="sq-AL"/>
        </w:rPr>
        <w:t xml:space="preserve"> nr. 9367, </w:t>
      </w:r>
      <w:proofErr w:type="spellStart"/>
      <w:r w:rsidRPr="00584C4B">
        <w:rPr>
          <w:rFonts w:ascii="Times New Roman" w:hAnsi="Times New Roman"/>
          <w:sz w:val="24"/>
          <w:szCs w:val="24"/>
          <w:lang w:val="sq-AL"/>
        </w:rPr>
        <w:t>dat</w:t>
      </w:r>
      <w:proofErr w:type="spellEnd"/>
      <w:r w:rsidRPr="00F1496C">
        <w:rPr>
          <w:rFonts w:ascii="Times New Roman" w:hAnsi="Times New Roman"/>
          <w:sz w:val="24"/>
          <w:szCs w:val="24"/>
          <w:lang w:val="it-IT"/>
        </w:rPr>
        <w:t>ë</w:t>
      </w:r>
      <w:r w:rsidRPr="00584C4B">
        <w:rPr>
          <w:rFonts w:ascii="Times New Roman" w:hAnsi="Times New Roman"/>
          <w:sz w:val="24"/>
          <w:szCs w:val="24"/>
          <w:lang w:val="sq-AL"/>
        </w:rPr>
        <w:t xml:space="preserve"> 07.04.2005 </w:t>
      </w:r>
      <w:r w:rsidRPr="00584C4B">
        <w:rPr>
          <w:rFonts w:ascii="Times New Roman" w:hAnsi="Times New Roman"/>
          <w:i/>
          <w:sz w:val="24"/>
          <w:szCs w:val="24"/>
          <w:lang w:val="sq-AL"/>
        </w:rPr>
        <w:t>“P</w:t>
      </w:r>
      <w:r w:rsidRPr="00F1496C">
        <w:rPr>
          <w:rFonts w:ascii="Times New Roman" w:hAnsi="Times New Roman"/>
          <w:i/>
          <w:sz w:val="24"/>
          <w:szCs w:val="24"/>
          <w:lang w:val="it-IT"/>
        </w:rPr>
        <w:t>ë</w:t>
      </w:r>
      <w:r w:rsidRPr="00584C4B">
        <w:rPr>
          <w:rFonts w:ascii="Times New Roman" w:hAnsi="Times New Roman"/>
          <w:i/>
          <w:sz w:val="24"/>
          <w:szCs w:val="24"/>
          <w:lang w:val="sq-AL"/>
        </w:rPr>
        <w:t>r parandalimin e konfliktit t</w:t>
      </w:r>
      <w:r w:rsidRPr="00F1496C">
        <w:rPr>
          <w:rFonts w:ascii="Times New Roman" w:hAnsi="Times New Roman"/>
          <w:i/>
          <w:sz w:val="24"/>
          <w:szCs w:val="24"/>
          <w:lang w:val="it-IT"/>
        </w:rPr>
        <w:t>ë</w:t>
      </w:r>
      <w:r w:rsidRPr="00584C4B">
        <w:rPr>
          <w:rFonts w:ascii="Times New Roman" w:hAnsi="Times New Roman"/>
          <w:i/>
          <w:sz w:val="24"/>
          <w:szCs w:val="24"/>
          <w:lang w:val="sq-AL"/>
        </w:rPr>
        <w:t xml:space="preserve"> interesave”</w:t>
      </w:r>
      <w:r w:rsidRPr="00584C4B">
        <w:rPr>
          <w:rFonts w:ascii="Times New Roman" w:hAnsi="Times New Roman"/>
          <w:sz w:val="24"/>
          <w:szCs w:val="24"/>
          <w:lang w:val="sq-AL"/>
        </w:rPr>
        <w:t>;</w:t>
      </w:r>
    </w:p>
    <w:p w14:paraId="100C793B" w14:textId="77777777" w:rsidR="00573517" w:rsidRPr="00F1496C" w:rsidRDefault="00573517" w:rsidP="00030F29">
      <w:pPr>
        <w:pStyle w:val="ListParagraph"/>
        <w:numPr>
          <w:ilvl w:val="0"/>
          <w:numId w:val="13"/>
        </w:numPr>
        <w:ind w:right="-81"/>
        <w:jc w:val="both"/>
        <w:rPr>
          <w:rFonts w:ascii="Times New Roman" w:hAnsi="Times New Roman"/>
          <w:sz w:val="24"/>
          <w:szCs w:val="24"/>
          <w:lang w:val="it-IT"/>
        </w:rPr>
      </w:pPr>
      <w:r w:rsidRPr="00F1496C">
        <w:rPr>
          <w:rFonts w:ascii="Times New Roman" w:hAnsi="Times New Roman"/>
          <w:sz w:val="24"/>
          <w:szCs w:val="24"/>
          <w:lang w:val="it-IT"/>
        </w:rPr>
        <w:t xml:space="preserve">Njohuritë mbi ligjin nr. 119/2014 </w:t>
      </w:r>
      <w:r w:rsidRPr="00F1496C">
        <w:rPr>
          <w:rFonts w:ascii="Times New Roman" w:hAnsi="Times New Roman"/>
          <w:i/>
          <w:sz w:val="24"/>
          <w:szCs w:val="24"/>
          <w:lang w:val="it-IT"/>
        </w:rPr>
        <w:t>“Për të drejtën e informimit”</w:t>
      </w:r>
      <w:r w:rsidRPr="00F1496C">
        <w:rPr>
          <w:rFonts w:ascii="Times New Roman" w:hAnsi="Times New Roman"/>
          <w:sz w:val="24"/>
          <w:szCs w:val="24"/>
          <w:lang w:val="it-IT"/>
        </w:rPr>
        <w:t>;</w:t>
      </w:r>
    </w:p>
    <w:p w14:paraId="4993921E" w14:textId="77777777" w:rsidR="00573517" w:rsidRPr="00584C4B" w:rsidRDefault="00573517" w:rsidP="00030F29">
      <w:pPr>
        <w:pStyle w:val="ListParagraph"/>
        <w:numPr>
          <w:ilvl w:val="0"/>
          <w:numId w:val="13"/>
        </w:numPr>
        <w:ind w:right="-81"/>
        <w:jc w:val="both"/>
        <w:rPr>
          <w:rFonts w:ascii="Times New Roman" w:hAnsi="Times New Roman"/>
          <w:sz w:val="24"/>
          <w:szCs w:val="24"/>
        </w:rPr>
      </w:pPr>
      <w:r w:rsidRPr="00584C4B">
        <w:rPr>
          <w:rFonts w:ascii="Times New Roman" w:hAnsi="Times New Roman"/>
          <w:sz w:val="24"/>
          <w:szCs w:val="24"/>
          <w:lang w:val="it-IT"/>
        </w:rPr>
        <w:t>Njohuritë mbi ligjin nr. 44/2015, datë 30.04.2015 “</w:t>
      </w:r>
      <w:r w:rsidRPr="00584C4B">
        <w:rPr>
          <w:rFonts w:ascii="Times New Roman" w:hAnsi="Times New Roman"/>
          <w:i/>
          <w:sz w:val="24"/>
          <w:szCs w:val="24"/>
          <w:lang w:val="it-IT"/>
        </w:rPr>
        <w:t>Kodi i Procedurave Administrative i Republikës së Shqipërisë</w:t>
      </w:r>
      <w:r w:rsidRPr="00584C4B">
        <w:rPr>
          <w:rFonts w:ascii="Times New Roman" w:hAnsi="Times New Roman"/>
          <w:sz w:val="24"/>
          <w:szCs w:val="24"/>
          <w:lang w:val="it-IT"/>
        </w:rPr>
        <w:t>”;</w:t>
      </w:r>
    </w:p>
    <w:bookmarkEnd w:id="3"/>
    <w:p w14:paraId="019EEA70" w14:textId="4998F32E" w:rsidR="005C5D23" w:rsidRPr="00584C4B" w:rsidRDefault="006444FF" w:rsidP="00030F29">
      <w:pPr>
        <w:pStyle w:val="ListParagraph"/>
        <w:numPr>
          <w:ilvl w:val="0"/>
          <w:numId w:val="13"/>
        </w:numPr>
        <w:ind w:right="-81"/>
        <w:jc w:val="both"/>
        <w:rPr>
          <w:rFonts w:ascii="Times New Roman" w:hAnsi="Times New Roman"/>
          <w:sz w:val="24"/>
          <w:szCs w:val="24"/>
        </w:rPr>
      </w:pPr>
      <w:proofErr w:type="spellStart"/>
      <w:r w:rsidRPr="00F1496C">
        <w:rPr>
          <w:rFonts w:ascii="Times New Roman" w:hAnsi="Times New Roman"/>
          <w:sz w:val="24"/>
          <w:szCs w:val="24"/>
        </w:rPr>
        <w:t>Njouritë</w:t>
      </w:r>
      <w:proofErr w:type="spellEnd"/>
      <w:r w:rsidRPr="00F1496C">
        <w:rPr>
          <w:rFonts w:ascii="Times New Roman" w:hAnsi="Times New Roman"/>
          <w:sz w:val="24"/>
          <w:szCs w:val="24"/>
        </w:rPr>
        <w:t xml:space="preserve"> </w:t>
      </w:r>
      <w:proofErr w:type="spellStart"/>
      <w:r w:rsidRPr="00F1496C">
        <w:rPr>
          <w:rFonts w:ascii="Times New Roman" w:hAnsi="Times New Roman"/>
          <w:sz w:val="24"/>
          <w:szCs w:val="24"/>
        </w:rPr>
        <w:t>mbi</w:t>
      </w:r>
      <w:proofErr w:type="spellEnd"/>
      <w:r w:rsidRPr="007F5DB6">
        <w:rPr>
          <w:rFonts w:ascii="Times New Roman" w:hAnsi="Times New Roman"/>
          <w:sz w:val="24"/>
          <w:szCs w:val="24"/>
        </w:rPr>
        <w:t> </w:t>
      </w:r>
      <w:proofErr w:type="spellStart"/>
      <w:r>
        <w:rPr>
          <w:rFonts w:ascii="Times New Roman" w:hAnsi="Times New Roman"/>
          <w:sz w:val="24"/>
          <w:szCs w:val="24"/>
        </w:rPr>
        <w:t>l</w:t>
      </w:r>
      <w:r w:rsidRPr="007F5DB6">
        <w:rPr>
          <w:rFonts w:ascii="Times New Roman" w:hAnsi="Times New Roman"/>
          <w:sz w:val="24"/>
          <w:szCs w:val="24"/>
        </w:rPr>
        <w:t>igji</w:t>
      </w:r>
      <w:r>
        <w:rPr>
          <w:rFonts w:ascii="Times New Roman" w:hAnsi="Times New Roman"/>
          <w:sz w:val="24"/>
          <w:szCs w:val="24"/>
        </w:rPr>
        <w:t>n</w:t>
      </w:r>
      <w:proofErr w:type="spellEnd"/>
      <w:r>
        <w:rPr>
          <w:rFonts w:ascii="Times New Roman" w:hAnsi="Times New Roman"/>
          <w:sz w:val="24"/>
          <w:szCs w:val="24"/>
        </w:rPr>
        <w:t xml:space="preserve"> </w:t>
      </w:r>
      <w:r w:rsidRPr="007F5DB6">
        <w:rPr>
          <w:rFonts w:ascii="Times New Roman" w:hAnsi="Times New Roman"/>
          <w:sz w:val="24"/>
          <w:szCs w:val="24"/>
        </w:rPr>
        <w:t xml:space="preserve">nr. </w:t>
      </w:r>
      <w:r w:rsidR="00B82F8C">
        <w:rPr>
          <w:rFonts w:ascii="Times New Roman" w:hAnsi="Times New Roman"/>
          <w:sz w:val="24"/>
          <w:szCs w:val="24"/>
        </w:rPr>
        <w:t>18/2017</w:t>
      </w:r>
      <w:r w:rsidRPr="007F5DB6">
        <w:rPr>
          <w:rFonts w:ascii="Times New Roman" w:hAnsi="Times New Roman"/>
          <w:sz w:val="24"/>
          <w:szCs w:val="24"/>
        </w:rPr>
        <w:t>, “</w:t>
      </w:r>
      <w:proofErr w:type="spellStart"/>
      <w:r w:rsidR="00B82F8C">
        <w:rPr>
          <w:rFonts w:ascii="Times New Roman" w:hAnsi="Times New Roman"/>
          <w:i/>
          <w:iCs/>
          <w:sz w:val="24"/>
          <w:szCs w:val="24"/>
        </w:rPr>
        <w:t>Për</w:t>
      </w:r>
      <w:proofErr w:type="spellEnd"/>
      <w:r w:rsidR="00B82F8C">
        <w:rPr>
          <w:rFonts w:ascii="Times New Roman" w:hAnsi="Times New Roman"/>
          <w:i/>
          <w:iCs/>
          <w:sz w:val="24"/>
          <w:szCs w:val="24"/>
        </w:rPr>
        <w:t xml:space="preserve"> </w:t>
      </w:r>
      <w:proofErr w:type="spellStart"/>
      <w:r w:rsidR="00B82F8C">
        <w:rPr>
          <w:rFonts w:ascii="Times New Roman" w:hAnsi="Times New Roman"/>
          <w:i/>
          <w:iCs/>
          <w:sz w:val="24"/>
          <w:szCs w:val="24"/>
        </w:rPr>
        <w:t>të</w:t>
      </w:r>
      <w:proofErr w:type="spellEnd"/>
      <w:r w:rsidR="00B82F8C">
        <w:rPr>
          <w:rFonts w:ascii="Times New Roman" w:hAnsi="Times New Roman"/>
          <w:i/>
          <w:iCs/>
          <w:sz w:val="24"/>
          <w:szCs w:val="24"/>
        </w:rPr>
        <w:t xml:space="preserve"> </w:t>
      </w:r>
      <w:proofErr w:type="spellStart"/>
      <w:r w:rsidR="00B82F8C">
        <w:rPr>
          <w:rFonts w:ascii="Times New Roman" w:hAnsi="Times New Roman"/>
          <w:i/>
          <w:iCs/>
          <w:sz w:val="24"/>
          <w:szCs w:val="24"/>
        </w:rPr>
        <w:t>drejtat</w:t>
      </w:r>
      <w:proofErr w:type="spellEnd"/>
      <w:r w:rsidR="00B82F8C">
        <w:rPr>
          <w:rFonts w:ascii="Times New Roman" w:hAnsi="Times New Roman"/>
          <w:i/>
          <w:iCs/>
          <w:sz w:val="24"/>
          <w:szCs w:val="24"/>
        </w:rPr>
        <w:t xml:space="preserve"> </w:t>
      </w:r>
      <w:proofErr w:type="spellStart"/>
      <w:r w:rsidR="00B82F8C">
        <w:rPr>
          <w:rFonts w:ascii="Times New Roman" w:hAnsi="Times New Roman"/>
          <w:i/>
          <w:iCs/>
          <w:sz w:val="24"/>
          <w:szCs w:val="24"/>
        </w:rPr>
        <w:t>dhe</w:t>
      </w:r>
      <w:proofErr w:type="spellEnd"/>
      <w:r w:rsidR="00B82F8C">
        <w:rPr>
          <w:rFonts w:ascii="Times New Roman" w:hAnsi="Times New Roman"/>
          <w:i/>
          <w:iCs/>
          <w:sz w:val="24"/>
          <w:szCs w:val="24"/>
        </w:rPr>
        <w:t xml:space="preserve"> </w:t>
      </w:r>
      <w:proofErr w:type="spellStart"/>
      <w:r w:rsidR="00B82F8C">
        <w:rPr>
          <w:rFonts w:ascii="Times New Roman" w:hAnsi="Times New Roman"/>
          <w:i/>
          <w:iCs/>
          <w:sz w:val="24"/>
          <w:szCs w:val="24"/>
        </w:rPr>
        <w:t>mbrojtjen</w:t>
      </w:r>
      <w:proofErr w:type="spellEnd"/>
      <w:r w:rsidR="00B82F8C">
        <w:rPr>
          <w:rFonts w:ascii="Times New Roman" w:hAnsi="Times New Roman"/>
          <w:i/>
          <w:iCs/>
          <w:sz w:val="24"/>
          <w:szCs w:val="24"/>
        </w:rPr>
        <w:t xml:space="preserve"> e </w:t>
      </w:r>
      <w:proofErr w:type="spellStart"/>
      <w:r w:rsidR="00B82F8C">
        <w:rPr>
          <w:rFonts w:ascii="Times New Roman" w:hAnsi="Times New Roman"/>
          <w:i/>
          <w:iCs/>
          <w:sz w:val="24"/>
          <w:szCs w:val="24"/>
        </w:rPr>
        <w:t>fëmijës</w:t>
      </w:r>
      <w:proofErr w:type="spellEnd"/>
      <w:r w:rsidRPr="007F5DB6">
        <w:rPr>
          <w:rFonts w:ascii="Times New Roman" w:hAnsi="Times New Roman"/>
          <w:sz w:val="24"/>
          <w:szCs w:val="24"/>
        </w:rPr>
        <w:t xml:space="preserve">, </w:t>
      </w:r>
      <w:proofErr w:type="spellStart"/>
      <w:r w:rsidRPr="007F5DB6">
        <w:rPr>
          <w:rFonts w:ascii="Times New Roman" w:hAnsi="Times New Roman"/>
          <w:sz w:val="24"/>
          <w:szCs w:val="24"/>
        </w:rPr>
        <w:t>i</w:t>
      </w:r>
      <w:proofErr w:type="spellEnd"/>
      <w:r w:rsidRPr="007F5DB6">
        <w:rPr>
          <w:rFonts w:ascii="Times New Roman" w:hAnsi="Times New Roman"/>
          <w:sz w:val="24"/>
          <w:szCs w:val="24"/>
        </w:rPr>
        <w:t xml:space="preserve"> </w:t>
      </w:r>
      <w:proofErr w:type="spellStart"/>
      <w:r w:rsidRPr="007F5DB6">
        <w:rPr>
          <w:rFonts w:ascii="Times New Roman" w:hAnsi="Times New Roman"/>
          <w:sz w:val="24"/>
          <w:szCs w:val="24"/>
        </w:rPr>
        <w:t>ndryshuar</w:t>
      </w:r>
      <w:proofErr w:type="spellEnd"/>
      <w:r>
        <w:rPr>
          <w:rFonts w:ascii="Times New Roman" w:hAnsi="Times New Roman"/>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73F29" w:rsidRPr="00F1496C" w14:paraId="53C67599" w14:textId="77777777" w:rsidTr="00573517">
        <w:tc>
          <w:tcPr>
            <w:tcW w:w="806"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0561CAA"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2.5</w:t>
            </w:r>
          </w:p>
        </w:tc>
        <w:tc>
          <w:tcPr>
            <w:tcW w:w="8823" w:type="dxa"/>
            <w:tcBorders>
              <w:top w:val="nil"/>
              <w:left w:val="single" w:sz="8" w:space="0" w:color="000000"/>
              <w:bottom w:val="single" w:sz="8" w:space="0" w:color="000000"/>
              <w:right w:val="nil"/>
            </w:tcBorders>
            <w:vAlign w:val="center"/>
            <w:hideMark/>
          </w:tcPr>
          <w:p w14:paraId="32968704" w14:textId="77777777" w:rsidR="00E73F29" w:rsidRPr="00F1496C" w:rsidRDefault="00E73F29" w:rsidP="001078F8">
            <w:pPr>
              <w:spacing w:after="0" w:line="240" w:lineRule="auto"/>
              <w:rPr>
                <w:rFonts w:ascii="Times New Roman" w:hAnsi="Times New Roman"/>
                <w:b/>
                <w:sz w:val="24"/>
                <w:szCs w:val="24"/>
                <w:lang w:val="it-IT"/>
              </w:rPr>
            </w:pPr>
            <w:r w:rsidRPr="00F1496C">
              <w:rPr>
                <w:rFonts w:ascii="Times New Roman" w:hAnsi="Times New Roman"/>
                <w:b/>
                <w:sz w:val="24"/>
                <w:szCs w:val="24"/>
                <w:lang w:val="it-IT"/>
              </w:rPr>
              <w:t xml:space="preserve">MËNYRA E VLERËSIMIT TË KANDIDATËVE </w:t>
            </w:r>
          </w:p>
        </w:tc>
      </w:tr>
    </w:tbl>
    <w:p w14:paraId="7F9A63EB" w14:textId="77777777" w:rsidR="00E73F29" w:rsidRPr="00F1496C" w:rsidRDefault="00E73F29" w:rsidP="00E73F29">
      <w:pPr>
        <w:pStyle w:val="ListParagraph"/>
        <w:ind w:right="-81"/>
        <w:jc w:val="both"/>
        <w:rPr>
          <w:rFonts w:ascii="Times New Roman" w:hAnsi="Times New Roman"/>
          <w:sz w:val="24"/>
          <w:szCs w:val="24"/>
          <w:lang w:val="it-IT"/>
        </w:rPr>
      </w:pPr>
    </w:p>
    <w:p w14:paraId="60F81971" w14:textId="77777777" w:rsidR="00E73F29" w:rsidRPr="00B3403E" w:rsidRDefault="00E73F29" w:rsidP="00B3403E">
      <w:pPr>
        <w:ind w:right="-81"/>
        <w:jc w:val="both"/>
        <w:rPr>
          <w:rFonts w:ascii="Times New Roman" w:hAnsi="Times New Roman"/>
          <w:b/>
          <w:sz w:val="24"/>
        </w:rPr>
      </w:pPr>
      <w:proofErr w:type="spellStart"/>
      <w:r w:rsidRPr="00B3403E">
        <w:rPr>
          <w:rFonts w:ascii="Times New Roman" w:hAnsi="Times New Roman"/>
          <w:b/>
          <w:sz w:val="24"/>
        </w:rPr>
        <w:t>Kandidatët</w:t>
      </w:r>
      <w:proofErr w:type="spellEnd"/>
      <w:r w:rsidRPr="00B3403E">
        <w:rPr>
          <w:rFonts w:ascii="Times New Roman" w:hAnsi="Times New Roman"/>
          <w:b/>
          <w:sz w:val="24"/>
        </w:rPr>
        <w:t xml:space="preserve"> do </w:t>
      </w:r>
      <w:proofErr w:type="spellStart"/>
      <w:r w:rsidRPr="00B3403E">
        <w:rPr>
          <w:rFonts w:ascii="Times New Roman" w:hAnsi="Times New Roman"/>
          <w:b/>
          <w:sz w:val="24"/>
        </w:rPr>
        <w:t>të</w:t>
      </w:r>
      <w:proofErr w:type="spellEnd"/>
      <w:r w:rsidRPr="00B3403E">
        <w:rPr>
          <w:rFonts w:ascii="Times New Roman" w:hAnsi="Times New Roman"/>
          <w:b/>
          <w:sz w:val="24"/>
        </w:rPr>
        <w:t xml:space="preserve"> </w:t>
      </w:r>
      <w:proofErr w:type="spellStart"/>
      <w:r w:rsidRPr="00B3403E">
        <w:rPr>
          <w:rFonts w:ascii="Times New Roman" w:hAnsi="Times New Roman"/>
          <w:b/>
          <w:sz w:val="24"/>
        </w:rPr>
        <w:t>vlerësohen</w:t>
      </w:r>
      <w:proofErr w:type="spellEnd"/>
      <w:r w:rsidRPr="00B3403E">
        <w:rPr>
          <w:rFonts w:ascii="Times New Roman" w:hAnsi="Times New Roman"/>
          <w:b/>
          <w:sz w:val="24"/>
        </w:rPr>
        <w:t xml:space="preserve"> </w:t>
      </w:r>
      <w:proofErr w:type="spellStart"/>
      <w:r w:rsidRPr="00B3403E">
        <w:rPr>
          <w:rFonts w:ascii="Times New Roman" w:hAnsi="Times New Roman"/>
          <w:b/>
          <w:sz w:val="24"/>
        </w:rPr>
        <w:t>në</w:t>
      </w:r>
      <w:proofErr w:type="spellEnd"/>
      <w:r w:rsidRPr="00B3403E">
        <w:rPr>
          <w:rFonts w:ascii="Times New Roman" w:hAnsi="Times New Roman"/>
          <w:b/>
          <w:sz w:val="24"/>
        </w:rPr>
        <w:t xml:space="preserve"> </w:t>
      </w:r>
      <w:proofErr w:type="spellStart"/>
      <w:r w:rsidRPr="00B3403E">
        <w:rPr>
          <w:rFonts w:ascii="Times New Roman" w:hAnsi="Times New Roman"/>
          <w:b/>
          <w:sz w:val="24"/>
        </w:rPr>
        <w:t>lidhje</w:t>
      </w:r>
      <w:proofErr w:type="spellEnd"/>
      <w:r w:rsidRPr="00B3403E">
        <w:rPr>
          <w:rFonts w:ascii="Times New Roman" w:hAnsi="Times New Roman"/>
          <w:b/>
          <w:sz w:val="24"/>
        </w:rPr>
        <w:t xml:space="preserve"> me: </w:t>
      </w:r>
    </w:p>
    <w:p w14:paraId="173B65E0" w14:textId="77777777" w:rsidR="003C69B4" w:rsidRPr="00F1496C" w:rsidRDefault="00E73F29" w:rsidP="00030F29">
      <w:pPr>
        <w:pStyle w:val="ListParagraph"/>
        <w:numPr>
          <w:ilvl w:val="0"/>
          <w:numId w:val="8"/>
        </w:numPr>
        <w:ind w:left="540" w:right="-81"/>
        <w:jc w:val="both"/>
        <w:rPr>
          <w:rFonts w:ascii="Times New Roman" w:hAnsi="Times New Roman"/>
          <w:sz w:val="24"/>
          <w:lang w:val="it-IT"/>
        </w:rPr>
      </w:pPr>
      <w:r w:rsidRPr="00F1496C">
        <w:rPr>
          <w:rFonts w:ascii="Times New Roman" w:hAnsi="Times New Roman"/>
          <w:sz w:val="24"/>
          <w:lang w:val="it-IT"/>
        </w:rPr>
        <w:lastRenderedPageBreak/>
        <w:t xml:space="preserve">Vlerësimin me shkrim, deri në 60 pikë; </w:t>
      </w:r>
    </w:p>
    <w:p w14:paraId="227B0FF4" w14:textId="77777777" w:rsidR="003C69B4" w:rsidRPr="00F1496C" w:rsidRDefault="00E73F29" w:rsidP="00030F29">
      <w:pPr>
        <w:pStyle w:val="ListParagraph"/>
        <w:numPr>
          <w:ilvl w:val="0"/>
          <w:numId w:val="8"/>
        </w:numPr>
        <w:ind w:left="540" w:right="-81"/>
        <w:jc w:val="both"/>
        <w:rPr>
          <w:rFonts w:ascii="Times New Roman" w:hAnsi="Times New Roman"/>
          <w:sz w:val="24"/>
          <w:lang w:val="it-IT"/>
        </w:rPr>
      </w:pPr>
      <w:r w:rsidRPr="00F1496C">
        <w:rPr>
          <w:rFonts w:ascii="Times New Roman" w:hAnsi="Times New Roman"/>
          <w:sz w:val="24"/>
          <w:lang w:val="it-IT"/>
        </w:rPr>
        <w:t xml:space="preserve">Intervistën e strukturuar me gojë qe konsiston ne motivimin, aspiratat dhe pritshmëritë e tyre për karrierën, deri në 25 pikë; </w:t>
      </w:r>
    </w:p>
    <w:p w14:paraId="32C80D2F" w14:textId="1E8D0164" w:rsidR="00E73F29" w:rsidRPr="00F1496C" w:rsidRDefault="00E73F29" w:rsidP="00030F29">
      <w:pPr>
        <w:pStyle w:val="ListParagraph"/>
        <w:numPr>
          <w:ilvl w:val="0"/>
          <w:numId w:val="8"/>
        </w:numPr>
        <w:ind w:left="540" w:right="-81"/>
        <w:jc w:val="both"/>
        <w:rPr>
          <w:rFonts w:ascii="Times New Roman" w:hAnsi="Times New Roman"/>
          <w:sz w:val="24"/>
          <w:lang w:val="it-IT"/>
        </w:rPr>
      </w:pPr>
      <w:r w:rsidRPr="00F1496C">
        <w:rPr>
          <w:rFonts w:ascii="Times New Roman" w:hAnsi="Times New Roman"/>
          <w:sz w:val="24"/>
          <w:lang w:val="it-IT"/>
        </w:rPr>
        <w:t xml:space="preserve">Jetëshkrimin, që konsiston në vlerësimin e arsimimit, të përvojës e të trajnimeve, të lidhura me fushën, deri në 15 pikë; </w:t>
      </w:r>
    </w:p>
    <w:p w14:paraId="3FAE8BDB" w14:textId="77777777" w:rsidR="00250710" w:rsidRPr="00F1496C" w:rsidRDefault="00250710" w:rsidP="00250710">
      <w:pPr>
        <w:pStyle w:val="ListParagraph"/>
        <w:ind w:left="1080" w:right="-81"/>
        <w:jc w:val="both"/>
        <w:rPr>
          <w:rFonts w:ascii="Times New Roman" w:hAnsi="Times New Roman"/>
          <w:sz w:val="28"/>
          <w:szCs w:val="24"/>
          <w:lang w:val="it-IT"/>
        </w:rPr>
      </w:pPr>
    </w:p>
    <w:p w14:paraId="26382AD9" w14:textId="77777777" w:rsidR="00B3403E" w:rsidRDefault="00250710" w:rsidP="00CD4834">
      <w:pPr>
        <w:jc w:val="both"/>
        <w:rPr>
          <w:rStyle w:val="Hyperlink"/>
          <w:sz w:val="24"/>
          <w:szCs w:val="24"/>
        </w:rPr>
      </w:pPr>
      <w:r w:rsidRPr="00F1496C">
        <w:rPr>
          <w:rFonts w:ascii="Times New Roman" w:hAnsi="Times New Roman"/>
          <w:sz w:val="24"/>
          <w:szCs w:val="24"/>
          <w:lang w:val="it-IT"/>
        </w:rPr>
        <w:t xml:space="preserve">Më shumë detaje në lidhje me vlerësimin me pikë, metodologjinë e shpërndarjes së pikëve, mënyrën e llogaritjes së rezultatit përfundimtar i gjeni në </w:t>
      </w:r>
      <w:r w:rsidR="001D4A4C" w:rsidRPr="00F1496C">
        <w:rPr>
          <w:rFonts w:ascii="Times New Roman" w:hAnsi="Times New Roman"/>
          <w:sz w:val="24"/>
          <w:szCs w:val="24"/>
          <w:lang w:val="it-IT"/>
        </w:rPr>
        <w:t>u</w:t>
      </w:r>
      <w:r w:rsidRPr="00F1496C">
        <w:rPr>
          <w:rFonts w:ascii="Times New Roman" w:hAnsi="Times New Roman"/>
          <w:sz w:val="24"/>
          <w:szCs w:val="24"/>
          <w:lang w:val="it-IT"/>
        </w:rPr>
        <w:t xml:space="preserve">dhëzimin </w:t>
      </w:r>
      <w:r w:rsidR="00DD1581" w:rsidRPr="00F1496C">
        <w:rPr>
          <w:rFonts w:ascii="Times New Roman" w:hAnsi="Times New Roman"/>
          <w:sz w:val="24"/>
          <w:szCs w:val="24"/>
          <w:lang w:val="it-IT"/>
        </w:rPr>
        <w:t>n</w:t>
      </w:r>
      <w:r w:rsidRPr="00F1496C">
        <w:rPr>
          <w:rFonts w:ascii="Times New Roman" w:hAnsi="Times New Roman"/>
          <w:sz w:val="24"/>
          <w:szCs w:val="24"/>
          <w:lang w:val="it-IT"/>
        </w:rPr>
        <w:t>r. 2, datë 27.03.2015, “</w:t>
      </w:r>
      <w:r w:rsidRPr="00F1496C">
        <w:rPr>
          <w:rFonts w:ascii="Times New Roman" w:hAnsi="Times New Roman"/>
          <w:i/>
          <w:sz w:val="24"/>
          <w:szCs w:val="24"/>
          <w:lang w:val="it-IT"/>
        </w:rPr>
        <w:t>Për procesin e plotësimit të vendeve të lira në shërbimin civil nëpërmjet procedur</w:t>
      </w:r>
      <w:r w:rsidR="00B3403E" w:rsidRPr="00F1496C">
        <w:rPr>
          <w:rFonts w:ascii="Times New Roman" w:hAnsi="Times New Roman"/>
          <w:i/>
          <w:sz w:val="24"/>
          <w:szCs w:val="24"/>
          <w:lang w:val="it-IT"/>
        </w:rPr>
        <w:t>ë</w:t>
      </w:r>
      <w:r w:rsidRPr="00F1496C">
        <w:rPr>
          <w:rFonts w:ascii="Times New Roman" w:hAnsi="Times New Roman"/>
          <w:i/>
          <w:sz w:val="24"/>
          <w:szCs w:val="24"/>
          <w:lang w:val="it-IT"/>
        </w:rPr>
        <w:t>s së lëvizjes paralele, ngritjes në detyrë për kategorinë e mesme dhe të ulët drejtuese dhe pranimin në shërbimin civil në kategorinë ekzekutive nëpërmjet konkurrimit të hapur</w:t>
      </w:r>
      <w:r w:rsidRPr="00F1496C">
        <w:rPr>
          <w:rFonts w:ascii="Times New Roman" w:hAnsi="Times New Roman"/>
          <w:sz w:val="24"/>
          <w:szCs w:val="24"/>
          <w:lang w:val="it-IT"/>
        </w:rPr>
        <w:t>”</w:t>
      </w:r>
      <w:r w:rsidRPr="00F1496C">
        <w:rPr>
          <w:lang w:val="it-IT"/>
        </w:rPr>
        <w:t>,</w:t>
      </w:r>
      <w:r w:rsidRPr="00F1496C">
        <w:rPr>
          <w:rFonts w:ascii="Times New Roman" w:hAnsi="Times New Roman"/>
          <w:sz w:val="24"/>
          <w:szCs w:val="24"/>
          <w:lang w:val="it-IT"/>
        </w:rPr>
        <w:t xml:space="preserve"> të Departamentit të Administratës Publike </w:t>
      </w:r>
      <w:hyperlink r:id="rId9" w:history="1">
        <w:r w:rsidRPr="00F1496C">
          <w:rPr>
            <w:rStyle w:val="Hyperlink"/>
            <w:sz w:val="24"/>
            <w:szCs w:val="24"/>
            <w:lang w:val="it-IT"/>
          </w:rPr>
          <w:t>www.dap.gov.al</w:t>
        </w:r>
      </w:hyperlink>
      <w:r w:rsidRPr="00F1496C">
        <w:rPr>
          <w:rFonts w:ascii="Times New Roman" w:hAnsi="Times New Roman"/>
          <w:sz w:val="24"/>
          <w:szCs w:val="24"/>
          <w:lang w:val="it-IT"/>
        </w:rPr>
        <w:t xml:space="preserve">. </w:t>
      </w:r>
      <w:hyperlink r:id="rId10" w:history="1">
        <w:r w:rsidRPr="00250710">
          <w:rPr>
            <w:rStyle w:val="Hyperlink"/>
            <w:sz w:val="24"/>
            <w:szCs w:val="24"/>
          </w:rPr>
          <w:t>http://dap.gov.al/2014-03-21-12-52-44/udhezime/426-udhezim-nr-2-date-27-03-2015</w:t>
        </w:r>
      </w:hyperlink>
    </w:p>
    <w:p w14:paraId="53D09BF3" w14:textId="77777777" w:rsidR="00ED691E" w:rsidRPr="00D74D15" w:rsidRDefault="00ED691E" w:rsidP="00ED691E">
      <w:pPr>
        <w:spacing w:after="0"/>
        <w:jc w:val="both"/>
        <w:rPr>
          <w:color w:val="0000FF"/>
          <w:sz w:val="24"/>
          <w:szCs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rsidRPr="00F1496C" w14:paraId="24C30230" w14:textId="77777777" w:rsidTr="001078F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4FBA04F"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4441A0CF" w14:textId="77777777" w:rsidR="00E73F29" w:rsidRPr="00F1496C" w:rsidRDefault="00E73F29" w:rsidP="001078F8">
            <w:pPr>
              <w:spacing w:after="0" w:line="240" w:lineRule="auto"/>
              <w:rPr>
                <w:rFonts w:ascii="Times New Roman" w:hAnsi="Times New Roman"/>
                <w:b/>
                <w:sz w:val="24"/>
                <w:szCs w:val="24"/>
                <w:lang w:val="it-IT"/>
              </w:rPr>
            </w:pPr>
            <w:r w:rsidRPr="00F1496C">
              <w:rPr>
                <w:rFonts w:ascii="Times New Roman" w:hAnsi="Times New Roman"/>
                <w:b/>
                <w:sz w:val="24"/>
                <w:szCs w:val="24"/>
                <w:lang w:val="it-IT"/>
              </w:rPr>
              <w:t>DATA E DALJES SË REZULTATEVE TË KONKURIMIT DHE MËNYRA E KOMUNIKIMIT</w:t>
            </w:r>
          </w:p>
        </w:tc>
      </w:tr>
    </w:tbl>
    <w:p w14:paraId="6837AEDF" w14:textId="77777777" w:rsidR="007C6825" w:rsidRPr="00F1496C" w:rsidRDefault="007C6825" w:rsidP="00E73F29">
      <w:pPr>
        <w:jc w:val="both"/>
        <w:rPr>
          <w:rFonts w:ascii="Times New Roman" w:hAnsi="Times New Roman"/>
          <w:sz w:val="24"/>
          <w:szCs w:val="24"/>
          <w:lang w:val="it-IT"/>
        </w:rPr>
      </w:pPr>
    </w:p>
    <w:p w14:paraId="6C251006" w14:textId="77777777" w:rsidR="003C69B4" w:rsidRPr="00F1496C" w:rsidRDefault="003C69B4" w:rsidP="003C69B4">
      <w:pPr>
        <w:jc w:val="both"/>
        <w:rPr>
          <w:rFonts w:ascii="Times New Roman" w:hAnsi="Times New Roman"/>
          <w:sz w:val="24"/>
          <w:szCs w:val="24"/>
          <w:lang w:val="it-IT"/>
        </w:rPr>
      </w:pPr>
      <w:r w:rsidRPr="00F1496C">
        <w:rPr>
          <w:rFonts w:ascii="Times New Roman" w:hAnsi="Times New Roman"/>
          <w:sz w:val="24"/>
          <w:szCs w:val="24"/>
          <w:lang w:val="it-IT"/>
        </w:rPr>
        <w:t xml:space="preserve">Në përfundim të vlerësimit të kandidatëve, </w:t>
      </w:r>
      <w:r w:rsidRPr="00F1496C">
        <w:rPr>
          <w:rFonts w:ascii="Times New Roman" w:eastAsiaTheme="minorHAnsi" w:hAnsi="Times New Roman"/>
          <w:sz w:val="24"/>
          <w:szCs w:val="24"/>
          <w:lang w:val="it-IT"/>
        </w:rPr>
        <w:t>Bashkia Himarë do të shpallë fituesin në</w:t>
      </w:r>
      <w:r w:rsidRPr="00F1496C">
        <w:rPr>
          <w:rFonts w:ascii="Times New Roman" w:hAnsi="Times New Roman"/>
          <w:sz w:val="24"/>
          <w:szCs w:val="24"/>
          <w:lang w:val="it-IT"/>
        </w:rPr>
        <w:t xml:space="preserve"> faqen zyrtare të </w:t>
      </w:r>
      <w:r w:rsidRPr="00F1496C">
        <w:rPr>
          <w:rFonts w:ascii="Times New Roman" w:hAnsi="Times New Roman"/>
          <w:color w:val="000000"/>
          <w:spacing w:val="-4"/>
          <w:sz w:val="24"/>
          <w:szCs w:val="24"/>
          <w:shd w:val="clear" w:color="auto" w:fill="FFFFFF"/>
          <w:lang w:val="it-IT"/>
        </w:rPr>
        <w:t>Agjencisë Kombëtare të Punësimit dhe Aftësive</w:t>
      </w:r>
      <w:r w:rsidRPr="00F1496C">
        <w:rPr>
          <w:rFonts w:ascii="Times New Roman" w:hAnsi="Times New Roman"/>
          <w:sz w:val="24"/>
          <w:szCs w:val="24"/>
          <w:lang w:val="it-IT"/>
        </w:rPr>
        <w:t>,</w:t>
      </w:r>
      <w:r w:rsidRPr="00F1496C">
        <w:rPr>
          <w:rFonts w:ascii="Times New Roman" w:eastAsiaTheme="minorHAnsi" w:hAnsi="Times New Roman"/>
          <w:sz w:val="24"/>
          <w:szCs w:val="24"/>
          <w:lang w:val="it-IT"/>
        </w:rPr>
        <w:t xml:space="preserve"> faqen zyrtare të bashkisë dhe në stendën e informimit të publikut</w:t>
      </w:r>
      <w:r w:rsidRPr="00F1496C">
        <w:rPr>
          <w:rFonts w:ascii="Times New Roman" w:hAnsi="Times New Roman"/>
          <w:sz w:val="24"/>
          <w:szCs w:val="24"/>
          <w:lang w:val="it-IT"/>
        </w:rPr>
        <w:t xml:space="preserve">. Të gjithë kandidatët pjesëmarrës në këtë procedurë do të njoftohen në mënyrë elektronike për datën e saktë të shpalljes së fituesit. </w:t>
      </w:r>
    </w:p>
    <w:p w14:paraId="1CFF2F50" w14:textId="77777777" w:rsidR="00ED691E" w:rsidRPr="00F1496C" w:rsidRDefault="00ED691E" w:rsidP="007C6825">
      <w:pPr>
        <w:jc w:val="both"/>
        <w:rPr>
          <w:rFonts w:ascii="Times New Roman" w:hAnsi="Times New Roman"/>
          <w:sz w:val="24"/>
          <w:szCs w:val="24"/>
          <w:lang w:val="it-IT"/>
        </w:rPr>
      </w:pPr>
    </w:p>
    <w:p w14:paraId="04C6E15D" w14:textId="77777777" w:rsidR="00ED691E" w:rsidRPr="00F1496C" w:rsidRDefault="00ED691E" w:rsidP="007C6825">
      <w:pPr>
        <w:jc w:val="both"/>
        <w:rPr>
          <w:rFonts w:ascii="Times New Roman" w:hAnsi="Times New Roman"/>
          <w:sz w:val="24"/>
          <w:szCs w:val="24"/>
          <w:lang w:val="it-IT"/>
        </w:rPr>
      </w:pPr>
    </w:p>
    <w:p w14:paraId="5BAF96B5" w14:textId="77777777" w:rsidR="007C6825" w:rsidRPr="00F1496C" w:rsidRDefault="007C6825" w:rsidP="00A65571">
      <w:pPr>
        <w:tabs>
          <w:tab w:val="left" w:pos="7500"/>
        </w:tabs>
        <w:jc w:val="both"/>
        <w:rPr>
          <w:rFonts w:ascii="Times New Roman" w:hAnsi="Times New Roman"/>
          <w:sz w:val="24"/>
          <w:szCs w:val="24"/>
          <w:lang w:val="it-IT"/>
        </w:rPr>
      </w:pPr>
    </w:p>
    <w:p w14:paraId="7A358DFE" w14:textId="77777777" w:rsidR="00D74D15" w:rsidRPr="00F1496C" w:rsidRDefault="009E1445" w:rsidP="009E1445">
      <w:pPr>
        <w:tabs>
          <w:tab w:val="left" w:pos="7500"/>
        </w:tabs>
        <w:jc w:val="center"/>
        <w:rPr>
          <w:rFonts w:ascii="Times New Roman" w:hAnsi="Times New Roman"/>
          <w:b/>
          <w:sz w:val="24"/>
          <w:szCs w:val="24"/>
          <w:lang w:val="it-IT"/>
        </w:rPr>
      </w:pPr>
      <w:r w:rsidRPr="00F1496C">
        <w:rPr>
          <w:rFonts w:ascii="Times New Roman" w:hAnsi="Times New Roman"/>
          <w:b/>
          <w:sz w:val="24"/>
          <w:szCs w:val="24"/>
          <w:lang w:val="it-IT"/>
        </w:rPr>
        <w:t>BASHKIA HIMARË</w:t>
      </w:r>
    </w:p>
    <w:p w14:paraId="73954D38" w14:textId="16002608" w:rsidR="00A65571" w:rsidRDefault="00A65571" w:rsidP="000B5C9D">
      <w:pPr>
        <w:jc w:val="center"/>
        <w:rPr>
          <w:rFonts w:ascii="Times New Roman" w:eastAsiaTheme="minorHAnsi" w:hAnsi="Times New Roman"/>
          <w:b/>
          <w:sz w:val="24"/>
          <w:szCs w:val="24"/>
          <w:lang w:val="sq-AL"/>
        </w:rPr>
      </w:pPr>
      <w:r w:rsidRPr="00A65571">
        <w:rPr>
          <w:rFonts w:ascii="Times New Roman" w:eastAsiaTheme="minorHAnsi" w:hAnsi="Times New Roman"/>
          <w:b/>
          <w:sz w:val="24"/>
          <w:szCs w:val="24"/>
          <w:lang w:val="sq-AL"/>
        </w:rPr>
        <w:t xml:space="preserve">Drejtoria e </w:t>
      </w:r>
      <w:r w:rsidR="001D4A4C">
        <w:rPr>
          <w:rFonts w:ascii="Times New Roman" w:eastAsiaTheme="minorHAnsi" w:hAnsi="Times New Roman"/>
          <w:b/>
          <w:sz w:val="24"/>
          <w:szCs w:val="24"/>
          <w:lang w:val="sq-AL"/>
        </w:rPr>
        <w:t>b</w:t>
      </w:r>
      <w:r w:rsidRPr="00A65571">
        <w:rPr>
          <w:rFonts w:ascii="Times New Roman" w:eastAsiaTheme="minorHAnsi" w:hAnsi="Times New Roman"/>
          <w:b/>
          <w:sz w:val="24"/>
          <w:szCs w:val="24"/>
          <w:lang w:val="sq-AL"/>
        </w:rPr>
        <w:t xml:space="preserve">urimeve </w:t>
      </w:r>
      <w:r w:rsidR="00C36014" w:rsidRPr="00C36014">
        <w:rPr>
          <w:rFonts w:ascii="Times New Roman" w:eastAsiaTheme="minorHAnsi" w:hAnsi="Times New Roman"/>
          <w:b/>
          <w:sz w:val="24"/>
          <w:szCs w:val="24"/>
          <w:lang w:val="sq-AL"/>
        </w:rPr>
        <w:t>njerëzore, informacionit dhe shërbimeve digjitale</w:t>
      </w:r>
    </w:p>
    <w:p w14:paraId="41C0589A" w14:textId="77777777" w:rsidR="0090250B" w:rsidRPr="00F1496C" w:rsidRDefault="0090250B" w:rsidP="007C6825">
      <w:pPr>
        <w:jc w:val="both"/>
        <w:rPr>
          <w:szCs w:val="24"/>
          <w:lang w:val="it-IT"/>
        </w:rPr>
      </w:pPr>
    </w:p>
    <w:sectPr w:rsidR="0090250B" w:rsidRPr="00F1496C" w:rsidSect="00E73D61">
      <w:footerReference w:type="even" r:id="rId11"/>
      <w:footerReference w:type="default" r:id="rId12"/>
      <w:headerReference w:type="first" r:id="rId13"/>
      <w:footerReference w:type="first" r:id="rId14"/>
      <w:pgSz w:w="11907" w:h="16839" w:code="9"/>
      <w:pgMar w:top="1701"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34A9" w14:textId="77777777" w:rsidR="00B261C2" w:rsidRDefault="00B261C2" w:rsidP="00386E9F">
      <w:pPr>
        <w:spacing w:after="0" w:line="240" w:lineRule="auto"/>
      </w:pPr>
      <w:r>
        <w:separator/>
      </w:r>
    </w:p>
  </w:endnote>
  <w:endnote w:type="continuationSeparator" w:id="0">
    <w:p w14:paraId="5632FB6F" w14:textId="77777777" w:rsidR="00B261C2" w:rsidRDefault="00B261C2" w:rsidP="003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2713" w14:textId="77777777" w:rsidR="00EE3898" w:rsidRDefault="00EE3898">
    <w:pPr>
      <w:pStyle w:val="Footer"/>
    </w:pPr>
  </w:p>
  <w:p w14:paraId="2759B26F" w14:textId="77777777" w:rsidR="002D40A6" w:rsidRDefault="002D40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8F5B" w14:textId="77777777" w:rsidR="008B7934" w:rsidRPr="00352C22" w:rsidRDefault="008B7934" w:rsidP="008B7934">
    <w:pPr>
      <w:pBdr>
        <w:top w:val="thinThickSmallGap" w:sz="24" w:space="1" w:color="622423"/>
      </w:pBdr>
      <w:tabs>
        <w:tab w:val="center" w:pos="4680"/>
        <w:tab w:val="right" w:pos="9360"/>
      </w:tabs>
      <w:spacing w:after="0" w:line="240" w:lineRule="auto"/>
      <w:jc w:val="center"/>
      <w:rPr>
        <w:rFonts w:ascii="Cambria" w:eastAsia="Times New Roman" w:hAnsi="Cambria"/>
        <w:sz w:val="18"/>
        <w:szCs w:val="18"/>
        <w:lang w:val="x-none" w:eastAsia="x-none"/>
      </w:rPr>
    </w:pPr>
    <w:r>
      <w:rPr>
        <w:rFonts w:ascii="Times New Roman" w:hAnsi="Times New Roman"/>
        <w:sz w:val="18"/>
        <w:szCs w:val="18"/>
        <w:lang w:val="de-DE"/>
      </w:rPr>
      <w:t xml:space="preserve">    </w:t>
    </w:r>
    <w:r w:rsidRPr="00352C22">
      <w:rPr>
        <w:rFonts w:ascii="Times New Roman" w:eastAsia="Times New Roman" w:hAnsi="Times New Roman"/>
        <w:sz w:val="18"/>
        <w:szCs w:val="18"/>
        <w:lang w:val="de-DE" w:eastAsia="x-none"/>
      </w:rPr>
      <w:t>Adresa: Rr. “25 Marsi</w:t>
    </w:r>
    <w:r w:rsidRPr="00352C22">
      <w:rPr>
        <w:rFonts w:ascii="Times New Roman" w:eastAsia="Times New Roman" w:hAnsi="Times New Roman"/>
        <w:sz w:val="18"/>
        <w:szCs w:val="18"/>
        <w:lang w:val="sq-AL" w:eastAsia="it-IT"/>
      </w:rPr>
      <w:t>”</w:t>
    </w:r>
    <w:r w:rsidRPr="00352C22">
      <w:rPr>
        <w:rFonts w:ascii="Times New Roman" w:eastAsia="Times New Roman" w:hAnsi="Times New Roman"/>
        <w:sz w:val="18"/>
        <w:szCs w:val="18"/>
        <w:lang w:val="de-DE" w:eastAsia="x-none"/>
      </w:rPr>
      <w:t xml:space="preserve">, Nr. 2, Spile, Himarë </w:t>
    </w:r>
    <w:r>
      <w:rPr>
        <w:rFonts w:ascii="Times New Roman" w:eastAsia="Times New Roman" w:hAnsi="Times New Roman"/>
        <w:sz w:val="18"/>
        <w:szCs w:val="18"/>
        <w:lang w:val="de-DE" w:eastAsia="x-none"/>
      </w:rPr>
      <w:t xml:space="preserve">                 </w:t>
    </w:r>
    <w:r w:rsidRPr="00352C22">
      <w:rPr>
        <w:rFonts w:ascii="Times New Roman" w:eastAsia="Times New Roman" w:hAnsi="Times New Roman"/>
        <w:sz w:val="18"/>
        <w:szCs w:val="18"/>
        <w:lang w:val="de-DE" w:eastAsia="x-none"/>
      </w:rPr>
      <w:t xml:space="preserve">Web: </w:t>
    </w:r>
    <w:hyperlink r:id="rId1" w:history="1">
      <w:r w:rsidRPr="00352C22">
        <w:rPr>
          <w:rFonts w:ascii="Times New Roman" w:eastAsia="Times New Roman" w:hAnsi="Times New Roman"/>
          <w:color w:val="0000FF"/>
          <w:sz w:val="18"/>
          <w:szCs w:val="18"/>
          <w:lang w:val="de-DE" w:eastAsia="x-none"/>
        </w:rPr>
        <w:t>www.himara.gov.al</w:t>
      </w:r>
    </w:hyperlink>
    <w:r w:rsidRPr="00352C22">
      <w:rPr>
        <w:rFonts w:ascii="Times New Roman" w:eastAsia="Times New Roman" w:hAnsi="Times New Roman"/>
        <w:sz w:val="18"/>
        <w:szCs w:val="18"/>
        <w:lang w:val="de-DE" w:eastAsia="x-none"/>
      </w:rPr>
      <w:t xml:space="preserve">,  E-mail: </w:t>
    </w:r>
    <w:hyperlink r:id="rId2" w:history="1">
      <w:r w:rsidRPr="00C251B4">
        <w:rPr>
          <w:rStyle w:val="Hyperlink"/>
          <w:rFonts w:ascii="Times New Roman" w:eastAsia="Times New Roman" w:hAnsi="Times New Roman"/>
          <w:sz w:val="18"/>
          <w:szCs w:val="18"/>
          <w:u w:val="none"/>
          <w:lang w:val="de-DE" w:eastAsia="x-none"/>
        </w:rPr>
        <w:t>info@himara.gov.al</w:t>
      </w:r>
    </w:hyperlink>
    <w:r w:rsidRPr="00F1496C">
      <w:rPr>
        <w:rFonts w:ascii="Cambria" w:eastAsia="Times New Roman" w:hAnsi="Cambria"/>
        <w:sz w:val="18"/>
        <w:szCs w:val="18"/>
        <w:lang w:val="it-IT" w:eastAsia="x-none"/>
      </w:rPr>
      <w:t xml:space="preserve">                 </w:t>
    </w:r>
    <w:r w:rsidRPr="00F1496C">
      <w:rPr>
        <w:rFonts w:ascii="Times New Roman" w:hAnsi="Times New Roman"/>
        <w:lang w:val="it-IT"/>
      </w:rPr>
      <w:t xml:space="preserve">Page </w:t>
    </w:r>
    <w:r w:rsidRPr="00B3336B">
      <w:rPr>
        <w:rFonts w:ascii="Times New Roman" w:hAnsi="Times New Roman"/>
      </w:rPr>
      <w:fldChar w:fldCharType="begin"/>
    </w:r>
    <w:r w:rsidRPr="00F1496C">
      <w:rPr>
        <w:rFonts w:ascii="Times New Roman" w:hAnsi="Times New Roman"/>
        <w:lang w:val="it-IT"/>
      </w:rPr>
      <w:instrText xml:space="preserve"> PAGE   \* MERGEFORMAT </w:instrText>
    </w:r>
    <w:r w:rsidRPr="00B3336B">
      <w:rPr>
        <w:rFonts w:ascii="Times New Roman" w:hAnsi="Times New Roman"/>
      </w:rPr>
      <w:fldChar w:fldCharType="separate"/>
    </w:r>
    <w:r w:rsidRPr="00F1496C">
      <w:rPr>
        <w:rFonts w:ascii="Times New Roman" w:hAnsi="Times New Roman"/>
        <w:lang w:val="it-IT"/>
      </w:rPr>
      <w:t>2</w:t>
    </w:r>
    <w:r w:rsidRPr="00B3336B">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1A74" w14:textId="15B006BF" w:rsidR="008B7934" w:rsidRPr="00352C22" w:rsidRDefault="008B7934" w:rsidP="008B7934">
    <w:pPr>
      <w:pBdr>
        <w:top w:val="thinThickSmallGap" w:sz="24" w:space="1" w:color="622423"/>
      </w:pBdr>
      <w:tabs>
        <w:tab w:val="center" w:pos="4680"/>
        <w:tab w:val="right" w:pos="9360"/>
      </w:tabs>
      <w:spacing w:after="0" w:line="240" w:lineRule="auto"/>
      <w:jc w:val="center"/>
      <w:rPr>
        <w:rFonts w:ascii="Cambria" w:eastAsia="Times New Roman" w:hAnsi="Cambria"/>
        <w:sz w:val="18"/>
        <w:szCs w:val="18"/>
        <w:lang w:val="x-none" w:eastAsia="x-none"/>
      </w:rPr>
    </w:pPr>
    <w:bookmarkStart w:id="10" w:name="_Hlk197429335"/>
    <w:bookmarkStart w:id="11" w:name="_Hlk197429336"/>
    <w:bookmarkStart w:id="12" w:name="_Hlk197433874"/>
    <w:bookmarkStart w:id="13" w:name="_Hlk197433875"/>
    <w:r w:rsidRPr="00352C22">
      <w:rPr>
        <w:rFonts w:ascii="Times New Roman" w:eastAsia="Times New Roman" w:hAnsi="Times New Roman"/>
        <w:sz w:val="18"/>
        <w:szCs w:val="18"/>
        <w:lang w:val="de-DE" w:eastAsia="x-none"/>
      </w:rPr>
      <w:t>Adresa: Rr. “25 Marsi</w:t>
    </w:r>
    <w:r w:rsidRPr="00352C22">
      <w:rPr>
        <w:rFonts w:ascii="Times New Roman" w:eastAsia="Times New Roman" w:hAnsi="Times New Roman"/>
        <w:sz w:val="18"/>
        <w:szCs w:val="18"/>
        <w:lang w:val="sq-AL" w:eastAsia="it-IT"/>
      </w:rPr>
      <w:t>”</w:t>
    </w:r>
    <w:r w:rsidRPr="00352C22">
      <w:rPr>
        <w:rFonts w:ascii="Times New Roman" w:eastAsia="Times New Roman" w:hAnsi="Times New Roman"/>
        <w:sz w:val="18"/>
        <w:szCs w:val="18"/>
        <w:lang w:val="de-DE" w:eastAsia="x-none"/>
      </w:rPr>
      <w:t xml:space="preserve">, Nr. 2, Spile, Himarë </w:t>
    </w:r>
    <w:r>
      <w:rPr>
        <w:rFonts w:ascii="Times New Roman" w:eastAsia="Times New Roman" w:hAnsi="Times New Roman"/>
        <w:sz w:val="18"/>
        <w:szCs w:val="18"/>
        <w:lang w:val="de-DE" w:eastAsia="x-none"/>
      </w:rPr>
      <w:t xml:space="preserve">             </w:t>
    </w:r>
    <w:r w:rsidRPr="00352C22">
      <w:rPr>
        <w:rFonts w:ascii="Times New Roman" w:eastAsia="Times New Roman" w:hAnsi="Times New Roman"/>
        <w:sz w:val="18"/>
        <w:szCs w:val="18"/>
        <w:lang w:val="de-DE" w:eastAsia="x-none"/>
      </w:rPr>
      <w:t xml:space="preserve">Web: </w:t>
    </w:r>
    <w:hyperlink r:id="rId1" w:history="1">
      <w:r w:rsidRPr="00352C22">
        <w:rPr>
          <w:rFonts w:ascii="Times New Roman" w:eastAsia="Times New Roman" w:hAnsi="Times New Roman"/>
          <w:color w:val="0000FF"/>
          <w:sz w:val="18"/>
          <w:szCs w:val="18"/>
          <w:lang w:val="de-DE" w:eastAsia="x-none"/>
        </w:rPr>
        <w:t>www.himara.gov.al</w:t>
      </w:r>
    </w:hyperlink>
    <w:r w:rsidRPr="00352C22">
      <w:rPr>
        <w:rFonts w:ascii="Times New Roman" w:eastAsia="Times New Roman" w:hAnsi="Times New Roman"/>
        <w:sz w:val="18"/>
        <w:szCs w:val="18"/>
        <w:lang w:val="de-DE" w:eastAsia="x-none"/>
      </w:rPr>
      <w:t xml:space="preserve">,  E-mail: </w:t>
    </w:r>
    <w:hyperlink r:id="rId2" w:history="1">
      <w:r w:rsidRPr="00C251B4">
        <w:rPr>
          <w:rStyle w:val="Hyperlink"/>
          <w:rFonts w:ascii="Times New Roman" w:eastAsia="Times New Roman" w:hAnsi="Times New Roman"/>
          <w:sz w:val="18"/>
          <w:szCs w:val="18"/>
          <w:u w:val="none"/>
          <w:lang w:val="de-DE" w:eastAsia="x-none"/>
        </w:rPr>
        <w:t>info@himara.gov.al</w:t>
      </w:r>
    </w:hyperlink>
    <w:r w:rsidRPr="00F1496C">
      <w:rPr>
        <w:rFonts w:ascii="Cambria" w:eastAsia="Times New Roman" w:hAnsi="Cambria"/>
        <w:sz w:val="18"/>
        <w:szCs w:val="18"/>
        <w:lang w:val="it-IT" w:eastAsia="x-none"/>
      </w:rPr>
      <w:t xml:space="preserve">                 </w:t>
    </w:r>
    <w:r w:rsidRPr="00F1496C">
      <w:rPr>
        <w:rFonts w:ascii="Cambria" w:hAnsi="Cambria"/>
        <w:lang w:val="it-IT"/>
      </w:rPr>
      <w:t xml:space="preserve">Page </w:t>
    </w:r>
    <w:r w:rsidRPr="00E27A79">
      <w:fldChar w:fldCharType="begin"/>
    </w:r>
    <w:r w:rsidRPr="00F1496C">
      <w:rPr>
        <w:lang w:val="it-IT"/>
      </w:rPr>
      <w:instrText xml:space="preserve"> PAGE   \* MERGEFORMAT </w:instrText>
    </w:r>
    <w:r w:rsidRPr="00E27A79">
      <w:fldChar w:fldCharType="separate"/>
    </w:r>
    <w:r w:rsidRPr="00F1496C">
      <w:rPr>
        <w:lang w:val="it-IT"/>
      </w:rPr>
      <w:t>1</w:t>
    </w:r>
    <w:r w:rsidRPr="00E27A79">
      <w:rPr>
        <w:rFonts w:ascii="Cambria" w:hAnsi="Cambria"/>
        <w:noProof/>
      </w:rPr>
      <w:fldChar w:fldCharType="end"/>
    </w:r>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29A31" w14:textId="77777777" w:rsidR="00B261C2" w:rsidRDefault="00B261C2" w:rsidP="00386E9F">
      <w:pPr>
        <w:spacing w:after="0" w:line="240" w:lineRule="auto"/>
      </w:pPr>
      <w:r>
        <w:separator/>
      </w:r>
    </w:p>
  </w:footnote>
  <w:footnote w:type="continuationSeparator" w:id="0">
    <w:p w14:paraId="6879AC49" w14:textId="77777777" w:rsidR="00B261C2" w:rsidRDefault="00B261C2" w:rsidP="0038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D05C" w14:textId="77777777" w:rsidR="008B7934" w:rsidRPr="00855DAA" w:rsidRDefault="008B7934" w:rsidP="008B7934">
    <w:pPr>
      <w:tabs>
        <w:tab w:val="center" w:pos="4680"/>
        <w:tab w:val="right" w:pos="9360"/>
      </w:tabs>
      <w:spacing w:after="0" w:line="240" w:lineRule="auto"/>
      <w:jc w:val="center"/>
      <w:rPr>
        <w:rFonts w:ascii="Cambria" w:eastAsia="Times New Roman" w:hAnsi="Cambria" w:cs="Calibri"/>
        <w:noProof/>
      </w:rPr>
    </w:pPr>
    <w:bookmarkStart w:id="4" w:name="_Hlk197428561"/>
    <w:bookmarkStart w:id="5" w:name="_Hlk197428562"/>
    <w:bookmarkStart w:id="6" w:name="_Hlk197433073"/>
    <w:bookmarkStart w:id="7" w:name="_Hlk197433074"/>
    <w:bookmarkStart w:id="8" w:name="_Hlk197433847"/>
    <w:bookmarkStart w:id="9" w:name="_Hlk197433848"/>
    <w:r w:rsidRPr="00855DAA">
      <w:rPr>
        <w:rFonts w:eastAsia="Calibri" w:cs="Calibri"/>
        <w:noProof/>
      </w:rPr>
      <w:drawing>
        <wp:inline distT="0" distB="0" distL="0" distR="0" wp14:anchorId="4482E809" wp14:editId="6D0C6F91">
          <wp:extent cx="314325" cy="52641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526415"/>
                  </a:xfrm>
                  <a:prstGeom prst="rect">
                    <a:avLst/>
                  </a:prstGeom>
                  <a:noFill/>
                  <a:ln>
                    <a:noFill/>
                  </a:ln>
                </pic:spPr>
              </pic:pic>
            </a:graphicData>
          </a:graphic>
        </wp:inline>
      </w:drawing>
    </w:r>
    <w:r w:rsidRPr="00855DAA">
      <w:rPr>
        <w:rFonts w:ascii="Cambria" w:eastAsia="Times New Roman" w:hAnsi="Cambria" w:cs="Calibri"/>
        <w:noProof/>
      </w:rPr>
      <w:t>___________________________________________</w:t>
    </w:r>
    <w:r w:rsidRPr="00855DAA">
      <w:rPr>
        <w:rFonts w:eastAsia="Calibri"/>
        <w:noProof/>
      </w:rPr>
      <w:drawing>
        <wp:inline distT="0" distB="0" distL="0" distR="0" wp14:anchorId="112106C3" wp14:editId="3B0D2EB2">
          <wp:extent cx="438785" cy="577850"/>
          <wp:effectExtent l="0" t="0" r="0" b="0"/>
          <wp:docPr id="1" name="Picture 1" descr="SHPALLJE PËR NJË VËND TË LIRË PUNE PËR KATEGORINË E PUNONJËSVE  MBËSHTETËS-MIRËMBAJTËS TEK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PALLJE PËR NJË VËND TË LIRË PUNE PËR KATEGORINË E PUNONJËSVE  MBËSHTETËS-MIRËMBAJTËS TEKNI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785" cy="577850"/>
                  </a:xfrm>
                  <a:prstGeom prst="rect">
                    <a:avLst/>
                  </a:prstGeom>
                  <a:noFill/>
                  <a:ln>
                    <a:noFill/>
                  </a:ln>
                </pic:spPr>
              </pic:pic>
            </a:graphicData>
          </a:graphic>
        </wp:inline>
      </w:drawing>
    </w:r>
    <w:r w:rsidRPr="00855DAA">
      <w:rPr>
        <w:rFonts w:ascii="Cambria" w:eastAsia="Times New Roman" w:hAnsi="Cambria" w:cs="Calibri"/>
        <w:noProof/>
      </w:rPr>
      <w:t>__________________________________________________</w:t>
    </w:r>
  </w:p>
  <w:p w14:paraId="391C0F39" w14:textId="77777777" w:rsidR="008B7934" w:rsidRPr="00855DAA" w:rsidRDefault="008B7934" w:rsidP="008B7934">
    <w:pPr>
      <w:spacing w:after="0" w:line="240" w:lineRule="auto"/>
      <w:jc w:val="center"/>
      <w:rPr>
        <w:rFonts w:eastAsia="Times New Roman"/>
        <w:noProof/>
        <w:sz w:val="18"/>
        <w:szCs w:val="18"/>
      </w:rPr>
    </w:pPr>
    <w:r w:rsidRPr="00855DAA">
      <w:rPr>
        <w:rFonts w:eastAsia="Times New Roman"/>
        <w:noProof/>
        <w:sz w:val="18"/>
        <w:szCs w:val="18"/>
      </w:rPr>
      <w:t>R E P U B L I K A  E  S H Q I P Ë R I S Ë</w:t>
    </w:r>
  </w:p>
  <w:p w14:paraId="0480C139" w14:textId="77777777" w:rsidR="008B7934" w:rsidRPr="00855DAA" w:rsidRDefault="008B7934" w:rsidP="008B7934">
    <w:pPr>
      <w:spacing w:after="0"/>
      <w:jc w:val="center"/>
      <w:rPr>
        <w:rFonts w:ascii="Times New Roman" w:eastAsia="Calibri" w:hAnsi="Times New Roman"/>
        <w:b/>
        <w:sz w:val="24"/>
        <w:szCs w:val="24"/>
      </w:rPr>
    </w:pPr>
    <w:r w:rsidRPr="00855DAA">
      <w:rPr>
        <w:rFonts w:ascii="Times New Roman" w:eastAsia="Calibri" w:hAnsi="Times New Roman"/>
        <w:b/>
        <w:sz w:val="24"/>
        <w:szCs w:val="24"/>
      </w:rPr>
      <w:t>BASHKIA HIMARË</w:t>
    </w:r>
  </w:p>
  <w:p w14:paraId="5A814E12" w14:textId="77777777" w:rsidR="008B7934" w:rsidRDefault="008B7934" w:rsidP="008B7934">
    <w:pPr>
      <w:tabs>
        <w:tab w:val="center" w:pos="4680"/>
        <w:tab w:val="right" w:pos="9360"/>
      </w:tabs>
      <w:spacing w:after="0" w:line="240" w:lineRule="auto"/>
      <w:jc w:val="center"/>
      <w:rPr>
        <w:rFonts w:ascii="Times New Roman" w:hAnsi="Times New Roman"/>
        <w:b/>
        <w:sz w:val="20"/>
        <w:szCs w:val="20"/>
        <w:lang w:val="de-DE"/>
      </w:rPr>
    </w:pPr>
    <w:r w:rsidRPr="00FF3F36">
      <w:rPr>
        <w:rFonts w:ascii="Times New Roman" w:hAnsi="Times New Roman"/>
        <w:b/>
        <w:sz w:val="20"/>
        <w:szCs w:val="20"/>
        <w:lang w:val="de-DE"/>
      </w:rPr>
      <w:t>DREJTORIA E BURIMEVE NJERËZORE</w:t>
    </w:r>
    <w:r>
      <w:rPr>
        <w:rFonts w:ascii="Times New Roman" w:hAnsi="Times New Roman"/>
        <w:b/>
        <w:sz w:val="20"/>
        <w:szCs w:val="20"/>
        <w:lang w:val="de-DE"/>
      </w:rPr>
      <w:t>, INFORMACIONIT</w:t>
    </w:r>
    <w:r w:rsidRPr="00FF3F36">
      <w:rPr>
        <w:rFonts w:ascii="Times New Roman" w:hAnsi="Times New Roman"/>
        <w:b/>
        <w:sz w:val="20"/>
        <w:szCs w:val="20"/>
        <w:lang w:val="de-DE"/>
      </w:rPr>
      <w:t xml:space="preserve"> DHE SHËRBIMEVE</w:t>
    </w:r>
    <w:r>
      <w:rPr>
        <w:rFonts w:ascii="Times New Roman" w:hAnsi="Times New Roman"/>
        <w:b/>
        <w:sz w:val="20"/>
        <w:szCs w:val="20"/>
        <w:lang w:val="de-DE"/>
      </w:rPr>
      <w:t xml:space="preserve"> DIGJITALE</w:t>
    </w:r>
  </w:p>
  <w:p w14:paraId="2D9CE261" w14:textId="77777777" w:rsidR="008B7934" w:rsidRPr="00FF3F36" w:rsidRDefault="008B7934" w:rsidP="008B7934">
    <w:pPr>
      <w:tabs>
        <w:tab w:val="center" w:pos="4680"/>
        <w:tab w:val="right" w:pos="9360"/>
      </w:tabs>
      <w:spacing w:after="0" w:line="240" w:lineRule="auto"/>
      <w:jc w:val="center"/>
      <w:rPr>
        <w:rFonts w:ascii="Times New Roman" w:hAnsi="Times New Roman"/>
        <w:b/>
        <w:sz w:val="20"/>
        <w:szCs w:val="20"/>
        <w:lang w:val="de-DE"/>
      </w:rPr>
    </w:pPr>
  </w:p>
  <w:p w14:paraId="76A574E8" w14:textId="77777777" w:rsidR="008B7934" w:rsidRPr="00907B57" w:rsidRDefault="008B7934" w:rsidP="008B7934">
    <w:pPr>
      <w:jc w:val="center"/>
      <w:rPr>
        <w:rFonts w:ascii="Times New Roman" w:hAnsi="Times New Roman"/>
        <w:sz w:val="24"/>
        <w:szCs w:val="24"/>
        <w:lang w:val="de-DE"/>
      </w:rPr>
    </w:pPr>
    <w:r w:rsidRPr="00B3336B">
      <w:rPr>
        <w:rFonts w:ascii="Times New Roman" w:hAnsi="Times New Roman"/>
        <w:sz w:val="24"/>
        <w:szCs w:val="24"/>
        <w:lang w:val="de-DE"/>
      </w:rPr>
      <w:t xml:space="preserve">Nr.______prot.                                                                                        </w:t>
    </w:r>
    <w:r>
      <w:rPr>
        <w:rFonts w:ascii="Times New Roman" w:hAnsi="Times New Roman"/>
        <w:sz w:val="24"/>
        <w:szCs w:val="24"/>
        <w:lang w:val="de-DE"/>
      </w:rPr>
      <w:t xml:space="preserve">  </w:t>
    </w:r>
    <w:r w:rsidRPr="00B3336B">
      <w:rPr>
        <w:rFonts w:ascii="Times New Roman" w:hAnsi="Times New Roman"/>
        <w:sz w:val="24"/>
        <w:szCs w:val="24"/>
        <w:lang w:val="de-DE"/>
      </w:rPr>
      <w:t>Himarë, më____.____.202</w:t>
    </w:r>
    <w:r>
      <w:rPr>
        <w:rFonts w:ascii="Times New Roman" w:hAnsi="Times New Roman"/>
        <w:sz w:val="24"/>
        <w:szCs w:val="24"/>
        <w:lang w:val="de-DE"/>
      </w:rPr>
      <w:t>5</w:t>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6"/>
    <w:multiLevelType w:val="multilevel"/>
    <w:tmpl w:val="043A71B8"/>
    <w:name w:val="WW8Num65"/>
    <w:lvl w:ilvl="0">
      <w:start w:val="1"/>
      <w:numFmt w:val="lowerLetter"/>
      <w:lvlText w:val="%1."/>
      <w:lvlJc w:val="left"/>
      <w:pPr>
        <w:tabs>
          <w:tab w:val="num" w:pos="2700"/>
        </w:tabs>
        <w:ind w:left="270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2700"/>
        </w:tabs>
        <w:ind w:left="2700" w:hanging="360"/>
      </w:pPr>
      <w:rPr>
        <w:rFonts w:ascii="Palatino Linotype" w:eastAsia="Times New Roman" w:hAnsi="Palatino Linotype" w:cs="Times New Roman"/>
        <w:b w:val="0"/>
        <w:i w:val="0"/>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47829B6"/>
    <w:multiLevelType w:val="hybridMultilevel"/>
    <w:tmpl w:val="A75C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02D3EC8"/>
    <w:multiLevelType w:val="hybridMultilevel"/>
    <w:tmpl w:val="9886BE92"/>
    <w:lvl w:ilvl="0" w:tplc="0422E9D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4A24D9"/>
    <w:multiLevelType w:val="hybridMultilevel"/>
    <w:tmpl w:val="0D68A0BA"/>
    <w:lvl w:ilvl="0" w:tplc="76F2B3DA">
      <w:start w:val="1"/>
      <w:numFmt w:val="lowerLetter"/>
      <w:lvlText w:val="%1)"/>
      <w:lvlJc w:val="left"/>
      <w:pPr>
        <w:ind w:left="720" w:hanging="360"/>
      </w:pPr>
      <w:rPr>
        <w:rFonts w:cs="Times New Roman"/>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E3E2E"/>
    <w:multiLevelType w:val="hybridMultilevel"/>
    <w:tmpl w:val="9886BE92"/>
    <w:lvl w:ilvl="0" w:tplc="0422E9D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60C400C7"/>
    <w:multiLevelType w:val="hybridMultilevel"/>
    <w:tmpl w:val="0D68A0BA"/>
    <w:lvl w:ilvl="0" w:tplc="76F2B3DA">
      <w:start w:val="1"/>
      <w:numFmt w:val="lowerLetter"/>
      <w:lvlText w:val="%1)"/>
      <w:lvlJc w:val="left"/>
      <w:pPr>
        <w:ind w:left="720" w:hanging="360"/>
      </w:pPr>
      <w:rPr>
        <w:rFonts w:cs="Times New Roman"/>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615B2F5E"/>
    <w:multiLevelType w:val="hybridMultilevel"/>
    <w:tmpl w:val="72C2F0DC"/>
    <w:lvl w:ilvl="0" w:tplc="A662AE78">
      <w:start w:val="1"/>
      <w:numFmt w:val="lowerLetter"/>
      <w:lvlText w:val="%1-"/>
      <w:lvlJc w:val="left"/>
      <w:pPr>
        <w:ind w:left="1080" w:hanging="360"/>
      </w:pPr>
      <w:rPr>
        <w:rFonts w:hint="default"/>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2"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8F35CD"/>
    <w:multiLevelType w:val="hybridMultilevel"/>
    <w:tmpl w:val="3EA8364A"/>
    <w:lvl w:ilvl="0" w:tplc="C5FA93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2069491">
    <w:abstractNumId w:val="3"/>
  </w:num>
  <w:num w:numId="2" w16cid:durableId="455952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02366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21649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70219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01482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196137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90890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2921679">
    <w:abstractNumId w:val="5"/>
  </w:num>
  <w:num w:numId="10" w16cid:durableId="723024837">
    <w:abstractNumId w:val="1"/>
  </w:num>
  <w:num w:numId="11" w16cid:durableId="1722364870">
    <w:abstractNumId w:val="8"/>
  </w:num>
  <w:num w:numId="12" w16cid:durableId="1864513707">
    <w:abstractNumId w:val="13"/>
  </w:num>
  <w:num w:numId="13" w16cid:durableId="1975466">
    <w:abstractNumId w:val="10"/>
  </w:num>
  <w:num w:numId="14" w16cid:durableId="914780740">
    <w:abstractNumId w:val="2"/>
  </w:num>
  <w:num w:numId="15" w16cid:durableId="149792196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6D"/>
    <w:rsid w:val="000026FC"/>
    <w:rsid w:val="000075C2"/>
    <w:rsid w:val="000248CF"/>
    <w:rsid w:val="0002494B"/>
    <w:rsid w:val="00025947"/>
    <w:rsid w:val="00030F29"/>
    <w:rsid w:val="00033B81"/>
    <w:rsid w:val="00050C2D"/>
    <w:rsid w:val="000532E1"/>
    <w:rsid w:val="00055A9A"/>
    <w:rsid w:val="000654E6"/>
    <w:rsid w:val="00065CE7"/>
    <w:rsid w:val="00075C76"/>
    <w:rsid w:val="0007775A"/>
    <w:rsid w:val="00081190"/>
    <w:rsid w:val="00083B5A"/>
    <w:rsid w:val="00087974"/>
    <w:rsid w:val="000A0A5C"/>
    <w:rsid w:val="000B210C"/>
    <w:rsid w:val="000B5C9D"/>
    <w:rsid w:val="000C14A4"/>
    <w:rsid w:val="000D14F3"/>
    <w:rsid w:val="000D1727"/>
    <w:rsid w:val="000D18A5"/>
    <w:rsid w:val="000D3392"/>
    <w:rsid w:val="000E0D38"/>
    <w:rsid w:val="000E3367"/>
    <w:rsid w:val="00104764"/>
    <w:rsid w:val="001078F8"/>
    <w:rsid w:val="00112EBE"/>
    <w:rsid w:val="00116537"/>
    <w:rsid w:val="00121F5B"/>
    <w:rsid w:val="001249D6"/>
    <w:rsid w:val="001365BD"/>
    <w:rsid w:val="001439C9"/>
    <w:rsid w:val="001470A4"/>
    <w:rsid w:val="001477A6"/>
    <w:rsid w:val="00147B65"/>
    <w:rsid w:val="00157269"/>
    <w:rsid w:val="0016483B"/>
    <w:rsid w:val="001756BF"/>
    <w:rsid w:val="0017737D"/>
    <w:rsid w:val="00191685"/>
    <w:rsid w:val="00197E5B"/>
    <w:rsid w:val="001A1DA8"/>
    <w:rsid w:val="001A2ED3"/>
    <w:rsid w:val="001A350F"/>
    <w:rsid w:val="001B39E4"/>
    <w:rsid w:val="001B3BAF"/>
    <w:rsid w:val="001B5958"/>
    <w:rsid w:val="001B78F9"/>
    <w:rsid w:val="001C4598"/>
    <w:rsid w:val="001C4E76"/>
    <w:rsid w:val="001C753E"/>
    <w:rsid w:val="001D05FF"/>
    <w:rsid w:val="001D4A4C"/>
    <w:rsid w:val="001E3847"/>
    <w:rsid w:val="001F4C5D"/>
    <w:rsid w:val="001F61C0"/>
    <w:rsid w:val="002047B8"/>
    <w:rsid w:val="0021039B"/>
    <w:rsid w:val="0021039F"/>
    <w:rsid w:val="00212FE6"/>
    <w:rsid w:val="00225FB2"/>
    <w:rsid w:val="00233498"/>
    <w:rsid w:val="0024051F"/>
    <w:rsid w:val="00240CB6"/>
    <w:rsid w:val="00241223"/>
    <w:rsid w:val="002427F8"/>
    <w:rsid w:val="00242CB6"/>
    <w:rsid w:val="0024362E"/>
    <w:rsid w:val="00247AD0"/>
    <w:rsid w:val="00250710"/>
    <w:rsid w:val="00264069"/>
    <w:rsid w:val="00264EC1"/>
    <w:rsid w:val="002658A4"/>
    <w:rsid w:val="00265FC0"/>
    <w:rsid w:val="00273BED"/>
    <w:rsid w:val="0027415E"/>
    <w:rsid w:val="00274515"/>
    <w:rsid w:val="00283264"/>
    <w:rsid w:val="00286B27"/>
    <w:rsid w:val="002976DE"/>
    <w:rsid w:val="002A2371"/>
    <w:rsid w:val="002A531A"/>
    <w:rsid w:val="002B35F1"/>
    <w:rsid w:val="002B3ABC"/>
    <w:rsid w:val="002B5C39"/>
    <w:rsid w:val="002B5E1E"/>
    <w:rsid w:val="002C5A7D"/>
    <w:rsid w:val="002D18A6"/>
    <w:rsid w:val="002D2894"/>
    <w:rsid w:val="002D40A6"/>
    <w:rsid w:val="002D7FBB"/>
    <w:rsid w:val="002E3693"/>
    <w:rsid w:val="002F3B1E"/>
    <w:rsid w:val="002F692B"/>
    <w:rsid w:val="002F74E3"/>
    <w:rsid w:val="0030009C"/>
    <w:rsid w:val="00300E6D"/>
    <w:rsid w:val="00304875"/>
    <w:rsid w:val="00305F19"/>
    <w:rsid w:val="0031494B"/>
    <w:rsid w:val="0032261F"/>
    <w:rsid w:val="00325336"/>
    <w:rsid w:val="003277A8"/>
    <w:rsid w:val="0034081F"/>
    <w:rsid w:val="0034285E"/>
    <w:rsid w:val="00343802"/>
    <w:rsid w:val="00354B6B"/>
    <w:rsid w:val="00360052"/>
    <w:rsid w:val="00360787"/>
    <w:rsid w:val="00366D0E"/>
    <w:rsid w:val="003739FA"/>
    <w:rsid w:val="0037563B"/>
    <w:rsid w:val="003763D8"/>
    <w:rsid w:val="00381134"/>
    <w:rsid w:val="003837AF"/>
    <w:rsid w:val="00386E9F"/>
    <w:rsid w:val="00390945"/>
    <w:rsid w:val="00390BAF"/>
    <w:rsid w:val="003979E6"/>
    <w:rsid w:val="003A50C8"/>
    <w:rsid w:val="003B3799"/>
    <w:rsid w:val="003C4BCE"/>
    <w:rsid w:val="003C5641"/>
    <w:rsid w:val="003C5FC3"/>
    <w:rsid w:val="003C69B4"/>
    <w:rsid w:val="003C74B1"/>
    <w:rsid w:val="003D3B4F"/>
    <w:rsid w:val="003D5045"/>
    <w:rsid w:val="003D525C"/>
    <w:rsid w:val="003D76EC"/>
    <w:rsid w:val="003E1F9C"/>
    <w:rsid w:val="003F153F"/>
    <w:rsid w:val="003F4E76"/>
    <w:rsid w:val="003F798F"/>
    <w:rsid w:val="00407479"/>
    <w:rsid w:val="00410620"/>
    <w:rsid w:val="00420161"/>
    <w:rsid w:val="00420201"/>
    <w:rsid w:val="00421B2C"/>
    <w:rsid w:val="00430364"/>
    <w:rsid w:val="00432EDC"/>
    <w:rsid w:val="00440314"/>
    <w:rsid w:val="004425C1"/>
    <w:rsid w:val="00452D02"/>
    <w:rsid w:val="004558B4"/>
    <w:rsid w:val="0045720C"/>
    <w:rsid w:val="00461090"/>
    <w:rsid w:val="00471D01"/>
    <w:rsid w:val="00472946"/>
    <w:rsid w:val="00474066"/>
    <w:rsid w:val="004847DD"/>
    <w:rsid w:val="00487B44"/>
    <w:rsid w:val="00495A03"/>
    <w:rsid w:val="00496B1A"/>
    <w:rsid w:val="004A4621"/>
    <w:rsid w:val="004A76C3"/>
    <w:rsid w:val="004D21EF"/>
    <w:rsid w:val="004D345A"/>
    <w:rsid w:val="004E03EA"/>
    <w:rsid w:val="004E1B9A"/>
    <w:rsid w:val="004F142A"/>
    <w:rsid w:val="004F256F"/>
    <w:rsid w:val="004F4651"/>
    <w:rsid w:val="004F48A0"/>
    <w:rsid w:val="004F6A49"/>
    <w:rsid w:val="00504777"/>
    <w:rsid w:val="00505B31"/>
    <w:rsid w:val="0050658B"/>
    <w:rsid w:val="00506ADF"/>
    <w:rsid w:val="00507E95"/>
    <w:rsid w:val="00510AAF"/>
    <w:rsid w:val="00513D9E"/>
    <w:rsid w:val="005153A1"/>
    <w:rsid w:val="00522930"/>
    <w:rsid w:val="00543B3A"/>
    <w:rsid w:val="00556907"/>
    <w:rsid w:val="005616FC"/>
    <w:rsid w:val="00573517"/>
    <w:rsid w:val="00585001"/>
    <w:rsid w:val="00585AF7"/>
    <w:rsid w:val="00591328"/>
    <w:rsid w:val="0059377F"/>
    <w:rsid w:val="00596DB7"/>
    <w:rsid w:val="005A3C72"/>
    <w:rsid w:val="005A5B1D"/>
    <w:rsid w:val="005A61C1"/>
    <w:rsid w:val="005A7A83"/>
    <w:rsid w:val="005B1424"/>
    <w:rsid w:val="005C1407"/>
    <w:rsid w:val="005C2A38"/>
    <w:rsid w:val="005C5D23"/>
    <w:rsid w:val="005C772F"/>
    <w:rsid w:val="005D630D"/>
    <w:rsid w:val="005D7815"/>
    <w:rsid w:val="005E0312"/>
    <w:rsid w:val="005E2B20"/>
    <w:rsid w:val="005E66B1"/>
    <w:rsid w:val="005F5855"/>
    <w:rsid w:val="006056BD"/>
    <w:rsid w:val="00610240"/>
    <w:rsid w:val="00610DCC"/>
    <w:rsid w:val="00614274"/>
    <w:rsid w:val="006146BE"/>
    <w:rsid w:val="00620223"/>
    <w:rsid w:val="0062048A"/>
    <w:rsid w:val="00620996"/>
    <w:rsid w:val="00623A85"/>
    <w:rsid w:val="0063241A"/>
    <w:rsid w:val="006376FA"/>
    <w:rsid w:val="006400DE"/>
    <w:rsid w:val="00643AEA"/>
    <w:rsid w:val="006444FF"/>
    <w:rsid w:val="00655000"/>
    <w:rsid w:val="00656427"/>
    <w:rsid w:val="006654B1"/>
    <w:rsid w:val="00674B01"/>
    <w:rsid w:val="006751A9"/>
    <w:rsid w:val="0067535E"/>
    <w:rsid w:val="0068057D"/>
    <w:rsid w:val="00680F12"/>
    <w:rsid w:val="00687CAB"/>
    <w:rsid w:val="00691561"/>
    <w:rsid w:val="006937C4"/>
    <w:rsid w:val="006A35EB"/>
    <w:rsid w:val="006B301D"/>
    <w:rsid w:val="006B6673"/>
    <w:rsid w:val="006D0F7F"/>
    <w:rsid w:val="006D275B"/>
    <w:rsid w:val="006D5F57"/>
    <w:rsid w:val="006E1743"/>
    <w:rsid w:val="006E7570"/>
    <w:rsid w:val="006F3C0B"/>
    <w:rsid w:val="00704181"/>
    <w:rsid w:val="00713A5D"/>
    <w:rsid w:val="007147FD"/>
    <w:rsid w:val="00720F02"/>
    <w:rsid w:val="00721805"/>
    <w:rsid w:val="0073235E"/>
    <w:rsid w:val="00732E7E"/>
    <w:rsid w:val="00737BD6"/>
    <w:rsid w:val="00745A96"/>
    <w:rsid w:val="0075018B"/>
    <w:rsid w:val="00753554"/>
    <w:rsid w:val="00755175"/>
    <w:rsid w:val="0075652D"/>
    <w:rsid w:val="00757067"/>
    <w:rsid w:val="00757868"/>
    <w:rsid w:val="007624E5"/>
    <w:rsid w:val="007774CB"/>
    <w:rsid w:val="00777A10"/>
    <w:rsid w:val="00777B2D"/>
    <w:rsid w:val="00781D7C"/>
    <w:rsid w:val="007854B3"/>
    <w:rsid w:val="00785A2B"/>
    <w:rsid w:val="007877A5"/>
    <w:rsid w:val="00787EB8"/>
    <w:rsid w:val="007969FD"/>
    <w:rsid w:val="00796B90"/>
    <w:rsid w:val="007A44E7"/>
    <w:rsid w:val="007B4A44"/>
    <w:rsid w:val="007B59E4"/>
    <w:rsid w:val="007B6C5E"/>
    <w:rsid w:val="007C0D27"/>
    <w:rsid w:val="007C1575"/>
    <w:rsid w:val="007C1697"/>
    <w:rsid w:val="007C6825"/>
    <w:rsid w:val="007D54D9"/>
    <w:rsid w:val="007D5597"/>
    <w:rsid w:val="007F11CA"/>
    <w:rsid w:val="007F1E0B"/>
    <w:rsid w:val="007F2DAF"/>
    <w:rsid w:val="007F5A30"/>
    <w:rsid w:val="007F5DB6"/>
    <w:rsid w:val="007F743F"/>
    <w:rsid w:val="007F7D6E"/>
    <w:rsid w:val="00801F26"/>
    <w:rsid w:val="00805A8E"/>
    <w:rsid w:val="00812BFD"/>
    <w:rsid w:val="00815334"/>
    <w:rsid w:val="0081564A"/>
    <w:rsid w:val="00816465"/>
    <w:rsid w:val="00824069"/>
    <w:rsid w:val="008240E4"/>
    <w:rsid w:val="00826E71"/>
    <w:rsid w:val="008273C2"/>
    <w:rsid w:val="008352B4"/>
    <w:rsid w:val="0084157B"/>
    <w:rsid w:val="00844A29"/>
    <w:rsid w:val="00845E59"/>
    <w:rsid w:val="008509E4"/>
    <w:rsid w:val="00860BA7"/>
    <w:rsid w:val="00864C16"/>
    <w:rsid w:val="008804E7"/>
    <w:rsid w:val="008849EF"/>
    <w:rsid w:val="00884BD0"/>
    <w:rsid w:val="00884E5F"/>
    <w:rsid w:val="008872C3"/>
    <w:rsid w:val="008903BD"/>
    <w:rsid w:val="00894C8A"/>
    <w:rsid w:val="00895146"/>
    <w:rsid w:val="008A366D"/>
    <w:rsid w:val="008B039A"/>
    <w:rsid w:val="008B2569"/>
    <w:rsid w:val="008B2ED7"/>
    <w:rsid w:val="008B7934"/>
    <w:rsid w:val="008C11BB"/>
    <w:rsid w:val="008C4766"/>
    <w:rsid w:val="008C6F26"/>
    <w:rsid w:val="008D097E"/>
    <w:rsid w:val="008E4164"/>
    <w:rsid w:val="008E6991"/>
    <w:rsid w:val="008E71B2"/>
    <w:rsid w:val="008F1AC2"/>
    <w:rsid w:val="008F5AF1"/>
    <w:rsid w:val="0090250B"/>
    <w:rsid w:val="009102F8"/>
    <w:rsid w:val="00912CF8"/>
    <w:rsid w:val="0092030E"/>
    <w:rsid w:val="009217BE"/>
    <w:rsid w:val="00922C6D"/>
    <w:rsid w:val="009327EE"/>
    <w:rsid w:val="00933825"/>
    <w:rsid w:val="00933F4C"/>
    <w:rsid w:val="0093612F"/>
    <w:rsid w:val="00936335"/>
    <w:rsid w:val="00937C58"/>
    <w:rsid w:val="00940651"/>
    <w:rsid w:val="0094166D"/>
    <w:rsid w:val="009449E9"/>
    <w:rsid w:val="00953111"/>
    <w:rsid w:val="00955964"/>
    <w:rsid w:val="00961381"/>
    <w:rsid w:val="00963898"/>
    <w:rsid w:val="00964E0E"/>
    <w:rsid w:val="00965E17"/>
    <w:rsid w:val="00975C5C"/>
    <w:rsid w:val="00985945"/>
    <w:rsid w:val="00990CE5"/>
    <w:rsid w:val="0099393A"/>
    <w:rsid w:val="009A1841"/>
    <w:rsid w:val="009A4DEB"/>
    <w:rsid w:val="009A63DD"/>
    <w:rsid w:val="009B04DC"/>
    <w:rsid w:val="009B38BC"/>
    <w:rsid w:val="009B5960"/>
    <w:rsid w:val="009B5A05"/>
    <w:rsid w:val="009C1311"/>
    <w:rsid w:val="009C3303"/>
    <w:rsid w:val="009D0BCA"/>
    <w:rsid w:val="009D20E4"/>
    <w:rsid w:val="009D6221"/>
    <w:rsid w:val="009E0CBB"/>
    <w:rsid w:val="009E1445"/>
    <w:rsid w:val="009E5070"/>
    <w:rsid w:val="009F0056"/>
    <w:rsid w:val="009F1125"/>
    <w:rsid w:val="009F2354"/>
    <w:rsid w:val="009F3BD8"/>
    <w:rsid w:val="00A01304"/>
    <w:rsid w:val="00A024B2"/>
    <w:rsid w:val="00A03A5E"/>
    <w:rsid w:val="00A06D2E"/>
    <w:rsid w:val="00A10FAC"/>
    <w:rsid w:val="00A3016B"/>
    <w:rsid w:val="00A405D4"/>
    <w:rsid w:val="00A4192A"/>
    <w:rsid w:val="00A44140"/>
    <w:rsid w:val="00A50FD0"/>
    <w:rsid w:val="00A57729"/>
    <w:rsid w:val="00A63797"/>
    <w:rsid w:val="00A65542"/>
    <w:rsid w:val="00A65571"/>
    <w:rsid w:val="00A6709D"/>
    <w:rsid w:val="00A76ED8"/>
    <w:rsid w:val="00A81AC7"/>
    <w:rsid w:val="00A8543C"/>
    <w:rsid w:val="00A87E31"/>
    <w:rsid w:val="00A87EA1"/>
    <w:rsid w:val="00A95C4D"/>
    <w:rsid w:val="00A9637A"/>
    <w:rsid w:val="00AA371C"/>
    <w:rsid w:val="00AA6E5E"/>
    <w:rsid w:val="00AB1FB7"/>
    <w:rsid w:val="00AB470A"/>
    <w:rsid w:val="00AC25A5"/>
    <w:rsid w:val="00AC2C7B"/>
    <w:rsid w:val="00AC3D70"/>
    <w:rsid w:val="00AD512C"/>
    <w:rsid w:val="00AD7FAF"/>
    <w:rsid w:val="00AE3347"/>
    <w:rsid w:val="00AE7912"/>
    <w:rsid w:val="00AF0E8E"/>
    <w:rsid w:val="00AF5E64"/>
    <w:rsid w:val="00B06171"/>
    <w:rsid w:val="00B1546E"/>
    <w:rsid w:val="00B15F8B"/>
    <w:rsid w:val="00B214F4"/>
    <w:rsid w:val="00B217C5"/>
    <w:rsid w:val="00B25648"/>
    <w:rsid w:val="00B261C2"/>
    <w:rsid w:val="00B3058E"/>
    <w:rsid w:val="00B3370F"/>
    <w:rsid w:val="00B3403E"/>
    <w:rsid w:val="00B37DC8"/>
    <w:rsid w:val="00B43328"/>
    <w:rsid w:val="00B44286"/>
    <w:rsid w:val="00B44812"/>
    <w:rsid w:val="00B53C52"/>
    <w:rsid w:val="00B5465F"/>
    <w:rsid w:val="00B62C64"/>
    <w:rsid w:val="00B65E2B"/>
    <w:rsid w:val="00B6647D"/>
    <w:rsid w:val="00B70377"/>
    <w:rsid w:val="00B708F3"/>
    <w:rsid w:val="00B75622"/>
    <w:rsid w:val="00B75E0A"/>
    <w:rsid w:val="00B81684"/>
    <w:rsid w:val="00B82F8C"/>
    <w:rsid w:val="00B86500"/>
    <w:rsid w:val="00BA03F3"/>
    <w:rsid w:val="00BA07BC"/>
    <w:rsid w:val="00BA41CD"/>
    <w:rsid w:val="00BB4E6A"/>
    <w:rsid w:val="00BB7452"/>
    <w:rsid w:val="00BC33B6"/>
    <w:rsid w:val="00BE0043"/>
    <w:rsid w:val="00BE49FF"/>
    <w:rsid w:val="00C043B6"/>
    <w:rsid w:val="00C063A0"/>
    <w:rsid w:val="00C10C3D"/>
    <w:rsid w:val="00C1164E"/>
    <w:rsid w:val="00C133C1"/>
    <w:rsid w:val="00C2746E"/>
    <w:rsid w:val="00C33700"/>
    <w:rsid w:val="00C33B56"/>
    <w:rsid w:val="00C34416"/>
    <w:rsid w:val="00C34BDB"/>
    <w:rsid w:val="00C36014"/>
    <w:rsid w:val="00C41E38"/>
    <w:rsid w:val="00C474C5"/>
    <w:rsid w:val="00C549FA"/>
    <w:rsid w:val="00C609F5"/>
    <w:rsid w:val="00C616B0"/>
    <w:rsid w:val="00C63E96"/>
    <w:rsid w:val="00C65D99"/>
    <w:rsid w:val="00C678A7"/>
    <w:rsid w:val="00C67DC1"/>
    <w:rsid w:val="00C7076B"/>
    <w:rsid w:val="00C73EFA"/>
    <w:rsid w:val="00C74880"/>
    <w:rsid w:val="00C8228D"/>
    <w:rsid w:val="00C8768C"/>
    <w:rsid w:val="00CA3A94"/>
    <w:rsid w:val="00CA3BB6"/>
    <w:rsid w:val="00CA76D1"/>
    <w:rsid w:val="00CB48EB"/>
    <w:rsid w:val="00CB4E62"/>
    <w:rsid w:val="00CC1618"/>
    <w:rsid w:val="00CC6812"/>
    <w:rsid w:val="00CD008E"/>
    <w:rsid w:val="00CD4834"/>
    <w:rsid w:val="00CD76CD"/>
    <w:rsid w:val="00CE5727"/>
    <w:rsid w:val="00CF0946"/>
    <w:rsid w:val="00D009AC"/>
    <w:rsid w:val="00D02A9A"/>
    <w:rsid w:val="00D206F3"/>
    <w:rsid w:val="00D21636"/>
    <w:rsid w:val="00D246BC"/>
    <w:rsid w:val="00D24DD1"/>
    <w:rsid w:val="00D34B34"/>
    <w:rsid w:val="00D35F0B"/>
    <w:rsid w:val="00D40867"/>
    <w:rsid w:val="00D42E07"/>
    <w:rsid w:val="00D443FA"/>
    <w:rsid w:val="00D52581"/>
    <w:rsid w:val="00D53E64"/>
    <w:rsid w:val="00D63EBE"/>
    <w:rsid w:val="00D669E4"/>
    <w:rsid w:val="00D74D15"/>
    <w:rsid w:val="00D8300D"/>
    <w:rsid w:val="00D83F75"/>
    <w:rsid w:val="00D84E76"/>
    <w:rsid w:val="00D9009E"/>
    <w:rsid w:val="00DA261E"/>
    <w:rsid w:val="00DB1E29"/>
    <w:rsid w:val="00DB2BBF"/>
    <w:rsid w:val="00DB4D14"/>
    <w:rsid w:val="00DB7789"/>
    <w:rsid w:val="00DC6A7D"/>
    <w:rsid w:val="00DD0BF1"/>
    <w:rsid w:val="00DD1581"/>
    <w:rsid w:val="00DD44AC"/>
    <w:rsid w:val="00DD5C09"/>
    <w:rsid w:val="00DE1B8E"/>
    <w:rsid w:val="00E00CF9"/>
    <w:rsid w:val="00E07214"/>
    <w:rsid w:val="00E1133C"/>
    <w:rsid w:val="00E12463"/>
    <w:rsid w:val="00E15374"/>
    <w:rsid w:val="00E158F4"/>
    <w:rsid w:val="00E17093"/>
    <w:rsid w:val="00E22FCA"/>
    <w:rsid w:val="00E24A82"/>
    <w:rsid w:val="00E24AE9"/>
    <w:rsid w:val="00E276AF"/>
    <w:rsid w:val="00E3553E"/>
    <w:rsid w:val="00E435A0"/>
    <w:rsid w:val="00E67B8E"/>
    <w:rsid w:val="00E73D61"/>
    <w:rsid w:val="00E73F29"/>
    <w:rsid w:val="00E80C52"/>
    <w:rsid w:val="00E8214B"/>
    <w:rsid w:val="00E82C4D"/>
    <w:rsid w:val="00E86089"/>
    <w:rsid w:val="00E96B06"/>
    <w:rsid w:val="00EA1A85"/>
    <w:rsid w:val="00EC5713"/>
    <w:rsid w:val="00EC7EC2"/>
    <w:rsid w:val="00ED3471"/>
    <w:rsid w:val="00ED3847"/>
    <w:rsid w:val="00ED691E"/>
    <w:rsid w:val="00EE0CE5"/>
    <w:rsid w:val="00EE20B2"/>
    <w:rsid w:val="00EE2B17"/>
    <w:rsid w:val="00EE3898"/>
    <w:rsid w:val="00EE5850"/>
    <w:rsid w:val="00EF02F4"/>
    <w:rsid w:val="00EF29D9"/>
    <w:rsid w:val="00F14040"/>
    <w:rsid w:val="00F1496C"/>
    <w:rsid w:val="00F31C9C"/>
    <w:rsid w:val="00F320CD"/>
    <w:rsid w:val="00F43E71"/>
    <w:rsid w:val="00F461A0"/>
    <w:rsid w:val="00F50D32"/>
    <w:rsid w:val="00F5258F"/>
    <w:rsid w:val="00F53657"/>
    <w:rsid w:val="00F5480C"/>
    <w:rsid w:val="00F56A2F"/>
    <w:rsid w:val="00F637F9"/>
    <w:rsid w:val="00F711FD"/>
    <w:rsid w:val="00F80440"/>
    <w:rsid w:val="00F830FA"/>
    <w:rsid w:val="00F83AB6"/>
    <w:rsid w:val="00F86770"/>
    <w:rsid w:val="00F90F5B"/>
    <w:rsid w:val="00F97A80"/>
    <w:rsid w:val="00FA510D"/>
    <w:rsid w:val="00FA5709"/>
    <w:rsid w:val="00FA7201"/>
    <w:rsid w:val="00FC6A1F"/>
    <w:rsid w:val="00FC6DFC"/>
    <w:rsid w:val="00FD30AE"/>
    <w:rsid w:val="00FE5C1B"/>
    <w:rsid w:val="00FE63FE"/>
    <w:rsid w:val="00FF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19A63A"/>
  <w15:docId w15:val="{62A8FB13-B4AF-4474-85B5-216C32CC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E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9637A"/>
    <w:pPr>
      <w:ind w:left="720"/>
      <w:contextualSpacing/>
    </w:pPr>
  </w:style>
  <w:style w:type="paragraph" w:styleId="BalloonText">
    <w:name w:val="Balloon Text"/>
    <w:basedOn w:val="Normal"/>
    <w:link w:val="BalloonTextChar"/>
    <w:uiPriority w:val="99"/>
    <w:semiHidden/>
    <w:rsid w:val="0081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564A"/>
    <w:rPr>
      <w:rFonts w:ascii="Tahoma" w:hAnsi="Tahoma" w:cs="Tahoma"/>
      <w:sz w:val="16"/>
      <w:szCs w:val="16"/>
    </w:rPr>
  </w:style>
  <w:style w:type="table" w:styleId="TableGrid">
    <w:name w:val="Table Grid"/>
    <w:basedOn w:val="TableNormal"/>
    <w:uiPriority w:val="99"/>
    <w:rsid w:val="0093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D7815"/>
    <w:rPr>
      <w:rFonts w:cs="Times New Roman"/>
      <w:sz w:val="16"/>
      <w:szCs w:val="16"/>
    </w:rPr>
  </w:style>
  <w:style w:type="paragraph" w:styleId="CommentText">
    <w:name w:val="annotation text"/>
    <w:basedOn w:val="Normal"/>
    <w:link w:val="CommentTextChar"/>
    <w:uiPriority w:val="99"/>
    <w:semiHidden/>
    <w:rsid w:val="005D78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815"/>
    <w:rPr>
      <w:rFonts w:cs="Times New Roman"/>
      <w:sz w:val="20"/>
      <w:szCs w:val="20"/>
    </w:rPr>
  </w:style>
  <w:style w:type="paragraph" w:styleId="CommentSubject">
    <w:name w:val="annotation subject"/>
    <w:basedOn w:val="CommentText"/>
    <w:next w:val="CommentText"/>
    <w:link w:val="CommentSubjectChar"/>
    <w:uiPriority w:val="99"/>
    <w:semiHidden/>
    <w:rsid w:val="005D7815"/>
    <w:rPr>
      <w:b/>
      <w:bCs/>
    </w:rPr>
  </w:style>
  <w:style w:type="character" w:customStyle="1" w:styleId="CommentSubjectChar">
    <w:name w:val="Comment Subject Char"/>
    <w:basedOn w:val="CommentTextChar"/>
    <w:link w:val="CommentSubject"/>
    <w:uiPriority w:val="99"/>
    <w:semiHidden/>
    <w:locked/>
    <w:rsid w:val="005D7815"/>
    <w:rPr>
      <w:rFonts w:cs="Times New Roman"/>
      <w:b/>
      <w:bCs/>
      <w:sz w:val="20"/>
      <w:szCs w:val="20"/>
    </w:rPr>
  </w:style>
  <w:style w:type="paragraph" w:styleId="Header">
    <w:name w:val="header"/>
    <w:basedOn w:val="Normal"/>
    <w:link w:val="HeaderChar"/>
    <w:uiPriority w:val="99"/>
    <w:rsid w:val="00386E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6E9F"/>
    <w:rPr>
      <w:rFonts w:cs="Times New Roman"/>
    </w:rPr>
  </w:style>
  <w:style w:type="paragraph" w:styleId="Footer">
    <w:name w:val="footer"/>
    <w:basedOn w:val="Normal"/>
    <w:link w:val="FooterChar"/>
    <w:uiPriority w:val="99"/>
    <w:rsid w:val="0038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6E9F"/>
    <w:rPr>
      <w:rFonts w:cs="Times New Roman"/>
    </w:rPr>
  </w:style>
  <w:style w:type="table" w:customStyle="1" w:styleId="TableGrid1">
    <w:name w:val="Table Grid1"/>
    <w:uiPriority w:val="99"/>
    <w:rsid w:val="00AC25A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3A5D"/>
    <w:rPr>
      <w:rFonts w:cs="Times New Roman"/>
      <w:color w:val="0000FF"/>
      <w:u w:val="single"/>
    </w:rPr>
  </w:style>
  <w:style w:type="character" w:styleId="FollowedHyperlink">
    <w:name w:val="FollowedHyperlink"/>
    <w:basedOn w:val="DefaultParagraphFont"/>
    <w:uiPriority w:val="99"/>
    <w:semiHidden/>
    <w:rsid w:val="00E73D61"/>
    <w:rPr>
      <w:rFonts w:cs="Times New Roman"/>
      <w:color w:val="800080"/>
      <w:u w:val="single"/>
    </w:rPr>
  </w:style>
  <w:style w:type="character" w:styleId="PlaceholderText">
    <w:name w:val="Placeholder Text"/>
    <w:basedOn w:val="DefaultParagraphFont"/>
    <w:uiPriority w:val="99"/>
    <w:semiHidden/>
    <w:rsid w:val="00EC7EC2"/>
    <w:rPr>
      <w:rFonts w:cs="Times New Roman"/>
    </w:rPr>
  </w:style>
  <w:style w:type="character" w:customStyle="1" w:styleId="ListParagraphChar">
    <w:name w:val="List Paragraph Char"/>
    <w:link w:val="ListParagraph"/>
    <w:uiPriority w:val="99"/>
    <w:locked/>
    <w:rsid w:val="00EE2B17"/>
    <w:rPr>
      <w:sz w:val="22"/>
      <w:szCs w:val="22"/>
      <w:lang w:val="en-US" w:eastAsia="en-US"/>
    </w:rPr>
  </w:style>
  <w:style w:type="paragraph" w:customStyle="1" w:styleId="Default">
    <w:name w:val="Default"/>
    <w:rsid w:val="00E17093"/>
    <w:pPr>
      <w:autoSpaceDE w:val="0"/>
      <w:autoSpaceDN w:val="0"/>
      <w:adjustRightInd w:val="0"/>
    </w:pPr>
    <w:rPr>
      <w:rFonts w:ascii="Times New Roman" w:eastAsia="Calibri"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700200">
      <w:marLeft w:val="0"/>
      <w:marRight w:val="0"/>
      <w:marTop w:val="0"/>
      <w:marBottom w:val="0"/>
      <w:divBdr>
        <w:top w:val="none" w:sz="0" w:space="0" w:color="auto"/>
        <w:left w:val="none" w:sz="0" w:space="0" w:color="auto"/>
        <w:bottom w:val="none" w:sz="0" w:space="0" w:color="auto"/>
        <w:right w:val="none" w:sz="0" w:space="0" w:color="auto"/>
      </w:divBdr>
    </w:div>
    <w:div w:id="589700201">
      <w:marLeft w:val="0"/>
      <w:marRight w:val="0"/>
      <w:marTop w:val="0"/>
      <w:marBottom w:val="0"/>
      <w:divBdr>
        <w:top w:val="none" w:sz="0" w:space="0" w:color="auto"/>
        <w:left w:val="none" w:sz="0" w:space="0" w:color="auto"/>
        <w:bottom w:val="none" w:sz="0" w:space="0" w:color="auto"/>
        <w:right w:val="none" w:sz="0" w:space="0" w:color="auto"/>
      </w:divBdr>
    </w:div>
    <w:div w:id="589700202">
      <w:marLeft w:val="0"/>
      <w:marRight w:val="0"/>
      <w:marTop w:val="0"/>
      <w:marBottom w:val="0"/>
      <w:divBdr>
        <w:top w:val="none" w:sz="0" w:space="0" w:color="auto"/>
        <w:left w:val="none" w:sz="0" w:space="0" w:color="auto"/>
        <w:bottom w:val="none" w:sz="0" w:space="0" w:color="auto"/>
        <w:right w:val="none" w:sz="0" w:space="0" w:color="auto"/>
      </w:divBdr>
    </w:div>
    <w:div w:id="102918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e/219-udhezime-dokument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ap.gov.al/vende-vakante/udhezime-dokumente/219-udhezime-dokument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p.gov.al/2014-03-21-12-52-44/udhezime/426-udhezim-nr-2-date-27-03-2015" TargetMode="External"/><Relationship Id="rId4" Type="http://schemas.openxmlformats.org/officeDocument/2006/relationships/webSettings" Target="webSettings.xml"/><Relationship Id="rId9" Type="http://schemas.openxmlformats.org/officeDocument/2006/relationships/hyperlink" Target="http://www.dap.gov.al"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info@himara.gov.al" TargetMode="External"/><Relationship Id="rId1" Type="http://schemas.openxmlformats.org/officeDocument/2006/relationships/hyperlink" Target="http://www.himara.gov.a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info@himara.gov.al" TargetMode="External"/><Relationship Id="rId1" Type="http://schemas.openxmlformats.org/officeDocument/2006/relationships/hyperlink" Target="http://www.himara.gov.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3%23%23.nc%2009-23%20'shpallje%20nc'%20-%20%20diploma%20-%20Insititcioni%20pozicio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###.nc 09-23 'shpallje nc' -  diploma - Insititcioni pozicioni</Template>
  <TotalTime>1</TotalTime>
  <Pages>7</Pages>
  <Words>2167</Words>
  <Characters>12357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SHPALLJE VETEM PËR NËPUNËS CIVIL,</vt:lpstr>
    </vt:vector>
  </TitlesOfParts>
  <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SHPALLJE VETEM PËR NËPUNËS CIVIL,</dc:title>
  <dc:subject/>
  <dc:creator>User</dc:creator>
  <cp:keywords/>
  <dc:description/>
  <cp:lastModifiedBy>Mikel Isufi</cp:lastModifiedBy>
  <cp:revision>2</cp:revision>
  <dcterms:created xsi:type="dcterms:W3CDTF">2025-11-10T13:19:00Z</dcterms:created>
  <dcterms:modified xsi:type="dcterms:W3CDTF">2025-11-10T13:19:00Z</dcterms:modified>
</cp:coreProperties>
</file>