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340" w:rsidRPr="000C1F62" w:rsidRDefault="00B13689" w:rsidP="00B13689">
      <w:pPr>
        <w:spacing w:after="200" w:line="360" w:lineRule="auto"/>
        <w:contextualSpacing/>
        <w:jc w:val="center"/>
        <w:rPr>
          <w:rFonts w:ascii="Times New Roman" w:hAnsi="Times New Roman" w:cs="Times New Roman"/>
          <w:b/>
          <w:bCs/>
          <w:sz w:val="24"/>
          <w:szCs w:val="24"/>
          <w:lang w:val="it-IT"/>
        </w:rPr>
      </w:pPr>
      <w:r w:rsidRPr="00A07BD6">
        <w:rPr>
          <w:noProof/>
        </w:rPr>
        <w:drawing>
          <wp:inline distT="0" distB="0" distL="0" distR="0">
            <wp:extent cx="6372225" cy="857250"/>
            <wp:effectExtent l="0" t="0" r="9525" b="0"/>
            <wp:docPr id="1" name="Picture 1" descr="C:\Users\entela.sharxhi\AppData\Local\Microsoft\Windows\INetCache\Content.Outlook\KRAVN7HJ\Logot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tela.sharxhi\AppData\Local\Microsoft\Windows\INetCache\Content.Outlook\KRAVN7HJ\Logot1-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2225" cy="857250"/>
                    </a:xfrm>
                    <a:prstGeom prst="rect">
                      <a:avLst/>
                    </a:prstGeom>
                    <a:noFill/>
                    <a:ln>
                      <a:noFill/>
                    </a:ln>
                  </pic:spPr>
                </pic:pic>
              </a:graphicData>
            </a:graphic>
          </wp:inline>
        </w:drawing>
      </w:r>
      <w:r w:rsidR="00396340" w:rsidRPr="000C1F62">
        <w:rPr>
          <w:rFonts w:ascii="Times New Roman" w:hAnsi="Times New Roman" w:cs="Times New Roman"/>
          <w:b/>
          <w:bCs/>
          <w:sz w:val="24"/>
          <w:szCs w:val="24"/>
          <w:lang w:val="it-IT"/>
        </w:rPr>
        <w:t>BASHKIA TIRANË</w:t>
      </w:r>
    </w:p>
    <w:p w:rsidR="0058241B" w:rsidRPr="000C1F62" w:rsidRDefault="0058241B" w:rsidP="0058241B">
      <w:pPr>
        <w:shd w:val="clear" w:color="auto" w:fill="FFFFFF"/>
        <w:tabs>
          <w:tab w:val="center" w:pos="4709"/>
          <w:tab w:val="left" w:pos="8205"/>
        </w:tabs>
        <w:spacing w:after="0" w:line="240" w:lineRule="auto"/>
        <w:jc w:val="center"/>
        <w:rPr>
          <w:rFonts w:ascii="Times New Roman" w:hAnsi="Times New Roman" w:cs="Times New Roman"/>
          <w:b/>
          <w:bCs/>
          <w:sz w:val="24"/>
          <w:szCs w:val="24"/>
        </w:rPr>
      </w:pPr>
      <w:r w:rsidRPr="000C1F62">
        <w:rPr>
          <w:rFonts w:ascii="Times New Roman" w:hAnsi="Times New Roman" w:cs="Times New Roman"/>
          <w:b/>
          <w:bCs/>
          <w:sz w:val="24"/>
          <w:szCs w:val="24"/>
        </w:rPr>
        <w:t>DREJTORIA E PËRGJITHSHME E ADMINISTRIMIT TË BRENDSHËM</w:t>
      </w:r>
    </w:p>
    <w:p w:rsidR="0058241B" w:rsidRPr="000C1F62" w:rsidRDefault="0058241B" w:rsidP="0058241B">
      <w:pPr>
        <w:shd w:val="clear" w:color="auto" w:fill="FFFFFF"/>
        <w:tabs>
          <w:tab w:val="center" w:pos="4709"/>
          <w:tab w:val="left" w:pos="8205"/>
        </w:tabs>
        <w:spacing w:after="0" w:line="240" w:lineRule="auto"/>
        <w:jc w:val="center"/>
        <w:rPr>
          <w:rFonts w:ascii="Times New Roman" w:hAnsi="Times New Roman" w:cs="Times New Roman"/>
          <w:sz w:val="24"/>
          <w:szCs w:val="24"/>
        </w:rPr>
      </w:pPr>
      <w:r w:rsidRPr="000C1F62">
        <w:rPr>
          <w:rFonts w:ascii="Times New Roman" w:hAnsi="Times New Roman" w:cs="Times New Roman"/>
          <w:b/>
          <w:bCs/>
          <w:sz w:val="24"/>
          <w:szCs w:val="24"/>
        </w:rPr>
        <w:t>DREJTORIA E PROCEDURAVE TË BURIMEVE NJERËZORE, TRAJNIMEVE DHE VLERESIMIT TE PERFORMANCES</w:t>
      </w:r>
    </w:p>
    <w:p w:rsidR="00396340" w:rsidRDefault="007251BF" w:rsidP="00445F4F">
      <w:pPr>
        <w:spacing w:after="200" w:line="360" w:lineRule="auto"/>
        <w:contextualSpacing/>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34EAE8" wp14:editId="20246DC5">
                <wp:simplePos x="0" y="0"/>
                <wp:positionH relativeFrom="margin">
                  <wp:posOffset>-57150</wp:posOffset>
                </wp:positionH>
                <wp:positionV relativeFrom="paragraph">
                  <wp:posOffset>256540</wp:posOffset>
                </wp:positionV>
                <wp:extent cx="6554470" cy="1082040"/>
                <wp:effectExtent l="0" t="0" r="17780" b="22860"/>
                <wp:wrapNone/>
                <wp:docPr id="3" name="Rectangle 3"/>
                <wp:cNvGraphicFramePr/>
                <a:graphic xmlns:a="http://schemas.openxmlformats.org/drawingml/2006/main">
                  <a:graphicData uri="http://schemas.microsoft.com/office/word/2010/wordprocessingShape">
                    <wps:wsp>
                      <wps:cNvSpPr/>
                      <wps:spPr>
                        <a:xfrm>
                          <a:off x="0" y="0"/>
                          <a:ext cx="6554470" cy="1082040"/>
                        </a:xfrm>
                        <a:prstGeom prst="rect">
                          <a:avLst/>
                        </a:prstGeom>
                        <a:solidFill>
                          <a:srgbClr val="5B9BD5">
                            <a:lumMod val="40000"/>
                            <a:lumOff val="60000"/>
                          </a:srgbClr>
                        </a:solidFill>
                        <a:ln w="12700" cap="flat" cmpd="sng" algn="ctr">
                          <a:solidFill>
                            <a:sysClr val="windowText" lastClr="000000">
                              <a:lumMod val="65000"/>
                              <a:lumOff val="35000"/>
                            </a:sysClr>
                          </a:solidFill>
                          <a:prstDash val="solid"/>
                          <a:miter lim="800000"/>
                        </a:ln>
                        <a:effectLst/>
                      </wps:spPr>
                      <wps:txbx>
                        <w:txbxContent>
                          <w:p w:rsidR="00B84418" w:rsidRPr="001C3DE9" w:rsidRDefault="00F474D4" w:rsidP="00181D0C">
                            <w:pPr>
                              <w:spacing w:after="200" w:line="360" w:lineRule="auto"/>
                              <w:contextualSpacing/>
                              <w:jc w:val="center"/>
                              <w:rPr>
                                <w:b/>
                                <w:bCs/>
                                <w:sz w:val="24"/>
                                <w:szCs w:val="24"/>
                              </w:rPr>
                            </w:pPr>
                            <w:r w:rsidRPr="001C3DE9">
                              <w:rPr>
                                <w:b/>
                                <w:bCs/>
                                <w:sz w:val="24"/>
                                <w:szCs w:val="24"/>
                              </w:rPr>
                              <w:t>SHPALLJE PËR PLOTËSIMIN E VENDEVE TË LIRA NË KATEGORINË E</w:t>
                            </w:r>
                            <w:r w:rsidR="00B84418" w:rsidRPr="001C3DE9">
                              <w:rPr>
                                <w:b/>
                                <w:bCs/>
                                <w:sz w:val="24"/>
                                <w:szCs w:val="24"/>
                              </w:rPr>
                              <w:t xml:space="preserve"> NIVELIT TË LARTË DREJTUES</w:t>
                            </w:r>
                            <w:r w:rsidRPr="001C3DE9">
                              <w:rPr>
                                <w:b/>
                                <w:bCs/>
                                <w:sz w:val="24"/>
                                <w:szCs w:val="24"/>
                              </w:rPr>
                              <w:t xml:space="preserve"> </w:t>
                            </w:r>
                          </w:p>
                          <w:p w:rsidR="00F474D4" w:rsidRPr="001C3DE9" w:rsidRDefault="00181D0C" w:rsidP="00181D0C">
                            <w:pPr>
                              <w:spacing w:after="200" w:line="360" w:lineRule="auto"/>
                              <w:contextualSpacing/>
                              <w:jc w:val="center"/>
                              <w:rPr>
                                <w:sz w:val="24"/>
                                <w:szCs w:val="24"/>
                              </w:rPr>
                            </w:pPr>
                            <w:r w:rsidRPr="001C3DE9">
                              <w:rPr>
                                <w:b/>
                                <w:bCs/>
                                <w:sz w:val="24"/>
                                <w:szCs w:val="24"/>
                              </w:rPr>
                              <w:t>Drejtor i Përgjithshëm, Drejtoria e Përgjithshme Ju</w:t>
                            </w:r>
                            <w:r w:rsidR="00F425F1" w:rsidRPr="001C3DE9">
                              <w:rPr>
                                <w:b/>
                                <w:bCs/>
                                <w:sz w:val="24"/>
                                <w:szCs w:val="24"/>
                              </w:rPr>
                              <w:t>ridike e Aseteve dhe Licensimit</w:t>
                            </w:r>
                            <w:r w:rsidRPr="001C3DE9">
                              <w:rPr>
                                <w:b/>
                                <w:bCs/>
                                <w:sz w:val="24"/>
                                <w:szCs w:val="24"/>
                              </w:rPr>
                              <w:t>, Bas</w:t>
                            </w:r>
                            <w:r w:rsidR="00B84418" w:rsidRPr="001C3DE9">
                              <w:rPr>
                                <w:b/>
                                <w:bCs/>
                                <w:sz w:val="24"/>
                                <w:szCs w:val="24"/>
                              </w:rPr>
                              <w:t>hkia Tiranë – kategoria e pagës I</w:t>
                            </w:r>
                            <w:r w:rsidRPr="001C3DE9">
                              <w:rPr>
                                <w:b/>
                                <w:bCs/>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4EAE8" id="Rectangle 3" o:spid="_x0000_s1026" style="position:absolute;margin-left:-4.5pt;margin-top:20.2pt;width:516.1pt;height:8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" fillcolor="#bdd7ee" strokecolor="#595959" strokeweight="1pt">
                <v:textbox>
                  <w:txbxContent>
                    <w:p w:rsidR="00B84418" w:rsidRPr="001C3DE9" w:rsidRDefault="00F474D4" w:rsidP="00181D0C">
                      <w:pPr>
                        <w:spacing w:after="200" w:line="360" w:lineRule="auto"/>
                        <w:contextualSpacing/>
                        <w:jc w:val="center"/>
                        <w:rPr>
                          <w:b/>
                          <w:bCs/>
                          <w:sz w:val="24"/>
                          <w:szCs w:val="24"/>
                        </w:rPr>
                      </w:pPr>
                      <w:r w:rsidRPr="001C3DE9">
                        <w:rPr>
                          <w:b/>
                          <w:bCs/>
                          <w:sz w:val="24"/>
                          <w:szCs w:val="24"/>
                        </w:rPr>
                        <w:t>SHPALLJE PËR PLOTËSIMIN E VENDEVE TË LIRA NË KATEGORINË E</w:t>
                      </w:r>
                      <w:r w:rsidR="00B84418" w:rsidRPr="001C3DE9">
                        <w:rPr>
                          <w:b/>
                          <w:bCs/>
                          <w:sz w:val="24"/>
                          <w:szCs w:val="24"/>
                        </w:rPr>
                        <w:t xml:space="preserve"> NIVELIT TË LARTË DREJTUES</w:t>
                      </w:r>
                      <w:r w:rsidRPr="001C3DE9">
                        <w:rPr>
                          <w:b/>
                          <w:bCs/>
                          <w:sz w:val="24"/>
                          <w:szCs w:val="24"/>
                        </w:rPr>
                        <w:t xml:space="preserve"> </w:t>
                      </w:r>
                    </w:p>
                    <w:p w:rsidR="00F474D4" w:rsidRPr="001C3DE9" w:rsidRDefault="00181D0C" w:rsidP="00181D0C">
                      <w:pPr>
                        <w:spacing w:after="200" w:line="360" w:lineRule="auto"/>
                        <w:contextualSpacing/>
                        <w:jc w:val="center"/>
                        <w:rPr>
                          <w:sz w:val="24"/>
                          <w:szCs w:val="24"/>
                        </w:rPr>
                      </w:pPr>
                      <w:r w:rsidRPr="001C3DE9">
                        <w:rPr>
                          <w:b/>
                          <w:bCs/>
                          <w:sz w:val="24"/>
                          <w:szCs w:val="24"/>
                        </w:rPr>
                        <w:t>Drejtor i Përgjithshëm, Drejtoria e Përgjithshme Ju</w:t>
                      </w:r>
                      <w:r w:rsidR="00F425F1" w:rsidRPr="001C3DE9">
                        <w:rPr>
                          <w:b/>
                          <w:bCs/>
                          <w:sz w:val="24"/>
                          <w:szCs w:val="24"/>
                        </w:rPr>
                        <w:t>ridike e Aseteve dhe Licensimit</w:t>
                      </w:r>
                      <w:r w:rsidRPr="001C3DE9">
                        <w:rPr>
                          <w:b/>
                          <w:bCs/>
                          <w:sz w:val="24"/>
                          <w:szCs w:val="24"/>
                        </w:rPr>
                        <w:t>, Bas</w:t>
                      </w:r>
                      <w:r w:rsidR="00B84418" w:rsidRPr="001C3DE9">
                        <w:rPr>
                          <w:b/>
                          <w:bCs/>
                          <w:sz w:val="24"/>
                          <w:szCs w:val="24"/>
                        </w:rPr>
                        <w:t>hkia Tiranë – kategoria e pagës I</w:t>
                      </w:r>
                      <w:r w:rsidRPr="001C3DE9">
                        <w:rPr>
                          <w:b/>
                          <w:bCs/>
                          <w:sz w:val="24"/>
                          <w:szCs w:val="24"/>
                        </w:rPr>
                        <w:t>-4</w:t>
                      </w:r>
                    </w:p>
                  </w:txbxContent>
                </v:textbox>
                <w10:wrap anchorx="margin"/>
              </v:rect>
            </w:pict>
          </mc:Fallback>
        </mc:AlternateContent>
      </w:r>
    </w:p>
    <w:p w:rsidR="00445F4F" w:rsidRPr="00445F4F" w:rsidRDefault="00445F4F" w:rsidP="00445F4F">
      <w:pPr>
        <w:spacing w:after="200" w:line="360" w:lineRule="auto"/>
        <w:contextualSpacing/>
      </w:pPr>
    </w:p>
    <w:p w:rsidR="003235CE" w:rsidRDefault="003235CE" w:rsidP="00445F4F">
      <w:pPr>
        <w:spacing w:after="200" w:line="360" w:lineRule="auto"/>
        <w:contextualSpacing/>
        <w:rPr>
          <w:b/>
          <w:bCs/>
        </w:rPr>
      </w:pPr>
    </w:p>
    <w:p w:rsidR="00F246DB" w:rsidRDefault="00F246DB" w:rsidP="00645A77">
      <w:pPr>
        <w:spacing w:after="0" w:line="240" w:lineRule="auto"/>
        <w:contextualSpacing/>
        <w:rPr>
          <w:rFonts w:ascii="Times New Roman" w:hAnsi="Times New Roman" w:cs="Times New Roman"/>
          <w:b/>
          <w:sz w:val="24"/>
          <w:szCs w:val="24"/>
        </w:rPr>
      </w:pPr>
    </w:p>
    <w:p w:rsidR="00F246DB" w:rsidRDefault="00F246DB" w:rsidP="00645A77">
      <w:pPr>
        <w:spacing w:after="0" w:line="240" w:lineRule="auto"/>
        <w:contextualSpacing/>
        <w:rPr>
          <w:rFonts w:ascii="Times New Roman" w:hAnsi="Times New Roman" w:cs="Times New Roman"/>
          <w:b/>
          <w:sz w:val="24"/>
          <w:szCs w:val="24"/>
        </w:rPr>
      </w:pPr>
    </w:p>
    <w:p w:rsidR="00F246DB" w:rsidRDefault="00F246DB" w:rsidP="00645A77">
      <w:pPr>
        <w:spacing w:after="0" w:line="240" w:lineRule="auto"/>
        <w:contextualSpacing/>
        <w:rPr>
          <w:rFonts w:ascii="Times New Roman" w:hAnsi="Times New Roman" w:cs="Times New Roman"/>
          <w:b/>
          <w:sz w:val="24"/>
          <w:szCs w:val="24"/>
        </w:rPr>
      </w:pPr>
    </w:p>
    <w:p w:rsidR="007251BF" w:rsidRDefault="007251BF" w:rsidP="00645A77">
      <w:pPr>
        <w:spacing w:after="0" w:line="240" w:lineRule="auto"/>
        <w:contextualSpacing/>
        <w:rPr>
          <w:rFonts w:ascii="Times New Roman" w:hAnsi="Times New Roman" w:cs="Times New Roman"/>
          <w:b/>
          <w:sz w:val="24"/>
          <w:szCs w:val="24"/>
        </w:rPr>
      </w:pPr>
    </w:p>
    <w:p w:rsidR="007251BF" w:rsidRPr="007251BF" w:rsidRDefault="00E37F2F" w:rsidP="007251BF">
      <w:pPr>
        <w:spacing w:after="0" w:line="240" w:lineRule="auto"/>
        <w:contextualSpacing/>
        <w:rPr>
          <w:rFonts w:ascii="Times New Roman" w:hAnsi="Times New Roman" w:cs="Times New Roman"/>
          <w:b/>
          <w:sz w:val="24"/>
          <w:szCs w:val="24"/>
        </w:rPr>
      </w:pPr>
      <w:r w:rsidRPr="00645A77">
        <w:rPr>
          <w:rFonts w:ascii="Times New Roman" w:hAnsi="Times New Roman" w:cs="Times New Roman"/>
          <w:b/>
          <w:sz w:val="24"/>
          <w:szCs w:val="24"/>
        </w:rPr>
        <w:t>PROCEDURA</w:t>
      </w:r>
    </w:p>
    <w:p w:rsidR="007251BF" w:rsidRPr="007251BF" w:rsidRDefault="00B84418" w:rsidP="007251B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Pranim në Kategorinë e Nëpunësve Civilë të Nivelit të Lartë Drejtues</w:t>
      </w:r>
      <w:r w:rsidR="007251BF" w:rsidRPr="007251BF">
        <w:rPr>
          <w:rFonts w:ascii="Times New Roman" w:hAnsi="Times New Roman" w:cs="Times New Roman"/>
          <w:sz w:val="24"/>
          <w:szCs w:val="24"/>
        </w:rPr>
        <w:t>;</w:t>
      </w:r>
    </w:p>
    <w:p w:rsidR="007251BF" w:rsidRDefault="007251BF" w:rsidP="007251BF">
      <w:pPr>
        <w:spacing w:after="0" w:line="240" w:lineRule="auto"/>
        <w:contextualSpacing/>
        <w:rPr>
          <w:rFonts w:ascii="Times New Roman" w:hAnsi="Times New Roman" w:cs="Times New Roman"/>
          <w:sz w:val="24"/>
          <w:szCs w:val="24"/>
        </w:rPr>
      </w:pPr>
    </w:p>
    <w:p w:rsidR="007251BF" w:rsidRPr="00645A77" w:rsidRDefault="00E37F2F" w:rsidP="007251BF">
      <w:pPr>
        <w:spacing w:after="0" w:line="240" w:lineRule="auto"/>
        <w:contextualSpacing/>
        <w:rPr>
          <w:rFonts w:ascii="Times New Roman" w:hAnsi="Times New Roman" w:cs="Times New Roman"/>
          <w:b/>
          <w:sz w:val="24"/>
          <w:szCs w:val="24"/>
        </w:rPr>
      </w:pPr>
      <w:r w:rsidRPr="00645A77">
        <w:rPr>
          <w:rFonts w:ascii="Times New Roman" w:hAnsi="Times New Roman" w:cs="Times New Roman"/>
          <w:b/>
          <w:sz w:val="24"/>
          <w:szCs w:val="24"/>
        </w:rPr>
        <w:t>KATEGORIA</w:t>
      </w:r>
    </w:p>
    <w:p w:rsidR="00445F4F" w:rsidRPr="00645A77" w:rsidRDefault="002A1412" w:rsidP="00645A7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Kategoria</w:t>
      </w:r>
      <w:r w:rsidR="00445F4F" w:rsidRPr="00645A77">
        <w:rPr>
          <w:rFonts w:ascii="Times New Roman" w:hAnsi="Times New Roman" w:cs="Times New Roman"/>
          <w:sz w:val="24"/>
          <w:szCs w:val="24"/>
        </w:rPr>
        <w:t xml:space="preserve"> e </w:t>
      </w:r>
      <w:r w:rsidR="00B84418">
        <w:rPr>
          <w:rFonts w:ascii="Times New Roman" w:hAnsi="Times New Roman" w:cs="Times New Roman"/>
          <w:sz w:val="24"/>
          <w:szCs w:val="24"/>
        </w:rPr>
        <w:t xml:space="preserve">Nivelit të </w:t>
      </w:r>
      <w:r w:rsidR="003235CE" w:rsidRPr="00645A77">
        <w:rPr>
          <w:rFonts w:ascii="Times New Roman" w:hAnsi="Times New Roman" w:cs="Times New Roman"/>
          <w:sz w:val="24"/>
          <w:szCs w:val="24"/>
        </w:rPr>
        <w:t>Lart</w:t>
      </w:r>
      <w:r w:rsidR="008D5823" w:rsidRPr="00645A77">
        <w:rPr>
          <w:rFonts w:ascii="Times New Roman" w:hAnsi="Times New Roman" w:cs="Times New Roman"/>
          <w:sz w:val="24"/>
          <w:szCs w:val="24"/>
        </w:rPr>
        <w:t>ë</w:t>
      </w:r>
      <w:r w:rsidR="003235CE" w:rsidRPr="00645A77">
        <w:rPr>
          <w:rFonts w:ascii="Times New Roman" w:hAnsi="Times New Roman" w:cs="Times New Roman"/>
          <w:sz w:val="24"/>
          <w:szCs w:val="24"/>
        </w:rPr>
        <w:t xml:space="preserve"> Drejtuese</w:t>
      </w:r>
    </w:p>
    <w:p w:rsidR="00645A77" w:rsidRDefault="00645A77" w:rsidP="00645A77">
      <w:pPr>
        <w:spacing w:after="0" w:line="240" w:lineRule="auto"/>
        <w:contextualSpacing/>
        <w:rPr>
          <w:rFonts w:ascii="Times New Roman" w:hAnsi="Times New Roman" w:cs="Times New Roman"/>
          <w:sz w:val="24"/>
          <w:szCs w:val="24"/>
        </w:rPr>
      </w:pPr>
    </w:p>
    <w:p w:rsidR="00445F4F" w:rsidRDefault="00E37F2F" w:rsidP="00645A77">
      <w:pPr>
        <w:spacing w:after="0" w:line="240" w:lineRule="auto"/>
        <w:contextualSpacing/>
        <w:rPr>
          <w:rFonts w:ascii="Times New Roman" w:hAnsi="Times New Roman" w:cs="Times New Roman"/>
          <w:b/>
          <w:sz w:val="24"/>
          <w:szCs w:val="24"/>
        </w:rPr>
      </w:pPr>
      <w:r w:rsidRPr="00645A77">
        <w:rPr>
          <w:rFonts w:ascii="Times New Roman" w:hAnsi="Times New Roman" w:cs="Times New Roman"/>
          <w:b/>
          <w:sz w:val="24"/>
          <w:szCs w:val="24"/>
        </w:rPr>
        <w:t>POZICIONI</w:t>
      </w:r>
    </w:p>
    <w:p w:rsidR="00F474D4" w:rsidRPr="00645A77" w:rsidRDefault="00F474D4" w:rsidP="00645A77">
      <w:pPr>
        <w:spacing w:after="0" w:line="240" w:lineRule="auto"/>
        <w:contextualSpacing/>
        <w:rPr>
          <w:rFonts w:ascii="Times New Roman" w:hAnsi="Times New Roman" w:cs="Times New Roman"/>
          <w:b/>
          <w:sz w:val="24"/>
          <w:szCs w:val="24"/>
        </w:rPr>
      </w:pPr>
    </w:p>
    <w:p w:rsidR="00645A77" w:rsidRDefault="00181D0C" w:rsidP="00645A77">
      <w:pPr>
        <w:spacing w:after="0" w:line="240" w:lineRule="auto"/>
        <w:contextualSpacing/>
        <w:rPr>
          <w:rFonts w:ascii="Times New Roman" w:hAnsi="Times New Roman" w:cs="Times New Roman"/>
          <w:b/>
          <w:sz w:val="24"/>
          <w:szCs w:val="24"/>
        </w:rPr>
      </w:pPr>
      <w:r w:rsidRPr="00181D0C">
        <w:rPr>
          <w:rFonts w:ascii="Times New Roman" w:hAnsi="Times New Roman" w:cs="Times New Roman"/>
          <w:b/>
          <w:sz w:val="24"/>
          <w:szCs w:val="24"/>
        </w:rPr>
        <w:t>Drejtor i Përgjithshëm, Drejtoria e Përgjithshme Ju</w:t>
      </w:r>
      <w:r w:rsidR="00B84418">
        <w:rPr>
          <w:rFonts w:ascii="Times New Roman" w:hAnsi="Times New Roman" w:cs="Times New Roman"/>
          <w:b/>
          <w:sz w:val="24"/>
          <w:szCs w:val="24"/>
        </w:rPr>
        <w:t>ridike e Aseteve dhe Licensimit</w:t>
      </w:r>
      <w:r w:rsidRPr="00181D0C">
        <w:rPr>
          <w:rFonts w:ascii="Times New Roman" w:hAnsi="Times New Roman" w:cs="Times New Roman"/>
          <w:b/>
          <w:sz w:val="24"/>
          <w:szCs w:val="24"/>
        </w:rPr>
        <w:t>, Bas</w:t>
      </w:r>
      <w:r w:rsidR="00F425F1">
        <w:rPr>
          <w:rFonts w:ascii="Times New Roman" w:hAnsi="Times New Roman" w:cs="Times New Roman"/>
          <w:b/>
          <w:sz w:val="24"/>
          <w:szCs w:val="24"/>
        </w:rPr>
        <w:t>hkia Tiranë – kategoria e pagës I</w:t>
      </w:r>
      <w:r w:rsidRPr="00181D0C">
        <w:rPr>
          <w:rFonts w:ascii="Times New Roman" w:hAnsi="Times New Roman" w:cs="Times New Roman"/>
          <w:b/>
          <w:sz w:val="24"/>
          <w:szCs w:val="24"/>
        </w:rPr>
        <w:t>-4</w:t>
      </w:r>
    </w:p>
    <w:p w:rsidR="00181D0C" w:rsidRDefault="00181D0C" w:rsidP="00645A77">
      <w:pPr>
        <w:spacing w:after="0" w:line="240" w:lineRule="auto"/>
        <w:contextualSpacing/>
        <w:rPr>
          <w:rFonts w:ascii="Times New Roman" w:hAnsi="Times New Roman" w:cs="Times New Roman"/>
          <w:sz w:val="24"/>
          <w:szCs w:val="24"/>
        </w:rPr>
      </w:pPr>
    </w:p>
    <w:p w:rsidR="009020DB" w:rsidRDefault="003235CE" w:rsidP="009020DB">
      <w:pPr>
        <w:rPr>
          <w:rFonts w:ascii="Times New Roman" w:hAnsi="Times New Roman" w:cs="Times New Roman"/>
          <w:sz w:val="24"/>
          <w:szCs w:val="24"/>
        </w:rPr>
      </w:pPr>
      <w:r w:rsidRPr="00645A77">
        <w:rPr>
          <w:rFonts w:ascii="Times New Roman" w:hAnsi="Times New Roman" w:cs="Times New Roman"/>
          <w:sz w:val="24"/>
          <w:szCs w:val="24"/>
        </w:rPr>
        <w:t xml:space="preserve">Në zbatim të nenit 32 të Ligjit nr. 152/2013 “Për nëpunësin civil”, i ndryshuar, si dhe të Kreut III, VIII të Vendimit nr. 118, datë 05/03/2014 “Për procedurat e emërimit, rekrutimit, menaxhimit dhe përfundimit të marrëdhënies në shërbimin civil të nivelit të nëpunësve civilë të nivelit të lartë drejtues dhe të anëtarëve të TND-së”, ndryshuar me VKM nr. 388, datë 06.05.2015 “Për disa ndryshime dhe shtesa në VKM nr. 118, datë 05/03/2014”, Njësia e Menaxhimit të Burimeve Njerëzore në Bashkinë Tiranë shpall procedurat për plotësimin e vendit të lirë të kategorisë së lartë drejtuese nëpërmjet procedurës së </w:t>
      </w:r>
      <w:r w:rsidR="005564CB">
        <w:rPr>
          <w:rFonts w:ascii="Times New Roman" w:hAnsi="Times New Roman" w:cs="Times New Roman"/>
          <w:sz w:val="24"/>
          <w:szCs w:val="24"/>
        </w:rPr>
        <w:t>Pranim në Kategorinë e Lartë D</w:t>
      </w:r>
      <w:r w:rsidR="009020DB" w:rsidRPr="009020DB">
        <w:rPr>
          <w:rFonts w:ascii="Times New Roman" w:hAnsi="Times New Roman" w:cs="Times New Roman"/>
          <w:sz w:val="24"/>
          <w:szCs w:val="24"/>
        </w:rPr>
        <w:t>rejtuese</w:t>
      </w:r>
      <w:r w:rsidR="009020DB">
        <w:rPr>
          <w:rFonts w:ascii="Times New Roman" w:hAnsi="Times New Roman" w:cs="Times New Roman"/>
          <w:sz w:val="24"/>
          <w:szCs w:val="24"/>
        </w:rPr>
        <w:t xml:space="preserve"> në pozicionin</w:t>
      </w:r>
      <w:r w:rsidRPr="00645A77">
        <w:rPr>
          <w:rFonts w:ascii="Times New Roman" w:hAnsi="Times New Roman" w:cs="Times New Roman"/>
          <w:sz w:val="24"/>
          <w:szCs w:val="24"/>
        </w:rPr>
        <w:t xml:space="preserve">: </w:t>
      </w:r>
    </w:p>
    <w:p w:rsidR="00754FC7" w:rsidRDefault="00754FC7" w:rsidP="00754FC7">
      <w:pPr>
        <w:spacing w:after="0" w:line="240" w:lineRule="auto"/>
        <w:contextualSpacing/>
        <w:rPr>
          <w:rFonts w:ascii="Times New Roman" w:hAnsi="Times New Roman" w:cs="Times New Roman"/>
          <w:b/>
          <w:sz w:val="24"/>
          <w:szCs w:val="24"/>
        </w:rPr>
      </w:pPr>
      <w:r w:rsidRPr="00181D0C">
        <w:rPr>
          <w:rFonts w:ascii="Times New Roman" w:hAnsi="Times New Roman" w:cs="Times New Roman"/>
          <w:b/>
          <w:sz w:val="24"/>
          <w:szCs w:val="24"/>
        </w:rPr>
        <w:t>Drejtor i Përgjithshëm, Drejtoria e Përgjithshme Juridike e A</w:t>
      </w:r>
      <w:r w:rsidR="005564CB">
        <w:rPr>
          <w:rFonts w:ascii="Times New Roman" w:hAnsi="Times New Roman" w:cs="Times New Roman"/>
          <w:b/>
          <w:sz w:val="24"/>
          <w:szCs w:val="24"/>
        </w:rPr>
        <w:t>seteve dhe Licensimit</w:t>
      </w:r>
      <w:r w:rsidRPr="00181D0C">
        <w:rPr>
          <w:rFonts w:ascii="Times New Roman" w:hAnsi="Times New Roman" w:cs="Times New Roman"/>
          <w:b/>
          <w:sz w:val="24"/>
          <w:szCs w:val="24"/>
        </w:rPr>
        <w:t>, Bashk</w:t>
      </w:r>
      <w:r w:rsidR="00F425F1">
        <w:rPr>
          <w:rFonts w:ascii="Times New Roman" w:hAnsi="Times New Roman" w:cs="Times New Roman"/>
          <w:b/>
          <w:sz w:val="24"/>
          <w:szCs w:val="24"/>
        </w:rPr>
        <w:t>ia Tiranë – kategoria e pagës I</w:t>
      </w:r>
      <w:r w:rsidRPr="00181D0C">
        <w:rPr>
          <w:rFonts w:ascii="Times New Roman" w:hAnsi="Times New Roman" w:cs="Times New Roman"/>
          <w:b/>
          <w:sz w:val="24"/>
          <w:szCs w:val="24"/>
        </w:rPr>
        <w:t>-4</w:t>
      </w:r>
    </w:p>
    <w:p w:rsidR="00F474D4" w:rsidRDefault="00F474D4" w:rsidP="009914D0">
      <w:pPr>
        <w:spacing w:after="0" w:line="240" w:lineRule="auto"/>
        <w:contextualSpacing/>
        <w:jc w:val="both"/>
        <w:rPr>
          <w:rFonts w:ascii="Times New Roman" w:hAnsi="Times New Roman" w:cs="Times New Roman"/>
          <w:sz w:val="24"/>
          <w:szCs w:val="24"/>
        </w:rPr>
      </w:pPr>
    </w:p>
    <w:p w:rsidR="00F246DB" w:rsidRDefault="00F246DB" w:rsidP="009914D0">
      <w:pPr>
        <w:spacing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12700</wp:posOffset>
                </wp:positionV>
                <wp:extent cx="6316980" cy="55245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6316980" cy="552450"/>
                        </a:xfrm>
                        <a:prstGeom prst="rect">
                          <a:avLst/>
                        </a:prstGeom>
                        <a:solidFill>
                          <a:schemeClr val="accent1">
                            <a:lumMod val="40000"/>
                            <a:lumOff val="60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74D4" w:rsidRPr="00F246DB" w:rsidRDefault="00F474D4" w:rsidP="00F246DB">
                            <w:pPr>
                              <w:shd w:val="clear" w:color="auto" w:fill="BDD6EE" w:themeFill="accent1" w:themeFillTint="66"/>
                              <w:spacing w:after="0" w:line="240" w:lineRule="auto"/>
                              <w:contextualSpacing/>
                              <w:jc w:val="both"/>
                              <w:rPr>
                                <w:rFonts w:ascii="Times New Roman" w:hAnsi="Times New Roman" w:cs="Times New Roman"/>
                                <w:color w:val="000000" w:themeColor="text1"/>
                                <w:sz w:val="24"/>
                                <w:szCs w:val="24"/>
                              </w:rPr>
                            </w:pPr>
                            <w:r w:rsidRPr="00F246DB">
                              <w:rPr>
                                <w:rFonts w:ascii="Times New Roman" w:hAnsi="Times New Roman" w:cs="Times New Roman"/>
                                <w:color w:val="000000" w:themeColor="text1"/>
                                <w:sz w:val="24"/>
                                <w:szCs w:val="24"/>
                              </w:rPr>
                              <w:t xml:space="preserve">Pozicioni më sipër u ofrohet nëpunësve civilë </w:t>
                            </w:r>
                            <w:r>
                              <w:rPr>
                                <w:rFonts w:ascii="Times New Roman" w:hAnsi="Times New Roman" w:cs="Times New Roman"/>
                                <w:color w:val="000000" w:themeColor="text1"/>
                                <w:sz w:val="24"/>
                                <w:szCs w:val="24"/>
                              </w:rPr>
                              <w:t xml:space="preserve">që </w:t>
                            </w:r>
                            <w:proofErr w:type="gramStart"/>
                            <w:r>
                              <w:rPr>
                                <w:rFonts w:ascii="Times New Roman" w:hAnsi="Times New Roman" w:cs="Times New Roman"/>
                                <w:color w:val="000000" w:themeColor="text1"/>
                                <w:sz w:val="24"/>
                                <w:szCs w:val="24"/>
                              </w:rPr>
                              <w:t>janë  të</w:t>
                            </w:r>
                            <w:proofErr w:type="gramEnd"/>
                            <w:r>
                              <w:rPr>
                                <w:rFonts w:ascii="Times New Roman" w:hAnsi="Times New Roman" w:cs="Times New Roman"/>
                                <w:color w:val="000000" w:themeColor="text1"/>
                                <w:sz w:val="24"/>
                                <w:szCs w:val="24"/>
                              </w:rPr>
                              <w:t xml:space="preserve"> nivelit të mesëm drejtues dhe </w:t>
                            </w:r>
                            <w:r w:rsidRPr="00F246DB">
                              <w:rPr>
                                <w:rFonts w:ascii="Times New Roman" w:hAnsi="Times New Roman" w:cs="Times New Roman"/>
                                <w:color w:val="000000" w:themeColor="text1"/>
                                <w:sz w:val="24"/>
                                <w:szCs w:val="24"/>
                              </w:rPr>
                              <w:t>që plotësojnë kr</w:t>
                            </w:r>
                            <w:r w:rsidR="007251BF">
                              <w:rPr>
                                <w:rFonts w:ascii="Times New Roman" w:hAnsi="Times New Roman" w:cs="Times New Roman"/>
                                <w:color w:val="000000" w:themeColor="text1"/>
                                <w:sz w:val="24"/>
                                <w:szCs w:val="24"/>
                              </w:rPr>
                              <w:t>iteret për të njëjtën kategori.</w:t>
                            </w:r>
                          </w:p>
                          <w:p w:rsidR="00F474D4" w:rsidRDefault="00F474D4" w:rsidP="00F246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5pt;margin-top:1pt;width:497.4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" fillcolor="#bdd6ee [1300]" strokecolor="#5a5a5a [2109]" strokeweight="1pt">
                <v:textbox>
                  <w:txbxContent>
                    <w:p w:rsidR="00F474D4" w:rsidRPr="00F246DB" w:rsidRDefault="00F474D4" w:rsidP="00F246DB">
                      <w:pPr>
                        <w:shd w:val="clear" w:color="auto" w:fill="BDD6EE" w:themeFill="accent1" w:themeFillTint="66"/>
                        <w:spacing w:after="0" w:line="240" w:lineRule="auto"/>
                        <w:contextualSpacing/>
                        <w:jc w:val="both"/>
                        <w:rPr>
                          <w:rFonts w:ascii="Times New Roman" w:hAnsi="Times New Roman" w:cs="Times New Roman"/>
                          <w:color w:val="000000" w:themeColor="text1"/>
                          <w:sz w:val="24"/>
                          <w:szCs w:val="24"/>
                        </w:rPr>
                      </w:pPr>
                      <w:r w:rsidRPr="00F246DB">
                        <w:rPr>
                          <w:rFonts w:ascii="Times New Roman" w:hAnsi="Times New Roman" w:cs="Times New Roman"/>
                          <w:color w:val="000000" w:themeColor="text1"/>
                          <w:sz w:val="24"/>
                          <w:szCs w:val="24"/>
                        </w:rPr>
                        <w:t xml:space="preserve">Pozicioni më sipër u ofrohet nëpunësve civilë </w:t>
                      </w:r>
                      <w:r>
                        <w:rPr>
                          <w:rFonts w:ascii="Times New Roman" w:hAnsi="Times New Roman" w:cs="Times New Roman"/>
                          <w:color w:val="000000" w:themeColor="text1"/>
                          <w:sz w:val="24"/>
                          <w:szCs w:val="24"/>
                        </w:rPr>
                        <w:t xml:space="preserve">që </w:t>
                      </w:r>
                      <w:proofErr w:type="gramStart"/>
                      <w:r>
                        <w:rPr>
                          <w:rFonts w:ascii="Times New Roman" w:hAnsi="Times New Roman" w:cs="Times New Roman"/>
                          <w:color w:val="000000" w:themeColor="text1"/>
                          <w:sz w:val="24"/>
                          <w:szCs w:val="24"/>
                        </w:rPr>
                        <w:t>janë  të</w:t>
                      </w:r>
                      <w:proofErr w:type="gramEnd"/>
                      <w:r>
                        <w:rPr>
                          <w:rFonts w:ascii="Times New Roman" w:hAnsi="Times New Roman" w:cs="Times New Roman"/>
                          <w:color w:val="000000" w:themeColor="text1"/>
                          <w:sz w:val="24"/>
                          <w:szCs w:val="24"/>
                        </w:rPr>
                        <w:t xml:space="preserve"> nivelit të mesëm drejtues dhe </w:t>
                      </w:r>
                      <w:r w:rsidRPr="00F246DB">
                        <w:rPr>
                          <w:rFonts w:ascii="Times New Roman" w:hAnsi="Times New Roman" w:cs="Times New Roman"/>
                          <w:color w:val="000000" w:themeColor="text1"/>
                          <w:sz w:val="24"/>
                          <w:szCs w:val="24"/>
                        </w:rPr>
                        <w:t>që plotësojnë kr</w:t>
                      </w:r>
                      <w:r w:rsidR="007251BF">
                        <w:rPr>
                          <w:rFonts w:ascii="Times New Roman" w:hAnsi="Times New Roman" w:cs="Times New Roman"/>
                          <w:color w:val="000000" w:themeColor="text1"/>
                          <w:sz w:val="24"/>
                          <w:szCs w:val="24"/>
                        </w:rPr>
                        <w:t>iteret për të njëjtën kategori.</w:t>
                      </w:r>
                    </w:p>
                    <w:p w:rsidR="00F474D4" w:rsidRDefault="00F474D4" w:rsidP="00F246DB">
                      <w:pPr>
                        <w:jc w:val="center"/>
                      </w:pPr>
                    </w:p>
                  </w:txbxContent>
                </v:textbox>
              </v:rect>
            </w:pict>
          </mc:Fallback>
        </mc:AlternateContent>
      </w:r>
    </w:p>
    <w:p w:rsidR="00F246DB" w:rsidRDefault="00F246DB" w:rsidP="009914D0">
      <w:pPr>
        <w:spacing w:after="0" w:line="240" w:lineRule="auto"/>
        <w:contextualSpacing/>
        <w:jc w:val="both"/>
        <w:rPr>
          <w:rFonts w:ascii="Times New Roman" w:hAnsi="Times New Roman" w:cs="Times New Roman"/>
          <w:sz w:val="24"/>
          <w:szCs w:val="24"/>
        </w:rPr>
      </w:pPr>
    </w:p>
    <w:p w:rsidR="00F246DB" w:rsidRDefault="00F246DB" w:rsidP="009914D0">
      <w:pPr>
        <w:spacing w:after="0" w:line="240" w:lineRule="auto"/>
        <w:contextualSpacing/>
        <w:jc w:val="both"/>
        <w:rPr>
          <w:rFonts w:ascii="Times New Roman" w:hAnsi="Times New Roman" w:cs="Times New Roman"/>
          <w:sz w:val="24"/>
          <w:szCs w:val="24"/>
        </w:rPr>
      </w:pPr>
    </w:p>
    <w:p w:rsidR="00F246DB" w:rsidRDefault="00F246DB" w:rsidP="009914D0">
      <w:pPr>
        <w:spacing w:after="0" w:line="240" w:lineRule="auto"/>
        <w:contextualSpacing/>
        <w:jc w:val="both"/>
        <w:rPr>
          <w:rFonts w:ascii="Times New Roman" w:hAnsi="Times New Roman" w:cs="Times New Roman"/>
          <w:b/>
          <w:sz w:val="24"/>
          <w:szCs w:val="24"/>
        </w:rPr>
      </w:pPr>
    </w:p>
    <w:p w:rsidR="00E37F2F" w:rsidRDefault="002C5DCE" w:rsidP="009914D0">
      <w:pPr>
        <w:spacing w:after="0" w:line="240" w:lineRule="auto"/>
        <w:contextualSpacing/>
        <w:jc w:val="both"/>
        <w:rPr>
          <w:rFonts w:ascii="Times New Roman" w:hAnsi="Times New Roman" w:cs="Times New Roman"/>
          <w:b/>
          <w:sz w:val="24"/>
          <w:szCs w:val="24"/>
        </w:rPr>
      </w:pPr>
      <w:r w:rsidRPr="00645A77">
        <w:rPr>
          <w:rFonts w:ascii="Times New Roman" w:hAnsi="Times New Roman" w:cs="Times New Roman"/>
          <w:b/>
          <w:sz w:val="24"/>
          <w:szCs w:val="24"/>
        </w:rPr>
        <w:t xml:space="preserve">Afati për dorëzimin e dokumentave data </w:t>
      </w:r>
      <w:r w:rsidR="000C1F62">
        <w:rPr>
          <w:rFonts w:ascii="Times New Roman" w:hAnsi="Times New Roman" w:cs="Times New Roman"/>
          <w:b/>
          <w:sz w:val="24"/>
          <w:szCs w:val="24"/>
        </w:rPr>
        <w:t>21.12</w:t>
      </w:r>
      <w:r w:rsidRPr="00B13689">
        <w:rPr>
          <w:rFonts w:ascii="Times New Roman" w:hAnsi="Times New Roman" w:cs="Times New Roman"/>
          <w:b/>
          <w:sz w:val="24"/>
          <w:szCs w:val="24"/>
        </w:rPr>
        <w:t>.2025</w:t>
      </w:r>
      <w:r w:rsidR="00B13689">
        <w:rPr>
          <w:rFonts w:ascii="Times New Roman" w:hAnsi="Times New Roman" w:cs="Times New Roman"/>
          <w:b/>
          <w:sz w:val="24"/>
          <w:szCs w:val="24"/>
        </w:rPr>
        <w:t>.</w:t>
      </w:r>
    </w:p>
    <w:p w:rsidR="00B13689" w:rsidRPr="00E37F2F" w:rsidRDefault="00B13689" w:rsidP="009914D0">
      <w:pPr>
        <w:spacing w:after="0" w:line="240" w:lineRule="auto"/>
        <w:contextualSpacing/>
        <w:jc w:val="both"/>
        <w:rPr>
          <w:rFonts w:ascii="Times New Roman" w:hAnsi="Times New Roman" w:cs="Times New Roman"/>
          <w:b/>
          <w:sz w:val="24"/>
          <w:szCs w:val="24"/>
        </w:rPr>
      </w:pPr>
    </w:p>
    <w:p w:rsidR="002C5DCE" w:rsidRDefault="00C01363" w:rsidP="009914D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PERSHKRIMI </w:t>
      </w:r>
      <w:r w:rsidR="002C5DCE" w:rsidRPr="00E37F2F">
        <w:rPr>
          <w:rFonts w:ascii="Times New Roman" w:hAnsi="Times New Roman" w:cs="Times New Roman"/>
          <w:b/>
          <w:sz w:val="24"/>
          <w:szCs w:val="24"/>
        </w:rPr>
        <w:t>I POZICIONIT TË PUNËS</w:t>
      </w:r>
      <w:r>
        <w:rPr>
          <w:rFonts w:ascii="Times New Roman" w:hAnsi="Times New Roman" w:cs="Times New Roman"/>
          <w:b/>
          <w:sz w:val="24"/>
          <w:szCs w:val="24"/>
        </w:rPr>
        <w:t>:</w:t>
      </w:r>
    </w:p>
    <w:p w:rsidR="00286360" w:rsidRPr="00E37F2F" w:rsidRDefault="00286360" w:rsidP="009914D0">
      <w:pPr>
        <w:spacing w:after="0" w:line="240" w:lineRule="auto"/>
        <w:contextualSpacing/>
        <w:jc w:val="both"/>
        <w:rPr>
          <w:rFonts w:ascii="Times New Roman" w:hAnsi="Times New Roman" w:cs="Times New Roman"/>
          <w:b/>
          <w:sz w:val="24"/>
          <w:szCs w:val="24"/>
        </w:rPr>
      </w:pPr>
    </w:p>
    <w:p w:rsidR="00181D0C" w:rsidRPr="00856AE2" w:rsidRDefault="00217BEE" w:rsidP="00181D0C">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Përcakton objektiva</w:t>
      </w:r>
      <w:r w:rsidR="00181D0C" w:rsidRPr="00856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1D0C" w:rsidRPr="00856AE2">
        <w:rPr>
          <w:rFonts w:ascii="Times New Roman" w:eastAsia="Times New Roman" w:hAnsi="Times New Roman" w:cs="Times New Roman"/>
          <w:sz w:val="24"/>
          <w:szCs w:val="24"/>
        </w:rPr>
        <w:t>menaxhon dhe koordinon punën në tërësi të drejtorisë;</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Formulon politika dhe këshillon rreth tyre,</w:t>
      </w:r>
      <w:r w:rsidR="00217BEE">
        <w:rPr>
          <w:rFonts w:ascii="Times New Roman" w:eastAsia="Times New Roman" w:hAnsi="Times New Roman" w:cs="Times New Roman"/>
          <w:sz w:val="24"/>
          <w:szCs w:val="24"/>
        </w:rPr>
        <w:t xml:space="preserve"> </w:t>
      </w:r>
      <w:r w:rsidRPr="00856AE2">
        <w:rPr>
          <w:rFonts w:ascii="Times New Roman" w:eastAsia="Times New Roman" w:hAnsi="Times New Roman" w:cs="Times New Roman"/>
          <w:sz w:val="24"/>
          <w:szCs w:val="24"/>
        </w:rPr>
        <w:t>ndjek dhe evidenton në bashkëpunim edhe me drejtoritë apo njësitë e tjera organizative përditësimin e akteve ligjore dhe nënligjore në përputhje me veprimtarinë e Bashkisë, në përshtatje me Statutin dhe aktet e tjera nënligjore të saj;</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Përcakton objektiva dhe f</w:t>
      </w:r>
      <w:r w:rsidR="00217BEE">
        <w:rPr>
          <w:rFonts w:ascii="Times New Roman" w:eastAsia="Times New Roman" w:hAnsi="Times New Roman" w:cs="Times New Roman"/>
          <w:sz w:val="24"/>
          <w:szCs w:val="24"/>
        </w:rPr>
        <w:t>ormulon programe në sigurimin e arritjeve </w:t>
      </w:r>
      <w:r w:rsidRPr="00856AE2">
        <w:rPr>
          <w:rFonts w:ascii="Times New Roman" w:eastAsia="Times New Roman" w:hAnsi="Times New Roman" w:cs="Times New Roman"/>
          <w:sz w:val="24"/>
          <w:szCs w:val="24"/>
        </w:rPr>
        <w:t>të qëllimeve dhe misionit të Drejtorisë Juridike për të mbrojtur statusin juridik të bashkisë, për të verifikuar ligjshmërinë e veprimtarisë së bashkisë dhe parandalimin e shkeljeve në veprimtarinë e saj,</w:t>
      </w:r>
      <w:r w:rsidR="00217BEE">
        <w:rPr>
          <w:rFonts w:ascii="Times New Roman" w:eastAsia="Times New Roman" w:hAnsi="Times New Roman" w:cs="Times New Roman"/>
          <w:sz w:val="24"/>
          <w:szCs w:val="24"/>
        </w:rPr>
        <w:t xml:space="preserve"> për të</w:t>
      </w:r>
      <w:r w:rsidRPr="00856AE2">
        <w:rPr>
          <w:rFonts w:ascii="Times New Roman" w:eastAsia="Times New Roman" w:hAnsi="Times New Roman" w:cs="Times New Roman"/>
          <w:sz w:val="24"/>
          <w:szCs w:val="24"/>
        </w:rPr>
        <w:t xml:space="preserve"> siguruar dhe përmirësuar cilësinë ligjore të akteve juridike të nxjerra nga organet e bashkisë;</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Planifikon dhe drejton veprimtarinë duke propozuar</w:t>
      </w:r>
      <w:proofErr w:type="gramStart"/>
      <w:r w:rsidRPr="00856AE2">
        <w:rPr>
          <w:rFonts w:ascii="Times New Roman" w:eastAsia="Times New Roman" w:hAnsi="Times New Roman" w:cs="Times New Roman"/>
          <w:sz w:val="24"/>
          <w:szCs w:val="24"/>
        </w:rPr>
        <w:t>  tek</w:t>
      </w:r>
      <w:proofErr w:type="gramEnd"/>
      <w:r w:rsidRPr="00856AE2">
        <w:rPr>
          <w:rFonts w:ascii="Times New Roman" w:eastAsia="Times New Roman" w:hAnsi="Times New Roman" w:cs="Times New Roman"/>
          <w:sz w:val="24"/>
          <w:szCs w:val="24"/>
        </w:rPr>
        <w:t xml:space="preserve"> eprori direkt strukturën organizative të drejtorisë si dhe ndryshimet e nevojshme në të, si dhe sigurohet që në këtë strukturë zbatohet një sistem efikas i kontrollit të brendshëm;</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Këshillon duke dhënë interpretime ligjore, jep mendime dhe sugjerime, në rastet kur i kërkohet nga eprorët ose strukturat e tjera të Bashkisë;</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Shqyrton dhe këshillon ligjshmërinë e akteve apo kontratave në rastet kur i kërkohet nga njësitë e tjera organizative të bashkisë, përpara se ato të miratohen;</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Miraton analiza të akteve ligjore dhe nënligjore dhe çështjeve juridike, duke trajtuar problematikat që ato mbartin dhe rrugët e zgjidhjes me pasojë minimizimin e problemeve gjatë zbatimit të tyre;</w:t>
      </w:r>
    </w:p>
    <w:p w:rsidR="00181D0C" w:rsidRPr="00856AE2"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Drejton punën për klasifikimin e çështjeve gjyqësore sipas rëndësisë se tyre;</w:t>
      </w:r>
    </w:p>
    <w:p w:rsidR="005564CB"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Drejton punën për bashkëpunimin me të gjithë strukturat e tjera të Bashkisë</w:t>
      </w:r>
      <w:proofErr w:type="gramStart"/>
      <w:r w:rsidRPr="00856AE2">
        <w:rPr>
          <w:rFonts w:ascii="Times New Roman" w:eastAsia="Times New Roman" w:hAnsi="Times New Roman" w:cs="Times New Roman"/>
          <w:sz w:val="24"/>
          <w:szCs w:val="24"/>
        </w:rPr>
        <w:t>  në</w:t>
      </w:r>
      <w:proofErr w:type="gramEnd"/>
      <w:r w:rsidRPr="00856AE2">
        <w:rPr>
          <w:rFonts w:ascii="Times New Roman" w:eastAsia="Times New Roman" w:hAnsi="Times New Roman" w:cs="Times New Roman"/>
          <w:sz w:val="24"/>
          <w:szCs w:val="24"/>
        </w:rPr>
        <w:t xml:space="preserve"> trajtimin dhe përpunimin e korrespondencave administrative, si dhe jep këshillim juridik për  problemet që hasen  dhe për aktet që do të hartohen;</w:t>
      </w:r>
    </w:p>
    <w:p w:rsidR="005564CB" w:rsidRDefault="00181D0C" w:rsidP="001C3DE9">
      <w:pPr>
        <w:spacing w:after="100" w:afterAutospacing="1" w:line="240" w:lineRule="auto"/>
        <w:jc w:val="both"/>
        <w:rPr>
          <w:rFonts w:ascii="Times New Roman" w:eastAsia="Times New Roman" w:hAnsi="Times New Roman" w:cs="Times New Roman"/>
          <w:sz w:val="24"/>
          <w:szCs w:val="24"/>
        </w:rPr>
      </w:pPr>
      <w:r w:rsidRPr="00856AE2">
        <w:rPr>
          <w:rFonts w:ascii="Times New Roman" w:eastAsia="Times New Roman" w:hAnsi="Times New Roman" w:cs="Times New Roman"/>
          <w:sz w:val="24"/>
          <w:szCs w:val="24"/>
        </w:rPr>
        <w:t>Kryen çdo detyrë tjetër të caktuar nga Kryetari i Bashkisë apo Sekretari i Përgjithshëm;</w:t>
      </w:r>
    </w:p>
    <w:p w:rsidR="003147FD" w:rsidRPr="005C3B1B" w:rsidRDefault="00181D0C" w:rsidP="00181D0C">
      <w:pPr>
        <w:spacing w:after="0" w:line="240" w:lineRule="auto"/>
        <w:contextualSpacing/>
        <w:jc w:val="both"/>
        <w:rPr>
          <w:rFonts w:ascii="Times New Roman" w:hAnsi="Times New Roman" w:cs="Times New Roman"/>
          <w:b/>
          <w:sz w:val="24"/>
          <w:szCs w:val="24"/>
        </w:rPr>
      </w:pPr>
      <w:r w:rsidRPr="005C3B1B">
        <w:rPr>
          <w:rFonts w:ascii="Arial" w:eastAsia="Times New Roman" w:hAnsi="Arial" w:cs="Arial"/>
          <w:b/>
          <w:bCs/>
          <w:color w:val="FFFFFF"/>
          <w:kern w:val="36"/>
          <w:sz w:val="48"/>
          <w:szCs w:val="48"/>
        </w:rPr>
        <w:t>JA</w:t>
      </w:r>
    </w:p>
    <w:p w:rsidR="003147FD" w:rsidRPr="005C3B1B" w:rsidRDefault="009020DB" w:rsidP="009914D0">
      <w:pPr>
        <w:spacing w:after="0" w:line="240" w:lineRule="auto"/>
        <w:contextualSpacing/>
        <w:jc w:val="both"/>
        <w:rPr>
          <w:rFonts w:ascii="Times New Roman" w:hAnsi="Times New Roman" w:cs="Times New Roman"/>
          <w:b/>
          <w:color w:val="2E74B5" w:themeColor="accent1" w:themeShade="BF"/>
          <w:sz w:val="24"/>
          <w:szCs w:val="24"/>
          <w:lang w:val="sq-AL"/>
        </w:rPr>
      </w:pPr>
      <w:r w:rsidRPr="005C3B1B">
        <w:rPr>
          <w:rFonts w:ascii="Times New Roman" w:hAnsi="Times New Roman" w:cs="Times New Roman"/>
          <w:b/>
          <w:color w:val="2E74B5" w:themeColor="accent1" w:themeShade="BF"/>
          <w:sz w:val="24"/>
          <w:szCs w:val="24"/>
          <w:lang w:val="sq-AL"/>
        </w:rPr>
        <w:t>PRANIMI NË KATEGORINË E NËPUNËSVE CIVILË TË NIVELIT TË LARTË DREJTUES</w:t>
      </w:r>
    </w:p>
    <w:p w:rsidR="00B13689" w:rsidRDefault="00B13689" w:rsidP="009914D0">
      <w:pPr>
        <w:spacing w:after="0" w:line="240" w:lineRule="auto"/>
        <w:contextualSpacing/>
        <w:jc w:val="both"/>
        <w:rPr>
          <w:rFonts w:ascii="Times New Roman" w:hAnsi="Times New Roman" w:cs="Times New Roman"/>
          <w:b/>
          <w:sz w:val="24"/>
          <w:szCs w:val="24"/>
        </w:rPr>
      </w:pPr>
    </w:p>
    <w:p w:rsidR="009020DB" w:rsidRPr="00B13689" w:rsidRDefault="00B13689" w:rsidP="009914D0">
      <w:pPr>
        <w:spacing w:after="0" w:line="240" w:lineRule="auto"/>
        <w:contextualSpacing/>
        <w:jc w:val="both"/>
        <w:rPr>
          <w:rFonts w:ascii="Times New Roman" w:hAnsi="Times New Roman" w:cs="Times New Roman"/>
          <w:b/>
          <w:i/>
          <w:sz w:val="24"/>
          <w:szCs w:val="24"/>
        </w:rPr>
      </w:pPr>
      <w:r w:rsidRPr="00B13689">
        <w:rPr>
          <w:rFonts w:ascii="Times New Roman" w:hAnsi="Times New Roman" w:cs="Times New Roman"/>
          <w:b/>
          <w:i/>
          <w:sz w:val="24"/>
          <w:szCs w:val="24"/>
        </w:rPr>
        <w:t>Kanë të drejtë të aplikojnë për këtë procedurë vetëm nëpunësit civilë që janë në ni</w:t>
      </w:r>
      <w:r w:rsidR="005564CB">
        <w:rPr>
          <w:rFonts w:ascii="Times New Roman" w:hAnsi="Times New Roman" w:cs="Times New Roman"/>
          <w:b/>
          <w:i/>
          <w:sz w:val="24"/>
          <w:szCs w:val="24"/>
        </w:rPr>
        <w:t>velin e mesëm drejtues dhe plotë</w:t>
      </w:r>
      <w:r w:rsidRPr="00B13689">
        <w:rPr>
          <w:rFonts w:ascii="Times New Roman" w:hAnsi="Times New Roman" w:cs="Times New Roman"/>
          <w:b/>
          <w:i/>
          <w:sz w:val="24"/>
          <w:szCs w:val="24"/>
        </w:rPr>
        <w:t>sojnë kërkesat e posaçme të procedures.</w:t>
      </w:r>
    </w:p>
    <w:p w:rsidR="00B13689" w:rsidRPr="00B13689" w:rsidRDefault="00B13689" w:rsidP="009914D0">
      <w:pPr>
        <w:spacing w:after="0" w:line="240" w:lineRule="auto"/>
        <w:contextualSpacing/>
        <w:jc w:val="both"/>
        <w:rPr>
          <w:rFonts w:ascii="Times New Roman" w:hAnsi="Times New Roman" w:cs="Times New Roman"/>
          <w:b/>
          <w:i/>
          <w:sz w:val="24"/>
          <w:szCs w:val="24"/>
        </w:rPr>
      </w:pPr>
    </w:p>
    <w:p w:rsidR="00445F4F" w:rsidRPr="009020DB" w:rsidRDefault="00445F4F" w:rsidP="00AC2F80">
      <w:pPr>
        <w:pStyle w:val="ListParagraph"/>
        <w:numPr>
          <w:ilvl w:val="0"/>
          <w:numId w:val="10"/>
        </w:numPr>
        <w:ind w:left="504"/>
        <w:contextualSpacing/>
        <w:jc w:val="both"/>
        <w:rPr>
          <w:b/>
        </w:rPr>
      </w:pPr>
      <w:r w:rsidRPr="009020DB">
        <w:rPr>
          <w:b/>
        </w:rPr>
        <w:t>KUSHTET DHE KRITERET E VEÇANTA</w:t>
      </w:r>
    </w:p>
    <w:p w:rsidR="00E37F2F" w:rsidRPr="00E37F2F" w:rsidRDefault="00E37F2F" w:rsidP="009914D0">
      <w:pPr>
        <w:spacing w:after="0" w:line="240" w:lineRule="auto"/>
        <w:contextualSpacing/>
        <w:jc w:val="both"/>
        <w:rPr>
          <w:rFonts w:ascii="Times New Roman" w:hAnsi="Times New Roman" w:cs="Times New Roman"/>
          <w:b/>
          <w:sz w:val="24"/>
          <w:szCs w:val="24"/>
        </w:rPr>
      </w:pPr>
    </w:p>
    <w:p w:rsidR="00B704CD" w:rsidRDefault="00B704CD" w:rsidP="009914D0">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17BEE">
        <w:rPr>
          <w:rFonts w:ascii="Times New Roman" w:hAnsi="Times New Roman" w:cs="Times New Roman"/>
          <w:b/>
          <w:bCs/>
          <w:sz w:val="24"/>
          <w:szCs w:val="24"/>
        </w:rPr>
        <w:t>KRITERET E PËRGJITHSHME DHE VEÇ</w:t>
      </w:r>
      <w:r w:rsidRPr="00B704CD">
        <w:rPr>
          <w:rFonts w:ascii="Times New Roman" w:hAnsi="Times New Roman" w:cs="Times New Roman"/>
          <w:b/>
          <w:bCs/>
          <w:sz w:val="24"/>
          <w:szCs w:val="24"/>
        </w:rPr>
        <w:t>ANTA QË DUHET TË PLOTËSOJË KANDIDATI PËR KËTË POZICION JANË SI MË POSHTË:</w:t>
      </w:r>
    </w:p>
    <w:p w:rsidR="00B704CD" w:rsidRDefault="00B704CD" w:rsidP="009914D0">
      <w:pPr>
        <w:spacing w:after="0" w:line="240" w:lineRule="auto"/>
        <w:contextualSpacing/>
        <w:jc w:val="both"/>
        <w:rPr>
          <w:rFonts w:ascii="Times New Roman" w:hAnsi="Times New Roman" w:cs="Times New Roman"/>
          <w:b/>
          <w:bCs/>
          <w:sz w:val="24"/>
          <w:szCs w:val="24"/>
        </w:rPr>
      </w:pPr>
    </w:p>
    <w:p w:rsidR="00445F4F" w:rsidRDefault="00445F4F" w:rsidP="009914D0">
      <w:pPr>
        <w:spacing w:after="0" w:line="240" w:lineRule="auto"/>
        <w:contextualSpacing/>
        <w:jc w:val="both"/>
        <w:rPr>
          <w:rFonts w:ascii="Times New Roman" w:hAnsi="Times New Roman" w:cs="Times New Roman"/>
          <w:b/>
          <w:bCs/>
          <w:sz w:val="24"/>
          <w:szCs w:val="24"/>
        </w:rPr>
      </w:pPr>
      <w:r w:rsidRPr="00645A77">
        <w:rPr>
          <w:rFonts w:ascii="Times New Roman" w:hAnsi="Times New Roman" w:cs="Times New Roman"/>
          <w:b/>
          <w:bCs/>
          <w:sz w:val="24"/>
          <w:szCs w:val="24"/>
        </w:rPr>
        <w:t>Kushtet që duhet të plotësojë kandidati janë:</w:t>
      </w:r>
    </w:p>
    <w:p w:rsidR="009020DB" w:rsidRDefault="009020DB" w:rsidP="009914D0">
      <w:pPr>
        <w:spacing w:after="0" w:line="240" w:lineRule="auto"/>
        <w:contextualSpacing/>
        <w:jc w:val="both"/>
        <w:rPr>
          <w:rFonts w:ascii="Times New Roman" w:hAnsi="Times New Roman" w:cs="Times New Roman"/>
          <w:b/>
          <w:bCs/>
          <w:sz w:val="24"/>
          <w:szCs w:val="24"/>
        </w:rPr>
      </w:pPr>
    </w:p>
    <w:p w:rsidR="009020DB" w:rsidRPr="00E50D85" w:rsidRDefault="009020DB" w:rsidP="0058241B">
      <w:pPr>
        <w:pStyle w:val="ListParagraph"/>
        <w:numPr>
          <w:ilvl w:val="0"/>
          <w:numId w:val="11"/>
        </w:numPr>
        <w:ind w:left="360"/>
        <w:contextualSpacing/>
        <w:jc w:val="both"/>
        <w:rPr>
          <w:bCs/>
        </w:rPr>
      </w:pPr>
      <w:r w:rsidRPr="00E50D85">
        <w:rPr>
          <w:bCs/>
        </w:rPr>
        <w:t>të jetë shtetas shqiptar;</w:t>
      </w:r>
    </w:p>
    <w:p w:rsidR="009020DB" w:rsidRPr="00E50D85" w:rsidRDefault="009020DB" w:rsidP="0058241B">
      <w:pPr>
        <w:pStyle w:val="ListParagraph"/>
        <w:numPr>
          <w:ilvl w:val="0"/>
          <w:numId w:val="11"/>
        </w:numPr>
        <w:ind w:left="360"/>
        <w:contextualSpacing/>
        <w:jc w:val="both"/>
        <w:rPr>
          <w:bCs/>
        </w:rPr>
      </w:pPr>
      <w:r w:rsidRPr="00E50D85">
        <w:rPr>
          <w:bCs/>
        </w:rPr>
        <w:t>të ketë zotësi të plotë për të vepruar;</w:t>
      </w:r>
    </w:p>
    <w:p w:rsidR="009020DB" w:rsidRPr="00E50D85" w:rsidRDefault="009020DB" w:rsidP="0058241B">
      <w:pPr>
        <w:pStyle w:val="ListParagraph"/>
        <w:numPr>
          <w:ilvl w:val="0"/>
          <w:numId w:val="11"/>
        </w:numPr>
        <w:ind w:left="360"/>
        <w:contextualSpacing/>
        <w:jc w:val="both"/>
        <w:rPr>
          <w:bCs/>
        </w:rPr>
      </w:pPr>
      <w:r w:rsidRPr="00E50D85">
        <w:rPr>
          <w:bCs/>
        </w:rPr>
        <w:t>të zotërojë gjuhën shqipe, të shkruar dhe të folur;</w:t>
      </w:r>
    </w:p>
    <w:p w:rsidR="009020DB" w:rsidRPr="00E50D85" w:rsidRDefault="009020DB" w:rsidP="0058241B">
      <w:pPr>
        <w:pStyle w:val="ListParagraph"/>
        <w:numPr>
          <w:ilvl w:val="0"/>
          <w:numId w:val="11"/>
        </w:numPr>
        <w:ind w:left="360"/>
        <w:contextualSpacing/>
        <w:jc w:val="both"/>
        <w:rPr>
          <w:bCs/>
        </w:rPr>
      </w:pPr>
      <w:r w:rsidRPr="00E50D85">
        <w:rPr>
          <w:bCs/>
        </w:rPr>
        <w:t>të jetë në kushte shëndetësore që e lejojnë të kryejë detyrën përkatëse;</w:t>
      </w:r>
    </w:p>
    <w:p w:rsidR="009020DB" w:rsidRPr="00E50D85" w:rsidRDefault="009020DB" w:rsidP="0058241B">
      <w:pPr>
        <w:pStyle w:val="ListParagraph"/>
        <w:numPr>
          <w:ilvl w:val="0"/>
          <w:numId w:val="11"/>
        </w:numPr>
        <w:ind w:left="360"/>
        <w:contextualSpacing/>
        <w:jc w:val="both"/>
        <w:rPr>
          <w:bCs/>
        </w:rPr>
      </w:pPr>
      <w:r w:rsidRPr="00E50D85">
        <w:rPr>
          <w:bCs/>
        </w:rPr>
        <w:t>të mos jetë i dënuar me vendim të formës së prerë për kryerjen e një krimi apo për kryerjen e</w:t>
      </w:r>
    </w:p>
    <w:p w:rsidR="009020DB" w:rsidRPr="00E50D85" w:rsidRDefault="009020DB" w:rsidP="0058241B">
      <w:pPr>
        <w:pStyle w:val="ListParagraph"/>
        <w:numPr>
          <w:ilvl w:val="0"/>
          <w:numId w:val="11"/>
        </w:numPr>
        <w:ind w:left="360"/>
        <w:contextualSpacing/>
        <w:jc w:val="both"/>
        <w:rPr>
          <w:bCs/>
        </w:rPr>
      </w:pPr>
      <w:r w:rsidRPr="00E50D85">
        <w:rPr>
          <w:bCs/>
        </w:rPr>
        <w:t>një kundërvajtjeje penale me dashje;</w:t>
      </w:r>
    </w:p>
    <w:p w:rsidR="009020DB" w:rsidRPr="00E50D85" w:rsidRDefault="009020DB" w:rsidP="0058241B">
      <w:pPr>
        <w:pStyle w:val="ListParagraph"/>
        <w:numPr>
          <w:ilvl w:val="0"/>
          <w:numId w:val="11"/>
        </w:numPr>
        <w:ind w:left="360"/>
        <w:contextualSpacing/>
        <w:jc w:val="both"/>
        <w:rPr>
          <w:bCs/>
        </w:rPr>
      </w:pPr>
      <w:r w:rsidRPr="00E50D85">
        <w:rPr>
          <w:bCs/>
        </w:rPr>
        <w:t>ndaj tij të mos jetë marrë masa disiplinore e largimit nga shërbimi civil, që nuk është shuar</w:t>
      </w:r>
    </w:p>
    <w:p w:rsidR="00E50D85" w:rsidRPr="00E50D85" w:rsidRDefault="009020DB" w:rsidP="0058241B">
      <w:pPr>
        <w:pStyle w:val="ListParagraph"/>
        <w:numPr>
          <w:ilvl w:val="0"/>
          <w:numId w:val="11"/>
        </w:numPr>
        <w:ind w:left="360"/>
        <w:contextualSpacing/>
        <w:jc w:val="both"/>
        <w:rPr>
          <w:bCs/>
        </w:rPr>
      </w:pPr>
      <w:r w:rsidRPr="00E50D85">
        <w:rPr>
          <w:bCs/>
        </w:rPr>
        <w:t>sipas këtij ligji;</w:t>
      </w:r>
    </w:p>
    <w:p w:rsidR="005410D8" w:rsidRPr="00E50D85" w:rsidRDefault="00E50D85" w:rsidP="0058241B">
      <w:pPr>
        <w:pStyle w:val="ListParagraph"/>
        <w:numPr>
          <w:ilvl w:val="0"/>
          <w:numId w:val="11"/>
        </w:numPr>
        <w:ind w:left="360"/>
        <w:contextualSpacing/>
        <w:jc w:val="both"/>
        <w:rPr>
          <w:b/>
          <w:bCs/>
        </w:rPr>
      </w:pPr>
      <w:r w:rsidRPr="00E50D85">
        <w:t>t</w:t>
      </w:r>
      <w:r w:rsidR="0011217D" w:rsidRPr="00E50D85">
        <w:t>ë jetë nëpunës civil i konfirmuar</w:t>
      </w:r>
      <w:r w:rsidR="009020DB" w:rsidRPr="00E50D85">
        <w:t xml:space="preserve"> </w:t>
      </w:r>
      <w:r w:rsidR="0011217D" w:rsidRPr="00E50D85">
        <w:t xml:space="preserve"> në kategorinë e</w:t>
      </w:r>
      <w:r w:rsidR="0054034A" w:rsidRPr="00E50D85">
        <w:t xml:space="preserve"> mesme drejtuese (kategoria II-1</w:t>
      </w:r>
      <w:r w:rsidR="0011217D" w:rsidRPr="00E50D85">
        <w:t xml:space="preserve">), </w:t>
      </w:r>
    </w:p>
    <w:p w:rsidR="0011217D" w:rsidRPr="00E50D85" w:rsidRDefault="00E50D85" w:rsidP="0058241B">
      <w:pPr>
        <w:pStyle w:val="ListParagraph"/>
        <w:numPr>
          <w:ilvl w:val="0"/>
          <w:numId w:val="11"/>
        </w:numPr>
        <w:ind w:left="360"/>
        <w:contextualSpacing/>
        <w:jc w:val="both"/>
      </w:pPr>
      <w:r w:rsidRPr="00E50D85">
        <w:t>t</w:t>
      </w:r>
      <w:r w:rsidR="0011217D" w:rsidRPr="00E50D85">
        <w:t xml:space="preserve">ë mos ketë masë disiplinore në fuqi, </w:t>
      </w:r>
    </w:p>
    <w:p w:rsidR="0011217D" w:rsidRDefault="00E50D85" w:rsidP="0058241B">
      <w:pPr>
        <w:pStyle w:val="ListParagraph"/>
        <w:numPr>
          <w:ilvl w:val="0"/>
          <w:numId w:val="11"/>
        </w:numPr>
        <w:ind w:left="360"/>
        <w:contextualSpacing/>
        <w:jc w:val="both"/>
      </w:pPr>
      <w:r w:rsidRPr="00E50D85">
        <w:t>t</w:t>
      </w:r>
      <w:r w:rsidR="0011217D" w:rsidRPr="00E50D85">
        <w:t xml:space="preserve">ë ketë të paktën vlerësimin e fundit “mirë” apo “shumë mirë”, </w:t>
      </w:r>
    </w:p>
    <w:p w:rsidR="001B6167" w:rsidRPr="00E50D85" w:rsidRDefault="001B6167" w:rsidP="001B6167">
      <w:pPr>
        <w:pStyle w:val="ListParagraph"/>
        <w:ind w:left="360"/>
        <w:contextualSpacing/>
        <w:jc w:val="both"/>
      </w:pPr>
    </w:p>
    <w:p w:rsidR="00E37F2F" w:rsidRPr="00E50D85" w:rsidRDefault="00E37F2F" w:rsidP="009914D0">
      <w:pPr>
        <w:spacing w:after="0" w:line="240" w:lineRule="auto"/>
        <w:contextualSpacing/>
        <w:jc w:val="both"/>
        <w:rPr>
          <w:rFonts w:ascii="Times New Roman" w:hAnsi="Times New Roman" w:cs="Times New Roman"/>
          <w:b/>
          <w:bCs/>
          <w:sz w:val="24"/>
          <w:szCs w:val="24"/>
        </w:rPr>
      </w:pPr>
    </w:p>
    <w:p w:rsidR="00445F4F" w:rsidRPr="00645A77" w:rsidRDefault="00445F4F" w:rsidP="009914D0">
      <w:pPr>
        <w:spacing w:after="0" w:line="240" w:lineRule="auto"/>
        <w:contextualSpacing/>
        <w:jc w:val="both"/>
        <w:rPr>
          <w:rFonts w:ascii="Times New Roman" w:hAnsi="Times New Roman" w:cs="Times New Roman"/>
          <w:sz w:val="24"/>
          <w:szCs w:val="24"/>
        </w:rPr>
      </w:pPr>
      <w:r w:rsidRPr="00645A77">
        <w:rPr>
          <w:rFonts w:ascii="Times New Roman" w:hAnsi="Times New Roman" w:cs="Times New Roman"/>
          <w:b/>
          <w:bCs/>
          <w:sz w:val="24"/>
          <w:szCs w:val="24"/>
        </w:rPr>
        <w:t>Kandidatët duhet të plotësojnë kërkesat e posaçme si vijon:</w:t>
      </w:r>
    </w:p>
    <w:p w:rsidR="00E37F2F" w:rsidRDefault="00E37F2F" w:rsidP="009914D0">
      <w:pPr>
        <w:spacing w:after="0" w:line="240" w:lineRule="auto"/>
        <w:contextualSpacing/>
        <w:jc w:val="both"/>
        <w:rPr>
          <w:rFonts w:ascii="Times New Roman" w:hAnsi="Times New Roman"/>
          <w:color w:val="000000"/>
          <w:sz w:val="24"/>
          <w:szCs w:val="24"/>
          <w:lang w:val="it-IT"/>
        </w:rPr>
      </w:pPr>
    </w:p>
    <w:p w:rsidR="006030AD" w:rsidRDefault="00E37F2F" w:rsidP="006030AD">
      <w:pPr>
        <w:spacing w:after="0" w:line="240" w:lineRule="auto"/>
        <w:contextualSpacing/>
        <w:jc w:val="both"/>
        <w:rPr>
          <w:rFonts w:ascii="Times New Roman" w:hAnsi="Times New Roman" w:cs="Times New Roman"/>
          <w:sz w:val="24"/>
          <w:szCs w:val="24"/>
        </w:rPr>
      </w:pPr>
      <w:r>
        <w:rPr>
          <w:rFonts w:ascii="Times New Roman" w:hAnsi="Times New Roman"/>
          <w:color w:val="000000"/>
          <w:sz w:val="24"/>
          <w:szCs w:val="24"/>
          <w:lang w:val="it-IT"/>
        </w:rPr>
        <w:t>-</w:t>
      </w:r>
      <w:r w:rsidRPr="00380C01">
        <w:rPr>
          <w:rFonts w:ascii="Times New Roman" w:hAnsi="Times New Roman"/>
          <w:color w:val="000000"/>
          <w:sz w:val="24"/>
          <w:szCs w:val="24"/>
          <w:lang w:val="it-IT"/>
        </w:rPr>
        <w:t xml:space="preserve">Të zotërojnë diplomë të nivelit </w:t>
      </w:r>
      <w:r w:rsidR="00AC2F80">
        <w:rPr>
          <w:rFonts w:ascii="Times New Roman" w:hAnsi="Times New Roman"/>
          <w:color w:val="000000"/>
          <w:sz w:val="24"/>
          <w:szCs w:val="24"/>
          <w:lang w:val="it-IT"/>
        </w:rPr>
        <w:t xml:space="preserve">minimal </w:t>
      </w:r>
      <w:r w:rsidRPr="00380C01">
        <w:rPr>
          <w:rFonts w:ascii="Times New Roman" w:hAnsi="Times New Roman"/>
          <w:color w:val="000000"/>
          <w:sz w:val="24"/>
          <w:szCs w:val="24"/>
          <w:lang w:val="it-IT"/>
        </w:rPr>
        <w:t>“</w:t>
      </w:r>
      <w:r>
        <w:rPr>
          <w:rFonts w:ascii="Times New Roman" w:hAnsi="Times New Roman"/>
          <w:color w:val="000000"/>
          <w:sz w:val="24"/>
          <w:szCs w:val="24"/>
          <w:lang w:val="it-IT"/>
        </w:rPr>
        <w:t>Master Shkencor</w:t>
      </w:r>
      <w:r w:rsidRPr="00AC2F80">
        <w:rPr>
          <w:rFonts w:ascii="Times New Roman" w:hAnsi="Times New Roman"/>
          <w:color w:val="000000"/>
          <w:sz w:val="24"/>
          <w:szCs w:val="24"/>
          <w:lang w:val="it-IT"/>
        </w:rPr>
        <w:t xml:space="preserve">” </w:t>
      </w:r>
      <w:r w:rsidR="00AC2F80">
        <w:rPr>
          <w:rFonts w:ascii="Times New Roman" w:hAnsi="Times New Roman" w:cs="Times New Roman"/>
          <w:sz w:val="24"/>
          <w:szCs w:val="24"/>
        </w:rPr>
        <w:t xml:space="preserve"> n</w:t>
      </w:r>
      <w:r w:rsidR="006030AD">
        <w:rPr>
          <w:rFonts w:ascii="Times New Roman" w:hAnsi="Times New Roman" w:cs="Times New Roman"/>
          <w:sz w:val="24"/>
          <w:szCs w:val="24"/>
        </w:rPr>
        <w:t xml:space="preserve">ë Shkenca  </w:t>
      </w:r>
      <w:r w:rsidR="00307647">
        <w:rPr>
          <w:rFonts w:ascii="Times New Roman" w:hAnsi="Times New Roman" w:cs="Times New Roman"/>
          <w:sz w:val="24"/>
          <w:szCs w:val="24"/>
        </w:rPr>
        <w:t>Juridike</w:t>
      </w:r>
      <w:r w:rsidR="0058241B">
        <w:rPr>
          <w:rFonts w:ascii="Times New Roman" w:hAnsi="Times New Roman" w:cs="Times New Roman"/>
          <w:sz w:val="24"/>
          <w:szCs w:val="24"/>
        </w:rPr>
        <w:t>.</w:t>
      </w:r>
    </w:p>
    <w:p w:rsidR="006030AD" w:rsidRDefault="006030AD" w:rsidP="006030AD">
      <w:pPr>
        <w:spacing w:after="0" w:line="240" w:lineRule="auto"/>
        <w:contextualSpacing/>
        <w:jc w:val="both"/>
        <w:rPr>
          <w:rFonts w:ascii="Times New Roman" w:hAnsi="Times New Roman" w:cs="Times New Roman"/>
          <w:sz w:val="24"/>
          <w:szCs w:val="24"/>
        </w:rPr>
      </w:pPr>
    </w:p>
    <w:p w:rsidR="0011217D" w:rsidRDefault="0011217D" w:rsidP="006030AD">
      <w:pPr>
        <w:spacing w:after="0" w:line="240" w:lineRule="auto"/>
        <w:contextualSpacing/>
        <w:jc w:val="both"/>
        <w:rPr>
          <w:rFonts w:ascii="Times New Roman" w:hAnsi="Times New Roman" w:cs="Times New Roman"/>
          <w:i/>
          <w:sz w:val="24"/>
          <w:szCs w:val="24"/>
        </w:rPr>
      </w:pPr>
      <w:r w:rsidRPr="00E37F2F">
        <w:rPr>
          <w:rFonts w:ascii="Times New Roman" w:hAnsi="Times New Roman" w:cs="Times New Roman"/>
          <w:i/>
          <w:sz w:val="24"/>
          <w:szCs w:val="24"/>
        </w:rPr>
        <w:t xml:space="preserve">Diplomat, të cilat janë marrë jashtë vendit, duhet të jenë njohur paraprakisht pranë institucionit përgjegjës për njehsimin e diplomave, sipas legjislacionit në fuqi. </w:t>
      </w:r>
    </w:p>
    <w:p w:rsidR="0058241B" w:rsidRPr="00E37F2F" w:rsidRDefault="0058241B" w:rsidP="006030AD">
      <w:pPr>
        <w:spacing w:after="0" w:line="240" w:lineRule="auto"/>
        <w:contextualSpacing/>
        <w:jc w:val="both"/>
        <w:rPr>
          <w:rFonts w:ascii="Times New Roman" w:hAnsi="Times New Roman" w:cs="Times New Roman"/>
          <w:i/>
          <w:sz w:val="24"/>
          <w:szCs w:val="24"/>
        </w:rPr>
      </w:pPr>
    </w:p>
    <w:p w:rsidR="005410D8" w:rsidRPr="00645A77" w:rsidRDefault="00E37F2F" w:rsidP="006030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410D8" w:rsidRPr="00645A77">
        <w:rPr>
          <w:rFonts w:ascii="Times New Roman" w:hAnsi="Times New Roman" w:cs="Times New Roman"/>
          <w:sz w:val="24"/>
          <w:szCs w:val="24"/>
        </w:rPr>
        <w:t xml:space="preserve">Të kenë </w:t>
      </w:r>
      <w:r w:rsidR="001B6167">
        <w:rPr>
          <w:rFonts w:ascii="Times New Roman" w:hAnsi="Times New Roman" w:cs="Times New Roman"/>
          <w:sz w:val="24"/>
          <w:szCs w:val="24"/>
        </w:rPr>
        <w:t xml:space="preserve">eksperiencë pune jo më pak se 3 </w:t>
      </w:r>
      <w:r w:rsidR="005410D8" w:rsidRPr="00645A77">
        <w:rPr>
          <w:rFonts w:ascii="Times New Roman" w:hAnsi="Times New Roman" w:cs="Times New Roman"/>
          <w:sz w:val="24"/>
          <w:szCs w:val="24"/>
        </w:rPr>
        <w:t xml:space="preserve">vite në nivel drejtues, në administratën shtetërore dhe/ose institucione të pavarura dhe/ose institucionet e tjera te vetëqeverisjes vendore </w:t>
      </w:r>
      <w:r w:rsidR="00E50D85" w:rsidRPr="00645A77">
        <w:rPr>
          <w:rFonts w:ascii="Times New Roman" w:hAnsi="Times New Roman" w:cs="Times New Roman"/>
          <w:sz w:val="24"/>
          <w:szCs w:val="24"/>
        </w:rPr>
        <w:t>etj</w:t>
      </w:r>
      <w:r w:rsidR="00E50D85">
        <w:rPr>
          <w:rFonts w:ascii="Times New Roman" w:hAnsi="Times New Roman" w:cs="Times New Roman"/>
          <w:sz w:val="24"/>
          <w:szCs w:val="24"/>
        </w:rPr>
        <w:t>, pjesë e shërbimit civil</w:t>
      </w:r>
      <w:r w:rsidR="005410D8" w:rsidRPr="00645A77">
        <w:rPr>
          <w:rFonts w:ascii="Times New Roman" w:hAnsi="Times New Roman" w:cs="Times New Roman"/>
          <w:sz w:val="24"/>
          <w:szCs w:val="24"/>
        </w:rPr>
        <w:t>.</w:t>
      </w:r>
    </w:p>
    <w:p w:rsidR="00E37F2F" w:rsidRDefault="00E37F2F" w:rsidP="006030AD">
      <w:pPr>
        <w:spacing w:after="0" w:line="240" w:lineRule="auto"/>
        <w:contextualSpacing/>
        <w:jc w:val="both"/>
        <w:rPr>
          <w:rFonts w:ascii="Times New Roman" w:hAnsi="Times New Roman" w:cs="Times New Roman"/>
          <w:sz w:val="24"/>
          <w:szCs w:val="24"/>
        </w:rPr>
      </w:pPr>
    </w:p>
    <w:p w:rsidR="0058241B" w:rsidRDefault="0058241B" w:rsidP="006030AD">
      <w:pPr>
        <w:spacing w:after="0" w:line="240" w:lineRule="auto"/>
        <w:contextualSpacing/>
        <w:jc w:val="both"/>
        <w:rPr>
          <w:rFonts w:ascii="Times New Roman" w:hAnsi="Times New Roman" w:cs="Times New Roman"/>
          <w:sz w:val="24"/>
          <w:szCs w:val="24"/>
        </w:rPr>
      </w:pPr>
    </w:p>
    <w:p w:rsidR="005410D8" w:rsidRDefault="0011217D" w:rsidP="009914D0">
      <w:pPr>
        <w:spacing w:after="0" w:line="240" w:lineRule="auto"/>
        <w:contextualSpacing/>
        <w:jc w:val="both"/>
        <w:rPr>
          <w:rFonts w:ascii="Times New Roman" w:hAnsi="Times New Roman" w:cs="Times New Roman"/>
          <w:b/>
          <w:sz w:val="24"/>
          <w:szCs w:val="24"/>
        </w:rPr>
      </w:pPr>
      <w:r w:rsidRPr="00E37F2F">
        <w:rPr>
          <w:rFonts w:ascii="Times New Roman" w:hAnsi="Times New Roman" w:cs="Times New Roman"/>
          <w:b/>
          <w:sz w:val="24"/>
          <w:szCs w:val="24"/>
        </w:rPr>
        <w:t>Njohuri dhe aftësi:</w:t>
      </w:r>
    </w:p>
    <w:p w:rsidR="00E50D85" w:rsidRPr="00E37F2F" w:rsidRDefault="00E50D85" w:rsidP="009914D0">
      <w:pPr>
        <w:spacing w:after="0" w:line="240" w:lineRule="auto"/>
        <w:contextualSpacing/>
        <w:jc w:val="both"/>
        <w:rPr>
          <w:rFonts w:ascii="Times New Roman" w:hAnsi="Times New Roman" w:cs="Times New Roman"/>
          <w:b/>
          <w:sz w:val="24"/>
          <w:szCs w:val="24"/>
        </w:rPr>
      </w:pP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a) Aftësi për të drejtuar dhe menaxhuar veprimet e ndryshme;</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b) Aftësi komunikimi;</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c) Aftësi të drejtimit strategjik;</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ç) Ndërtim i marrëdhënieve ndërpersonale;</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d) Efektivitet;</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dh) Aftësi pune në grup;</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 xml:space="preserve">e) Kuptim të gjerë të kompetencave ndërsektoriale; </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ë) Njohuri mbi fenomenet sociale dhe ekonomike;</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f) Besueshmëri;</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g) Vizion;</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gj) Të qenët krijues;</w:t>
      </w:r>
    </w:p>
    <w:p w:rsidR="00617E6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h) Integritet;</w:t>
      </w:r>
    </w:p>
    <w:p w:rsidR="00445F4F" w:rsidRPr="00645A77" w:rsidRDefault="00617E6F" w:rsidP="006030AD">
      <w:pPr>
        <w:spacing w:after="0" w:line="240" w:lineRule="auto"/>
        <w:ind w:left="-288" w:firstLine="360"/>
        <w:contextualSpacing/>
        <w:jc w:val="both"/>
        <w:rPr>
          <w:rFonts w:ascii="Times New Roman" w:hAnsi="Times New Roman" w:cs="Times New Roman"/>
          <w:sz w:val="24"/>
          <w:szCs w:val="24"/>
        </w:rPr>
      </w:pPr>
      <w:r w:rsidRPr="00645A77">
        <w:rPr>
          <w:rFonts w:ascii="Times New Roman" w:hAnsi="Times New Roman" w:cs="Times New Roman"/>
          <w:sz w:val="24"/>
          <w:szCs w:val="24"/>
        </w:rPr>
        <w:t>i) Njohuri për sistemin ligjor evropian.</w:t>
      </w:r>
    </w:p>
    <w:p w:rsidR="00445F4F" w:rsidRPr="00645A77" w:rsidRDefault="00445F4F" w:rsidP="009914D0">
      <w:pPr>
        <w:spacing w:after="0" w:line="240" w:lineRule="auto"/>
        <w:contextualSpacing/>
        <w:jc w:val="both"/>
        <w:rPr>
          <w:rFonts w:ascii="Times New Roman" w:hAnsi="Times New Roman" w:cs="Times New Roman"/>
          <w:sz w:val="24"/>
          <w:szCs w:val="24"/>
        </w:rPr>
      </w:pPr>
    </w:p>
    <w:p w:rsidR="00445F4F" w:rsidRPr="00E37F2F" w:rsidRDefault="00B704CD" w:rsidP="009914D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1.2 </w:t>
      </w:r>
      <w:r w:rsidR="00445F4F" w:rsidRPr="00E37F2F">
        <w:rPr>
          <w:rFonts w:ascii="Times New Roman" w:hAnsi="Times New Roman" w:cs="Times New Roman"/>
          <w:b/>
          <w:sz w:val="24"/>
          <w:szCs w:val="24"/>
        </w:rPr>
        <w:t>DOKUMENTACIONI, MËNYRA DHE AFATI I DORËZIMIT</w:t>
      </w:r>
    </w:p>
    <w:p w:rsidR="00E37F2F" w:rsidRDefault="00E37F2F" w:rsidP="009914D0">
      <w:pPr>
        <w:spacing w:after="0" w:line="240" w:lineRule="auto"/>
        <w:contextualSpacing/>
        <w:jc w:val="both"/>
        <w:rPr>
          <w:rFonts w:ascii="Times New Roman" w:hAnsi="Times New Roman" w:cs="Times New Roman"/>
          <w:b/>
          <w:bCs/>
          <w:sz w:val="24"/>
          <w:szCs w:val="24"/>
        </w:rPr>
      </w:pPr>
    </w:p>
    <w:p w:rsidR="00445F4F" w:rsidRDefault="00445F4F" w:rsidP="009914D0">
      <w:pPr>
        <w:spacing w:after="0" w:line="240" w:lineRule="auto"/>
        <w:contextualSpacing/>
        <w:jc w:val="both"/>
        <w:rPr>
          <w:rFonts w:ascii="Times New Roman" w:hAnsi="Times New Roman" w:cs="Times New Roman"/>
          <w:b/>
          <w:bCs/>
          <w:sz w:val="24"/>
          <w:szCs w:val="24"/>
        </w:rPr>
      </w:pPr>
      <w:r w:rsidRPr="00645A77">
        <w:rPr>
          <w:rFonts w:ascii="Times New Roman" w:hAnsi="Times New Roman" w:cs="Times New Roman"/>
          <w:b/>
          <w:bCs/>
          <w:sz w:val="24"/>
          <w:szCs w:val="24"/>
        </w:rPr>
        <w:t>Kandidatët që aplikojnë duhet të dorëzojnë dokumentat si më poshtë:</w:t>
      </w:r>
    </w:p>
    <w:p w:rsidR="00E37F2F" w:rsidRPr="00645A77" w:rsidRDefault="00E37F2F" w:rsidP="009914D0">
      <w:pPr>
        <w:spacing w:after="0" w:line="240" w:lineRule="auto"/>
        <w:contextualSpacing/>
        <w:jc w:val="both"/>
        <w:rPr>
          <w:rFonts w:ascii="Times New Roman" w:hAnsi="Times New Roman" w:cs="Times New Roman"/>
          <w:sz w:val="24"/>
          <w:szCs w:val="24"/>
        </w:rPr>
      </w:pPr>
    </w:p>
    <w:p w:rsidR="009914D0" w:rsidRDefault="00445F4F" w:rsidP="009914D0">
      <w:pPr>
        <w:spacing w:after="0" w:line="240" w:lineRule="auto"/>
        <w:contextualSpacing/>
        <w:rPr>
          <w:rFonts w:ascii="Times New Roman" w:hAnsi="Times New Roman" w:cs="Times New Roman"/>
          <w:sz w:val="24"/>
          <w:szCs w:val="24"/>
        </w:rPr>
      </w:pPr>
      <w:r w:rsidRPr="00645A77">
        <w:rPr>
          <w:rFonts w:ascii="Times New Roman" w:hAnsi="Times New Roman" w:cs="Times New Roman"/>
          <w:sz w:val="24"/>
          <w:szCs w:val="24"/>
        </w:rPr>
        <w:t>a - Jetëshkrim i plotësuar në përputhje me dokumentin tip që e gjeni në linkun:</w:t>
      </w:r>
      <w:r w:rsidRPr="00645A77">
        <w:rPr>
          <w:rFonts w:ascii="Times New Roman" w:hAnsi="Times New Roman" w:cs="Times New Roman"/>
          <w:sz w:val="24"/>
          <w:szCs w:val="24"/>
        </w:rPr>
        <w:br/>
      </w:r>
      <w:r w:rsidR="00F1672B" w:rsidRPr="00645A77">
        <w:rPr>
          <w:rFonts w:ascii="Times New Roman" w:hAnsi="Times New Roman" w:cs="Times New Roman"/>
          <w:sz w:val="24"/>
          <w:szCs w:val="24"/>
        </w:rPr>
        <w:t>https://www.dap.gov.al/legjislacioni/udhezime-manuale/60-jeteshkrimi-standard</w:t>
      </w:r>
      <w:r w:rsidRPr="00645A77">
        <w:rPr>
          <w:rFonts w:ascii="Times New Roman" w:hAnsi="Times New Roman" w:cs="Times New Roman"/>
          <w:sz w:val="24"/>
          <w:szCs w:val="24"/>
        </w:rPr>
        <w:br/>
        <w:t>b - Fotokopje të diplomës (përfshirë edhe diplomën Bachelor). Për diplomat e marra jashtë Republikës së Shqipërisë të përcillet njehsimi nga Ministria e Arsimit dhe Sportit;</w:t>
      </w:r>
      <w:r w:rsidRPr="00645A77">
        <w:rPr>
          <w:rFonts w:ascii="Times New Roman" w:hAnsi="Times New Roman" w:cs="Times New Roman"/>
          <w:sz w:val="24"/>
          <w:szCs w:val="24"/>
        </w:rPr>
        <w:br/>
        <w:t>c - Fotokopje të librezës së punës (të gjitha faqet që vërtetojnë eksperiencën në punë); </w:t>
      </w:r>
      <w:r w:rsidRPr="00645A77">
        <w:rPr>
          <w:rFonts w:ascii="Times New Roman" w:hAnsi="Times New Roman" w:cs="Times New Roman"/>
          <w:sz w:val="24"/>
          <w:szCs w:val="24"/>
        </w:rPr>
        <w:br/>
        <w:t>d - Fotokopje të letërnjoftimit (ID);</w:t>
      </w:r>
      <w:r w:rsidRPr="00645A77">
        <w:rPr>
          <w:rFonts w:ascii="Times New Roman" w:hAnsi="Times New Roman" w:cs="Times New Roman"/>
          <w:sz w:val="24"/>
          <w:szCs w:val="24"/>
        </w:rPr>
        <w:br/>
        <w:t>e - Vërtetim të gjendjes shëndetësore;</w:t>
      </w:r>
      <w:r w:rsidRPr="00645A77">
        <w:rPr>
          <w:rFonts w:ascii="Times New Roman" w:hAnsi="Times New Roman" w:cs="Times New Roman"/>
          <w:sz w:val="24"/>
          <w:szCs w:val="24"/>
        </w:rPr>
        <w:br/>
        <w:t>ë -</w:t>
      </w:r>
      <w:r w:rsidR="00E50D85">
        <w:rPr>
          <w:rFonts w:ascii="Times New Roman" w:hAnsi="Times New Roman" w:cs="Times New Roman"/>
          <w:sz w:val="24"/>
          <w:szCs w:val="24"/>
        </w:rPr>
        <w:t xml:space="preserve"> </w:t>
      </w:r>
      <w:r w:rsidRPr="00645A77">
        <w:rPr>
          <w:rFonts w:ascii="Times New Roman" w:hAnsi="Times New Roman" w:cs="Times New Roman"/>
          <w:sz w:val="24"/>
          <w:szCs w:val="24"/>
        </w:rPr>
        <w:t>aktin e deklarimit te statusit te nepunesit civil</w:t>
      </w:r>
      <w:r w:rsidRPr="00645A77">
        <w:rPr>
          <w:rFonts w:ascii="Times New Roman" w:hAnsi="Times New Roman" w:cs="Times New Roman"/>
          <w:sz w:val="24"/>
          <w:szCs w:val="24"/>
        </w:rPr>
        <w:br/>
        <w:t>f - Vetëdeklarim të gjendjes gjyqësore;</w:t>
      </w:r>
      <w:r w:rsidRPr="00645A77">
        <w:rPr>
          <w:rFonts w:ascii="Times New Roman" w:hAnsi="Times New Roman" w:cs="Times New Roman"/>
          <w:sz w:val="24"/>
          <w:szCs w:val="24"/>
        </w:rPr>
        <w:br/>
        <w:t>g - Vlerësimin e fundit nga eprori direkt;</w:t>
      </w:r>
      <w:r w:rsidRPr="00645A77">
        <w:rPr>
          <w:rFonts w:ascii="Times New Roman" w:hAnsi="Times New Roman" w:cs="Times New Roman"/>
          <w:sz w:val="24"/>
          <w:szCs w:val="24"/>
        </w:rPr>
        <w:br/>
        <w:t>h - Vërtetim nga institucioni që nuk ka masë disiplinore në fuqi;</w:t>
      </w:r>
      <w:r w:rsidRPr="00645A77">
        <w:rPr>
          <w:rFonts w:ascii="Times New Roman" w:hAnsi="Times New Roman" w:cs="Times New Roman"/>
          <w:sz w:val="24"/>
          <w:szCs w:val="24"/>
        </w:rPr>
        <w:br/>
        <w:t>i - Çdo dokumentacion tjetër që vërteton trajnimet, kualifikimet, arsimin shtesë, vlerësimet pozitive apo të tjera të përmendura në jetëshkrimin tuaj;</w:t>
      </w:r>
      <w:r w:rsidRPr="00645A77">
        <w:rPr>
          <w:rFonts w:ascii="Times New Roman" w:hAnsi="Times New Roman" w:cs="Times New Roman"/>
          <w:sz w:val="24"/>
          <w:szCs w:val="24"/>
        </w:rPr>
        <w:br/>
      </w:r>
    </w:p>
    <w:p w:rsidR="00F1672B" w:rsidRPr="00645A77" w:rsidRDefault="00445F4F" w:rsidP="000168C8">
      <w:pPr>
        <w:spacing w:after="0" w:line="240" w:lineRule="auto"/>
        <w:contextualSpacing/>
        <w:jc w:val="both"/>
        <w:rPr>
          <w:rFonts w:ascii="Times New Roman" w:hAnsi="Times New Roman" w:cs="Times New Roman"/>
          <w:sz w:val="24"/>
          <w:szCs w:val="24"/>
        </w:rPr>
      </w:pPr>
      <w:r w:rsidRPr="009914D0">
        <w:rPr>
          <w:rFonts w:ascii="Times New Roman" w:hAnsi="Times New Roman" w:cs="Times New Roman"/>
          <w:b/>
          <w:sz w:val="24"/>
          <w:szCs w:val="24"/>
        </w:rPr>
        <w:t xml:space="preserve">Aplikimi dhe dorëzimi i të gjitha dokumenteve të cituara më sipër, do të </w:t>
      </w:r>
      <w:r w:rsidR="00F1672B" w:rsidRPr="009914D0">
        <w:rPr>
          <w:rFonts w:ascii="Times New Roman" w:hAnsi="Times New Roman" w:cs="Times New Roman"/>
          <w:b/>
          <w:sz w:val="24"/>
          <w:szCs w:val="24"/>
        </w:rPr>
        <w:t xml:space="preserve">bëhen me postë apo në sportelet e </w:t>
      </w:r>
      <w:r w:rsidR="00217BEE">
        <w:rPr>
          <w:rFonts w:ascii="Times New Roman" w:hAnsi="Times New Roman" w:cs="Times New Roman"/>
          <w:b/>
          <w:sz w:val="24"/>
          <w:szCs w:val="24"/>
        </w:rPr>
        <w:t>Sektorit të</w:t>
      </w:r>
      <w:r w:rsidR="00333E10">
        <w:rPr>
          <w:rFonts w:ascii="Times New Roman" w:hAnsi="Times New Roman" w:cs="Times New Roman"/>
          <w:b/>
          <w:sz w:val="24"/>
          <w:szCs w:val="24"/>
        </w:rPr>
        <w:t xml:space="preserve"> Informimit d</w:t>
      </w:r>
      <w:r w:rsidR="00217BEE">
        <w:rPr>
          <w:rFonts w:ascii="Times New Roman" w:hAnsi="Times New Roman" w:cs="Times New Roman"/>
          <w:b/>
          <w:sz w:val="24"/>
          <w:szCs w:val="24"/>
        </w:rPr>
        <w:t>he Shë</w:t>
      </w:r>
      <w:r w:rsidR="00333E10" w:rsidRPr="00333E10">
        <w:rPr>
          <w:rFonts w:ascii="Times New Roman" w:hAnsi="Times New Roman" w:cs="Times New Roman"/>
          <w:b/>
          <w:sz w:val="24"/>
          <w:szCs w:val="24"/>
        </w:rPr>
        <w:t>rbimeve Publike</w:t>
      </w:r>
      <w:r w:rsidR="00333E10">
        <w:rPr>
          <w:rFonts w:ascii="Times New Roman" w:hAnsi="Times New Roman" w:cs="Times New Roman"/>
          <w:b/>
          <w:sz w:val="24"/>
          <w:szCs w:val="24"/>
        </w:rPr>
        <w:t xml:space="preserve"> </w:t>
      </w:r>
      <w:r w:rsidR="00333E10" w:rsidRPr="009914D0">
        <w:rPr>
          <w:rFonts w:ascii="Times New Roman" w:hAnsi="Times New Roman" w:cs="Times New Roman"/>
          <w:b/>
          <w:sz w:val="24"/>
          <w:szCs w:val="24"/>
        </w:rPr>
        <w:t xml:space="preserve">në </w:t>
      </w:r>
      <w:r w:rsidR="00F1672B" w:rsidRPr="009914D0">
        <w:rPr>
          <w:rFonts w:ascii="Times New Roman" w:hAnsi="Times New Roman" w:cs="Times New Roman"/>
          <w:b/>
          <w:color w:val="000000"/>
          <w:sz w:val="24"/>
          <w:szCs w:val="24"/>
        </w:rPr>
        <w:t xml:space="preserve">Bashkinë e Tiranës brenda </w:t>
      </w:r>
      <w:r w:rsidR="00217BEE">
        <w:rPr>
          <w:rFonts w:ascii="Times New Roman" w:hAnsi="Times New Roman" w:cs="Times New Roman"/>
          <w:b/>
          <w:color w:val="000000"/>
          <w:sz w:val="24"/>
          <w:szCs w:val="24"/>
        </w:rPr>
        <w:t>datë</w:t>
      </w:r>
      <w:r w:rsidR="00333E10">
        <w:rPr>
          <w:rFonts w:ascii="Times New Roman" w:hAnsi="Times New Roman" w:cs="Times New Roman"/>
          <w:b/>
          <w:color w:val="000000"/>
          <w:sz w:val="24"/>
          <w:szCs w:val="24"/>
        </w:rPr>
        <w:t xml:space="preserve">s </w:t>
      </w:r>
      <w:r w:rsidR="00217BEE">
        <w:rPr>
          <w:rFonts w:ascii="Times New Roman" w:hAnsi="Times New Roman" w:cs="Times New Roman"/>
          <w:b/>
          <w:color w:val="000000"/>
          <w:sz w:val="24"/>
          <w:szCs w:val="24"/>
        </w:rPr>
        <w:t>21.12</w:t>
      </w:r>
      <w:r w:rsidR="00181D0C" w:rsidRPr="00217BEE">
        <w:rPr>
          <w:rFonts w:ascii="Times New Roman" w:hAnsi="Times New Roman" w:cs="Times New Roman"/>
          <w:b/>
          <w:color w:val="000000"/>
          <w:sz w:val="24"/>
          <w:szCs w:val="24"/>
        </w:rPr>
        <w:t>.</w:t>
      </w:r>
      <w:r w:rsidR="00F1672B" w:rsidRPr="00217BEE">
        <w:rPr>
          <w:rFonts w:ascii="Times New Roman" w:hAnsi="Times New Roman" w:cs="Times New Roman"/>
          <w:b/>
          <w:bCs/>
          <w:color w:val="000000"/>
          <w:sz w:val="24"/>
          <w:szCs w:val="24"/>
        </w:rPr>
        <w:t>2025.</w:t>
      </w:r>
      <w:r w:rsidR="00F1672B" w:rsidRPr="00645A77">
        <w:rPr>
          <w:rFonts w:ascii="Times New Roman" w:hAnsi="Times New Roman" w:cs="Times New Roman"/>
          <w:b/>
          <w:bCs/>
          <w:color w:val="000000"/>
          <w:sz w:val="24"/>
          <w:szCs w:val="24"/>
        </w:rPr>
        <w:t xml:space="preserve"> </w:t>
      </w:r>
      <w:r w:rsidR="00F1672B" w:rsidRPr="00645A77">
        <w:rPr>
          <w:rFonts w:ascii="Times New Roman" w:hAnsi="Times New Roman" w:cs="Times New Roman"/>
          <w:sz w:val="24"/>
          <w:szCs w:val="24"/>
        </w:rPr>
        <w:t xml:space="preserve"> </w:t>
      </w:r>
    </w:p>
    <w:p w:rsidR="00445F4F" w:rsidRPr="00645A77" w:rsidRDefault="00445F4F" w:rsidP="009914D0">
      <w:pPr>
        <w:spacing w:after="0" w:line="240" w:lineRule="auto"/>
        <w:contextualSpacing/>
        <w:jc w:val="both"/>
        <w:rPr>
          <w:rFonts w:ascii="Times New Roman" w:hAnsi="Times New Roman" w:cs="Times New Roman"/>
          <w:sz w:val="24"/>
          <w:szCs w:val="24"/>
        </w:rPr>
      </w:pPr>
    </w:p>
    <w:p w:rsidR="00445F4F" w:rsidRPr="009914D0" w:rsidRDefault="00B704CD" w:rsidP="009914D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1.3 </w:t>
      </w:r>
      <w:r w:rsidR="00445F4F" w:rsidRPr="009914D0">
        <w:rPr>
          <w:rFonts w:ascii="Times New Roman" w:hAnsi="Times New Roman" w:cs="Times New Roman"/>
          <w:b/>
          <w:sz w:val="24"/>
          <w:szCs w:val="24"/>
        </w:rPr>
        <w:t>REZULTATET PËR FAZËN E VERIFIKIMIT PARAPRAK</w:t>
      </w:r>
    </w:p>
    <w:p w:rsidR="009914D0" w:rsidRPr="00645A77" w:rsidRDefault="009914D0" w:rsidP="009914D0">
      <w:pPr>
        <w:spacing w:after="0" w:line="240" w:lineRule="auto"/>
        <w:contextualSpacing/>
        <w:jc w:val="both"/>
        <w:rPr>
          <w:rFonts w:ascii="Times New Roman" w:hAnsi="Times New Roman" w:cs="Times New Roman"/>
          <w:sz w:val="24"/>
          <w:szCs w:val="24"/>
        </w:rPr>
      </w:pPr>
    </w:p>
    <w:p w:rsidR="00445F4F" w:rsidRPr="00645A77" w:rsidRDefault="00445F4F" w:rsidP="001C3DE9">
      <w:pPr>
        <w:spacing w:after="0" w:line="240" w:lineRule="auto"/>
        <w:contextualSpacing/>
        <w:jc w:val="both"/>
        <w:rPr>
          <w:rFonts w:ascii="Times New Roman" w:hAnsi="Times New Roman" w:cs="Times New Roman"/>
          <w:sz w:val="24"/>
          <w:szCs w:val="24"/>
        </w:rPr>
      </w:pPr>
      <w:proofErr w:type="gramStart"/>
      <w:r w:rsidRPr="00645A77">
        <w:rPr>
          <w:rFonts w:ascii="Times New Roman" w:hAnsi="Times New Roman" w:cs="Times New Roman"/>
          <w:sz w:val="24"/>
          <w:szCs w:val="24"/>
        </w:rPr>
        <w:t xml:space="preserve">Njësia e Burimeve Njerëzore - Bashkia Tiranë, do të shpallë në portalin “Shërbimi Kombëtar i Punësimit”, </w:t>
      </w:r>
      <w:r w:rsidR="00333E10">
        <w:rPr>
          <w:rFonts w:ascii="Times New Roman" w:hAnsi="Times New Roman" w:cs="Times New Roman"/>
          <w:sz w:val="24"/>
          <w:szCs w:val="24"/>
        </w:rPr>
        <w:t xml:space="preserve">ne </w:t>
      </w:r>
      <w:r w:rsidRPr="00645A77">
        <w:rPr>
          <w:rFonts w:ascii="Times New Roman" w:hAnsi="Times New Roman" w:cs="Times New Roman"/>
          <w:sz w:val="24"/>
          <w:szCs w:val="24"/>
        </w:rPr>
        <w:t>stendat e informimit të publikut</w:t>
      </w:r>
      <w:r w:rsidR="00333E10">
        <w:rPr>
          <w:rFonts w:ascii="Times New Roman" w:hAnsi="Times New Roman" w:cs="Times New Roman"/>
          <w:sz w:val="24"/>
          <w:szCs w:val="24"/>
        </w:rPr>
        <w:t xml:space="preserve"> dhe ne faqen zyrtare te Bashkise Tirane</w:t>
      </w:r>
      <w:r w:rsidRPr="00645A77">
        <w:rPr>
          <w:rFonts w:ascii="Times New Roman" w:hAnsi="Times New Roman" w:cs="Times New Roman"/>
          <w:sz w:val="24"/>
          <w:szCs w:val="24"/>
        </w:rPr>
        <w:t xml:space="preserve"> listën e kandidatëve që plotësojnë kushtet dhe kërkesat e posaçme për procedurën e pranimit në kategorinë e </w:t>
      </w:r>
      <w:r w:rsidR="0042795C" w:rsidRPr="00645A77">
        <w:rPr>
          <w:rFonts w:ascii="Times New Roman" w:hAnsi="Times New Roman" w:cs="Times New Roman"/>
          <w:sz w:val="24"/>
          <w:szCs w:val="24"/>
        </w:rPr>
        <w:t>lartë drejtuese</w:t>
      </w:r>
      <w:r w:rsidRPr="00645A77">
        <w:rPr>
          <w:rFonts w:ascii="Times New Roman" w:hAnsi="Times New Roman" w:cs="Times New Roman"/>
          <w:sz w:val="24"/>
          <w:szCs w:val="24"/>
        </w:rPr>
        <w:t>, si dhe datën, vendin dhe orën e saktë kur</w:t>
      </w:r>
      <w:r w:rsidR="00057135">
        <w:rPr>
          <w:rFonts w:ascii="Times New Roman" w:hAnsi="Times New Roman" w:cs="Times New Roman"/>
          <w:sz w:val="24"/>
          <w:szCs w:val="24"/>
        </w:rPr>
        <w:t xml:space="preserve"> do të zhvillohet intervista. </w:t>
      </w:r>
      <w:r w:rsidRPr="00645A77">
        <w:rPr>
          <w:rFonts w:ascii="Times New Roman" w:hAnsi="Times New Roman" w:cs="Times New Roman"/>
          <w:sz w:val="24"/>
          <w:szCs w:val="24"/>
        </w:rPr>
        <w:t xml:space="preserve">Në të njëjtën datë kandidatët që nuk plotësojnë kushtet e pranimit në kategorinë e </w:t>
      </w:r>
      <w:r w:rsidR="003147FD">
        <w:rPr>
          <w:rFonts w:ascii="Times New Roman" w:hAnsi="Times New Roman" w:cs="Times New Roman"/>
          <w:sz w:val="24"/>
          <w:szCs w:val="24"/>
        </w:rPr>
        <w:t>lart</w:t>
      </w:r>
      <w:r w:rsidR="00057135">
        <w:rPr>
          <w:rFonts w:ascii="Times New Roman" w:hAnsi="Times New Roman" w:cs="Times New Roman"/>
          <w:sz w:val="24"/>
          <w:szCs w:val="24"/>
        </w:rPr>
        <w:t>e drejtuese</w:t>
      </w:r>
      <w:r w:rsidRPr="00645A77">
        <w:rPr>
          <w:rFonts w:ascii="Times New Roman" w:hAnsi="Times New Roman" w:cs="Times New Roman"/>
          <w:sz w:val="24"/>
          <w:szCs w:val="24"/>
        </w:rPr>
        <w:t xml:space="preserve"> dhe kërkesat e posaçme do të njoftohen individualisht nga Njësia e Burimeve Njerëzore - Bashkia Tiranë</w:t>
      </w:r>
      <w:r w:rsidR="00333E10">
        <w:rPr>
          <w:rFonts w:ascii="Times New Roman" w:hAnsi="Times New Roman" w:cs="Times New Roman"/>
          <w:sz w:val="24"/>
          <w:szCs w:val="24"/>
        </w:rPr>
        <w:t xml:space="preserve"> </w:t>
      </w:r>
      <w:r w:rsidRPr="00645A77">
        <w:rPr>
          <w:rFonts w:ascii="Times New Roman" w:hAnsi="Times New Roman" w:cs="Times New Roman"/>
          <w:sz w:val="24"/>
          <w:szCs w:val="24"/>
        </w:rPr>
        <w:t>, për shkaqet e moskualifikimit (nëpërmjet adresës së e-mail).</w:t>
      </w:r>
      <w:proofErr w:type="gramEnd"/>
      <w:r w:rsidR="0042795C" w:rsidRPr="00645A77">
        <w:rPr>
          <w:rFonts w:ascii="Times New Roman" w:hAnsi="Times New Roman" w:cs="Times New Roman"/>
          <w:sz w:val="24"/>
          <w:szCs w:val="24"/>
        </w:rPr>
        <w:t xml:space="preserve"> Ata mund të ankohen brenda 5 (pesë) ditëve pune nga shpallja e </w:t>
      </w:r>
      <w:proofErr w:type="gramStart"/>
      <w:r w:rsidR="0042795C" w:rsidRPr="00645A77">
        <w:rPr>
          <w:rFonts w:ascii="Times New Roman" w:hAnsi="Times New Roman" w:cs="Times New Roman"/>
          <w:sz w:val="24"/>
          <w:szCs w:val="24"/>
        </w:rPr>
        <w:t>listës .</w:t>
      </w:r>
      <w:proofErr w:type="gramEnd"/>
      <w:r w:rsidR="0042795C" w:rsidRPr="00645A77">
        <w:rPr>
          <w:rFonts w:ascii="Times New Roman" w:hAnsi="Times New Roman" w:cs="Times New Roman"/>
          <w:sz w:val="24"/>
          <w:szCs w:val="24"/>
        </w:rPr>
        <w:t xml:space="preserve"> Njësia e Menaxhimit të Burimeve Njerëzore, do të kthejë përg</w:t>
      </w:r>
      <w:r w:rsidR="00217BEE">
        <w:rPr>
          <w:rFonts w:ascii="Times New Roman" w:hAnsi="Times New Roman" w:cs="Times New Roman"/>
          <w:sz w:val="24"/>
          <w:szCs w:val="24"/>
        </w:rPr>
        <w:t>jigje të arsyetuar brenda 2 (dy</w:t>
      </w:r>
      <w:r w:rsidR="0042795C" w:rsidRPr="00645A77">
        <w:rPr>
          <w:rFonts w:ascii="Times New Roman" w:hAnsi="Times New Roman" w:cs="Times New Roman"/>
          <w:sz w:val="24"/>
          <w:szCs w:val="24"/>
        </w:rPr>
        <w:t xml:space="preserve">) ditëve </w:t>
      </w:r>
      <w:proofErr w:type="gramStart"/>
      <w:r w:rsidR="0042795C" w:rsidRPr="00645A77">
        <w:rPr>
          <w:rFonts w:ascii="Times New Roman" w:hAnsi="Times New Roman" w:cs="Times New Roman"/>
          <w:sz w:val="24"/>
          <w:szCs w:val="24"/>
        </w:rPr>
        <w:t>pune .</w:t>
      </w:r>
      <w:proofErr w:type="gramEnd"/>
    </w:p>
    <w:p w:rsidR="00445F4F" w:rsidRPr="00645A77" w:rsidRDefault="00445F4F" w:rsidP="009914D0">
      <w:pPr>
        <w:spacing w:after="0" w:line="240" w:lineRule="auto"/>
        <w:contextualSpacing/>
        <w:jc w:val="both"/>
        <w:rPr>
          <w:rFonts w:ascii="Times New Roman" w:hAnsi="Times New Roman" w:cs="Times New Roman"/>
          <w:sz w:val="24"/>
          <w:szCs w:val="24"/>
        </w:rPr>
      </w:pPr>
    </w:p>
    <w:p w:rsidR="00445F4F" w:rsidRPr="009914D0" w:rsidRDefault="00B704CD" w:rsidP="009914D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1.4 </w:t>
      </w:r>
      <w:r w:rsidR="00445F4F" w:rsidRPr="009914D0">
        <w:rPr>
          <w:rFonts w:ascii="Times New Roman" w:hAnsi="Times New Roman" w:cs="Times New Roman"/>
          <w:b/>
          <w:sz w:val="24"/>
          <w:szCs w:val="24"/>
        </w:rPr>
        <w:t>FUSHAT E NJOHURIVE, AFTËSITË DHE CILËSITË MBI TË CILAT DO TË ZHVILLOHET INTERVISTA</w:t>
      </w:r>
    </w:p>
    <w:p w:rsidR="009914D0" w:rsidRDefault="009914D0" w:rsidP="009914D0">
      <w:pPr>
        <w:spacing w:after="0" w:line="240" w:lineRule="auto"/>
        <w:contextualSpacing/>
        <w:jc w:val="both"/>
        <w:rPr>
          <w:rFonts w:ascii="Times New Roman" w:hAnsi="Times New Roman" w:cs="Times New Roman"/>
          <w:b/>
          <w:bCs/>
          <w:sz w:val="24"/>
          <w:szCs w:val="24"/>
        </w:rPr>
      </w:pPr>
    </w:p>
    <w:p w:rsidR="00445F4F" w:rsidRDefault="00445F4F" w:rsidP="009914D0">
      <w:pPr>
        <w:spacing w:after="0" w:line="240" w:lineRule="auto"/>
        <w:contextualSpacing/>
        <w:jc w:val="both"/>
        <w:rPr>
          <w:rFonts w:ascii="Times New Roman" w:hAnsi="Times New Roman" w:cs="Times New Roman"/>
          <w:b/>
          <w:bCs/>
          <w:sz w:val="24"/>
          <w:szCs w:val="24"/>
        </w:rPr>
      </w:pPr>
      <w:r w:rsidRPr="00645A77">
        <w:rPr>
          <w:rFonts w:ascii="Times New Roman" w:hAnsi="Times New Roman" w:cs="Times New Roman"/>
          <w:b/>
          <w:bCs/>
          <w:sz w:val="24"/>
          <w:szCs w:val="24"/>
        </w:rPr>
        <w:t>Kandidatët do të testohen në lidhje me:</w:t>
      </w:r>
    </w:p>
    <w:p w:rsidR="009914D0" w:rsidRPr="00645A77" w:rsidRDefault="009914D0" w:rsidP="009914D0">
      <w:pPr>
        <w:spacing w:after="0" w:line="240" w:lineRule="auto"/>
        <w:contextualSpacing/>
        <w:jc w:val="both"/>
        <w:rPr>
          <w:rFonts w:ascii="Times New Roman" w:hAnsi="Times New Roman" w:cs="Times New Roman"/>
          <w:sz w:val="24"/>
          <w:szCs w:val="24"/>
        </w:rPr>
      </w:pP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139/2015 “Për vetëqeverisjes vendore”</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nr.152/2013 “Për nëpunësin civil” </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9131 dt. 08.09.2003 “Për rregullat e Etikës në Administratën Publike”</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119/2014 “Për të drejtën e informimit”</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44/2015 “Kodi i Procedurave Administrative i Republikës së Shqipërisë”</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7961 dt. 12.07.1995 “Kodi i punës i Republikës te Shqipësisë”</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9632, datë 31.10.2006 “Për sistemin e taksave vendore”, i ndryshuar</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9920, date 19.05.2008“Për procedurat tatimore në Republikën e Shqipërisë”i ndryshuar</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Nr.10 296, datë 8.7.2010 “Për menaxhimin financiar dhe kontrollin”</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Ligjin nr. 121/2016 “Për shërbimet e kujdesit shoqëror në Republikën e Shqipërisë”</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Legjislacionin e prokurimit publik;</w:t>
      </w:r>
    </w:p>
    <w:p w:rsidR="00181D0C" w:rsidRPr="00181D0C" w:rsidRDefault="00181D0C" w:rsidP="00181D0C">
      <w:pPr>
        <w:numPr>
          <w:ilvl w:val="0"/>
          <w:numId w:val="15"/>
        </w:numPr>
        <w:shd w:val="clear" w:color="auto" w:fill="FFFFFF"/>
        <w:spacing w:after="100" w:afterAutospacing="1" w:line="240" w:lineRule="auto"/>
        <w:contextualSpacing/>
        <w:rPr>
          <w:rFonts w:ascii="Montserrat" w:eastAsia="Times New Roman" w:hAnsi="Montserrat" w:cs="Times New Roman"/>
          <w:sz w:val="24"/>
          <w:szCs w:val="24"/>
        </w:rPr>
      </w:pPr>
      <w:r w:rsidRPr="00181D0C">
        <w:rPr>
          <w:rFonts w:ascii="Montserrat" w:eastAsia="Times New Roman" w:hAnsi="Montserrat" w:cs="Times New Roman"/>
          <w:sz w:val="24"/>
          <w:szCs w:val="24"/>
        </w:rPr>
        <w:t>Legjislacioni mbi auditimin;</w:t>
      </w:r>
    </w:p>
    <w:p w:rsidR="001B6167" w:rsidRPr="001B6167" w:rsidRDefault="001B6167" w:rsidP="001B6167">
      <w:pPr>
        <w:pStyle w:val="ListParagraph"/>
        <w:ind w:left="360"/>
        <w:contextualSpacing/>
        <w:jc w:val="both"/>
      </w:pPr>
    </w:p>
    <w:p w:rsidR="00445F4F" w:rsidRPr="00645A77" w:rsidRDefault="00445F4F" w:rsidP="009914D0">
      <w:pPr>
        <w:spacing w:after="0" w:line="240" w:lineRule="auto"/>
        <w:contextualSpacing/>
        <w:jc w:val="both"/>
        <w:rPr>
          <w:rFonts w:ascii="Times New Roman" w:hAnsi="Times New Roman" w:cs="Times New Roman"/>
          <w:sz w:val="24"/>
          <w:szCs w:val="24"/>
        </w:rPr>
      </w:pPr>
      <w:r w:rsidRPr="00645A77">
        <w:rPr>
          <w:rFonts w:ascii="Times New Roman" w:hAnsi="Times New Roman" w:cs="Times New Roman"/>
          <w:b/>
          <w:bCs/>
          <w:sz w:val="24"/>
          <w:szCs w:val="24"/>
        </w:rPr>
        <w:t>Kandidatët gjatë intervistës së strukturuar me gojë do të vlerësohen në lidhje me:</w:t>
      </w:r>
    </w:p>
    <w:p w:rsidR="00445F4F" w:rsidRPr="00645A77" w:rsidRDefault="00445F4F" w:rsidP="009914D0">
      <w:pPr>
        <w:spacing w:after="0" w:line="240" w:lineRule="auto"/>
        <w:contextualSpacing/>
        <w:jc w:val="both"/>
        <w:rPr>
          <w:rFonts w:ascii="Times New Roman" w:hAnsi="Times New Roman" w:cs="Times New Roman"/>
          <w:sz w:val="24"/>
          <w:szCs w:val="24"/>
        </w:rPr>
      </w:pPr>
      <w:r w:rsidRPr="00645A77">
        <w:rPr>
          <w:rFonts w:ascii="Times New Roman" w:hAnsi="Times New Roman" w:cs="Times New Roman"/>
          <w:sz w:val="24"/>
          <w:szCs w:val="24"/>
        </w:rPr>
        <w:t> </w:t>
      </w:r>
    </w:p>
    <w:p w:rsidR="00445F4F" w:rsidRPr="00645A77" w:rsidRDefault="00445F4F" w:rsidP="00333E10">
      <w:pPr>
        <w:spacing w:after="0" w:line="240" w:lineRule="auto"/>
        <w:contextualSpacing/>
        <w:rPr>
          <w:rFonts w:ascii="Times New Roman" w:hAnsi="Times New Roman" w:cs="Times New Roman"/>
          <w:sz w:val="24"/>
          <w:szCs w:val="24"/>
        </w:rPr>
      </w:pPr>
      <w:r w:rsidRPr="00645A77">
        <w:rPr>
          <w:rFonts w:ascii="Times New Roman" w:hAnsi="Times New Roman" w:cs="Times New Roman"/>
          <w:sz w:val="24"/>
          <w:szCs w:val="24"/>
        </w:rPr>
        <w:t>a - Njohuritë, aftësitë, kompetencën në lidhje me përshkrimin përgj</w:t>
      </w:r>
      <w:r w:rsidR="00E50D85">
        <w:rPr>
          <w:rFonts w:ascii="Times New Roman" w:hAnsi="Times New Roman" w:cs="Times New Roman"/>
          <w:sz w:val="24"/>
          <w:szCs w:val="24"/>
        </w:rPr>
        <w:t>ithësues të punës për pozicionin</w:t>
      </w:r>
      <w:r w:rsidRPr="00645A77">
        <w:rPr>
          <w:rFonts w:ascii="Times New Roman" w:hAnsi="Times New Roman" w:cs="Times New Roman"/>
          <w:sz w:val="24"/>
          <w:szCs w:val="24"/>
        </w:rPr>
        <w:t>;</w:t>
      </w:r>
      <w:r w:rsidRPr="00645A77">
        <w:rPr>
          <w:rFonts w:ascii="Times New Roman" w:hAnsi="Times New Roman" w:cs="Times New Roman"/>
          <w:sz w:val="24"/>
          <w:szCs w:val="24"/>
        </w:rPr>
        <w:br/>
        <w:t>b - Eksperiencën e tyre të mëparshme;</w:t>
      </w:r>
      <w:r w:rsidRPr="00645A77">
        <w:rPr>
          <w:rFonts w:ascii="Times New Roman" w:hAnsi="Times New Roman" w:cs="Times New Roman"/>
          <w:sz w:val="24"/>
          <w:szCs w:val="24"/>
        </w:rPr>
        <w:br/>
        <w:t>c - Motivimin, aspiratat dhe pritshmëritë e tyre për karrierën.</w:t>
      </w:r>
    </w:p>
    <w:p w:rsidR="00445F4F" w:rsidRPr="00645A77" w:rsidRDefault="00445F4F" w:rsidP="009914D0">
      <w:pPr>
        <w:spacing w:after="0" w:line="240" w:lineRule="auto"/>
        <w:contextualSpacing/>
        <w:jc w:val="both"/>
        <w:rPr>
          <w:rFonts w:ascii="Times New Roman" w:hAnsi="Times New Roman" w:cs="Times New Roman"/>
          <w:sz w:val="24"/>
          <w:szCs w:val="24"/>
        </w:rPr>
      </w:pPr>
    </w:p>
    <w:p w:rsidR="00445F4F" w:rsidRPr="009914D0" w:rsidRDefault="0075413F" w:rsidP="009914D0">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1.5 </w:t>
      </w:r>
      <w:r w:rsidR="00445F4F" w:rsidRPr="009914D0">
        <w:rPr>
          <w:rFonts w:ascii="Times New Roman" w:hAnsi="Times New Roman" w:cs="Times New Roman"/>
          <w:b/>
          <w:sz w:val="24"/>
          <w:szCs w:val="24"/>
        </w:rPr>
        <w:t>MËNYRA E VLERËSIMIT TË KANDIDATËVE</w:t>
      </w:r>
    </w:p>
    <w:p w:rsidR="00E50D85" w:rsidRPr="00645A77" w:rsidRDefault="00E50D85" w:rsidP="009914D0">
      <w:pPr>
        <w:spacing w:after="0" w:line="240" w:lineRule="auto"/>
        <w:contextualSpacing/>
        <w:jc w:val="both"/>
        <w:rPr>
          <w:rFonts w:ascii="Times New Roman" w:hAnsi="Times New Roman" w:cs="Times New Roman"/>
          <w:sz w:val="24"/>
          <w:szCs w:val="24"/>
        </w:rPr>
      </w:pPr>
    </w:p>
    <w:p w:rsidR="00396340" w:rsidRDefault="00396340" w:rsidP="00396340">
      <w:pPr>
        <w:spacing w:after="0" w:line="240" w:lineRule="auto"/>
        <w:contextualSpacing/>
        <w:jc w:val="both"/>
        <w:rPr>
          <w:rFonts w:ascii="Times New Roman" w:hAnsi="Times New Roman" w:cs="Times New Roman"/>
          <w:sz w:val="24"/>
          <w:szCs w:val="24"/>
        </w:rPr>
      </w:pPr>
      <w:r w:rsidRPr="00396340">
        <w:rPr>
          <w:rFonts w:ascii="Times New Roman" w:hAnsi="Times New Roman" w:cs="Times New Roman"/>
          <w:sz w:val="24"/>
          <w:szCs w:val="24"/>
        </w:rPr>
        <w:t>Vlerësimi maksimal ësh</w:t>
      </w:r>
      <w:r>
        <w:rPr>
          <w:rFonts w:ascii="Times New Roman" w:hAnsi="Times New Roman" w:cs="Times New Roman"/>
          <w:sz w:val="24"/>
          <w:szCs w:val="24"/>
        </w:rPr>
        <w:t xml:space="preserve">të </w:t>
      </w:r>
      <w:r w:rsidRPr="00333E10">
        <w:rPr>
          <w:rFonts w:ascii="Times New Roman" w:hAnsi="Times New Roman" w:cs="Times New Roman"/>
          <w:b/>
          <w:sz w:val="24"/>
          <w:szCs w:val="24"/>
        </w:rPr>
        <w:t>100 pikë</w:t>
      </w:r>
      <w:r>
        <w:rPr>
          <w:rFonts w:ascii="Times New Roman" w:hAnsi="Times New Roman" w:cs="Times New Roman"/>
          <w:sz w:val="24"/>
          <w:szCs w:val="24"/>
        </w:rPr>
        <w:t xml:space="preserve"> dhe</w:t>
      </w:r>
      <w:r w:rsidRPr="00396340">
        <w:rPr>
          <w:rFonts w:ascii="Times New Roman" w:hAnsi="Times New Roman" w:cs="Times New Roman"/>
          <w:sz w:val="24"/>
          <w:szCs w:val="24"/>
        </w:rPr>
        <w:t xml:space="preserve"> përfshin pikët maksimale për secilën nga fazat e mëposhtme:</w:t>
      </w:r>
    </w:p>
    <w:p w:rsidR="00396340" w:rsidRDefault="00396340" w:rsidP="00396340">
      <w:pPr>
        <w:spacing w:after="0" w:line="240" w:lineRule="auto"/>
        <w:contextualSpacing/>
        <w:jc w:val="both"/>
        <w:rPr>
          <w:rFonts w:ascii="Times New Roman" w:hAnsi="Times New Roman" w:cs="Times New Roman"/>
          <w:sz w:val="24"/>
          <w:szCs w:val="24"/>
        </w:rPr>
      </w:pPr>
    </w:p>
    <w:p w:rsidR="00396340" w:rsidRPr="00396340" w:rsidRDefault="00396340" w:rsidP="00396340">
      <w:pPr>
        <w:spacing w:after="0" w:line="240" w:lineRule="auto"/>
        <w:contextualSpacing/>
        <w:jc w:val="both"/>
        <w:rPr>
          <w:rFonts w:ascii="Times New Roman" w:hAnsi="Times New Roman" w:cs="Times New Roman"/>
          <w:sz w:val="24"/>
          <w:szCs w:val="24"/>
        </w:rPr>
      </w:pPr>
      <w:r w:rsidRPr="00396340">
        <w:rPr>
          <w:rFonts w:ascii="Times New Roman" w:hAnsi="Times New Roman" w:cs="Times New Roman"/>
          <w:sz w:val="24"/>
          <w:szCs w:val="24"/>
        </w:rPr>
        <w:t xml:space="preserve">a) </w:t>
      </w:r>
      <w:proofErr w:type="gramStart"/>
      <w:r w:rsidRPr="00396340">
        <w:rPr>
          <w:rFonts w:ascii="Times New Roman" w:hAnsi="Times New Roman" w:cs="Times New Roman"/>
          <w:sz w:val="24"/>
          <w:szCs w:val="24"/>
        </w:rPr>
        <w:t>vlerësimin</w:t>
      </w:r>
      <w:proofErr w:type="gramEnd"/>
      <w:r w:rsidRPr="00396340">
        <w:rPr>
          <w:rFonts w:ascii="Times New Roman" w:hAnsi="Times New Roman" w:cs="Times New Roman"/>
          <w:sz w:val="24"/>
          <w:szCs w:val="24"/>
        </w:rPr>
        <w:t xml:space="preserve"> e</w:t>
      </w:r>
      <w:r w:rsidR="00333E10">
        <w:rPr>
          <w:rFonts w:ascii="Times New Roman" w:hAnsi="Times New Roman" w:cs="Times New Roman"/>
          <w:sz w:val="24"/>
          <w:szCs w:val="24"/>
        </w:rPr>
        <w:t xml:space="preserve"> jetëshkrimi</w:t>
      </w:r>
      <w:r w:rsidR="00217BEE">
        <w:rPr>
          <w:rFonts w:ascii="Times New Roman" w:hAnsi="Times New Roman" w:cs="Times New Roman"/>
          <w:sz w:val="24"/>
          <w:szCs w:val="24"/>
        </w:rPr>
        <w:t>t të kandidatëve, duke përfshirë</w:t>
      </w:r>
      <w:r w:rsidR="00333E10">
        <w:rPr>
          <w:rFonts w:ascii="Times New Roman" w:hAnsi="Times New Roman" w:cs="Times New Roman"/>
          <w:sz w:val="24"/>
          <w:szCs w:val="24"/>
        </w:rPr>
        <w:t xml:space="preserve"> (</w:t>
      </w:r>
      <w:r w:rsidRPr="00396340">
        <w:rPr>
          <w:rFonts w:ascii="Times New Roman" w:hAnsi="Times New Roman" w:cs="Times New Roman"/>
          <w:sz w:val="24"/>
          <w:szCs w:val="24"/>
        </w:rPr>
        <w:t>vlerë</w:t>
      </w:r>
      <w:r>
        <w:rPr>
          <w:rFonts w:ascii="Times New Roman" w:hAnsi="Times New Roman" w:cs="Times New Roman"/>
          <w:sz w:val="24"/>
          <w:szCs w:val="24"/>
        </w:rPr>
        <w:t xml:space="preserve">simin e arsimimit, eksperiencës </w:t>
      </w:r>
      <w:r w:rsidRPr="00396340">
        <w:rPr>
          <w:rFonts w:ascii="Times New Roman" w:hAnsi="Times New Roman" w:cs="Times New Roman"/>
          <w:sz w:val="24"/>
          <w:szCs w:val="24"/>
        </w:rPr>
        <w:t>dhe trajnimeve të lidhura me fushën, si dhe vlerësimet e arritjeve vjetore</w:t>
      </w:r>
      <w:r w:rsidR="00333E10">
        <w:rPr>
          <w:rFonts w:ascii="Times New Roman" w:hAnsi="Times New Roman" w:cs="Times New Roman"/>
          <w:sz w:val="24"/>
          <w:szCs w:val="24"/>
        </w:rPr>
        <w:t xml:space="preserve">) </w:t>
      </w:r>
      <w:r w:rsidRPr="00396340">
        <w:rPr>
          <w:rFonts w:ascii="Times New Roman" w:hAnsi="Times New Roman" w:cs="Times New Roman"/>
          <w:sz w:val="24"/>
          <w:szCs w:val="24"/>
        </w:rPr>
        <w:t xml:space="preserve"> </w:t>
      </w:r>
      <w:r w:rsidRPr="00396340">
        <w:rPr>
          <w:rFonts w:ascii="Times New Roman" w:hAnsi="Times New Roman" w:cs="Times New Roman"/>
          <w:b/>
          <w:sz w:val="24"/>
          <w:szCs w:val="24"/>
        </w:rPr>
        <w:t>10 pikë;</w:t>
      </w:r>
    </w:p>
    <w:p w:rsidR="00396340" w:rsidRPr="00396340" w:rsidRDefault="00396340" w:rsidP="00396340">
      <w:pPr>
        <w:spacing w:after="0" w:line="240" w:lineRule="auto"/>
        <w:contextualSpacing/>
        <w:jc w:val="both"/>
        <w:rPr>
          <w:rFonts w:ascii="Times New Roman" w:hAnsi="Times New Roman" w:cs="Times New Roman"/>
          <w:sz w:val="24"/>
          <w:szCs w:val="24"/>
        </w:rPr>
      </w:pPr>
      <w:r w:rsidRPr="00396340">
        <w:rPr>
          <w:rFonts w:ascii="Times New Roman" w:hAnsi="Times New Roman" w:cs="Times New Roman"/>
          <w:sz w:val="24"/>
          <w:szCs w:val="24"/>
        </w:rPr>
        <w:t xml:space="preserve">b) testim me shkrim, </w:t>
      </w:r>
      <w:r w:rsidRPr="00396340">
        <w:rPr>
          <w:rFonts w:ascii="Times New Roman" w:hAnsi="Times New Roman" w:cs="Times New Roman"/>
          <w:b/>
          <w:sz w:val="24"/>
          <w:szCs w:val="24"/>
        </w:rPr>
        <w:t>40 pikë;</w:t>
      </w:r>
    </w:p>
    <w:p w:rsidR="00445F4F" w:rsidRDefault="00396340" w:rsidP="00396340">
      <w:pPr>
        <w:spacing w:after="0" w:line="240" w:lineRule="auto"/>
        <w:contextualSpacing/>
        <w:jc w:val="both"/>
        <w:rPr>
          <w:rFonts w:ascii="Times New Roman" w:hAnsi="Times New Roman" w:cs="Times New Roman"/>
          <w:b/>
          <w:sz w:val="24"/>
          <w:szCs w:val="24"/>
        </w:rPr>
      </w:pPr>
      <w:r w:rsidRPr="00396340">
        <w:rPr>
          <w:rFonts w:ascii="Times New Roman" w:hAnsi="Times New Roman" w:cs="Times New Roman"/>
          <w:sz w:val="24"/>
          <w:szCs w:val="24"/>
        </w:rPr>
        <w:t xml:space="preserve">c) intervistën e strukturuar me gojë, </w:t>
      </w:r>
      <w:r w:rsidRPr="00396340">
        <w:rPr>
          <w:rFonts w:ascii="Times New Roman" w:hAnsi="Times New Roman" w:cs="Times New Roman"/>
          <w:b/>
          <w:sz w:val="24"/>
          <w:szCs w:val="24"/>
        </w:rPr>
        <w:t>50 pikë</w:t>
      </w:r>
    </w:p>
    <w:p w:rsidR="00217BEE" w:rsidRDefault="00217BEE" w:rsidP="00396340">
      <w:pPr>
        <w:spacing w:after="0" w:line="240" w:lineRule="auto"/>
        <w:contextualSpacing/>
        <w:jc w:val="both"/>
        <w:rPr>
          <w:rFonts w:ascii="Times New Roman" w:hAnsi="Times New Roman" w:cs="Times New Roman"/>
          <w:b/>
          <w:sz w:val="24"/>
          <w:szCs w:val="24"/>
        </w:rPr>
      </w:pPr>
    </w:p>
    <w:p w:rsidR="00217BEE" w:rsidRPr="003652BB" w:rsidRDefault="00217BEE" w:rsidP="00217BEE">
      <w:pPr>
        <w:contextualSpacing/>
        <w:jc w:val="both"/>
        <w:rPr>
          <w:rFonts w:ascii="Times New Roman" w:hAnsi="Times New Roman" w:cs="Times New Roman"/>
          <w:b/>
          <w:sz w:val="24"/>
          <w:szCs w:val="24"/>
        </w:rPr>
      </w:pPr>
      <w:r w:rsidRPr="003652BB">
        <w:rPr>
          <w:rFonts w:ascii="Times New Roman" w:hAnsi="Times New Roman" w:cs="Times New Roman"/>
          <w:b/>
          <w:sz w:val="24"/>
          <w:szCs w:val="24"/>
        </w:rPr>
        <w:t xml:space="preserve">NJOFTIMI </w:t>
      </w:r>
      <w:proofErr w:type="gramStart"/>
      <w:r w:rsidRPr="003652BB">
        <w:rPr>
          <w:rFonts w:ascii="Times New Roman" w:hAnsi="Times New Roman" w:cs="Times New Roman"/>
          <w:b/>
          <w:sz w:val="24"/>
          <w:szCs w:val="24"/>
        </w:rPr>
        <w:t>I  REZULTATEVE</w:t>
      </w:r>
      <w:proofErr w:type="gramEnd"/>
      <w:r w:rsidRPr="003652BB">
        <w:rPr>
          <w:rFonts w:ascii="Times New Roman" w:hAnsi="Times New Roman" w:cs="Times New Roman"/>
          <w:b/>
          <w:sz w:val="24"/>
          <w:szCs w:val="24"/>
        </w:rPr>
        <w:t xml:space="preserve"> TË KONKURIMIT </w:t>
      </w:r>
    </w:p>
    <w:p w:rsidR="00217BEE" w:rsidRDefault="00217BEE" w:rsidP="00217BEE">
      <w:pPr>
        <w:spacing w:after="0" w:line="240" w:lineRule="auto"/>
        <w:contextualSpacing/>
        <w:jc w:val="both"/>
        <w:rPr>
          <w:rFonts w:ascii="Times New Roman" w:hAnsi="Times New Roman" w:cs="Times New Roman"/>
          <w:sz w:val="24"/>
          <w:szCs w:val="24"/>
        </w:rPr>
      </w:pPr>
    </w:p>
    <w:p w:rsidR="00217BEE" w:rsidRDefault="00217BEE" w:rsidP="00217BEE">
      <w:pPr>
        <w:spacing w:after="0" w:line="240" w:lineRule="auto"/>
        <w:contextualSpacing/>
        <w:jc w:val="both"/>
        <w:rPr>
          <w:rFonts w:ascii="Times New Roman" w:hAnsi="Times New Roman" w:cs="Times New Roman"/>
          <w:sz w:val="24"/>
          <w:szCs w:val="24"/>
        </w:rPr>
      </w:pPr>
      <w:r w:rsidRPr="00645A77">
        <w:rPr>
          <w:rFonts w:ascii="Times New Roman" w:hAnsi="Times New Roman" w:cs="Times New Roman"/>
          <w:sz w:val="24"/>
          <w:szCs w:val="24"/>
        </w:rPr>
        <w:t>Në përfundim të vlerësimit të kandidatëve, Njësia e Burimeve Njerëzore - Bashkia Tiranë, do të shpallë</w:t>
      </w:r>
      <w:r w:rsidRPr="00333E10">
        <w:rPr>
          <w:rFonts w:ascii="Times New Roman" w:hAnsi="Times New Roman" w:cs="Times New Roman"/>
          <w:sz w:val="24"/>
          <w:szCs w:val="24"/>
        </w:rPr>
        <w:t xml:space="preserve"> </w:t>
      </w:r>
      <w:r w:rsidRPr="00645A77">
        <w:rPr>
          <w:rFonts w:ascii="Times New Roman" w:hAnsi="Times New Roman" w:cs="Times New Roman"/>
          <w:sz w:val="24"/>
          <w:szCs w:val="24"/>
        </w:rPr>
        <w:t xml:space="preserve">në portalin </w:t>
      </w:r>
      <w:r>
        <w:rPr>
          <w:rFonts w:ascii="Times New Roman" w:hAnsi="Times New Roman" w:cs="Times New Roman"/>
          <w:sz w:val="24"/>
          <w:szCs w:val="24"/>
        </w:rPr>
        <w:t>“Shërbimi Kombëtar i Punësimit”</w:t>
      </w:r>
      <w:r w:rsidRPr="00645A77">
        <w:rPr>
          <w:rFonts w:ascii="Times New Roman" w:hAnsi="Times New Roman" w:cs="Times New Roman"/>
          <w:sz w:val="24"/>
          <w:szCs w:val="24"/>
        </w:rPr>
        <w:t xml:space="preserve">, në faqen zyrtare dhe stendat e informimit të publikut të Bashkisë Tiranë. listën e fituesve </w:t>
      </w:r>
      <w:r>
        <w:rPr>
          <w:rFonts w:ascii="Times New Roman" w:hAnsi="Times New Roman" w:cs="Times New Roman"/>
          <w:sz w:val="24"/>
          <w:szCs w:val="24"/>
        </w:rPr>
        <w:t>t</w:t>
      </w:r>
      <w:r w:rsidRPr="00645A77">
        <w:rPr>
          <w:rFonts w:ascii="Times New Roman" w:hAnsi="Times New Roman" w:cs="Times New Roman"/>
          <w:sz w:val="24"/>
          <w:szCs w:val="24"/>
        </w:rPr>
        <w:t>e përbërë nga kandidatët që kanë  grumbulluar mbi 70 pikë të renditur duke filluar nga ai me më shumë pikë, Të gjithë kandidatët pjesëmarrës në këtë procedurë do të njoftohen individualisht në mënyrë elektronike, për rezultatet (nëpërmjet adresës së email</w:t>
      </w:r>
      <w:r>
        <w:rPr>
          <w:rFonts w:ascii="Times New Roman" w:hAnsi="Times New Roman" w:cs="Times New Roman"/>
          <w:sz w:val="24"/>
          <w:szCs w:val="24"/>
        </w:rPr>
        <w:t>-it</w:t>
      </w:r>
      <w:r w:rsidRPr="00645A77">
        <w:rPr>
          <w:rFonts w:ascii="Times New Roman" w:hAnsi="Times New Roman" w:cs="Times New Roman"/>
          <w:sz w:val="24"/>
          <w:szCs w:val="24"/>
        </w:rPr>
        <w:t>).</w:t>
      </w:r>
    </w:p>
    <w:p w:rsidR="00217BEE" w:rsidRPr="00645A77" w:rsidRDefault="00217BEE" w:rsidP="00217BEE">
      <w:pPr>
        <w:spacing w:after="0" w:line="240" w:lineRule="auto"/>
        <w:contextualSpacing/>
        <w:jc w:val="both"/>
        <w:rPr>
          <w:rFonts w:ascii="Times New Roman" w:hAnsi="Times New Roman" w:cs="Times New Roman"/>
          <w:sz w:val="24"/>
          <w:szCs w:val="24"/>
        </w:rPr>
      </w:pPr>
    </w:p>
    <w:p w:rsidR="00217BEE" w:rsidRDefault="00217BEE" w:rsidP="00217BE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 cë</w:t>
      </w:r>
      <w:r w:rsidRPr="00645A77">
        <w:rPr>
          <w:rFonts w:ascii="Times New Roman" w:hAnsi="Times New Roman" w:cs="Times New Roman"/>
          <w:sz w:val="24"/>
          <w:szCs w:val="24"/>
        </w:rPr>
        <w:t>nuar të drejtën e ankimit gjyqësor, sipas legjislacionit në fuqi, kandidatët kanë të drejtë që të ankohen me shkrim brenda 5 (pesë) ditëve nga shpallja e rezultatit. KPP-ja merr vendim brenda 5 (pesë) ditëve dhe, kur është rasti, bën korrigjimin e listës së fituesve të shpallu</w:t>
      </w:r>
      <w:r>
        <w:rPr>
          <w:rFonts w:ascii="Times New Roman" w:hAnsi="Times New Roman" w:cs="Times New Roman"/>
          <w:sz w:val="24"/>
          <w:szCs w:val="24"/>
        </w:rPr>
        <w:t xml:space="preserve">r. Vendimi dhe, kur është rasti </w:t>
      </w:r>
      <w:r w:rsidRPr="00645A77">
        <w:rPr>
          <w:rFonts w:ascii="Times New Roman" w:hAnsi="Times New Roman" w:cs="Times New Roman"/>
          <w:sz w:val="24"/>
          <w:szCs w:val="24"/>
        </w:rPr>
        <w:t>lista e korrigjuar, shpallet menjëherë në portalin “Shërbimi Kombëtar i Punësimit”, në faqen zyrtare dhe në stendat e informimit të publikut të Bashkisë Tiranë.</w:t>
      </w:r>
    </w:p>
    <w:p w:rsidR="00217BEE" w:rsidRDefault="00217BEE" w:rsidP="00217BEE">
      <w:pPr>
        <w:spacing w:after="0" w:line="240" w:lineRule="auto"/>
        <w:jc w:val="both"/>
        <w:rPr>
          <w:rFonts w:ascii="Times New Roman" w:hAnsi="Times New Roman" w:cs="Times New Roman"/>
          <w:b/>
          <w:sz w:val="24"/>
          <w:szCs w:val="24"/>
        </w:rPr>
      </w:pPr>
    </w:p>
    <w:p w:rsidR="00217BEE" w:rsidRPr="009914D0" w:rsidRDefault="00217BEE" w:rsidP="00217BEE">
      <w:pPr>
        <w:spacing w:after="0" w:line="240" w:lineRule="auto"/>
        <w:jc w:val="both"/>
        <w:rPr>
          <w:rFonts w:ascii="Times New Roman" w:hAnsi="Times New Roman" w:cs="Times New Roman"/>
          <w:b/>
          <w:sz w:val="24"/>
          <w:szCs w:val="24"/>
        </w:rPr>
      </w:pPr>
      <w:r w:rsidRPr="009914D0">
        <w:rPr>
          <w:rFonts w:ascii="Times New Roman" w:hAnsi="Times New Roman" w:cs="Times New Roman"/>
          <w:b/>
          <w:sz w:val="24"/>
          <w:szCs w:val="24"/>
        </w:rPr>
        <w:t>DATA E DALJES SË REZULTATEVE TË KONKURIMIT DHE MËNYRA E KOMUNIKIMIT</w:t>
      </w:r>
    </w:p>
    <w:p w:rsidR="00217BEE" w:rsidRDefault="00217BEE" w:rsidP="00217BEE">
      <w:pPr>
        <w:spacing w:after="0" w:line="240" w:lineRule="auto"/>
        <w:contextualSpacing/>
        <w:jc w:val="both"/>
        <w:rPr>
          <w:rFonts w:ascii="Times New Roman" w:hAnsi="Times New Roman" w:cs="Times New Roman"/>
          <w:sz w:val="24"/>
          <w:szCs w:val="24"/>
        </w:rPr>
      </w:pPr>
    </w:p>
    <w:p w:rsidR="00217BEE" w:rsidRPr="00645A77" w:rsidRDefault="00217BEE" w:rsidP="00217BEE">
      <w:pPr>
        <w:spacing w:after="0" w:line="240" w:lineRule="auto"/>
        <w:contextualSpacing/>
        <w:jc w:val="both"/>
        <w:rPr>
          <w:rFonts w:ascii="Times New Roman" w:hAnsi="Times New Roman" w:cs="Times New Roman"/>
          <w:sz w:val="24"/>
          <w:szCs w:val="24"/>
        </w:rPr>
      </w:pPr>
      <w:r w:rsidRPr="00645A77">
        <w:rPr>
          <w:rFonts w:ascii="Times New Roman" w:hAnsi="Times New Roman" w:cs="Times New Roman"/>
          <w:sz w:val="24"/>
          <w:szCs w:val="24"/>
        </w:rPr>
        <w:t>Në përfun</w:t>
      </w:r>
      <w:r>
        <w:rPr>
          <w:rFonts w:ascii="Times New Roman" w:hAnsi="Times New Roman" w:cs="Times New Roman"/>
          <w:sz w:val="24"/>
          <w:szCs w:val="24"/>
        </w:rPr>
        <w:t>dim të periudhës së ankimimit,</w:t>
      </w:r>
      <w:r w:rsidRPr="00645A77">
        <w:rPr>
          <w:rFonts w:ascii="Times New Roman" w:hAnsi="Times New Roman" w:cs="Times New Roman"/>
          <w:sz w:val="24"/>
          <w:szCs w:val="24"/>
        </w:rPr>
        <w:t xml:space="preserve"> Institucioni Bashkia Tiranë do të shpallë fituesin në portalin “Shërbimi Kombëtar i Punësimit”</w:t>
      </w:r>
      <w:r>
        <w:rPr>
          <w:rFonts w:ascii="Times New Roman" w:hAnsi="Times New Roman" w:cs="Times New Roman"/>
          <w:sz w:val="24"/>
          <w:szCs w:val="24"/>
        </w:rPr>
        <w:t xml:space="preserve">, </w:t>
      </w:r>
      <w:r w:rsidRPr="00645A77">
        <w:rPr>
          <w:rFonts w:ascii="Times New Roman" w:hAnsi="Times New Roman" w:cs="Times New Roman"/>
          <w:sz w:val="24"/>
          <w:szCs w:val="24"/>
        </w:rPr>
        <w:t>në faqen zyrtare dhe në stendat e informimit të publikut të Bashkisë Tiranë. Të gjithë kandidatët pjesëmarrës në këtë procedurë do të njoftohen në mënyrë elektronike për datën e saktë të shpalljes së fituesit.</w:t>
      </w:r>
    </w:p>
    <w:p w:rsidR="00217BEE" w:rsidRDefault="00217BEE" w:rsidP="00396340">
      <w:pPr>
        <w:spacing w:after="0" w:line="240" w:lineRule="auto"/>
        <w:contextualSpacing/>
        <w:jc w:val="both"/>
        <w:rPr>
          <w:rFonts w:ascii="Times New Roman" w:hAnsi="Times New Roman" w:cs="Times New Roman"/>
          <w:b/>
          <w:sz w:val="24"/>
          <w:szCs w:val="24"/>
        </w:rPr>
      </w:pPr>
    </w:p>
    <w:p w:rsidR="001B6167" w:rsidRDefault="001B6167" w:rsidP="00396340">
      <w:pPr>
        <w:spacing w:after="0" w:line="240" w:lineRule="auto"/>
        <w:contextualSpacing/>
        <w:jc w:val="both"/>
        <w:rPr>
          <w:rFonts w:ascii="Times New Roman" w:hAnsi="Times New Roman" w:cs="Times New Roman"/>
          <w:b/>
          <w:sz w:val="24"/>
          <w:szCs w:val="24"/>
        </w:rPr>
      </w:pPr>
    </w:p>
    <w:sectPr w:rsidR="001B6167" w:rsidSect="001C3DE9">
      <w:pgSz w:w="12240" w:h="15840"/>
      <w:pgMar w:top="810" w:right="117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514"/>
    <w:multiLevelType w:val="hybridMultilevel"/>
    <w:tmpl w:val="5EDC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5F5"/>
    <w:multiLevelType w:val="hybridMultilevel"/>
    <w:tmpl w:val="B20CF5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638A4"/>
    <w:multiLevelType w:val="hybridMultilevel"/>
    <w:tmpl w:val="86282ADC"/>
    <w:lvl w:ilvl="0" w:tplc="AA52B30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B6122"/>
    <w:multiLevelType w:val="hybridMultilevel"/>
    <w:tmpl w:val="EE94692A"/>
    <w:lvl w:ilvl="0" w:tplc="E38CEC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B5B81"/>
    <w:multiLevelType w:val="hybridMultilevel"/>
    <w:tmpl w:val="411402E8"/>
    <w:lvl w:ilvl="0" w:tplc="32E6E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8506E"/>
    <w:multiLevelType w:val="hybridMultilevel"/>
    <w:tmpl w:val="F3F0D9CE"/>
    <w:lvl w:ilvl="0" w:tplc="B316C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E5B8D"/>
    <w:multiLevelType w:val="hybridMultilevel"/>
    <w:tmpl w:val="F3F0D9CE"/>
    <w:lvl w:ilvl="0" w:tplc="B316C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028A8"/>
    <w:multiLevelType w:val="hybridMultilevel"/>
    <w:tmpl w:val="36944648"/>
    <w:lvl w:ilvl="0" w:tplc="97CE3D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774BB"/>
    <w:multiLevelType w:val="hybridMultilevel"/>
    <w:tmpl w:val="8A92A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029DD"/>
    <w:multiLevelType w:val="hybridMultilevel"/>
    <w:tmpl w:val="58AE8CE2"/>
    <w:lvl w:ilvl="0" w:tplc="12A223EE">
      <w:start w:val="1"/>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478BD"/>
    <w:multiLevelType w:val="hybridMultilevel"/>
    <w:tmpl w:val="57467F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F3683"/>
    <w:multiLevelType w:val="hybridMultilevel"/>
    <w:tmpl w:val="DA36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17CD7"/>
    <w:multiLevelType w:val="hybridMultilevel"/>
    <w:tmpl w:val="54D0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2F71E3"/>
    <w:multiLevelType w:val="hybridMultilevel"/>
    <w:tmpl w:val="E43EB9B2"/>
    <w:lvl w:ilvl="0" w:tplc="12A223EE">
      <w:start w:val="1"/>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16BCE"/>
    <w:multiLevelType w:val="hybridMultilevel"/>
    <w:tmpl w:val="B3903038"/>
    <w:lvl w:ilvl="0" w:tplc="12A223EE">
      <w:start w:val="1"/>
      <w:numFmt w:val="bullet"/>
      <w:lvlText w:val="-"/>
      <w:lvlJc w:val="left"/>
      <w:pPr>
        <w:ind w:left="360" w:hanging="360"/>
      </w:pPr>
      <w:rPr>
        <w:rFonts w:ascii="Book Antiqua" w:eastAsia="Calibri" w:hAnsi="Book Antiqua"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3"/>
  </w:num>
  <w:num w:numId="5">
    <w:abstractNumId w:val="4"/>
  </w:num>
  <w:num w:numId="6">
    <w:abstractNumId w:val="1"/>
  </w:num>
  <w:num w:numId="7">
    <w:abstractNumId w:val="2"/>
  </w:num>
  <w:num w:numId="8">
    <w:abstractNumId w:val="9"/>
  </w:num>
  <w:num w:numId="9">
    <w:abstractNumId w:val="11"/>
  </w:num>
  <w:num w:numId="10">
    <w:abstractNumId w:val="8"/>
  </w:num>
  <w:num w:numId="11">
    <w:abstractNumId w:val="7"/>
  </w:num>
  <w:num w:numId="12">
    <w:abstractNumId w:val="12"/>
  </w:num>
  <w:num w:numId="13">
    <w:abstractNumId w:val="10"/>
  </w:num>
  <w:num w:numId="14">
    <w:abstractNumId w:val="1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9E"/>
    <w:rsid w:val="000168C8"/>
    <w:rsid w:val="00056843"/>
    <w:rsid w:val="00057135"/>
    <w:rsid w:val="000C1F62"/>
    <w:rsid w:val="0011217D"/>
    <w:rsid w:val="00181D0C"/>
    <w:rsid w:val="001B6167"/>
    <w:rsid w:val="001C3DE9"/>
    <w:rsid w:val="001E1C36"/>
    <w:rsid w:val="0021039E"/>
    <w:rsid w:val="00217BEE"/>
    <w:rsid w:val="002211F3"/>
    <w:rsid w:val="00286360"/>
    <w:rsid w:val="00297122"/>
    <w:rsid w:val="002A1412"/>
    <w:rsid w:val="002C5DCE"/>
    <w:rsid w:val="00307647"/>
    <w:rsid w:val="003147FD"/>
    <w:rsid w:val="00314945"/>
    <w:rsid w:val="00317CE9"/>
    <w:rsid w:val="003235CE"/>
    <w:rsid w:val="00333E10"/>
    <w:rsid w:val="00396340"/>
    <w:rsid w:val="003F1D12"/>
    <w:rsid w:val="0042795C"/>
    <w:rsid w:val="004424D2"/>
    <w:rsid w:val="00445F4F"/>
    <w:rsid w:val="00461637"/>
    <w:rsid w:val="0054034A"/>
    <w:rsid w:val="005410D8"/>
    <w:rsid w:val="005564CB"/>
    <w:rsid w:val="0058241B"/>
    <w:rsid w:val="005C3B1B"/>
    <w:rsid w:val="006030AD"/>
    <w:rsid w:val="00617E6F"/>
    <w:rsid w:val="00625E90"/>
    <w:rsid w:val="00645A77"/>
    <w:rsid w:val="007251BF"/>
    <w:rsid w:val="0075413F"/>
    <w:rsid w:val="00754FC7"/>
    <w:rsid w:val="00770064"/>
    <w:rsid w:val="007E28D9"/>
    <w:rsid w:val="00820913"/>
    <w:rsid w:val="008D5823"/>
    <w:rsid w:val="009020DB"/>
    <w:rsid w:val="009914D0"/>
    <w:rsid w:val="009D4087"/>
    <w:rsid w:val="00A73488"/>
    <w:rsid w:val="00AC2B7C"/>
    <w:rsid w:val="00AC2F80"/>
    <w:rsid w:val="00B13689"/>
    <w:rsid w:val="00B704CD"/>
    <w:rsid w:val="00B84418"/>
    <w:rsid w:val="00C01363"/>
    <w:rsid w:val="00C12A3C"/>
    <w:rsid w:val="00C70670"/>
    <w:rsid w:val="00D51C6B"/>
    <w:rsid w:val="00E37F2F"/>
    <w:rsid w:val="00E50D85"/>
    <w:rsid w:val="00EA16C0"/>
    <w:rsid w:val="00EE763D"/>
    <w:rsid w:val="00F1672B"/>
    <w:rsid w:val="00F246DB"/>
    <w:rsid w:val="00F425F1"/>
    <w:rsid w:val="00F474D4"/>
    <w:rsid w:val="00F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5D69-7A1B-4903-BE46-047DDDE1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21039E"/>
    <w:rPr>
      <w:rFonts w:ascii="Times New Roman" w:hAnsi="Times New Roman" w:cs="Times New Roman"/>
      <w:sz w:val="24"/>
      <w:szCs w:val="24"/>
      <w:lang w:val="sq-AL"/>
    </w:rPr>
  </w:style>
  <w:style w:type="paragraph" w:styleId="ListParagraph">
    <w:name w:val="List Paragraph"/>
    <w:basedOn w:val="Normal"/>
    <w:link w:val="ListParagraphChar"/>
    <w:uiPriority w:val="34"/>
    <w:qFormat/>
    <w:rsid w:val="0021039E"/>
    <w:pPr>
      <w:spacing w:after="0" w:line="240" w:lineRule="auto"/>
      <w:ind w:left="720"/>
    </w:pPr>
    <w:rPr>
      <w:rFonts w:ascii="Times New Roman" w:hAnsi="Times New Roman" w:cs="Times New Roman"/>
      <w:sz w:val="24"/>
      <w:szCs w:val="24"/>
      <w:lang w:val="sq-AL"/>
    </w:rPr>
  </w:style>
  <w:style w:type="paragraph" w:styleId="BalloonText">
    <w:name w:val="Balloon Text"/>
    <w:basedOn w:val="Normal"/>
    <w:link w:val="BalloonTextChar"/>
    <w:uiPriority w:val="99"/>
    <w:semiHidden/>
    <w:unhideWhenUsed/>
    <w:rsid w:val="00582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89">
      <w:bodyDiv w:val="1"/>
      <w:marLeft w:val="0"/>
      <w:marRight w:val="0"/>
      <w:marTop w:val="0"/>
      <w:marBottom w:val="0"/>
      <w:divBdr>
        <w:top w:val="none" w:sz="0" w:space="0" w:color="auto"/>
        <w:left w:val="none" w:sz="0" w:space="0" w:color="auto"/>
        <w:bottom w:val="none" w:sz="0" w:space="0" w:color="auto"/>
        <w:right w:val="none" w:sz="0" w:space="0" w:color="auto"/>
      </w:divBdr>
    </w:div>
    <w:div w:id="392852499">
      <w:bodyDiv w:val="1"/>
      <w:marLeft w:val="0"/>
      <w:marRight w:val="0"/>
      <w:marTop w:val="0"/>
      <w:marBottom w:val="0"/>
      <w:divBdr>
        <w:top w:val="none" w:sz="0" w:space="0" w:color="auto"/>
        <w:left w:val="none" w:sz="0" w:space="0" w:color="auto"/>
        <w:bottom w:val="none" w:sz="0" w:space="0" w:color="auto"/>
        <w:right w:val="none" w:sz="0" w:space="0" w:color="auto"/>
      </w:divBdr>
    </w:div>
    <w:div w:id="523130177">
      <w:bodyDiv w:val="1"/>
      <w:marLeft w:val="0"/>
      <w:marRight w:val="0"/>
      <w:marTop w:val="0"/>
      <w:marBottom w:val="0"/>
      <w:divBdr>
        <w:top w:val="none" w:sz="0" w:space="0" w:color="auto"/>
        <w:left w:val="none" w:sz="0" w:space="0" w:color="auto"/>
        <w:bottom w:val="none" w:sz="0" w:space="0" w:color="auto"/>
        <w:right w:val="none" w:sz="0" w:space="0" w:color="auto"/>
      </w:divBdr>
      <w:divsChild>
        <w:div w:id="2095974076">
          <w:marLeft w:val="-225"/>
          <w:marRight w:val="-225"/>
          <w:marTop w:val="0"/>
          <w:marBottom w:val="0"/>
          <w:divBdr>
            <w:top w:val="none" w:sz="0" w:space="0" w:color="auto"/>
            <w:left w:val="none" w:sz="0" w:space="0" w:color="auto"/>
            <w:bottom w:val="none" w:sz="0" w:space="0" w:color="auto"/>
            <w:right w:val="none" w:sz="0" w:space="0" w:color="auto"/>
          </w:divBdr>
          <w:divsChild>
            <w:div w:id="1507939070">
              <w:marLeft w:val="0"/>
              <w:marRight w:val="0"/>
              <w:marTop w:val="0"/>
              <w:marBottom w:val="0"/>
              <w:divBdr>
                <w:top w:val="none" w:sz="0" w:space="0" w:color="auto"/>
                <w:left w:val="none" w:sz="0" w:space="0" w:color="auto"/>
                <w:bottom w:val="none" w:sz="0" w:space="0" w:color="auto"/>
                <w:right w:val="none" w:sz="0" w:space="0" w:color="auto"/>
              </w:divBdr>
            </w:div>
          </w:divsChild>
        </w:div>
        <w:div w:id="1618293550">
          <w:marLeft w:val="-225"/>
          <w:marRight w:val="-225"/>
          <w:marTop w:val="0"/>
          <w:marBottom w:val="0"/>
          <w:divBdr>
            <w:top w:val="none" w:sz="0" w:space="0" w:color="auto"/>
            <w:left w:val="none" w:sz="0" w:space="0" w:color="auto"/>
            <w:bottom w:val="none" w:sz="0" w:space="0" w:color="auto"/>
            <w:right w:val="none" w:sz="0" w:space="0" w:color="auto"/>
          </w:divBdr>
        </w:div>
        <w:div w:id="1746680143">
          <w:marLeft w:val="-225"/>
          <w:marRight w:val="-225"/>
          <w:marTop w:val="0"/>
          <w:marBottom w:val="0"/>
          <w:divBdr>
            <w:top w:val="none" w:sz="0" w:space="0" w:color="auto"/>
            <w:left w:val="none" w:sz="0" w:space="0" w:color="auto"/>
            <w:bottom w:val="none" w:sz="0" w:space="0" w:color="auto"/>
            <w:right w:val="none" w:sz="0" w:space="0" w:color="auto"/>
          </w:divBdr>
          <w:divsChild>
            <w:div w:id="458695130">
              <w:marLeft w:val="0"/>
              <w:marRight w:val="0"/>
              <w:marTop w:val="0"/>
              <w:marBottom w:val="0"/>
              <w:divBdr>
                <w:top w:val="none" w:sz="0" w:space="0" w:color="auto"/>
                <w:left w:val="none" w:sz="0" w:space="0" w:color="auto"/>
                <w:bottom w:val="none" w:sz="0" w:space="0" w:color="auto"/>
                <w:right w:val="none" w:sz="0" w:space="0" w:color="auto"/>
              </w:divBdr>
              <w:divsChild>
                <w:div w:id="1999067293">
                  <w:marLeft w:val="0"/>
                  <w:marRight w:val="0"/>
                  <w:marTop w:val="0"/>
                  <w:marBottom w:val="0"/>
                  <w:divBdr>
                    <w:top w:val="none" w:sz="0" w:space="0" w:color="auto"/>
                    <w:left w:val="none" w:sz="0" w:space="0" w:color="auto"/>
                    <w:bottom w:val="none" w:sz="0" w:space="0" w:color="auto"/>
                    <w:right w:val="none" w:sz="0" w:space="0" w:color="auto"/>
                  </w:divBdr>
                </w:div>
              </w:divsChild>
            </w:div>
            <w:div w:id="1904639748">
              <w:marLeft w:val="0"/>
              <w:marRight w:val="0"/>
              <w:marTop w:val="0"/>
              <w:marBottom w:val="0"/>
              <w:divBdr>
                <w:top w:val="none" w:sz="0" w:space="0" w:color="auto"/>
                <w:left w:val="none" w:sz="0" w:space="0" w:color="auto"/>
                <w:bottom w:val="none" w:sz="0" w:space="0" w:color="auto"/>
                <w:right w:val="none" w:sz="0" w:space="0" w:color="auto"/>
              </w:divBdr>
              <w:divsChild>
                <w:div w:id="800029364">
                  <w:marLeft w:val="0"/>
                  <w:marRight w:val="0"/>
                  <w:marTop w:val="0"/>
                  <w:marBottom w:val="0"/>
                  <w:divBdr>
                    <w:top w:val="none" w:sz="0" w:space="0" w:color="auto"/>
                    <w:left w:val="none" w:sz="0" w:space="0" w:color="auto"/>
                    <w:bottom w:val="none" w:sz="0" w:space="0" w:color="auto"/>
                    <w:right w:val="none" w:sz="0" w:space="0" w:color="auto"/>
                  </w:divBdr>
                </w:div>
              </w:divsChild>
            </w:div>
            <w:div w:id="1778330396">
              <w:marLeft w:val="0"/>
              <w:marRight w:val="0"/>
              <w:marTop w:val="0"/>
              <w:marBottom w:val="0"/>
              <w:divBdr>
                <w:top w:val="none" w:sz="0" w:space="0" w:color="auto"/>
                <w:left w:val="none" w:sz="0" w:space="0" w:color="auto"/>
                <w:bottom w:val="none" w:sz="0" w:space="0" w:color="auto"/>
                <w:right w:val="none" w:sz="0" w:space="0" w:color="auto"/>
              </w:divBdr>
            </w:div>
          </w:divsChild>
        </w:div>
        <w:div w:id="1491867839">
          <w:marLeft w:val="-225"/>
          <w:marRight w:val="-225"/>
          <w:marTop w:val="0"/>
          <w:marBottom w:val="0"/>
          <w:divBdr>
            <w:top w:val="none" w:sz="0" w:space="0" w:color="auto"/>
            <w:left w:val="none" w:sz="0" w:space="0" w:color="auto"/>
            <w:bottom w:val="none" w:sz="0" w:space="0" w:color="auto"/>
            <w:right w:val="none" w:sz="0" w:space="0" w:color="auto"/>
          </w:divBdr>
          <w:divsChild>
            <w:div w:id="706368620">
              <w:marLeft w:val="0"/>
              <w:marRight w:val="0"/>
              <w:marTop w:val="0"/>
              <w:marBottom w:val="0"/>
              <w:divBdr>
                <w:top w:val="none" w:sz="0" w:space="0" w:color="auto"/>
                <w:left w:val="none" w:sz="0" w:space="0" w:color="auto"/>
                <w:bottom w:val="none" w:sz="0" w:space="0" w:color="auto"/>
                <w:right w:val="none" w:sz="0" w:space="0" w:color="auto"/>
              </w:divBdr>
            </w:div>
          </w:divsChild>
        </w:div>
        <w:div w:id="1309700480">
          <w:marLeft w:val="-225"/>
          <w:marRight w:val="-225"/>
          <w:marTop w:val="0"/>
          <w:marBottom w:val="0"/>
          <w:divBdr>
            <w:top w:val="none" w:sz="0" w:space="0" w:color="auto"/>
            <w:left w:val="none" w:sz="0" w:space="0" w:color="auto"/>
            <w:bottom w:val="none" w:sz="0" w:space="0" w:color="auto"/>
            <w:right w:val="none" w:sz="0" w:space="0" w:color="auto"/>
          </w:divBdr>
          <w:divsChild>
            <w:div w:id="1955096295">
              <w:marLeft w:val="0"/>
              <w:marRight w:val="0"/>
              <w:marTop w:val="0"/>
              <w:marBottom w:val="0"/>
              <w:divBdr>
                <w:top w:val="none" w:sz="0" w:space="0" w:color="auto"/>
                <w:left w:val="none" w:sz="0" w:space="0" w:color="auto"/>
                <w:bottom w:val="none" w:sz="0" w:space="0" w:color="auto"/>
                <w:right w:val="none" w:sz="0" w:space="0" w:color="auto"/>
              </w:divBdr>
            </w:div>
          </w:divsChild>
        </w:div>
        <w:div w:id="1799059744">
          <w:marLeft w:val="-225"/>
          <w:marRight w:val="-225"/>
          <w:marTop w:val="0"/>
          <w:marBottom w:val="0"/>
          <w:divBdr>
            <w:top w:val="none" w:sz="0" w:space="0" w:color="auto"/>
            <w:left w:val="none" w:sz="0" w:space="0" w:color="auto"/>
            <w:bottom w:val="none" w:sz="0" w:space="0" w:color="auto"/>
            <w:right w:val="none" w:sz="0" w:space="0" w:color="auto"/>
          </w:divBdr>
          <w:divsChild>
            <w:div w:id="1778254396">
              <w:marLeft w:val="0"/>
              <w:marRight w:val="0"/>
              <w:marTop w:val="0"/>
              <w:marBottom w:val="0"/>
              <w:divBdr>
                <w:top w:val="none" w:sz="0" w:space="0" w:color="auto"/>
                <w:left w:val="none" w:sz="0" w:space="0" w:color="auto"/>
                <w:bottom w:val="none" w:sz="0" w:space="0" w:color="auto"/>
                <w:right w:val="none" w:sz="0" w:space="0" w:color="auto"/>
              </w:divBdr>
            </w:div>
            <w:div w:id="964576135">
              <w:marLeft w:val="0"/>
              <w:marRight w:val="0"/>
              <w:marTop w:val="0"/>
              <w:marBottom w:val="0"/>
              <w:divBdr>
                <w:top w:val="none" w:sz="0" w:space="0" w:color="auto"/>
                <w:left w:val="none" w:sz="0" w:space="0" w:color="auto"/>
                <w:bottom w:val="none" w:sz="0" w:space="0" w:color="auto"/>
                <w:right w:val="none" w:sz="0" w:space="0" w:color="auto"/>
              </w:divBdr>
            </w:div>
            <w:div w:id="516503669">
              <w:marLeft w:val="0"/>
              <w:marRight w:val="0"/>
              <w:marTop w:val="0"/>
              <w:marBottom w:val="0"/>
              <w:divBdr>
                <w:top w:val="none" w:sz="0" w:space="0" w:color="auto"/>
                <w:left w:val="none" w:sz="0" w:space="0" w:color="auto"/>
                <w:bottom w:val="none" w:sz="0" w:space="0" w:color="auto"/>
                <w:right w:val="none" w:sz="0" w:space="0" w:color="auto"/>
              </w:divBdr>
            </w:div>
            <w:div w:id="1806774965">
              <w:marLeft w:val="0"/>
              <w:marRight w:val="0"/>
              <w:marTop w:val="0"/>
              <w:marBottom w:val="0"/>
              <w:divBdr>
                <w:top w:val="none" w:sz="0" w:space="0" w:color="auto"/>
                <w:left w:val="none" w:sz="0" w:space="0" w:color="auto"/>
                <w:bottom w:val="none" w:sz="0" w:space="0" w:color="auto"/>
                <w:right w:val="none" w:sz="0" w:space="0" w:color="auto"/>
              </w:divBdr>
            </w:div>
            <w:div w:id="1764691381">
              <w:marLeft w:val="0"/>
              <w:marRight w:val="0"/>
              <w:marTop w:val="0"/>
              <w:marBottom w:val="0"/>
              <w:divBdr>
                <w:top w:val="none" w:sz="0" w:space="0" w:color="auto"/>
                <w:left w:val="none" w:sz="0" w:space="0" w:color="auto"/>
                <w:bottom w:val="none" w:sz="0" w:space="0" w:color="auto"/>
                <w:right w:val="none" w:sz="0" w:space="0" w:color="auto"/>
              </w:divBdr>
            </w:div>
          </w:divsChild>
        </w:div>
        <w:div w:id="1638490074">
          <w:marLeft w:val="-225"/>
          <w:marRight w:val="-225"/>
          <w:marTop w:val="0"/>
          <w:marBottom w:val="0"/>
          <w:divBdr>
            <w:top w:val="none" w:sz="0" w:space="0" w:color="auto"/>
            <w:left w:val="none" w:sz="0" w:space="0" w:color="auto"/>
            <w:bottom w:val="none" w:sz="0" w:space="0" w:color="auto"/>
            <w:right w:val="none" w:sz="0" w:space="0" w:color="auto"/>
          </w:divBdr>
          <w:divsChild>
            <w:div w:id="1314021976">
              <w:marLeft w:val="0"/>
              <w:marRight w:val="0"/>
              <w:marTop w:val="0"/>
              <w:marBottom w:val="0"/>
              <w:divBdr>
                <w:top w:val="none" w:sz="0" w:space="0" w:color="auto"/>
                <w:left w:val="none" w:sz="0" w:space="0" w:color="auto"/>
                <w:bottom w:val="none" w:sz="0" w:space="0" w:color="auto"/>
                <w:right w:val="none" w:sz="0" w:space="0" w:color="auto"/>
              </w:divBdr>
              <w:divsChild>
                <w:div w:id="715591630">
                  <w:marLeft w:val="0"/>
                  <w:marRight w:val="0"/>
                  <w:marTop w:val="0"/>
                  <w:marBottom w:val="0"/>
                  <w:divBdr>
                    <w:top w:val="none" w:sz="0" w:space="0" w:color="auto"/>
                    <w:left w:val="none" w:sz="0" w:space="0" w:color="auto"/>
                    <w:bottom w:val="none" w:sz="0" w:space="0" w:color="auto"/>
                    <w:right w:val="none" w:sz="0" w:space="0" w:color="auto"/>
                  </w:divBdr>
                  <w:divsChild>
                    <w:div w:id="2065370718">
                      <w:marLeft w:val="0"/>
                      <w:marRight w:val="0"/>
                      <w:marTop w:val="0"/>
                      <w:marBottom w:val="0"/>
                      <w:divBdr>
                        <w:top w:val="none" w:sz="0" w:space="0" w:color="auto"/>
                        <w:left w:val="none" w:sz="0" w:space="0" w:color="auto"/>
                        <w:bottom w:val="none" w:sz="0" w:space="0" w:color="auto"/>
                        <w:right w:val="none" w:sz="0" w:space="0" w:color="auto"/>
                      </w:divBdr>
                      <w:divsChild>
                        <w:div w:id="1623421066">
                          <w:marLeft w:val="0"/>
                          <w:marRight w:val="0"/>
                          <w:marTop w:val="0"/>
                          <w:marBottom w:val="0"/>
                          <w:divBdr>
                            <w:top w:val="none" w:sz="0" w:space="0" w:color="auto"/>
                            <w:left w:val="none" w:sz="0" w:space="0" w:color="auto"/>
                            <w:bottom w:val="none" w:sz="0" w:space="0" w:color="auto"/>
                            <w:right w:val="none" w:sz="0" w:space="0" w:color="auto"/>
                          </w:divBdr>
                          <w:divsChild>
                            <w:div w:id="16275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983639">
              <w:marLeft w:val="0"/>
              <w:marRight w:val="0"/>
              <w:marTop w:val="0"/>
              <w:marBottom w:val="0"/>
              <w:divBdr>
                <w:top w:val="none" w:sz="0" w:space="0" w:color="auto"/>
                <w:left w:val="none" w:sz="0" w:space="0" w:color="auto"/>
                <w:bottom w:val="none" w:sz="0" w:space="0" w:color="auto"/>
                <w:right w:val="none" w:sz="0" w:space="0" w:color="auto"/>
              </w:divBdr>
              <w:divsChild>
                <w:div w:id="1022168905">
                  <w:marLeft w:val="0"/>
                  <w:marRight w:val="0"/>
                  <w:marTop w:val="0"/>
                  <w:marBottom w:val="0"/>
                  <w:divBdr>
                    <w:top w:val="none" w:sz="0" w:space="0" w:color="auto"/>
                    <w:left w:val="none" w:sz="0" w:space="0" w:color="auto"/>
                    <w:bottom w:val="none" w:sz="0" w:space="0" w:color="auto"/>
                    <w:right w:val="none" w:sz="0" w:space="0" w:color="auto"/>
                  </w:divBdr>
                  <w:divsChild>
                    <w:div w:id="82337524">
                      <w:marLeft w:val="-225"/>
                      <w:marRight w:val="-225"/>
                      <w:marTop w:val="0"/>
                      <w:marBottom w:val="0"/>
                      <w:divBdr>
                        <w:top w:val="none" w:sz="0" w:space="0" w:color="auto"/>
                        <w:left w:val="none" w:sz="0" w:space="0" w:color="auto"/>
                        <w:bottom w:val="none" w:sz="0" w:space="0" w:color="auto"/>
                        <w:right w:val="none" w:sz="0" w:space="0" w:color="auto"/>
                      </w:divBdr>
                      <w:divsChild>
                        <w:div w:id="2015835855">
                          <w:marLeft w:val="0"/>
                          <w:marRight w:val="0"/>
                          <w:marTop w:val="0"/>
                          <w:marBottom w:val="0"/>
                          <w:divBdr>
                            <w:top w:val="none" w:sz="0" w:space="0" w:color="auto"/>
                            <w:left w:val="none" w:sz="0" w:space="0" w:color="auto"/>
                            <w:bottom w:val="none" w:sz="0" w:space="0" w:color="auto"/>
                            <w:right w:val="none" w:sz="0" w:space="0" w:color="auto"/>
                          </w:divBdr>
                        </w:div>
                        <w:div w:id="1190218661">
                          <w:marLeft w:val="0"/>
                          <w:marRight w:val="0"/>
                          <w:marTop w:val="0"/>
                          <w:marBottom w:val="0"/>
                          <w:divBdr>
                            <w:top w:val="none" w:sz="0" w:space="0" w:color="auto"/>
                            <w:left w:val="none" w:sz="0" w:space="0" w:color="auto"/>
                            <w:bottom w:val="none" w:sz="0" w:space="0" w:color="auto"/>
                            <w:right w:val="none" w:sz="0" w:space="0" w:color="auto"/>
                          </w:divBdr>
                        </w:div>
                      </w:divsChild>
                    </w:div>
                    <w:div w:id="1745909246">
                      <w:marLeft w:val="-225"/>
                      <w:marRight w:val="-225"/>
                      <w:marTop w:val="0"/>
                      <w:marBottom w:val="0"/>
                      <w:divBdr>
                        <w:top w:val="none" w:sz="0" w:space="0" w:color="auto"/>
                        <w:left w:val="none" w:sz="0" w:space="0" w:color="auto"/>
                        <w:bottom w:val="none" w:sz="0" w:space="0" w:color="auto"/>
                        <w:right w:val="none" w:sz="0" w:space="0" w:color="auto"/>
                      </w:divBdr>
                      <w:divsChild>
                        <w:div w:id="1778478078">
                          <w:marLeft w:val="0"/>
                          <w:marRight w:val="0"/>
                          <w:marTop w:val="0"/>
                          <w:marBottom w:val="0"/>
                          <w:divBdr>
                            <w:top w:val="none" w:sz="0" w:space="0" w:color="auto"/>
                            <w:left w:val="none" w:sz="0" w:space="0" w:color="auto"/>
                            <w:bottom w:val="none" w:sz="0" w:space="0" w:color="auto"/>
                            <w:right w:val="none" w:sz="0" w:space="0" w:color="auto"/>
                          </w:divBdr>
                        </w:div>
                        <w:div w:id="618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7933">
          <w:marLeft w:val="0"/>
          <w:marRight w:val="0"/>
          <w:marTop w:val="0"/>
          <w:marBottom w:val="0"/>
          <w:divBdr>
            <w:top w:val="single" w:sz="6" w:space="0" w:color="546E7A"/>
            <w:left w:val="single" w:sz="6" w:space="0" w:color="546E7A"/>
            <w:bottom w:val="single" w:sz="6" w:space="0" w:color="546E7A"/>
            <w:right w:val="single" w:sz="6" w:space="0" w:color="546E7A"/>
          </w:divBdr>
        </w:div>
        <w:div w:id="2125221316">
          <w:marLeft w:val="0"/>
          <w:marRight w:val="0"/>
          <w:marTop w:val="0"/>
          <w:marBottom w:val="0"/>
          <w:divBdr>
            <w:top w:val="none" w:sz="0" w:space="0" w:color="auto"/>
            <w:left w:val="none" w:sz="0" w:space="0" w:color="auto"/>
            <w:bottom w:val="none" w:sz="0" w:space="0" w:color="auto"/>
            <w:right w:val="none" w:sz="0" w:space="0" w:color="auto"/>
          </w:divBdr>
        </w:div>
        <w:div w:id="1851479636">
          <w:marLeft w:val="0"/>
          <w:marRight w:val="0"/>
          <w:marTop w:val="0"/>
          <w:marBottom w:val="0"/>
          <w:divBdr>
            <w:top w:val="single" w:sz="6" w:space="0" w:color="546E7A"/>
            <w:left w:val="single" w:sz="6" w:space="0" w:color="546E7A"/>
            <w:bottom w:val="single" w:sz="6" w:space="0" w:color="546E7A"/>
            <w:right w:val="single" w:sz="6" w:space="0" w:color="546E7A"/>
          </w:divBdr>
        </w:div>
        <w:div w:id="1853371813">
          <w:marLeft w:val="0"/>
          <w:marRight w:val="0"/>
          <w:marTop w:val="0"/>
          <w:marBottom w:val="0"/>
          <w:divBdr>
            <w:top w:val="none" w:sz="0" w:space="0" w:color="auto"/>
            <w:left w:val="none" w:sz="0" w:space="0" w:color="auto"/>
            <w:bottom w:val="none" w:sz="0" w:space="0" w:color="auto"/>
            <w:right w:val="none" w:sz="0" w:space="0" w:color="auto"/>
          </w:divBdr>
        </w:div>
        <w:div w:id="222835863">
          <w:marLeft w:val="0"/>
          <w:marRight w:val="0"/>
          <w:marTop w:val="0"/>
          <w:marBottom w:val="0"/>
          <w:divBdr>
            <w:top w:val="single" w:sz="6" w:space="0" w:color="546E7A"/>
            <w:left w:val="single" w:sz="6" w:space="0" w:color="546E7A"/>
            <w:bottom w:val="single" w:sz="6" w:space="0" w:color="546E7A"/>
            <w:right w:val="single" w:sz="6" w:space="0" w:color="546E7A"/>
          </w:divBdr>
        </w:div>
        <w:div w:id="583802950">
          <w:marLeft w:val="0"/>
          <w:marRight w:val="0"/>
          <w:marTop w:val="0"/>
          <w:marBottom w:val="0"/>
          <w:divBdr>
            <w:top w:val="none" w:sz="0" w:space="0" w:color="auto"/>
            <w:left w:val="none" w:sz="0" w:space="0" w:color="auto"/>
            <w:bottom w:val="none" w:sz="0" w:space="0" w:color="auto"/>
            <w:right w:val="none" w:sz="0" w:space="0" w:color="auto"/>
          </w:divBdr>
        </w:div>
        <w:div w:id="623541017">
          <w:marLeft w:val="0"/>
          <w:marRight w:val="0"/>
          <w:marTop w:val="0"/>
          <w:marBottom w:val="0"/>
          <w:divBdr>
            <w:top w:val="single" w:sz="6" w:space="0" w:color="546E7A"/>
            <w:left w:val="single" w:sz="6" w:space="0" w:color="546E7A"/>
            <w:bottom w:val="single" w:sz="6" w:space="0" w:color="546E7A"/>
            <w:right w:val="single" w:sz="6" w:space="0" w:color="546E7A"/>
          </w:divBdr>
        </w:div>
        <w:div w:id="185099093">
          <w:marLeft w:val="0"/>
          <w:marRight w:val="0"/>
          <w:marTop w:val="0"/>
          <w:marBottom w:val="0"/>
          <w:divBdr>
            <w:top w:val="none" w:sz="0" w:space="0" w:color="auto"/>
            <w:left w:val="none" w:sz="0" w:space="0" w:color="auto"/>
            <w:bottom w:val="none" w:sz="0" w:space="0" w:color="auto"/>
            <w:right w:val="none" w:sz="0" w:space="0" w:color="auto"/>
          </w:divBdr>
        </w:div>
        <w:div w:id="1660576733">
          <w:marLeft w:val="0"/>
          <w:marRight w:val="0"/>
          <w:marTop w:val="0"/>
          <w:marBottom w:val="0"/>
          <w:divBdr>
            <w:top w:val="single" w:sz="6" w:space="0" w:color="546E7A"/>
            <w:left w:val="single" w:sz="6" w:space="0" w:color="546E7A"/>
            <w:bottom w:val="single" w:sz="6" w:space="0" w:color="546E7A"/>
            <w:right w:val="single" w:sz="6" w:space="0" w:color="546E7A"/>
          </w:divBdr>
        </w:div>
        <w:div w:id="914361034">
          <w:marLeft w:val="0"/>
          <w:marRight w:val="0"/>
          <w:marTop w:val="0"/>
          <w:marBottom w:val="0"/>
          <w:divBdr>
            <w:top w:val="none" w:sz="0" w:space="0" w:color="auto"/>
            <w:left w:val="none" w:sz="0" w:space="0" w:color="auto"/>
            <w:bottom w:val="none" w:sz="0" w:space="0" w:color="auto"/>
            <w:right w:val="none" w:sz="0" w:space="0" w:color="auto"/>
          </w:divBdr>
        </w:div>
        <w:div w:id="61367059">
          <w:marLeft w:val="0"/>
          <w:marRight w:val="0"/>
          <w:marTop w:val="0"/>
          <w:marBottom w:val="0"/>
          <w:divBdr>
            <w:top w:val="single" w:sz="6" w:space="0" w:color="546E7A"/>
            <w:left w:val="single" w:sz="6" w:space="0" w:color="546E7A"/>
            <w:bottom w:val="single" w:sz="6" w:space="0" w:color="546E7A"/>
            <w:right w:val="single" w:sz="6" w:space="0" w:color="546E7A"/>
          </w:divBdr>
        </w:div>
        <w:div w:id="14843712">
          <w:marLeft w:val="0"/>
          <w:marRight w:val="0"/>
          <w:marTop w:val="0"/>
          <w:marBottom w:val="0"/>
          <w:divBdr>
            <w:top w:val="none" w:sz="0" w:space="0" w:color="auto"/>
            <w:left w:val="none" w:sz="0" w:space="0" w:color="auto"/>
            <w:bottom w:val="none" w:sz="0" w:space="0" w:color="auto"/>
            <w:right w:val="none" w:sz="0" w:space="0" w:color="auto"/>
          </w:divBdr>
        </w:div>
        <w:div w:id="1898125786">
          <w:marLeft w:val="0"/>
          <w:marRight w:val="0"/>
          <w:marTop w:val="0"/>
          <w:marBottom w:val="0"/>
          <w:divBdr>
            <w:top w:val="single" w:sz="6" w:space="0" w:color="546E7A"/>
            <w:left w:val="single" w:sz="6" w:space="0" w:color="546E7A"/>
            <w:bottom w:val="single" w:sz="6" w:space="0" w:color="546E7A"/>
            <w:right w:val="single" w:sz="6" w:space="0" w:color="546E7A"/>
          </w:divBdr>
        </w:div>
        <w:div w:id="1396930743">
          <w:marLeft w:val="0"/>
          <w:marRight w:val="0"/>
          <w:marTop w:val="0"/>
          <w:marBottom w:val="0"/>
          <w:divBdr>
            <w:top w:val="none" w:sz="0" w:space="0" w:color="auto"/>
            <w:left w:val="none" w:sz="0" w:space="0" w:color="auto"/>
            <w:bottom w:val="none" w:sz="0" w:space="0" w:color="auto"/>
            <w:right w:val="none" w:sz="0" w:space="0" w:color="auto"/>
          </w:divBdr>
        </w:div>
        <w:div w:id="1045761340">
          <w:marLeft w:val="0"/>
          <w:marRight w:val="0"/>
          <w:marTop w:val="0"/>
          <w:marBottom w:val="0"/>
          <w:divBdr>
            <w:top w:val="single" w:sz="6" w:space="0" w:color="546E7A"/>
            <w:left w:val="single" w:sz="6" w:space="0" w:color="546E7A"/>
            <w:bottom w:val="single" w:sz="6" w:space="0" w:color="546E7A"/>
            <w:right w:val="single" w:sz="6" w:space="0" w:color="546E7A"/>
          </w:divBdr>
        </w:div>
        <w:div w:id="1380743710">
          <w:marLeft w:val="0"/>
          <w:marRight w:val="0"/>
          <w:marTop w:val="0"/>
          <w:marBottom w:val="0"/>
          <w:divBdr>
            <w:top w:val="none" w:sz="0" w:space="0" w:color="auto"/>
            <w:left w:val="none" w:sz="0" w:space="0" w:color="auto"/>
            <w:bottom w:val="none" w:sz="0" w:space="0" w:color="auto"/>
            <w:right w:val="none" w:sz="0" w:space="0" w:color="auto"/>
          </w:divBdr>
        </w:div>
        <w:div w:id="1826043229">
          <w:marLeft w:val="0"/>
          <w:marRight w:val="0"/>
          <w:marTop w:val="0"/>
          <w:marBottom w:val="0"/>
          <w:divBdr>
            <w:top w:val="single" w:sz="6" w:space="0" w:color="546E7A"/>
            <w:left w:val="single" w:sz="6" w:space="0" w:color="546E7A"/>
            <w:bottom w:val="single" w:sz="6" w:space="0" w:color="546E7A"/>
            <w:right w:val="single" w:sz="6" w:space="0" w:color="546E7A"/>
          </w:divBdr>
        </w:div>
        <w:div w:id="1427964923">
          <w:marLeft w:val="0"/>
          <w:marRight w:val="0"/>
          <w:marTop w:val="0"/>
          <w:marBottom w:val="0"/>
          <w:divBdr>
            <w:top w:val="none" w:sz="0" w:space="0" w:color="auto"/>
            <w:left w:val="none" w:sz="0" w:space="0" w:color="auto"/>
            <w:bottom w:val="none" w:sz="0" w:space="0" w:color="auto"/>
            <w:right w:val="none" w:sz="0" w:space="0" w:color="auto"/>
          </w:divBdr>
        </w:div>
        <w:div w:id="1163081315">
          <w:marLeft w:val="0"/>
          <w:marRight w:val="0"/>
          <w:marTop w:val="0"/>
          <w:marBottom w:val="0"/>
          <w:divBdr>
            <w:top w:val="single" w:sz="6" w:space="0" w:color="546E7A"/>
            <w:left w:val="single" w:sz="6" w:space="0" w:color="546E7A"/>
            <w:bottom w:val="single" w:sz="6" w:space="0" w:color="546E7A"/>
            <w:right w:val="single" w:sz="6" w:space="0" w:color="546E7A"/>
          </w:divBdr>
        </w:div>
        <w:div w:id="2100061850">
          <w:marLeft w:val="0"/>
          <w:marRight w:val="0"/>
          <w:marTop w:val="0"/>
          <w:marBottom w:val="0"/>
          <w:divBdr>
            <w:top w:val="none" w:sz="0" w:space="0" w:color="auto"/>
            <w:left w:val="none" w:sz="0" w:space="0" w:color="auto"/>
            <w:bottom w:val="none" w:sz="0" w:space="0" w:color="auto"/>
            <w:right w:val="none" w:sz="0" w:space="0" w:color="auto"/>
          </w:divBdr>
        </w:div>
        <w:div w:id="1412459060">
          <w:marLeft w:val="0"/>
          <w:marRight w:val="0"/>
          <w:marTop w:val="0"/>
          <w:marBottom w:val="0"/>
          <w:divBdr>
            <w:top w:val="single" w:sz="6" w:space="0" w:color="546E7A"/>
            <w:left w:val="single" w:sz="6" w:space="0" w:color="546E7A"/>
            <w:bottom w:val="single" w:sz="6" w:space="0" w:color="546E7A"/>
            <w:right w:val="single" w:sz="6" w:space="0" w:color="546E7A"/>
          </w:divBdr>
        </w:div>
        <w:div w:id="60831321">
          <w:marLeft w:val="0"/>
          <w:marRight w:val="0"/>
          <w:marTop w:val="0"/>
          <w:marBottom w:val="0"/>
          <w:divBdr>
            <w:top w:val="none" w:sz="0" w:space="0" w:color="auto"/>
            <w:left w:val="none" w:sz="0" w:space="0" w:color="auto"/>
            <w:bottom w:val="none" w:sz="0" w:space="0" w:color="auto"/>
            <w:right w:val="none" w:sz="0" w:space="0" w:color="auto"/>
          </w:divBdr>
        </w:div>
        <w:div w:id="435947395">
          <w:marLeft w:val="0"/>
          <w:marRight w:val="0"/>
          <w:marTop w:val="0"/>
          <w:marBottom w:val="0"/>
          <w:divBdr>
            <w:top w:val="single" w:sz="6" w:space="0" w:color="546E7A"/>
            <w:left w:val="single" w:sz="6" w:space="0" w:color="546E7A"/>
            <w:bottom w:val="single" w:sz="6" w:space="0" w:color="546E7A"/>
            <w:right w:val="single" w:sz="6" w:space="0" w:color="546E7A"/>
          </w:divBdr>
        </w:div>
        <w:div w:id="793644224">
          <w:marLeft w:val="0"/>
          <w:marRight w:val="0"/>
          <w:marTop w:val="0"/>
          <w:marBottom w:val="0"/>
          <w:divBdr>
            <w:top w:val="none" w:sz="0" w:space="0" w:color="auto"/>
            <w:left w:val="none" w:sz="0" w:space="0" w:color="auto"/>
            <w:bottom w:val="none" w:sz="0" w:space="0" w:color="auto"/>
            <w:right w:val="none" w:sz="0" w:space="0" w:color="auto"/>
          </w:divBdr>
        </w:div>
      </w:divsChild>
    </w:div>
    <w:div w:id="528033692">
      <w:bodyDiv w:val="1"/>
      <w:marLeft w:val="0"/>
      <w:marRight w:val="0"/>
      <w:marTop w:val="0"/>
      <w:marBottom w:val="0"/>
      <w:divBdr>
        <w:top w:val="none" w:sz="0" w:space="0" w:color="auto"/>
        <w:left w:val="none" w:sz="0" w:space="0" w:color="auto"/>
        <w:bottom w:val="none" w:sz="0" w:space="0" w:color="auto"/>
        <w:right w:val="none" w:sz="0" w:space="0" w:color="auto"/>
      </w:divBdr>
      <w:divsChild>
        <w:div w:id="445738283">
          <w:marLeft w:val="-225"/>
          <w:marRight w:val="-225"/>
          <w:marTop w:val="0"/>
          <w:marBottom w:val="0"/>
          <w:divBdr>
            <w:top w:val="none" w:sz="0" w:space="0" w:color="auto"/>
            <w:left w:val="none" w:sz="0" w:space="0" w:color="auto"/>
            <w:bottom w:val="none" w:sz="0" w:space="0" w:color="auto"/>
            <w:right w:val="none" w:sz="0" w:space="0" w:color="auto"/>
          </w:divBdr>
          <w:divsChild>
            <w:div w:id="180289800">
              <w:marLeft w:val="0"/>
              <w:marRight w:val="0"/>
              <w:marTop w:val="0"/>
              <w:marBottom w:val="0"/>
              <w:divBdr>
                <w:top w:val="none" w:sz="0" w:space="0" w:color="auto"/>
                <w:left w:val="none" w:sz="0" w:space="0" w:color="auto"/>
                <w:bottom w:val="none" w:sz="0" w:space="0" w:color="auto"/>
                <w:right w:val="none" w:sz="0" w:space="0" w:color="auto"/>
              </w:divBdr>
            </w:div>
          </w:divsChild>
        </w:div>
        <w:div w:id="1005084984">
          <w:marLeft w:val="-225"/>
          <w:marRight w:val="-225"/>
          <w:marTop w:val="0"/>
          <w:marBottom w:val="0"/>
          <w:divBdr>
            <w:top w:val="none" w:sz="0" w:space="0" w:color="auto"/>
            <w:left w:val="none" w:sz="0" w:space="0" w:color="auto"/>
            <w:bottom w:val="none" w:sz="0" w:space="0" w:color="auto"/>
            <w:right w:val="none" w:sz="0" w:space="0" w:color="auto"/>
          </w:divBdr>
        </w:div>
        <w:div w:id="804004132">
          <w:marLeft w:val="-225"/>
          <w:marRight w:val="-225"/>
          <w:marTop w:val="0"/>
          <w:marBottom w:val="0"/>
          <w:divBdr>
            <w:top w:val="none" w:sz="0" w:space="0" w:color="auto"/>
            <w:left w:val="none" w:sz="0" w:space="0" w:color="auto"/>
            <w:bottom w:val="none" w:sz="0" w:space="0" w:color="auto"/>
            <w:right w:val="none" w:sz="0" w:space="0" w:color="auto"/>
          </w:divBdr>
          <w:divsChild>
            <w:div w:id="182135414">
              <w:marLeft w:val="0"/>
              <w:marRight w:val="0"/>
              <w:marTop w:val="0"/>
              <w:marBottom w:val="0"/>
              <w:divBdr>
                <w:top w:val="none" w:sz="0" w:space="0" w:color="auto"/>
                <w:left w:val="none" w:sz="0" w:space="0" w:color="auto"/>
                <w:bottom w:val="none" w:sz="0" w:space="0" w:color="auto"/>
                <w:right w:val="none" w:sz="0" w:space="0" w:color="auto"/>
              </w:divBdr>
              <w:divsChild>
                <w:div w:id="907374670">
                  <w:marLeft w:val="0"/>
                  <w:marRight w:val="0"/>
                  <w:marTop w:val="0"/>
                  <w:marBottom w:val="0"/>
                  <w:divBdr>
                    <w:top w:val="none" w:sz="0" w:space="0" w:color="auto"/>
                    <w:left w:val="none" w:sz="0" w:space="0" w:color="auto"/>
                    <w:bottom w:val="none" w:sz="0" w:space="0" w:color="auto"/>
                    <w:right w:val="none" w:sz="0" w:space="0" w:color="auto"/>
                  </w:divBdr>
                </w:div>
              </w:divsChild>
            </w:div>
            <w:div w:id="1530338785">
              <w:marLeft w:val="0"/>
              <w:marRight w:val="0"/>
              <w:marTop w:val="0"/>
              <w:marBottom w:val="0"/>
              <w:divBdr>
                <w:top w:val="none" w:sz="0" w:space="0" w:color="auto"/>
                <w:left w:val="none" w:sz="0" w:space="0" w:color="auto"/>
                <w:bottom w:val="none" w:sz="0" w:space="0" w:color="auto"/>
                <w:right w:val="none" w:sz="0" w:space="0" w:color="auto"/>
              </w:divBdr>
              <w:divsChild>
                <w:div w:id="2053915825">
                  <w:marLeft w:val="0"/>
                  <w:marRight w:val="0"/>
                  <w:marTop w:val="0"/>
                  <w:marBottom w:val="0"/>
                  <w:divBdr>
                    <w:top w:val="none" w:sz="0" w:space="0" w:color="auto"/>
                    <w:left w:val="none" w:sz="0" w:space="0" w:color="auto"/>
                    <w:bottom w:val="none" w:sz="0" w:space="0" w:color="auto"/>
                    <w:right w:val="none" w:sz="0" w:space="0" w:color="auto"/>
                  </w:divBdr>
                </w:div>
              </w:divsChild>
            </w:div>
            <w:div w:id="1360546782">
              <w:marLeft w:val="0"/>
              <w:marRight w:val="0"/>
              <w:marTop w:val="0"/>
              <w:marBottom w:val="0"/>
              <w:divBdr>
                <w:top w:val="none" w:sz="0" w:space="0" w:color="auto"/>
                <w:left w:val="none" w:sz="0" w:space="0" w:color="auto"/>
                <w:bottom w:val="none" w:sz="0" w:space="0" w:color="auto"/>
                <w:right w:val="none" w:sz="0" w:space="0" w:color="auto"/>
              </w:divBdr>
            </w:div>
          </w:divsChild>
        </w:div>
        <w:div w:id="809052457">
          <w:marLeft w:val="-225"/>
          <w:marRight w:val="-225"/>
          <w:marTop w:val="0"/>
          <w:marBottom w:val="0"/>
          <w:divBdr>
            <w:top w:val="none" w:sz="0" w:space="0" w:color="auto"/>
            <w:left w:val="none" w:sz="0" w:space="0" w:color="auto"/>
            <w:bottom w:val="none" w:sz="0" w:space="0" w:color="auto"/>
            <w:right w:val="none" w:sz="0" w:space="0" w:color="auto"/>
          </w:divBdr>
          <w:divsChild>
            <w:div w:id="1770268866">
              <w:marLeft w:val="0"/>
              <w:marRight w:val="0"/>
              <w:marTop w:val="0"/>
              <w:marBottom w:val="0"/>
              <w:divBdr>
                <w:top w:val="none" w:sz="0" w:space="0" w:color="auto"/>
                <w:left w:val="none" w:sz="0" w:space="0" w:color="auto"/>
                <w:bottom w:val="none" w:sz="0" w:space="0" w:color="auto"/>
                <w:right w:val="none" w:sz="0" w:space="0" w:color="auto"/>
              </w:divBdr>
            </w:div>
          </w:divsChild>
        </w:div>
        <w:div w:id="1175994248">
          <w:marLeft w:val="-225"/>
          <w:marRight w:val="-225"/>
          <w:marTop w:val="0"/>
          <w:marBottom w:val="0"/>
          <w:divBdr>
            <w:top w:val="none" w:sz="0" w:space="0" w:color="auto"/>
            <w:left w:val="none" w:sz="0" w:space="0" w:color="auto"/>
            <w:bottom w:val="none" w:sz="0" w:space="0" w:color="auto"/>
            <w:right w:val="none" w:sz="0" w:space="0" w:color="auto"/>
          </w:divBdr>
          <w:divsChild>
            <w:div w:id="550073150">
              <w:marLeft w:val="0"/>
              <w:marRight w:val="0"/>
              <w:marTop w:val="0"/>
              <w:marBottom w:val="0"/>
              <w:divBdr>
                <w:top w:val="none" w:sz="0" w:space="0" w:color="auto"/>
                <w:left w:val="none" w:sz="0" w:space="0" w:color="auto"/>
                <w:bottom w:val="none" w:sz="0" w:space="0" w:color="auto"/>
                <w:right w:val="none" w:sz="0" w:space="0" w:color="auto"/>
              </w:divBdr>
            </w:div>
          </w:divsChild>
        </w:div>
        <w:div w:id="2089692531">
          <w:marLeft w:val="-225"/>
          <w:marRight w:val="-225"/>
          <w:marTop w:val="0"/>
          <w:marBottom w:val="0"/>
          <w:divBdr>
            <w:top w:val="none" w:sz="0" w:space="0" w:color="auto"/>
            <w:left w:val="none" w:sz="0" w:space="0" w:color="auto"/>
            <w:bottom w:val="none" w:sz="0" w:space="0" w:color="auto"/>
            <w:right w:val="none" w:sz="0" w:space="0" w:color="auto"/>
          </w:divBdr>
          <w:divsChild>
            <w:div w:id="1663701152">
              <w:marLeft w:val="0"/>
              <w:marRight w:val="0"/>
              <w:marTop w:val="0"/>
              <w:marBottom w:val="0"/>
              <w:divBdr>
                <w:top w:val="none" w:sz="0" w:space="0" w:color="auto"/>
                <w:left w:val="none" w:sz="0" w:space="0" w:color="auto"/>
                <w:bottom w:val="none" w:sz="0" w:space="0" w:color="auto"/>
                <w:right w:val="none" w:sz="0" w:space="0" w:color="auto"/>
              </w:divBdr>
            </w:div>
            <w:div w:id="1188786361">
              <w:marLeft w:val="0"/>
              <w:marRight w:val="0"/>
              <w:marTop w:val="0"/>
              <w:marBottom w:val="0"/>
              <w:divBdr>
                <w:top w:val="none" w:sz="0" w:space="0" w:color="auto"/>
                <w:left w:val="none" w:sz="0" w:space="0" w:color="auto"/>
                <w:bottom w:val="none" w:sz="0" w:space="0" w:color="auto"/>
                <w:right w:val="none" w:sz="0" w:space="0" w:color="auto"/>
              </w:divBdr>
            </w:div>
            <w:div w:id="340818450">
              <w:marLeft w:val="0"/>
              <w:marRight w:val="0"/>
              <w:marTop w:val="0"/>
              <w:marBottom w:val="0"/>
              <w:divBdr>
                <w:top w:val="none" w:sz="0" w:space="0" w:color="auto"/>
                <w:left w:val="none" w:sz="0" w:space="0" w:color="auto"/>
                <w:bottom w:val="none" w:sz="0" w:space="0" w:color="auto"/>
                <w:right w:val="none" w:sz="0" w:space="0" w:color="auto"/>
              </w:divBdr>
            </w:div>
            <w:div w:id="1044331313">
              <w:marLeft w:val="0"/>
              <w:marRight w:val="0"/>
              <w:marTop w:val="0"/>
              <w:marBottom w:val="0"/>
              <w:divBdr>
                <w:top w:val="none" w:sz="0" w:space="0" w:color="auto"/>
                <w:left w:val="none" w:sz="0" w:space="0" w:color="auto"/>
                <w:bottom w:val="none" w:sz="0" w:space="0" w:color="auto"/>
                <w:right w:val="none" w:sz="0" w:space="0" w:color="auto"/>
              </w:divBdr>
            </w:div>
            <w:div w:id="1816138022">
              <w:marLeft w:val="0"/>
              <w:marRight w:val="0"/>
              <w:marTop w:val="0"/>
              <w:marBottom w:val="0"/>
              <w:divBdr>
                <w:top w:val="none" w:sz="0" w:space="0" w:color="auto"/>
                <w:left w:val="none" w:sz="0" w:space="0" w:color="auto"/>
                <w:bottom w:val="none" w:sz="0" w:space="0" w:color="auto"/>
                <w:right w:val="none" w:sz="0" w:space="0" w:color="auto"/>
              </w:divBdr>
            </w:div>
          </w:divsChild>
        </w:div>
        <w:div w:id="1144204328">
          <w:marLeft w:val="-225"/>
          <w:marRight w:val="-225"/>
          <w:marTop w:val="0"/>
          <w:marBottom w:val="0"/>
          <w:divBdr>
            <w:top w:val="none" w:sz="0" w:space="0" w:color="auto"/>
            <w:left w:val="none" w:sz="0" w:space="0" w:color="auto"/>
            <w:bottom w:val="none" w:sz="0" w:space="0" w:color="auto"/>
            <w:right w:val="none" w:sz="0" w:space="0" w:color="auto"/>
          </w:divBdr>
          <w:divsChild>
            <w:div w:id="1461025504">
              <w:marLeft w:val="0"/>
              <w:marRight w:val="0"/>
              <w:marTop w:val="0"/>
              <w:marBottom w:val="0"/>
              <w:divBdr>
                <w:top w:val="none" w:sz="0" w:space="0" w:color="auto"/>
                <w:left w:val="none" w:sz="0" w:space="0" w:color="auto"/>
                <w:bottom w:val="none" w:sz="0" w:space="0" w:color="auto"/>
                <w:right w:val="none" w:sz="0" w:space="0" w:color="auto"/>
              </w:divBdr>
              <w:divsChild>
                <w:div w:id="2586411">
                  <w:marLeft w:val="0"/>
                  <w:marRight w:val="0"/>
                  <w:marTop w:val="0"/>
                  <w:marBottom w:val="0"/>
                  <w:divBdr>
                    <w:top w:val="none" w:sz="0" w:space="0" w:color="auto"/>
                    <w:left w:val="none" w:sz="0" w:space="0" w:color="auto"/>
                    <w:bottom w:val="none" w:sz="0" w:space="0" w:color="auto"/>
                    <w:right w:val="none" w:sz="0" w:space="0" w:color="auto"/>
                  </w:divBdr>
                  <w:divsChild>
                    <w:div w:id="1640844797">
                      <w:marLeft w:val="0"/>
                      <w:marRight w:val="0"/>
                      <w:marTop w:val="0"/>
                      <w:marBottom w:val="0"/>
                      <w:divBdr>
                        <w:top w:val="none" w:sz="0" w:space="0" w:color="auto"/>
                        <w:left w:val="none" w:sz="0" w:space="0" w:color="auto"/>
                        <w:bottom w:val="none" w:sz="0" w:space="0" w:color="auto"/>
                        <w:right w:val="none" w:sz="0" w:space="0" w:color="auto"/>
                      </w:divBdr>
                      <w:divsChild>
                        <w:div w:id="222912448">
                          <w:marLeft w:val="0"/>
                          <w:marRight w:val="0"/>
                          <w:marTop w:val="0"/>
                          <w:marBottom w:val="0"/>
                          <w:divBdr>
                            <w:top w:val="none" w:sz="0" w:space="0" w:color="auto"/>
                            <w:left w:val="none" w:sz="0" w:space="0" w:color="auto"/>
                            <w:bottom w:val="none" w:sz="0" w:space="0" w:color="auto"/>
                            <w:right w:val="none" w:sz="0" w:space="0" w:color="auto"/>
                          </w:divBdr>
                          <w:divsChild>
                            <w:div w:id="3996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9890">
              <w:marLeft w:val="0"/>
              <w:marRight w:val="0"/>
              <w:marTop w:val="0"/>
              <w:marBottom w:val="0"/>
              <w:divBdr>
                <w:top w:val="none" w:sz="0" w:space="0" w:color="auto"/>
                <w:left w:val="none" w:sz="0" w:space="0" w:color="auto"/>
                <w:bottom w:val="none" w:sz="0" w:space="0" w:color="auto"/>
                <w:right w:val="none" w:sz="0" w:space="0" w:color="auto"/>
              </w:divBdr>
              <w:divsChild>
                <w:div w:id="443768988">
                  <w:marLeft w:val="0"/>
                  <w:marRight w:val="0"/>
                  <w:marTop w:val="0"/>
                  <w:marBottom w:val="0"/>
                  <w:divBdr>
                    <w:top w:val="none" w:sz="0" w:space="0" w:color="auto"/>
                    <w:left w:val="none" w:sz="0" w:space="0" w:color="auto"/>
                    <w:bottom w:val="none" w:sz="0" w:space="0" w:color="auto"/>
                    <w:right w:val="none" w:sz="0" w:space="0" w:color="auto"/>
                  </w:divBdr>
                  <w:divsChild>
                    <w:div w:id="837236339">
                      <w:marLeft w:val="-225"/>
                      <w:marRight w:val="-225"/>
                      <w:marTop w:val="0"/>
                      <w:marBottom w:val="0"/>
                      <w:divBdr>
                        <w:top w:val="none" w:sz="0" w:space="0" w:color="auto"/>
                        <w:left w:val="none" w:sz="0" w:space="0" w:color="auto"/>
                        <w:bottom w:val="none" w:sz="0" w:space="0" w:color="auto"/>
                        <w:right w:val="none" w:sz="0" w:space="0" w:color="auto"/>
                      </w:divBdr>
                      <w:divsChild>
                        <w:div w:id="111486777">
                          <w:marLeft w:val="0"/>
                          <w:marRight w:val="0"/>
                          <w:marTop w:val="0"/>
                          <w:marBottom w:val="0"/>
                          <w:divBdr>
                            <w:top w:val="none" w:sz="0" w:space="0" w:color="auto"/>
                            <w:left w:val="none" w:sz="0" w:space="0" w:color="auto"/>
                            <w:bottom w:val="none" w:sz="0" w:space="0" w:color="auto"/>
                            <w:right w:val="none" w:sz="0" w:space="0" w:color="auto"/>
                          </w:divBdr>
                        </w:div>
                        <w:div w:id="1106652978">
                          <w:marLeft w:val="0"/>
                          <w:marRight w:val="0"/>
                          <w:marTop w:val="0"/>
                          <w:marBottom w:val="0"/>
                          <w:divBdr>
                            <w:top w:val="none" w:sz="0" w:space="0" w:color="auto"/>
                            <w:left w:val="none" w:sz="0" w:space="0" w:color="auto"/>
                            <w:bottom w:val="none" w:sz="0" w:space="0" w:color="auto"/>
                            <w:right w:val="none" w:sz="0" w:space="0" w:color="auto"/>
                          </w:divBdr>
                        </w:div>
                      </w:divsChild>
                    </w:div>
                    <w:div w:id="1129906337">
                      <w:marLeft w:val="-225"/>
                      <w:marRight w:val="-225"/>
                      <w:marTop w:val="0"/>
                      <w:marBottom w:val="0"/>
                      <w:divBdr>
                        <w:top w:val="none" w:sz="0" w:space="0" w:color="auto"/>
                        <w:left w:val="none" w:sz="0" w:space="0" w:color="auto"/>
                        <w:bottom w:val="none" w:sz="0" w:space="0" w:color="auto"/>
                        <w:right w:val="none" w:sz="0" w:space="0" w:color="auto"/>
                      </w:divBdr>
                      <w:divsChild>
                        <w:div w:id="1803959526">
                          <w:marLeft w:val="0"/>
                          <w:marRight w:val="0"/>
                          <w:marTop w:val="0"/>
                          <w:marBottom w:val="0"/>
                          <w:divBdr>
                            <w:top w:val="none" w:sz="0" w:space="0" w:color="auto"/>
                            <w:left w:val="none" w:sz="0" w:space="0" w:color="auto"/>
                            <w:bottom w:val="none" w:sz="0" w:space="0" w:color="auto"/>
                            <w:right w:val="none" w:sz="0" w:space="0" w:color="auto"/>
                          </w:divBdr>
                        </w:div>
                        <w:div w:id="15753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93550">
          <w:marLeft w:val="0"/>
          <w:marRight w:val="0"/>
          <w:marTop w:val="0"/>
          <w:marBottom w:val="0"/>
          <w:divBdr>
            <w:top w:val="single" w:sz="6" w:space="0" w:color="546E7A"/>
            <w:left w:val="single" w:sz="6" w:space="0" w:color="546E7A"/>
            <w:bottom w:val="single" w:sz="6" w:space="0" w:color="546E7A"/>
            <w:right w:val="single" w:sz="6" w:space="0" w:color="546E7A"/>
          </w:divBdr>
        </w:div>
        <w:div w:id="30425347">
          <w:marLeft w:val="0"/>
          <w:marRight w:val="0"/>
          <w:marTop w:val="0"/>
          <w:marBottom w:val="0"/>
          <w:divBdr>
            <w:top w:val="none" w:sz="0" w:space="0" w:color="auto"/>
            <w:left w:val="none" w:sz="0" w:space="0" w:color="auto"/>
            <w:bottom w:val="none" w:sz="0" w:space="0" w:color="auto"/>
            <w:right w:val="none" w:sz="0" w:space="0" w:color="auto"/>
          </w:divBdr>
        </w:div>
        <w:div w:id="918825485">
          <w:marLeft w:val="0"/>
          <w:marRight w:val="0"/>
          <w:marTop w:val="0"/>
          <w:marBottom w:val="0"/>
          <w:divBdr>
            <w:top w:val="single" w:sz="6" w:space="0" w:color="546E7A"/>
            <w:left w:val="single" w:sz="6" w:space="0" w:color="546E7A"/>
            <w:bottom w:val="single" w:sz="6" w:space="0" w:color="546E7A"/>
            <w:right w:val="single" w:sz="6" w:space="0" w:color="546E7A"/>
          </w:divBdr>
        </w:div>
        <w:div w:id="1303191668">
          <w:marLeft w:val="0"/>
          <w:marRight w:val="0"/>
          <w:marTop w:val="0"/>
          <w:marBottom w:val="0"/>
          <w:divBdr>
            <w:top w:val="none" w:sz="0" w:space="0" w:color="auto"/>
            <w:left w:val="none" w:sz="0" w:space="0" w:color="auto"/>
            <w:bottom w:val="none" w:sz="0" w:space="0" w:color="auto"/>
            <w:right w:val="none" w:sz="0" w:space="0" w:color="auto"/>
          </w:divBdr>
        </w:div>
        <w:div w:id="121462218">
          <w:marLeft w:val="0"/>
          <w:marRight w:val="0"/>
          <w:marTop w:val="0"/>
          <w:marBottom w:val="0"/>
          <w:divBdr>
            <w:top w:val="single" w:sz="6" w:space="0" w:color="546E7A"/>
            <w:left w:val="single" w:sz="6" w:space="0" w:color="546E7A"/>
            <w:bottom w:val="single" w:sz="6" w:space="0" w:color="546E7A"/>
            <w:right w:val="single" w:sz="6" w:space="0" w:color="546E7A"/>
          </w:divBdr>
        </w:div>
        <w:div w:id="663364736">
          <w:marLeft w:val="0"/>
          <w:marRight w:val="0"/>
          <w:marTop w:val="0"/>
          <w:marBottom w:val="0"/>
          <w:divBdr>
            <w:top w:val="none" w:sz="0" w:space="0" w:color="auto"/>
            <w:left w:val="none" w:sz="0" w:space="0" w:color="auto"/>
            <w:bottom w:val="none" w:sz="0" w:space="0" w:color="auto"/>
            <w:right w:val="none" w:sz="0" w:space="0" w:color="auto"/>
          </w:divBdr>
        </w:div>
        <w:div w:id="1197424711">
          <w:marLeft w:val="0"/>
          <w:marRight w:val="0"/>
          <w:marTop w:val="0"/>
          <w:marBottom w:val="0"/>
          <w:divBdr>
            <w:top w:val="single" w:sz="6" w:space="0" w:color="546E7A"/>
            <w:left w:val="single" w:sz="6" w:space="0" w:color="546E7A"/>
            <w:bottom w:val="single" w:sz="6" w:space="0" w:color="546E7A"/>
            <w:right w:val="single" w:sz="6" w:space="0" w:color="546E7A"/>
          </w:divBdr>
        </w:div>
        <w:div w:id="46493523">
          <w:marLeft w:val="0"/>
          <w:marRight w:val="0"/>
          <w:marTop w:val="0"/>
          <w:marBottom w:val="0"/>
          <w:divBdr>
            <w:top w:val="none" w:sz="0" w:space="0" w:color="auto"/>
            <w:left w:val="none" w:sz="0" w:space="0" w:color="auto"/>
            <w:bottom w:val="none" w:sz="0" w:space="0" w:color="auto"/>
            <w:right w:val="none" w:sz="0" w:space="0" w:color="auto"/>
          </w:divBdr>
        </w:div>
        <w:div w:id="1857763401">
          <w:marLeft w:val="0"/>
          <w:marRight w:val="0"/>
          <w:marTop w:val="0"/>
          <w:marBottom w:val="0"/>
          <w:divBdr>
            <w:top w:val="single" w:sz="6" w:space="0" w:color="546E7A"/>
            <w:left w:val="single" w:sz="6" w:space="0" w:color="546E7A"/>
            <w:bottom w:val="single" w:sz="6" w:space="0" w:color="546E7A"/>
            <w:right w:val="single" w:sz="6" w:space="0" w:color="546E7A"/>
          </w:divBdr>
        </w:div>
        <w:div w:id="1441141993">
          <w:marLeft w:val="0"/>
          <w:marRight w:val="0"/>
          <w:marTop w:val="0"/>
          <w:marBottom w:val="0"/>
          <w:divBdr>
            <w:top w:val="none" w:sz="0" w:space="0" w:color="auto"/>
            <w:left w:val="none" w:sz="0" w:space="0" w:color="auto"/>
            <w:bottom w:val="none" w:sz="0" w:space="0" w:color="auto"/>
            <w:right w:val="none" w:sz="0" w:space="0" w:color="auto"/>
          </w:divBdr>
        </w:div>
        <w:div w:id="816842955">
          <w:marLeft w:val="0"/>
          <w:marRight w:val="0"/>
          <w:marTop w:val="0"/>
          <w:marBottom w:val="0"/>
          <w:divBdr>
            <w:top w:val="single" w:sz="6" w:space="0" w:color="546E7A"/>
            <w:left w:val="single" w:sz="6" w:space="0" w:color="546E7A"/>
            <w:bottom w:val="single" w:sz="6" w:space="0" w:color="546E7A"/>
            <w:right w:val="single" w:sz="6" w:space="0" w:color="546E7A"/>
          </w:divBdr>
        </w:div>
        <w:div w:id="1275752085">
          <w:marLeft w:val="0"/>
          <w:marRight w:val="0"/>
          <w:marTop w:val="0"/>
          <w:marBottom w:val="0"/>
          <w:divBdr>
            <w:top w:val="none" w:sz="0" w:space="0" w:color="auto"/>
            <w:left w:val="none" w:sz="0" w:space="0" w:color="auto"/>
            <w:bottom w:val="none" w:sz="0" w:space="0" w:color="auto"/>
            <w:right w:val="none" w:sz="0" w:space="0" w:color="auto"/>
          </w:divBdr>
        </w:div>
        <w:div w:id="35398097">
          <w:marLeft w:val="0"/>
          <w:marRight w:val="0"/>
          <w:marTop w:val="0"/>
          <w:marBottom w:val="0"/>
          <w:divBdr>
            <w:top w:val="single" w:sz="6" w:space="0" w:color="546E7A"/>
            <w:left w:val="single" w:sz="6" w:space="0" w:color="546E7A"/>
            <w:bottom w:val="single" w:sz="6" w:space="0" w:color="546E7A"/>
            <w:right w:val="single" w:sz="6" w:space="0" w:color="546E7A"/>
          </w:divBdr>
        </w:div>
        <w:div w:id="1903640188">
          <w:marLeft w:val="0"/>
          <w:marRight w:val="0"/>
          <w:marTop w:val="0"/>
          <w:marBottom w:val="0"/>
          <w:divBdr>
            <w:top w:val="none" w:sz="0" w:space="0" w:color="auto"/>
            <w:left w:val="none" w:sz="0" w:space="0" w:color="auto"/>
            <w:bottom w:val="none" w:sz="0" w:space="0" w:color="auto"/>
            <w:right w:val="none" w:sz="0" w:space="0" w:color="auto"/>
          </w:divBdr>
        </w:div>
        <w:div w:id="689532780">
          <w:marLeft w:val="0"/>
          <w:marRight w:val="0"/>
          <w:marTop w:val="0"/>
          <w:marBottom w:val="0"/>
          <w:divBdr>
            <w:top w:val="single" w:sz="6" w:space="0" w:color="546E7A"/>
            <w:left w:val="single" w:sz="6" w:space="0" w:color="546E7A"/>
            <w:bottom w:val="single" w:sz="6" w:space="0" w:color="546E7A"/>
            <w:right w:val="single" w:sz="6" w:space="0" w:color="546E7A"/>
          </w:divBdr>
        </w:div>
        <w:div w:id="525217955">
          <w:marLeft w:val="0"/>
          <w:marRight w:val="0"/>
          <w:marTop w:val="0"/>
          <w:marBottom w:val="0"/>
          <w:divBdr>
            <w:top w:val="none" w:sz="0" w:space="0" w:color="auto"/>
            <w:left w:val="none" w:sz="0" w:space="0" w:color="auto"/>
            <w:bottom w:val="none" w:sz="0" w:space="0" w:color="auto"/>
            <w:right w:val="none" w:sz="0" w:space="0" w:color="auto"/>
          </w:divBdr>
        </w:div>
        <w:div w:id="2006475993">
          <w:marLeft w:val="0"/>
          <w:marRight w:val="0"/>
          <w:marTop w:val="0"/>
          <w:marBottom w:val="0"/>
          <w:divBdr>
            <w:top w:val="single" w:sz="6" w:space="0" w:color="546E7A"/>
            <w:left w:val="single" w:sz="6" w:space="0" w:color="546E7A"/>
            <w:bottom w:val="single" w:sz="6" w:space="0" w:color="546E7A"/>
            <w:right w:val="single" w:sz="6" w:space="0" w:color="546E7A"/>
          </w:divBdr>
        </w:div>
        <w:div w:id="207692230">
          <w:marLeft w:val="0"/>
          <w:marRight w:val="0"/>
          <w:marTop w:val="0"/>
          <w:marBottom w:val="0"/>
          <w:divBdr>
            <w:top w:val="none" w:sz="0" w:space="0" w:color="auto"/>
            <w:left w:val="none" w:sz="0" w:space="0" w:color="auto"/>
            <w:bottom w:val="none" w:sz="0" w:space="0" w:color="auto"/>
            <w:right w:val="none" w:sz="0" w:space="0" w:color="auto"/>
          </w:divBdr>
        </w:div>
        <w:div w:id="747774137">
          <w:marLeft w:val="0"/>
          <w:marRight w:val="0"/>
          <w:marTop w:val="0"/>
          <w:marBottom w:val="0"/>
          <w:divBdr>
            <w:top w:val="single" w:sz="6" w:space="0" w:color="546E7A"/>
            <w:left w:val="single" w:sz="6" w:space="0" w:color="546E7A"/>
            <w:bottom w:val="single" w:sz="6" w:space="0" w:color="546E7A"/>
            <w:right w:val="single" w:sz="6" w:space="0" w:color="546E7A"/>
          </w:divBdr>
        </w:div>
        <w:div w:id="1580212136">
          <w:marLeft w:val="0"/>
          <w:marRight w:val="0"/>
          <w:marTop w:val="0"/>
          <w:marBottom w:val="0"/>
          <w:divBdr>
            <w:top w:val="none" w:sz="0" w:space="0" w:color="auto"/>
            <w:left w:val="none" w:sz="0" w:space="0" w:color="auto"/>
            <w:bottom w:val="none" w:sz="0" w:space="0" w:color="auto"/>
            <w:right w:val="none" w:sz="0" w:space="0" w:color="auto"/>
          </w:divBdr>
        </w:div>
        <w:div w:id="156531626">
          <w:marLeft w:val="0"/>
          <w:marRight w:val="0"/>
          <w:marTop w:val="0"/>
          <w:marBottom w:val="0"/>
          <w:divBdr>
            <w:top w:val="single" w:sz="6" w:space="0" w:color="546E7A"/>
            <w:left w:val="single" w:sz="6" w:space="0" w:color="546E7A"/>
            <w:bottom w:val="single" w:sz="6" w:space="0" w:color="546E7A"/>
            <w:right w:val="single" w:sz="6" w:space="0" w:color="546E7A"/>
          </w:divBdr>
        </w:div>
        <w:div w:id="1527209393">
          <w:marLeft w:val="0"/>
          <w:marRight w:val="0"/>
          <w:marTop w:val="0"/>
          <w:marBottom w:val="0"/>
          <w:divBdr>
            <w:top w:val="none" w:sz="0" w:space="0" w:color="auto"/>
            <w:left w:val="none" w:sz="0" w:space="0" w:color="auto"/>
            <w:bottom w:val="none" w:sz="0" w:space="0" w:color="auto"/>
            <w:right w:val="none" w:sz="0" w:space="0" w:color="auto"/>
          </w:divBdr>
        </w:div>
        <w:div w:id="2130394970">
          <w:marLeft w:val="0"/>
          <w:marRight w:val="0"/>
          <w:marTop w:val="0"/>
          <w:marBottom w:val="0"/>
          <w:divBdr>
            <w:top w:val="single" w:sz="6" w:space="0" w:color="546E7A"/>
            <w:left w:val="single" w:sz="6" w:space="0" w:color="546E7A"/>
            <w:bottom w:val="single" w:sz="6" w:space="0" w:color="546E7A"/>
            <w:right w:val="single" w:sz="6" w:space="0" w:color="546E7A"/>
          </w:divBdr>
        </w:div>
        <w:div w:id="1947888208">
          <w:marLeft w:val="0"/>
          <w:marRight w:val="0"/>
          <w:marTop w:val="0"/>
          <w:marBottom w:val="0"/>
          <w:divBdr>
            <w:top w:val="none" w:sz="0" w:space="0" w:color="auto"/>
            <w:left w:val="none" w:sz="0" w:space="0" w:color="auto"/>
            <w:bottom w:val="none" w:sz="0" w:space="0" w:color="auto"/>
            <w:right w:val="none" w:sz="0" w:space="0" w:color="auto"/>
          </w:divBdr>
        </w:div>
      </w:divsChild>
    </w:div>
    <w:div w:id="772431669">
      <w:bodyDiv w:val="1"/>
      <w:marLeft w:val="0"/>
      <w:marRight w:val="0"/>
      <w:marTop w:val="0"/>
      <w:marBottom w:val="0"/>
      <w:divBdr>
        <w:top w:val="none" w:sz="0" w:space="0" w:color="auto"/>
        <w:left w:val="none" w:sz="0" w:space="0" w:color="auto"/>
        <w:bottom w:val="none" w:sz="0" w:space="0" w:color="auto"/>
        <w:right w:val="none" w:sz="0" w:space="0" w:color="auto"/>
      </w:divBdr>
    </w:div>
    <w:div w:id="1513907747">
      <w:bodyDiv w:val="1"/>
      <w:marLeft w:val="0"/>
      <w:marRight w:val="0"/>
      <w:marTop w:val="0"/>
      <w:marBottom w:val="0"/>
      <w:divBdr>
        <w:top w:val="none" w:sz="0" w:space="0" w:color="auto"/>
        <w:left w:val="none" w:sz="0" w:space="0" w:color="auto"/>
        <w:bottom w:val="none" w:sz="0" w:space="0" w:color="auto"/>
        <w:right w:val="none" w:sz="0" w:space="0" w:color="auto"/>
      </w:divBdr>
    </w:div>
    <w:div w:id="2022857429">
      <w:bodyDiv w:val="1"/>
      <w:marLeft w:val="0"/>
      <w:marRight w:val="0"/>
      <w:marTop w:val="0"/>
      <w:marBottom w:val="0"/>
      <w:divBdr>
        <w:top w:val="none" w:sz="0" w:space="0" w:color="auto"/>
        <w:left w:val="none" w:sz="0" w:space="0" w:color="auto"/>
        <w:bottom w:val="none" w:sz="0" w:space="0" w:color="auto"/>
        <w:right w:val="none" w:sz="0" w:space="0" w:color="auto"/>
      </w:divBdr>
      <w:divsChild>
        <w:div w:id="111436310">
          <w:marLeft w:val="-225"/>
          <w:marRight w:val="-225"/>
          <w:marTop w:val="0"/>
          <w:marBottom w:val="0"/>
          <w:divBdr>
            <w:top w:val="none" w:sz="0" w:space="0" w:color="auto"/>
            <w:left w:val="none" w:sz="0" w:space="0" w:color="auto"/>
            <w:bottom w:val="none" w:sz="0" w:space="0" w:color="auto"/>
            <w:right w:val="none" w:sz="0" w:space="0" w:color="auto"/>
          </w:divBdr>
          <w:divsChild>
            <w:div w:id="1999991209">
              <w:marLeft w:val="0"/>
              <w:marRight w:val="0"/>
              <w:marTop w:val="0"/>
              <w:marBottom w:val="0"/>
              <w:divBdr>
                <w:top w:val="none" w:sz="0" w:space="0" w:color="auto"/>
                <w:left w:val="none" w:sz="0" w:space="0" w:color="auto"/>
                <w:bottom w:val="none" w:sz="0" w:space="0" w:color="auto"/>
                <w:right w:val="none" w:sz="0" w:space="0" w:color="auto"/>
              </w:divBdr>
            </w:div>
          </w:divsChild>
        </w:div>
        <w:div w:id="123735359">
          <w:marLeft w:val="-225"/>
          <w:marRight w:val="-225"/>
          <w:marTop w:val="0"/>
          <w:marBottom w:val="0"/>
          <w:divBdr>
            <w:top w:val="none" w:sz="0" w:space="0" w:color="auto"/>
            <w:left w:val="none" w:sz="0" w:space="0" w:color="auto"/>
            <w:bottom w:val="none" w:sz="0" w:space="0" w:color="auto"/>
            <w:right w:val="none" w:sz="0" w:space="0" w:color="auto"/>
          </w:divBdr>
        </w:div>
        <w:div w:id="1251767883">
          <w:marLeft w:val="-225"/>
          <w:marRight w:val="-225"/>
          <w:marTop w:val="0"/>
          <w:marBottom w:val="0"/>
          <w:divBdr>
            <w:top w:val="none" w:sz="0" w:space="0" w:color="auto"/>
            <w:left w:val="none" w:sz="0" w:space="0" w:color="auto"/>
            <w:bottom w:val="none" w:sz="0" w:space="0" w:color="auto"/>
            <w:right w:val="none" w:sz="0" w:space="0" w:color="auto"/>
          </w:divBdr>
          <w:divsChild>
            <w:div w:id="1164317887">
              <w:marLeft w:val="0"/>
              <w:marRight w:val="0"/>
              <w:marTop w:val="0"/>
              <w:marBottom w:val="0"/>
              <w:divBdr>
                <w:top w:val="none" w:sz="0" w:space="0" w:color="auto"/>
                <w:left w:val="none" w:sz="0" w:space="0" w:color="auto"/>
                <w:bottom w:val="none" w:sz="0" w:space="0" w:color="auto"/>
                <w:right w:val="none" w:sz="0" w:space="0" w:color="auto"/>
              </w:divBdr>
              <w:divsChild>
                <w:div w:id="645012617">
                  <w:marLeft w:val="0"/>
                  <w:marRight w:val="0"/>
                  <w:marTop w:val="0"/>
                  <w:marBottom w:val="0"/>
                  <w:divBdr>
                    <w:top w:val="none" w:sz="0" w:space="0" w:color="auto"/>
                    <w:left w:val="none" w:sz="0" w:space="0" w:color="auto"/>
                    <w:bottom w:val="none" w:sz="0" w:space="0" w:color="auto"/>
                    <w:right w:val="none" w:sz="0" w:space="0" w:color="auto"/>
                  </w:divBdr>
                </w:div>
              </w:divsChild>
            </w:div>
            <w:div w:id="609968355">
              <w:marLeft w:val="0"/>
              <w:marRight w:val="0"/>
              <w:marTop w:val="0"/>
              <w:marBottom w:val="0"/>
              <w:divBdr>
                <w:top w:val="none" w:sz="0" w:space="0" w:color="auto"/>
                <w:left w:val="none" w:sz="0" w:space="0" w:color="auto"/>
                <w:bottom w:val="none" w:sz="0" w:space="0" w:color="auto"/>
                <w:right w:val="none" w:sz="0" w:space="0" w:color="auto"/>
              </w:divBdr>
              <w:divsChild>
                <w:div w:id="1744793332">
                  <w:marLeft w:val="0"/>
                  <w:marRight w:val="0"/>
                  <w:marTop w:val="0"/>
                  <w:marBottom w:val="0"/>
                  <w:divBdr>
                    <w:top w:val="none" w:sz="0" w:space="0" w:color="auto"/>
                    <w:left w:val="none" w:sz="0" w:space="0" w:color="auto"/>
                    <w:bottom w:val="none" w:sz="0" w:space="0" w:color="auto"/>
                    <w:right w:val="none" w:sz="0" w:space="0" w:color="auto"/>
                  </w:divBdr>
                </w:div>
              </w:divsChild>
            </w:div>
            <w:div w:id="278074668">
              <w:marLeft w:val="0"/>
              <w:marRight w:val="0"/>
              <w:marTop w:val="0"/>
              <w:marBottom w:val="0"/>
              <w:divBdr>
                <w:top w:val="none" w:sz="0" w:space="0" w:color="auto"/>
                <w:left w:val="none" w:sz="0" w:space="0" w:color="auto"/>
                <w:bottom w:val="none" w:sz="0" w:space="0" w:color="auto"/>
                <w:right w:val="none" w:sz="0" w:space="0" w:color="auto"/>
              </w:divBdr>
            </w:div>
          </w:divsChild>
        </w:div>
        <w:div w:id="1161508134">
          <w:marLeft w:val="-225"/>
          <w:marRight w:val="-225"/>
          <w:marTop w:val="0"/>
          <w:marBottom w:val="0"/>
          <w:divBdr>
            <w:top w:val="none" w:sz="0" w:space="0" w:color="auto"/>
            <w:left w:val="none" w:sz="0" w:space="0" w:color="auto"/>
            <w:bottom w:val="none" w:sz="0" w:space="0" w:color="auto"/>
            <w:right w:val="none" w:sz="0" w:space="0" w:color="auto"/>
          </w:divBdr>
          <w:divsChild>
            <w:div w:id="1045520619">
              <w:marLeft w:val="0"/>
              <w:marRight w:val="0"/>
              <w:marTop w:val="0"/>
              <w:marBottom w:val="0"/>
              <w:divBdr>
                <w:top w:val="none" w:sz="0" w:space="0" w:color="auto"/>
                <w:left w:val="none" w:sz="0" w:space="0" w:color="auto"/>
                <w:bottom w:val="none" w:sz="0" w:space="0" w:color="auto"/>
                <w:right w:val="none" w:sz="0" w:space="0" w:color="auto"/>
              </w:divBdr>
            </w:div>
          </w:divsChild>
        </w:div>
        <w:div w:id="2016302900">
          <w:marLeft w:val="-225"/>
          <w:marRight w:val="-225"/>
          <w:marTop w:val="0"/>
          <w:marBottom w:val="0"/>
          <w:divBdr>
            <w:top w:val="none" w:sz="0" w:space="0" w:color="auto"/>
            <w:left w:val="none" w:sz="0" w:space="0" w:color="auto"/>
            <w:bottom w:val="none" w:sz="0" w:space="0" w:color="auto"/>
            <w:right w:val="none" w:sz="0" w:space="0" w:color="auto"/>
          </w:divBdr>
          <w:divsChild>
            <w:div w:id="126900900">
              <w:marLeft w:val="0"/>
              <w:marRight w:val="0"/>
              <w:marTop w:val="0"/>
              <w:marBottom w:val="0"/>
              <w:divBdr>
                <w:top w:val="none" w:sz="0" w:space="0" w:color="auto"/>
                <w:left w:val="none" w:sz="0" w:space="0" w:color="auto"/>
                <w:bottom w:val="none" w:sz="0" w:space="0" w:color="auto"/>
                <w:right w:val="none" w:sz="0" w:space="0" w:color="auto"/>
              </w:divBdr>
            </w:div>
          </w:divsChild>
        </w:div>
        <w:div w:id="214968759">
          <w:marLeft w:val="-225"/>
          <w:marRight w:val="-225"/>
          <w:marTop w:val="0"/>
          <w:marBottom w:val="0"/>
          <w:divBdr>
            <w:top w:val="none" w:sz="0" w:space="0" w:color="auto"/>
            <w:left w:val="none" w:sz="0" w:space="0" w:color="auto"/>
            <w:bottom w:val="none" w:sz="0" w:space="0" w:color="auto"/>
            <w:right w:val="none" w:sz="0" w:space="0" w:color="auto"/>
          </w:divBdr>
          <w:divsChild>
            <w:div w:id="246041507">
              <w:marLeft w:val="0"/>
              <w:marRight w:val="0"/>
              <w:marTop w:val="0"/>
              <w:marBottom w:val="0"/>
              <w:divBdr>
                <w:top w:val="none" w:sz="0" w:space="0" w:color="auto"/>
                <w:left w:val="none" w:sz="0" w:space="0" w:color="auto"/>
                <w:bottom w:val="none" w:sz="0" w:space="0" w:color="auto"/>
                <w:right w:val="none" w:sz="0" w:space="0" w:color="auto"/>
              </w:divBdr>
            </w:div>
            <w:div w:id="1172647559">
              <w:marLeft w:val="0"/>
              <w:marRight w:val="0"/>
              <w:marTop w:val="0"/>
              <w:marBottom w:val="0"/>
              <w:divBdr>
                <w:top w:val="none" w:sz="0" w:space="0" w:color="auto"/>
                <w:left w:val="none" w:sz="0" w:space="0" w:color="auto"/>
                <w:bottom w:val="none" w:sz="0" w:space="0" w:color="auto"/>
                <w:right w:val="none" w:sz="0" w:space="0" w:color="auto"/>
              </w:divBdr>
            </w:div>
            <w:div w:id="344332584">
              <w:marLeft w:val="0"/>
              <w:marRight w:val="0"/>
              <w:marTop w:val="0"/>
              <w:marBottom w:val="0"/>
              <w:divBdr>
                <w:top w:val="none" w:sz="0" w:space="0" w:color="auto"/>
                <w:left w:val="none" w:sz="0" w:space="0" w:color="auto"/>
                <w:bottom w:val="none" w:sz="0" w:space="0" w:color="auto"/>
                <w:right w:val="none" w:sz="0" w:space="0" w:color="auto"/>
              </w:divBdr>
            </w:div>
            <w:div w:id="769357291">
              <w:marLeft w:val="0"/>
              <w:marRight w:val="0"/>
              <w:marTop w:val="0"/>
              <w:marBottom w:val="0"/>
              <w:divBdr>
                <w:top w:val="none" w:sz="0" w:space="0" w:color="auto"/>
                <w:left w:val="none" w:sz="0" w:space="0" w:color="auto"/>
                <w:bottom w:val="none" w:sz="0" w:space="0" w:color="auto"/>
                <w:right w:val="none" w:sz="0" w:space="0" w:color="auto"/>
              </w:divBdr>
            </w:div>
            <w:div w:id="1383139769">
              <w:marLeft w:val="0"/>
              <w:marRight w:val="0"/>
              <w:marTop w:val="0"/>
              <w:marBottom w:val="0"/>
              <w:divBdr>
                <w:top w:val="none" w:sz="0" w:space="0" w:color="auto"/>
                <w:left w:val="none" w:sz="0" w:space="0" w:color="auto"/>
                <w:bottom w:val="none" w:sz="0" w:space="0" w:color="auto"/>
                <w:right w:val="none" w:sz="0" w:space="0" w:color="auto"/>
              </w:divBdr>
            </w:div>
          </w:divsChild>
        </w:div>
        <w:div w:id="796216774">
          <w:marLeft w:val="-225"/>
          <w:marRight w:val="-225"/>
          <w:marTop w:val="0"/>
          <w:marBottom w:val="0"/>
          <w:divBdr>
            <w:top w:val="none" w:sz="0" w:space="0" w:color="auto"/>
            <w:left w:val="none" w:sz="0" w:space="0" w:color="auto"/>
            <w:bottom w:val="none" w:sz="0" w:space="0" w:color="auto"/>
            <w:right w:val="none" w:sz="0" w:space="0" w:color="auto"/>
          </w:divBdr>
          <w:divsChild>
            <w:div w:id="833649765">
              <w:marLeft w:val="0"/>
              <w:marRight w:val="0"/>
              <w:marTop w:val="0"/>
              <w:marBottom w:val="0"/>
              <w:divBdr>
                <w:top w:val="none" w:sz="0" w:space="0" w:color="auto"/>
                <w:left w:val="none" w:sz="0" w:space="0" w:color="auto"/>
                <w:bottom w:val="none" w:sz="0" w:space="0" w:color="auto"/>
                <w:right w:val="none" w:sz="0" w:space="0" w:color="auto"/>
              </w:divBdr>
              <w:divsChild>
                <w:div w:id="160464419">
                  <w:marLeft w:val="0"/>
                  <w:marRight w:val="0"/>
                  <w:marTop w:val="0"/>
                  <w:marBottom w:val="0"/>
                  <w:divBdr>
                    <w:top w:val="none" w:sz="0" w:space="0" w:color="auto"/>
                    <w:left w:val="none" w:sz="0" w:space="0" w:color="auto"/>
                    <w:bottom w:val="none" w:sz="0" w:space="0" w:color="auto"/>
                    <w:right w:val="none" w:sz="0" w:space="0" w:color="auto"/>
                  </w:divBdr>
                  <w:divsChild>
                    <w:div w:id="1730759218">
                      <w:marLeft w:val="0"/>
                      <w:marRight w:val="0"/>
                      <w:marTop w:val="0"/>
                      <w:marBottom w:val="0"/>
                      <w:divBdr>
                        <w:top w:val="none" w:sz="0" w:space="0" w:color="auto"/>
                        <w:left w:val="none" w:sz="0" w:space="0" w:color="auto"/>
                        <w:bottom w:val="none" w:sz="0" w:space="0" w:color="auto"/>
                        <w:right w:val="none" w:sz="0" w:space="0" w:color="auto"/>
                      </w:divBdr>
                      <w:divsChild>
                        <w:div w:id="33388125">
                          <w:marLeft w:val="0"/>
                          <w:marRight w:val="0"/>
                          <w:marTop w:val="0"/>
                          <w:marBottom w:val="0"/>
                          <w:divBdr>
                            <w:top w:val="none" w:sz="0" w:space="0" w:color="auto"/>
                            <w:left w:val="none" w:sz="0" w:space="0" w:color="auto"/>
                            <w:bottom w:val="none" w:sz="0" w:space="0" w:color="auto"/>
                            <w:right w:val="none" w:sz="0" w:space="0" w:color="auto"/>
                          </w:divBdr>
                          <w:divsChild>
                            <w:div w:id="16209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32908">
              <w:marLeft w:val="0"/>
              <w:marRight w:val="0"/>
              <w:marTop w:val="0"/>
              <w:marBottom w:val="0"/>
              <w:divBdr>
                <w:top w:val="none" w:sz="0" w:space="0" w:color="auto"/>
                <w:left w:val="none" w:sz="0" w:space="0" w:color="auto"/>
                <w:bottom w:val="none" w:sz="0" w:space="0" w:color="auto"/>
                <w:right w:val="none" w:sz="0" w:space="0" w:color="auto"/>
              </w:divBdr>
              <w:divsChild>
                <w:div w:id="1548225775">
                  <w:marLeft w:val="0"/>
                  <w:marRight w:val="0"/>
                  <w:marTop w:val="0"/>
                  <w:marBottom w:val="0"/>
                  <w:divBdr>
                    <w:top w:val="none" w:sz="0" w:space="0" w:color="auto"/>
                    <w:left w:val="none" w:sz="0" w:space="0" w:color="auto"/>
                    <w:bottom w:val="none" w:sz="0" w:space="0" w:color="auto"/>
                    <w:right w:val="none" w:sz="0" w:space="0" w:color="auto"/>
                  </w:divBdr>
                  <w:divsChild>
                    <w:div w:id="1647584488">
                      <w:marLeft w:val="-225"/>
                      <w:marRight w:val="-225"/>
                      <w:marTop w:val="0"/>
                      <w:marBottom w:val="0"/>
                      <w:divBdr>
                        <w:top w:val="none" w:sz="0" w:space="0" w:color="auto"/>
                        <w:left w:val="none" w:sz="0" w:space="0" w:color="auto"/>
                        <w:bottom w:val="none" w:sz="0" w:space="0" w:color="auto"/>
                        <w:right w:val="none" w:sz="0" w:space="0" w:color="auto"/>
                      </w:divBdr>
                      <w:divsChild>
                        <w:div w:id="1246261954">
                          <w:marLeft w:val="0"/>
                          <w:marRight w:val="0"/>
                          <w:marTop w:val="0"/>
                          <w:marBottom w:val="0"/>
                          <w:divBdr>
                            <w:top w:val="none" w:sz="0" w:space="0" w:color="auto"/>
                            <w:left w:val="none" w:sz="0" w:space="0" w:color="auto"/>
                            <w:bottom w:val="none" w:sz="0" w:space="0" w:color="auto"/>
                            <w:right w:val="none" w:sz="0" w:space="0" w:color="auto"/>
                          </w:divBdr>
                        </w:div>
                        <w:div w:id="775515593">
                          <w:marLeft w:val="0"/>
                          <w:marRight w:val="0"/>
                          <w:marTop w:val="0"/>
                          <w:marBottom w:val="0"/>
                          <w:divBdr>
                            <w:top w:val="none" w:sz="0" w:space="0" w:color="auto"/>
                            <w:left w:val="none" w:sz="0" w:space="0" w:color="auto"/>
                            <w:bottom w:val="none" w:sz="0" w:space="0" w:color="auto"/>
                            <w:right w:val="none" w:sz="0" w:space="0" w:color="auto"/>
                          </w:divBdr>
                        </w:div>
                      </w:divsChild>
                    </w:div>
                    <w:div w:id="1407605982">
                      <w:marLeft w:val="-225"/>
                      <w:marRight w:val="-225"/>
                      <w:marTop w:val="0"/>
                      <w:marBottom w:val="0"/>
                      <w:divBdr>
                        <w:top w:val="none" w:sz="0" w:space="0" w:color="auto"/>
                        <w:left w:val="none" w:sz="0" w:space="0" w:color="auto"/>
                        <w:bottom w:val="none" w:sz="0" w:space="0" w:color="auto"/>
                        <w:right w:val="none" w:sz="0" w:space="0" w:color="auto"/>
                      </w:divBdr>
                      <w:divsChild>
                        <w:div w:id="1657878373">
                          <w:marLeft w:val="0"/>
                          <w:marRight w:val="0"/>
                          <w:marTop w:val="0"/>
                          <w:marBottom w:val="0"/>
                          <w:divBdr>
                            <w:top w:val="none" w:sz="0" w:space="0" w:color="auto"/>
                            <w:left w:val="none" w:sz="0" w:space="0" w:color="auto"/>
                            <w:bottom w:val="none" w:sz="0" w:space="0" w:color="auto"/>
                            <w:right w:val="none" w:sz="0" w:space="0" w:color="auto"/>
                          </w:divBdr>
                        </w:div>
                        <w:div w:id="673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49157">
          <w:marLeft w:val="0"/>
          <w:marRight w:val="0"/>
          <w:marTop w:val="0"/>
          <w:marBottom w:val="0"/>
          <w:divBdr>
            <w:top w:val="single" w:sz="6" w:space="0" w:color="546E7A"/>
            <w:left w:val="single" w:sz="6" w:space="0" w:color="546E7A"/>
            <w:bottom w:val="single" w:sz="6" w:space="0" w:color="546E7A"/>
            <w:right w:val="single" w:sz="6" w:space="0" w:color="546E7A"/>
          </w:divBdr>
        </w:div>
        <w:div w:id="1352340772">
          <w:marLeft w:val="0"/>
          <w:marRight w:val="0"/>
          <w:marTop w:val="0"/>
          <w:marBottom w:val="0"/>
          <w:divBdr>
            <w:top w:val="none" w:sz="0" w:space="0" w:color="auto"/>
            <w:left w:val="none" w:sz="0" w:space="0" w:color="auto"/>
            <w:bottom w:val="none" w:sz="0" w:space="0" w:color="auto"/>
            <w:right w:val="none" w:sz="0" w:space="0" w:color="auto"/>
          </w:divBdr>
        </w:div>
        <w:div w:id="48502487">
          <w:marLeft w:val="0"/>
          <w:marRight w:val="0"/>
          <w:marTop w:val="0"/>
          <w:marBottom w:val="0"/>
          <w:divBdr>
            <w:top w:val="single" w:sz="6" w:space="0" w:color="546E7A"/>
            <w:left w:val="single" w:sz="6" w:space="0" w:color="546E7A"/>
            <w:bottom w:val="single" w:sz="6" w:space="0" w:color="546E7A"/>
            <w:right w:val="single" w:sz="6" w:space="0" w:color="546E7A"/>
          </w:divBdr>
        </w:div>
        <w:div w:id="1448155261">
          <w:marLeft w:val="0"/>
          <w:marRight w:val="0"/>
          <w:marTop w:val="0"/>
          <w:marBottom w:val="0"/>
          <w:divBdr>
            <w:top w:val="none" w:sz="0" w:space="0" w:color="auto"/>
            <w:left w:val="none" w:sz="0" w:space="0" w:color="auto"/>
            <w:bottom w:val="none" w:sz="0" w:space="0" w:color="auto"/>
            <w:right w:val="none" w:sz="0" w:space="0" w:color="auto"/>
          </w:divBdr>
        </w:div>
        <w:div w:id="99499322">
          <w:marLeft w:val="0"/>
          <w:marRight w:val="0"/>
          <w:marTop w:val="0"/>
          <w:marBottom w:val="0"/>
          <w:divBdr>
            <w:top w:val="single" w:sz="6" w:space="0" w:color="546E7A"/>
            <w:left w:val="single" w:sz="6" w:space="0" w:color="546E7A"/>
            <w:bottom w:val="single" w:sz="6" w:space="0" w:color="546E7A"/>
            <w:right w:val="single" w:sz="6" w:space="0" w:color="546E7A"/>
          </w:divBdr>
        </w:div>
        <w:div w:id="1768504435">
          <w:marLeft w:val="0"/>
          <w:marRight w:val="0"/>
          <w:marTop w:val="0"/>
          <w:marBottom w:val="0"/>
          <w:divBdr>
            <w:top w:val="none" w:sz="0" w:space="0" w:color="auto"/>
            <w:left w:val="none" w:sz="0" w:space="0" w:color="auto"/>
            <w:bottom w:val="none" w:sz="0" w:space="0" w:color="auto"/>
            <w:right w:val="none" w:sz="0" w:space="0" w:color="auto"/>
          </w:divBdr>
        </w:div>
        <w:div w:id="749040508">
          <w:marLeft w:val="0"/>
          <w:marRight w:val="0"/>
          <w:marTop w:val="0"/>
          <w:marBottom w:val="0"/>
          <w:divBdr>
            <w:top w:val="single" w:sz="6" w:space="0" w:color="546E7A"/>
            <w:left w:val="single" w:sz="6" w:space="0" w:color="546E7A"/>
            <w:bottom w:val="single" w:sz="6" w:space="0" w:color="546E7A"/>
            <w:right w:val="single" w:sz="6" w:space="0" w:color="546E7A"/>
          </w:divBdr>
        </w:div>
        <w:div w:id="98261947">
          <w:marLeft w:val="0"/>
          <w:marRight w:val="0"/>
          <w:marTop w:val="0"/>
          <w:marBottom w:val="0"/>
          <w:divBdr>
            <w:top w:val="none" w:sz="0" w:space="0" w:color="auto"/>
            <w:left w:val="none" w:sz="0" w:space="0" w:color="auto"/>
            <w:bottom w:val="none" w:sz="0" w:space="0" w:color="auto"/>
            <w:right w:val="none" w:sz="0" w:space="0" w:color="auto"/>
          </w:divBdr>
        </w:div>
        <w:div w:id="771358745">
          <w:marLeft w:val="0"/>
          <w:marRight w:val="0"/>
          <w:marTop w:val="0"/>
          <w:marBottom w:val="0"/>
          <w:divBdr>
            <w:top w:val="single" w:sz="6" w:space="0" w:color="546E7A"/>
            <w:left w:val="single" w:sz="6" w:space="0" w:color="546E7A"/>
            <w:bottom w:val="single" w:sz="6" w:space="0" w:color="546E7A"/>
            <w:right w:val="single" w:sz="6" w:space="0" w:color="546E7A"/>
          </w:divBdr>
        </w:div>
        <w:div w:id="1154643914">
          <w:marLeft w:val="0"/>
          <w:marRight w:val="0"/>
          <w:marTop w:val="0"/>
          <w:marBottom w:val="0"/>
          <w:divBdr>
            <w:top w:val="none" w:sz="0" w:space="0" w:color="auto"/>
            <w:left w:val="none" w:sz="0" w:space="0" w:color="auto"/>
            <w:bottom w:val="none" w:sz="0" w:space="0" w:color="auto"/>
            <w:right w:val="none" w:sz="0" w:space="0" w:color="auto"/>
          </w:divBdr>
        </w:div>
        <w:div w:id="999849797">
          <w:marLeft w:val="0"/>
          <w:marRight w:val="0"/>
          <w:marTop w:val="0"/>
          <w:marBottom w:val="0"/>
          <w:divBdr>
            <w:top w:val="single" w:sz="6" w:space="0" w:color="546E7A"/>
            <w:left w:val="single" w:sz="6" w:space="0" w:color="546E7A"/>
            <w:bottom w:val="single" w:sz="6" w:space="0" w:color="546E7A"/>
            <w:right w:val="single" w:sz="6" w:space="0" w:color="546E7A"/>
          </w:divBdr>
        </w:div>
        <w:div w:id="868369507">
          <w:marLeft w:val="0"/>
          <w:marRight w:val="0"/>
          <w:marTop w:val="0"/>
          <w:marBottom w:val="0"/>
          <w:divBdr>
            <w:top w:val="none" w:sz="0" w:space="0" w:color="auto"/>
            <w:left w:val="none" w:sz="0" w:space="0" w:color="auto"/>
            <w:bottom w:val="none" w:sz="0" w:space="0" w:color="auto"/>
            <w:right w:val="none" w:sz="0" w:space="0" w:color="auto"/>
          </w:divBdr>
        </w:div>
        <w:div w:id="825434283">
          <w:marLeft w:val="0"/>
          <w:marRight w:val="0"/>
          <w:marTop w:val="0"/>
          <w:marBottom w:val="0"/>
          <w:divBdr>
            <w:top w:val="single" w:sz="6" w:space="0" w:color="546E7A"/>
            <w:left w:val="single" w:sz="6" w:space="0" w:color="546E7A"/>
            <w:bottom w:val="single" w:sz="6" w:space="0" w:color="546E7A"/>
            <w:right w:val="single" w:sz="6" w:space="0" w:color="546E7A"/>
          </w:divBdr>
        </w:div>
        <w:div w:id="1500316888">
          <w:marLeft w:val="0"/>
          <w:marRight w:val="0"/>
          <w:marTop w:val="0"/>
          <w:marBottom w:val="0"/>
          <w:divBdr>
            <w:top w:val="none" w:sz="0" w:space="0" w:color="auto"/>
            <w:left w:val="none" w:sz="0" w:space="0" w:color="auto"/>
            <w:bottom w:val="none" w:sz="0" w:space="0" w:color="auto"/>
            <w:right w:val="none" w:sz="0" w:space="0" w:color="auto"/>
          </w:divBdr>
        </w:div>
        <w:div w:id="1621497451">
          <w:marLeft w:val="0"/>
          <w:marRight w:val="0"/>
          <w:marTop w:val="0"/>
          <w:marBottom w:val="0"/>
          <w:divBdr>
            <w:top w:val="single" w:sz="6" w:space="0" w:color="546E7A"/>
            <w:left w:val="single" w:sz="6" w:space="0" w:color="546E7A"/>
            <w:bottom w:val="single" w:sz="6" w:space="0" w:color="546E7A"/>
            <w:right w:val="single" w:sz="6" w:space="0" w:color="546E7A"/>
          </w:divBdr>
        </w:div>
        <w:div w:id="76943019">
          <w:marLeft w:val="0"/>
          <w:marRight w:val="0"/>
          <w:marTop w:val="0"/>
          <w:marBottom w:val="0"/>
          <w:divBdr>
            <w:top w:val="none" w:sz="0" w:space="0" w:color="auto"/>
            <w:left w:val="none" w:sz="0" w:space="0" w:color="auto"/>
            <w:bottom w:val="none" w:sz="0" w:space="0" w:color="auto"/>
            <w:right w:val="none" w:sz="0" w:space="0" w:color="auto"/>
          </w:divBdr>
        </w:div>
        <w:div w:id="1028528839">
          <w:marLeft w:val="0"/>
          <w:marRight w:val="0"/>
          <w:marTop w:val="0"/>
          <w:marBottom w:val="0"/>
          <w:divBdr>
            <w:top w:val="single" w:sz="6" w:space="0" w:color="546E7A"/>
            <w:left w:val="single" w:sz="6" w:space="0" w:color="546E7A"/>
            <w:bottom w:val="single" w:sz="6" w:space="0" w:color="546E7A"/>
            <w:right w:val="single" w:sz="6" w:space="0" w:color="546E7A"/>
          </w:divBdr>
        </w:div>
        <w:div w:id="1549878922">
          <w:marLeft w:val="0"/>
          <w:marRight w:val="0"/>
          <w:marTop w:val="0"/>
          <w:marBottom w:val="0"/>
          <w:divBdr>
            <w:top w:val="none" w:sz="0" w:space="0" w:color="auto"/>
            <w:left w:val="none" w:sz="0" w:space="0" w:color="auto"/>
            <w:bottom w:val="none" w:sz="0" w:space="0" w:color="auto"/>
            <w:right w:val="none" w:sz="0" w:space="0" w:color="auto"/>
          </w:divBdr>
        </w:div>
        <w:div w:id="653921954">
          <w:marLeft w:val="0"/>
          <w:marRight w:val="0"/>
          <w:marTop w:val="0"/>
          <w:marBottom w:val="0"/>
          <w:divBdr>
            <w:top w:val="single" w:sz="6" w:space="0" w:color="546E7A"/>
            <w:left w:val="single" w:sz="6" w:space="0" w:color="546E7A"/>
            <w:bottom w:val="single" w:sz="6" w:space="0" w:color="546E7A"/>
            <w:right w:val="single" w:sz="6" w:space="0" w:color="546E7A"/>
          </w:divBdr>
        </w:div>
        <w:div w:id="1875535553">
          <w:marLeft w:val="0"/>
          <w:marRight w:val="0"/>
          <w:marTop w:val="0"/>
          <w:marBottom w:val="0"/>
          <w:divBdr>
            <w:top w:val="none" w:sz="0" w:space="0" w:color="auto"/>
            <w:left w:val="none" w:sz="0" w:space="0" w:color="auto"/>
            <w:bottom w:val="none" w:sz="0" w:space="0" w:color="auto"/>
            <w:right w:val="none" w:sz="0" w:space="0" w:color="auto"/>
          </w:divBdr>
        </w:div>
        <w:div w:id="400905523">
          <w:marLeft w:val="0"/>
          <w:marRight w:val="0"/>
          <w:marTop w:val="0"/>
          <w:marBottom w:val="0"/>
          <w:divBdr>
            <w:top w:val="single" w:sz="6" w:space="0" w:color="546E7A"/>
            <w:left w:val="single" w:sz="6" w:space="0" w:color="546E7A"/>
            <w:bottom w:val="single" w:sz="6" w:space="0" w:color="546E7A"/>
            <w:right w:val="single" w:sz="6" w:space="0" w:color="546E7A"/>
          </w:divBdr>
        </w:div>
        <w:div w:id="555702629">
          <w:marLeft w:val="0"/>
          <w:marRight w:val="0"/>
          <w:marTop w:val="0"/>
          <w:marBottom w:val="0"/>
          <w:divBdr>
            <w:top w:val="none" w:sz="0" w:space="0" w:color="auto"/>
            <w:left w:val="none" w:sz="0" w:space="0" w:color="auto"/>
            <w:bottom w:val="none" w:sz="0" w:space="0" w:color="auto"/>
            <w:right w:val="none" w:sz="0" w:space="0" w:color="auto"/>
          </w:divBdr>
        </w:div>
        <w:div w:id="755906621">
          <w:marLeft w:val="0"/>
          <w:marRight w:val="0"/>
          <w:marTop w:val="0"/>
          <w:marBottom w:val="0"/>
          <w:divBdr>
            <w:top w:val="single" w:sz="6" w:space="0" w:color="546E7A"/>
            <w:left w:val="single" w:sz="6" w:space="0" w:color="546E7A"/>
            <w:bottom w:val="single" w:sz="6" w:space="0" w:color="546E7A"/>
            <w:right w:val="single" w:sz="6" w:space="0" w:color="546E7A"/>
          </w:divBdr>
        </w:div>
        <w:div w:id="627010998">
          <w:marLeft w:val="0"/>
          <w:marRight w:val="0"/>
          <w:marTop w:val="0"/>
          <w:marBottom w:val="0"/>
          <w:divBdr>
            <w:top w:val="none" w:sz="0" w:space="0" w:color="auto"/>
            <w:left w:val="none" w:sz="0" w:space="0" w:color="auto"/>
            <w:bottom w:val="none" w:sz="0" w:space="0" w:color="auto"/>
            <w:right w:val="none" w:sz="0" w:space="0" w:color="auto"/>
          </w:divBdr>
        </w:div>
      </w:divsChild>
    </w:div>
    <w:div w:id="20452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66EE8-5D4C-43F5-B5A5-23C1D558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Entela Sharxhi</dc:creator>
  <cp:keywords/>
  <dc:description/>
  <cp:lastModifiedBy>Angjelina Rama</cp:lastModifiedBy>
  <cp:revision>5</cp:revision>
  <cp:lastPrinted>2025-11-19T14:34:00Z</cp:lastPrinted>
  <dcterms:created xsi:type="dcterms:W3CDTF">2025-11-19T13:48:00Z</dcterms:created>
  <dcterms:modified xsi:type="dcterms:W3CDTF">2025-11-21T10:10:00Z</dcterms:modified>
</cp:coreProperties>
</file>