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4E1B" w14:textId="4B0DDF2E" w:rsidR="00E00CF9" w:rsidRDefault="006C1E85" w:rsidP="00595F44">
      <w:pPr>
        <w:pBdr>
          <w:bottom w:val="single" w:sz="12" w:space="1" w:color="C00000"/>
        </w:pBdr>
        <w:shd w:val="clear" w:color="auto" w:fill="C00000"/>
        <w:spacing w:after="0"/>
        <w:rPr>
          <w:rFonts w:ascii="Times New Roman" w:hAnsi="Times New Roman"/>
          <w:b/>
          <w:color w:val="FFFF00"/>
          <w:sz w:val="24"/>
          <w:szCs w:val="24"/>
        </w:rPr>
      </w:pPr>
      <w:r>
        <w:t xml:space="preserve"> </w:t>
      </w:r>
      <w:r w:rsidR="00E00CF9">
        <w:rPr>
          <w:rFonts w:ascii="Times New Roman" w:hAnsi="Times New Roman"/>
          <w:b/>
          <w:color w:val="FFFF00"/>
          <w:sz w:val="24"/>
          <w:szCs w:val="24"/>
        </w:rPr>
        <w:t>SHPALLJE PËR NËPUNËS CIVIL,</w:t>
      </w:r>
    </w:p>
    <w:p w14:paraId="57F3374D" w14:textId="77777777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 DHE PËR NGRITJEN NË DETYRË</w:t>
      </w:r>
    </w:p>
    <w:p w14:paraId="289D687B" w14:textId="77777777" w:rsidR="00E00CF9" w:rsidRDefault="00E00CF9" w:rsidP="00E00CF9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39BDF28D" w14:textId="7A2504F3" w:rsidR="00E00CF9" w:rsidRPr="00242CB6" w:rsidRDefault="00905E1D" w:rsidP="00E00CF9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  <w:lang w:val="de-DE"/>
        </w:rPr>
        <w:t>P</w:t>
      </w:r>
      <w:r w:rsidR="009E6BCF">
        <w:rPr>
          <w:rFonts w:ascii="Times New Roman" w:hAnsi="Times New Roman"/>
          <w:color w:val="FF0000"/>
          <w:sz w:val="24"/>
          <w:szCs w:val="24"/>
          <w:lang w:val="de-DE"/>
        </w:rPr>
        <w:t>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rgjegj</w:t>
      </w:r>
      <w:r w:rsidR="009E6BCF">
        <w:rPr>
          <w:rFonts w:ascii="Times New Roman" w:hAnsi="Times New Roman"/>
          <w:color w:val="FF0000"/>
          <w:sz w:val="24"/>
          <w:szCs w:val="24"/>
          <w:lang w:val="de-DE"/>
        </w:rPr>
        <w:t>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s</w:t>
      </w:r>
      <w:proofErr w:type="spellEnd"/>
      <w:r w:rsidR="00E00CF9" w:rsidRPr="00242CB6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5425C6">
        <w:rPr>
          <w:rFonts w:ascii="Times New Roman" w:hAnsi="Times New Roman"/>
          <w:color w:val="FF0000"/>
          <w:sz w:val="24"/>
          <w:szCs w:val="24"/>
          <w:lang w:val="de-DE"/>
        </w:rPr>
        <w:t>në</w:t>
      </w:r>
      <w:proofErr w:type="spellEnd"/>
      <w:r w:rsidR="005425C6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5425C6">
        <w:rPr>
          <w:rFonts w:ascii="Times New Roman" w:hAnsi="Times New Roman"/>
          <w:color w:val="FF0000"/>
          <w:sz w:val="24"/>
          <w:szCs w:val="24"/>
          <w:lang w:val="de-DE"/>
        </w:rPr>
        <w:t>Drejtorinë</w:t>
      </w:r>
      <w:proofErr w:type="spellEnd"/>
      <w:r w:rsidR="005425C6">
        <w:rPr>
          <w:rFonts w:ascii="Times New Roman" w:hAnsi="Times New Roman"/>
          <w:color w:val="FF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color w:val="FF0000"/>
          <w:sz w:val="24"/>
          <w:szCs w:val="24"/>
          <w:lang w:val="de-DE"/>
        </w:rPr>
        <w:t>Sh</w:t>
      </w:r>
      <w:r w:rsidR="009E6BCF">
        <w:rPr>
          <w:rFonts w:ascii="Times New Roman" w:hAnsi="Times New Roman"/>
          <w:color w:val="FF0000"/>
          <w:sz w:val="24"/>
          <w:szCs w:val="24"/>
          <w:lang w:val="de-DE"/>
        </w:rPr>
        <w:t>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rbimeve</w:t>
      </w:r>
      <w:proofErr w:type="spellEnd"/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 </w:t>
      </w:r>
      <w:proofErr w:type="spellStart"/>
      <w:r>
        <w:rPr>
          <w:rFonts w:ascii="Times New Roman" w:hAnsi="Times New Roman"/>
          <w:color w:val="FF0000"/>
          <w:sz w:val="24"/>
          <w:szCs w:val="24"/>
          <w:lang w:val="de-DE"/>
        </w:rPr>
        <w:t>Mb</w:t>
      </w:r>
      <w:r w:rsidR="009E6BCF">
        <w:rPr>
          <w:rFonts w:ascii="Times New Roman" w:hAnsi="Times New Roman"/>
          <w:color w:val="FF0000"/>
          <w:sz w:val="24"/>
          <w:szCs w:val="24"/>
          <w:lang w:val="de-DE"/>
        </w:rPr>
        <w:t>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shtet</w:t>
      </w:r>
      <w:r w:rsidR="009E6BCF">
        <w:rPr>
          <w:rFonts w:ascii="Times New Roman" w:hAnsi="Times New Roman"/>
          <w:color w:val="FF0000"/>
          <w:sz w:val="24"/>
          <w:szCs w:val="24"/>
          <w:lang w:val="de-DE"/>
        </w:rPr>
        <w:t>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se,Sektori</w:t>
      </w:r>
      <w:proofErr w:type="spellEnd"/>
      <w:r w:rsidR="002704B0">
        <w:rPr>
          <w:rFonts w:ascii="Times New Roman" w:hAnsi="Times New Roman"/>
          <w:color w:val="FF0000"/>
          <w:sz w:val="24"/>
          <w:szCs w:val="24"/>
          <w:lang w:val="de-DE"/>
        </w:rPr>
        <w:t xml:space="preserve"> i</w:t>
      </w:r>
      <w:r w:rsidR="00013087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013087">
        <w:rPr>
          <w:rFonts w:ascii="Times New Roman" w:hAnsi="Times New Roman"/>
          <w:color w:val="FF0000"/>
          <w:sz w:val="24"/>
          <w:szCs w:val="24"/>
          <w:lang w:val="de-DE"/>
        </w:rPr>
        <w:t>Burimeve</w:t>
      </w:r>
      <w:proofErr w:type="spellEnd"/>
      <w:r w:rsidR="00013087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013087">
        <w:rPr>
          <w:rFonts w:ascii="Times New Roman" w:hAnsi="Times New Roman"/>
          <w:color w:val="FF0000"/>
          <w:sz w:val="24"/>
          <w:szCs w:val="24"/>
          <w:lang w:val="de-DE"/>
        </w:rPr>
        <w:t>Njerzore</w:t>
      </w:r>
      <w:proofErr w:type="spellEnd"/>
    </w:p>
    <w:p w14:paraId="470EEA15" w14:textId="318A7786" w:rsidR="00E00CF9" w:rsidRPr="00242CB6" w:rsidRDefault="005425C6" w:rsidP="00E00CF9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  <w:lang w:val="de-DE"/>
        </w:rPr>
        <w:t>Kategoria</w:t>
      </w:r>
      <w:proofErr w:type="spellEnd"/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color w:val="FF0000"/>
          <w:sz w:val="24"/>
          <w:szCs w:val="24"/>
          <w:lang w:val="de-DE"/>
        </w:rPr>
        <w:t>pagës</w:t>
      </w:r>
      <w:proofErr w:type="spellEnd"/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II</w:t>
      </w:r>
      <w:r w:rsidR="009E6BCF">
        <w:rPr>
          <w:rFonts w:ascii="Times New Roman" w:hAnsi="Times New Roman"/>
          <w:color w:val="FF0000"/>
          <w:sz w:val="24"/>
          <w:szCs w:val="24"/>
          <w:lang w:val="de-DE"/>
        </w:rPr>
        <w:t>I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-B</w:t>
      </w:r>
      <w:r w:rsidR="00E00CF9" w:rsidRPr="00242CB6">
        <w:rPr>
          <w:rFonts w:ascii="Times New Roman" w:hAnsi="Times New Roman"/>
          <w:color w:val="FF0000"/>
          <w:sz w:val="24"/>
          <w:szCs w:val="24"/>
          <w:lang w:val="de-DE"/>
        </w:rPr>
        <w:t>.</w:t>
      </w:r>
    </w:p>
    <w:p w14:paraId="2236FFD2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300ED1D" w14:textId="77777777" w:rsidR="00E00CF9" w:rsidRDefault="00E00CF9" w:rsidP="00E00CF9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zbatim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nenit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26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Ligjit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civil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”, 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ndryshuar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si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Kreut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II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III,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Vendimit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Nr. 242,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datë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18/03/2015,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Këshillit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Ministrave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="005425C6">
        <w:rPr>
          <w:rFonts w:ascii="Times New Roman" w:hAnsi="Times New Roman"/>
          <w:color w:val="FF0000"/>
          <w:sz w:val="24"/>
          <w:szCs w:val="24"/>
          <w:lang w:val="de-DE"/>
        </w:rPr>
        <w:t>Bashkia</w:t>
      </w:r>
      <w:proofErr w:type="spellEnd"/>
      <w:r w:rsidR="005425C6">
        <w:rPr>
          <w:rFonts w:ascii="Times New Roman" w:hAnsi="Times New Roman"/>
          <w:color w:val="FF0000"/>
          <w:sz w:val="24"/>
          <w:szCs w:val="24"/>
          <w:lang w:val="de-DE"/>
        </w:rPr>
        <w:t xml:space="preserve">  </w:t>
      </w:r>
      <w:proofErr w:type="spellStart"/>
      <w:r w:rsidR="005425C6">
        <w:rPr>
          <w:rFonts w:ascii="Times New Roman" w:hAnsi="Times New Roman"/>
          <w:color w:val="FF0000"/>
          <w:sz w:val="24"/>
          <w:szCs w:val="24"/>
          <w:lang w:val="de-DE"/>
        </w:rPr>
        <w:t>Belsh</w:t>
      </w:r>
      <w:proofErr w:type="spellEnd"/>
      <w:r w:rsidR="005425C6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shpall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procedurat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lëvizjes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paralele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ngritjes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detyrë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pozicionin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:</w:t>
      </w:r>
    </w:p>
    <w:p w14:paraId="791DEAE3" w14:textId="1443AF9D" w:rsidR="009E6BCF" w:rsidRPr="007B6938" w:rsidRDefault="009E6BCF" w:rsidP="007B6938">
      <w:pPr>
        <w:pStyle w:val="ListParagraph"/>
        <w:numPr>
          <w:ilvl w:val="0"/>
          <w:numId w:val="27"/>
        </w:num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proofErr w:type="spellStart"/>
      <w:r w:rsidRPr="007B6938">
        <w:rPr>
          <w:rFonts w:ascii="Times New Roman" w:hAnsi="Times New Roman"/>
          <w:color w:val="FF0000"/>
          <w:sz w:val="24"/>
          <w:szCs w:val="24"/>
          <w:lang w:val="de-DE"/>
        </w:rPr>
        <w:t>Pergjegjes</w:t>
      </w:r>
      <w:proofErr w:type="spellEnd"/>
      <w:r w:rsidRPr="007B6938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7B6938">
        <w:rPr>
          <w:rFonts w:ascii="Times New Roman" w:hAnsi="Times New Roman"/>
          <w:color w:val="FF0000"/>
          <w:sz w:val="24"/>
          <w:szCs w:val="24"/>
          <w:lang w:val="de-DE"/>
        </w:rPr>
        <w:t>në</w:t>
      </w:r>
      <w:proofErr w:type="spellEnd"/>
      <w:r w:rsidRPr="007B6938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154A5D">
        <w:rPr>
          <w:rFonts w:ascii="Times New Roman" w:hAnsi="Times New Roman"/>
          <w:color w:val="FF0000"/>
          <w:sz w:val="24"/>
          <w:szCs w:val="24"/>
          <w:lang w:val="de-DE"/>
        </w:rPr>
        <w:t>Sektorin</w:t>
      </w:r>
      <w:proofErr w:type="spellEnd"/>
      <w:r w:rsidR="00154A5D">
        <w:rPr>
          <w:rFonts w:ascii="Times New Roman" w:hAnsi="Times New Roman"/>
          <w:color w:val="FF0000"/>
          <w:sz w:val="24"/>
          <w:szCs w:val="24"/>
          <w:lang w:val="de-DE"/>
        </w:rPr>
        <w:t xml:space="preserve"> e </w:t>
      </w:r>
      <w:proofErr w:type="spellStart"/>
      <w:r w:rsidR="00154A5D">
        <w:rPr>
          <w:rFonts w:ascii="Times New Roman" w:hAnsi="Times New Roman"/>
          <w:color w:val="FF0000"/>
          <w:sz w:val="24"/>
          <w:szCs w:val="24"/>
          <w:lang w:val="de-DE"/>
        </w:rPr>
        <w:t>Projektimeve</w:t>
      </w:r>
      <w:proofErr w:type="spellEnd"/>
      <w:r w:rsidR="00154A5D">
        <w:rPr>
          <w:rFonts w:ascii="Times New Roman" w:hAnsi="Times New Roman"/>
          <w:color w:val="FF0000"/>
          <w:sz w:val="24"/>
          <w:szCs w:val="24"/>
          <w:lang w:val="de-DE"/>
        </w:rPr>
        <w:t xml:space="preserve">, </w:t>
      </w:r>
      <w:proofErr w:type="spellStart"/>
      <w:r w:rsidR="00154A5D">
        <w:rPr>
          <w:rFonts w:ascii="Times New Roman" w:hAnsi="Times New Roman"/>
          <w:color w:val="FF0000"/>
          <w:sz w:val="24"/>
          <w:szCs w:val="24"/>
          <w:lang w:val="de-DE"/>
        </w:rPr>
        <w:t>Drejtoria</w:t>
      </w:r>
      <w:proofErr w:type="spellEnd"/>
      <w:r w:rsidR="00154A5D">
        <w:rPr>
          <w:rFonts w:ascii="Times New Roman" w:hAnsi="Times New Roman"/>
          <w:color w:val="FF0000"/>
          <w:sz w:val="24"/>
          <w:szCs w:val="24"/>
          <w:lang w:val="de-DE"/>
        </w:rPr>
        <w:t xml:space="preserve"> e</w:t>
      </w:r>
      <w:r w:rsidR="00F474E9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F474E9">
        <w:rPr>
          <w:rFonts w:ascii="Times New Roman" w:hAnsi="Times New Roman"/>
          <w:color w:val="FF0000"/>
          <w:sz w:val="24"/>
          <w:szCs w:val="24"/>
          <w:lang w:val="de-DE"/>
        </w:rPr>
        <w:t>Planifikimit</w:t>
      </w:r>
      <w:proofErr w:type="spellEnd"/>
      <w:r w:rsidR="00F474E9">
        <w:rPr>
          <w:rFonts w:ascii="Times New Roman" w:hAnsi="Times New Roman"/>
          <w:color w:val="FF0000"/>
          <w:sz w:val="24"/>
          <w:szCs w:val="24"/>
          <w:lang w:val="de-DE"/>
        </w:rPr>
        <w:t xml:space="preserve">, </w:t>
      </w:r>
      <w:proofErr w:type="spellStart"/>
      <w:r w:rsidR="00F474E9">
        <w:rPr>
          <w:rFonts w:ascii="Times New Roman" w:hAnsi="Times New Roman"/>
          <w:color w:val="FF0000"/>
          <w:sz w:val="24"/>
          <w:szCs w:val="24"/>
          <w:lang w:val="de-DE"/>
        </w:rPr>
        <w:t>Kontrollit,Mjedisit</w:t>
      </w:r>
      <w:proofErr w:type="spellEnd"/>
      <w:r w:rsidR="00F474E9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F474E9">
        <w:rPr>
          <w:rFonts w:ascii="Times New Roman" w:hAnsi="Times New Roman"/>
          <w:color w:val="FF0000"/>
          <w:sz w:val="24"/>
          <w:szCs w:val="24"/>
          <w:lang w:val="de-DE"/>
        </w:rPr>
        <w:t>dhe</w:t>
      </w:r>
      <w:proofErr w:type="spellEnd"/>
      <w:r w:rsidR="00F474E9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F474E9">
        <w:rPr>
          <w:rFonts w:ascii="Times New Roman" w:hAnsi="Times New Roman"/>
          <w:color w:val="FF0000"/>
          <w:sz w:val="24"/>
          <w:szCs w:val="24"/>
          <w:lang w:val="de-DE"/>
        </w:rPr>
        <w:t>Pronave</w:t>
      </w:r>
      <w:proofErr w:type="spellEnd"/>
      <w:r w:rsidR="00F474E9">
        <w:rPr>
          <w:rFonts w:ascii="Times New Roman" w:hAnsi="Times New Roman"/>
          <w:color w:val="FF0000"/>
          <w:sz w:val="24"/>
          <w:szCs w:val="24"/>
          <w:lang w:val="de-DE"/>
        </w:rPr>
        <w:t xml:space="preserve"> Publike.</w:t>
      </w:r>
    </w:p>
    <w:p w14:paraId="0BC90C37" w14:textId="77777777" w:rsidR="009E6BCF" w:rsidRPr="00242CB6" w:rsidRDefault="009E6BCF" w:rsidP="009E6BCF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  <w:lang w:val="de-DE"/>
        </w:rPr>
        <w:t>Kategoria</w:t>
      </w:r>
      <w:proofErr w:type="spellEnd"/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color w:val="FF0000"/>
          <w:sz w:val="24"/>
          <w:szCs w:val="24"/>
          <w:lang w:val="de-DE"/>
        </w:rPr>
        <w:t>pagës</w:t>
      </w:r>
      <w:proofErr w:type="spellEnd"/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III-B</w:t>
      </w:r>
      <w:r w:rsidRPr="00242CB6">
        <w:rPr>
          <w:rFonts w:ascii="Times New Roman" w:hAnsi="Times New Roman"/>
          <w:color w:val="FF0000"/>
          <w:sz w:val="24"/>
          <w:szCs w:val="24"/>
          <w:lang w:val="de-DE"/>
        </w:rPr>
        <w:t>.</w:t>
      </w:r>
    </w:p>
    <w:p w14:paraId="4A01478C" w14:textId="77777777" w:rsidR="005425C6" w:rsidRDefault="005425C6" w:rsidP="005425C6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E22B128" w14:textId="77777777" w:rsidR="00E00CF9" w:rsidRDefault="00E00CF9" w:rsidP="00E00CF9">
      <w:pPr>
        <w:pStyle w:val="ListParagraph"/>
        <w:spacing w:after="24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E00CF9" w14:paraId="228E77F2" w14:textId="77777777" w:rsidTr="00E00CF9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03F32992" w14:textId="3A6583E4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Plotësimi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 w:rsidR="008A6670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procedures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dyja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lire (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nenit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26/4).</w:t>
            </w:r>
          </w:p>
        </w:tc>
      </w:tr>
    </w:tbl>
    <w:p w14:paraId="4E9C315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27D3E72D" w14:textId="72A335C9" w:rsidR="00146B58" w:rsidRDefault="008A6670" w:rsidP="008A66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14:paraId="075862F9" w14:textId="77777777" w:rsidR="00146B58" w:rsidRDefault="00146B58" w:rsidP="00E00C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D991B8" w14:textId="4A3A3142" w:rsidR="00146B58" w:rsidRDefault="00146B58" w:rsidP="00146B58">
      <w:pPr>
        <w:spacing w:line="0" w:lineRule="atLeast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Afati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për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dorëzimin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b/>
          <w:sz w:val="24"/>
        </w:rPr>
        <w:t>dokumentave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për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LEVIZJE PARALELE:</w:t>
      </w:r>
      <w:r w:rsidR="002D4B40">
        <w:rPr>
          <w:rFonts w:ascii="Times New Roman" w:eastAsia="Times New Roman" w:hAnsi="Times New Roman"/>
          <w:b/>
          <w:sz w:val="24"/>
        </w:rPr>
        <w:t xml:space="preserve"> </w:t>
      </w:r>
      <w:r w:rsidR="00011B2A">
        <w:rPr>
          <w:rFonts w:ascii="Times New Roman" w:eastAsia="Times New Roman" w:hAnsi="Times New Roman"/>
          <w:b/>
          <w:sz w:val="24"/>
        </w:rPr>
        <w:t>17</w:t>
      </w:r>
      <w:r>
        <w:rPr>
          <w:rFonts w:ascii="Times New Roman" w:eastAsia="Times New Roman" w:hAnsi="Times New Roman"/>
          <w:b/>
          <w:sz w:val="24"/>
        </w:rPr>
        <w:t>/</w:t>
      </w:r>
      <w:r w:rsidR="00011B2A">
        <w:rPr>
          <w:rFonts w:ascii="Times New Roman" w:eastAsia="Times New Roman" w:hAnsi="Times New Roman"/>
          <w:b/>
          <w:sz w:val="24"/>
        </w:rPr>
        <w:t>10</w:t>
      </w:r>
      <w:r>
        <w:rPr>
          <w:rFonts w:ascii="Times New Roman" w:eastAsia="Times New Roman" w:hAnsi="Times New Roman"/>
          <w:b/>
          <w:sz w:val="24"/>
        </w:rPr>
        <w:t>/202</w:t>
      </w:r>
      <w:r w:rsidR="002D4B40">
        <w:rPr>
          <w:rFonts w:ascii="Times New Roman" w:eastAsia="Times New Roman" w:hAnsi="Times New Roman"/>
          <w:b/>
          <w:sz w:val="24"/>
        </w:rPr>
        <w:t>5</w:t>
      </w:r>
    </w:p>
    <w:p w14:paraId="09B82094" w14:textId="77777777" w:rsidR="00146B58" w:rsidRPr="00146B58" w:rsidRDefault="00146B58" w:rsidP="00146B58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77C69458" w14:textId="6D17EF50" w:rsidR="00146B58" w:rsidRDefault="00146B58" w:rsidP="00146B58">
      <w:pPr>
        <w:spacing w:line="0" w:lineRule="atLeast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Afati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për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dorëzimin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e </w:t>
      </w:r>
      <w:proofErr w:type="spellStart"/>
      <w:r>
        <w:rPr>
          <w:rFonts w:ascii="Times New Roman" w:eastAsia="Times New Roman" w:hAnsi="Times New Roman"/>
          <w:b/>
          <w:sz w:val="24"/>
        </w:rPr>
        <w:t>dokumentave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për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NGRITJEN NË DETYRE:  </w:t>
      </w:r>
      <w:r w:rsidR="00011B2A">
        <w:rPr>
          <w:rFonts w:ascii="Times New Roman" w:eastAsia="Times New Roman" w:hAnsi="Times New Roman"/>
          <w:b/>
          <w:sz w:val="24"/>
        </w:rPr>
        <w:t>22</w:t>
      </w:r>
      <w:r>
        <w:rPr>
          <w:rFonts w:ascii="Times New Roman" w:eastAsia="Times New Roman" w:hAnsi="Times New Roman"/>
          <w:b/>
          <w:sz w:val="24"/>
        </w:rPr>
        <w:t>/</w:t>
      </w:r>
      <w:r w:rsidR="00011B2A">
        <w:rPr>
          <w:rFonts w:ascii="Times New Roman" w:eastAsia="Times New Roman" w:hAnsi="Times New Roman"/>
          <w:b/>
          <w:sz w:val="24"/>
        </w:rPr>
        <w:t>10</w:t>
      </w:r>
      <w:r>
        <w:rPr>
          <w:rFonts w:ascii="Times New Roman" w:eastAsia="Times New Roman" w:hAnsi="Times New Roman"/>
          <w:b/>
          <w:sz w:val="24"/>
        </w:rPr>
        <w:t>/202</w:t>
      </w:r>
      <w:r w:rsidR="002D4B40">
        <w:rPr>
          <w:rFonts w:ascii="Times New Roman" w:eastAsia="Times New Roman" w:hAnsi="Times New Roman"/>
          <w:b/>
          <w:sz w:val="24"/>
        </w:rPr>
        <w:t>5</w:t>
      </w:r>
    </w:p>
    <w:p w14:paraId="1835F838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698046BF" w14:textId="7777777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br w:type="page"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E00CF9" w14:paraId="66A0B54C" w14:textId="77777777" w:rsidTr="00E00CF9">
        <w:trPr>
          <w:trHeight w:val="517"/>
        </w:trPr>
        <w:tc>
          <w:tcPr>
            <w:tcW w:w="9855" w:type="dxa"/>
            <w:shd w:val="clear" w:color="auto" w:fill="C00000"/>
            <w:hideMark/>
          </w:tcPr>
          <w:p w14:paraId="7926F562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lastRenderedPageBreak/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  <w:tr w:rsidR="00E00CF9" w14:paraId="6D8A7612" w14:textId="77777777" w:rsidTr="00E00CF9">
        <w:tc>
          <w:tcPr>
            <w:tcW w:w="9855" w:type="dxa"/>
          </w:tcPr>
          <w:p w14:paraId="3E5818D3" w14:textId="77777777" w:rsidR="00E00CF9" w:rsidRDefault="00E00CF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5ACF0E" w14:textId="77777777" w:rsidR="00453077" w:rsidRDefault="00453077" w:rsidP="00453077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C61658" w14:textId="0ED12CC5" w:rsidR="00453077" w:rsidRPr="00870CC5" w:rsidRDefault="00453077" w:rsidP="00453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val="sq-AL" w:eastAsia="sq-AL"/>
              </w:rPr>
              <w:t xml:space="preserve">1. </w:t>
            </w:r>
            <w:r w:rsidRPr="00870CC5"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  <w:t xml:space="preserve">Menaxhon dhe koordinon punën në tërësi të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  <w:t>Sektorit</w:t>
            </w:r>
            <w:r w:rsidRPr="00870CC5"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  <w:t xml:space="preserve">; </w:t>
            </w:r>
          </w:p>
          <w:p w14:paraId="6053E1AB" w14:textId="77777777" w:rsidR="00453077" w:rsidRPr="00870CC5" w:rsidRDefault="00453077" w:rsidP="00453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</w:pPr>
            <w:r w:rsidRPr="00870CC5"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  <w:t xml:space="preserve">2.Ndjek dhe evidenton në bashkëpunim edhe me </w:t>
            </w:r>
            <w:proofErr w:type="spellStart"/>
            <w:r w:rsidRPr="00870CC5"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  <w:t>Drejtorite</w:t>
            </w:r>
            <w:proofErr w:type="spellEnd"/>
            <w:r w:rsidRPr="00870CC5"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  <w:t xml:space="preserve"> apo njësitë e tjera organizative përditësimin e akteve ligjore dhe nënligjore në përputhje me veprimtarinë e Bashkisë, në përshtatje me Statutin dhe aktet e tjera nënligjore të saj;</w:t>
            </w:r>
          </w:p>
          <w:p w14:paraId="0D0543B4" w14:textId="7D5C86C1" w:rsidR="00453077" w:rsidRPr="00870CC5" w:rsidRDefault="00453077" w:rsidP="00453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</w:pPr>
            <w:r w:rsidRPr="00870CC5"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  <w:t xml:space="preserve">3.Siguron  arritjen  e  qëllimeve  dhe  misionit  të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  <w:t xml:space="preserve">Sektorit te Projektimeve </w:t>
            </w:r>
            <w:r w:rsidRPr="00870CC5"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  <w:t>për  të  mbrojtur  statusin juridik të bashkisë, verifikuar ligjshmërinë e veprimtarisë së bashkisë dhe parandalimin e  shkeljeve  në  veprimtarinë  e  saj,  siguruar  dhe  përmirësuar  cilësinë  ligjore  të  akteve juridike të nxjerra nga organet e bashkisë.</w:t>
            </w:r>
          </w:p>
          <w:p w14:paraId="1E02F70E" w14:textId="77777777" w:rsidR="00453077" w:rsidRPr="00870CC5" w:rsidRDefault="00453077" w:rsidP="00453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</w:pPr>
            <w:r w:rsidRPr="00870CC5"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  <w:t>4.Ben  interpretime  ligjore,  jep  mendime  dhe  sugjerime,  në  rastet  kur  i  kërkohet  nga eprorët ose strukturat e tjera të Bashkisë;</w:t>
            </w:r>
          </w:p>
          <w:p w14:paraId="72CCA36F" w14:textId="77777777" w:rsidR="00453077" w:rsidRPr="00870CC5" w:rsidRDefault="00453077" w:rsidP="00453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</w:pPr>
            <w:r w:rsidRPr="00870CC5"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  <w:t>5.Shqyrton ligjshmërinë e akteve apo kontratave në rastet kur i kërkohet nga njësitë e tjera organizative të bashkisë, përpara se ato të miratohen;</w:t>
            </w:r>
          </w:p>
          <w:p w14:paraId="2FA6C0E0" w14:textId="77777777" w:rsidR="00453077" w:rsidRDefault="00453077" w:rsidP="004530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sq-AL" w:eastAsia="sq-AL"/>
              </w:rPr>
            </w:pPr>
            <w:r w:rsidRPr="00870CC5">
              <w:rPr>
                <w:rFonts w:ascii="Arial" w:eastAsia="Times New Roman" w:hAnsi="Arial" w:cs="Arial"/>
                <w:color w:val="000000"/>
                <w:sz w:val="20"/>
                <w:szCs w:val="20"/>
                <w:lang w:val="sq-AL" w:eastAsia="sq-AL"/>
              </w:rPr>
              <w:t>6.Respekton  të  gjitha  rregullat  dhe  dispozitat  ligjore  për  dokumentimin,  administrimin dhe ruajtjen e dokumenteve të bashkisë</w:t>
            </w:r>
            <w:r w:rsidRPr="007355D3">
              <w:rPr>
                <w:rFonts w:ascii="Arial" w:eastAsia="Times New Roman" w:hAnsi="Arial" w:cs="Arial"/>
                <w:color w:val="000000"/>
                <w:sz w:val="23"/>
                <w:szCs w:val="23"/>
                <w:lang w:val="sq-AL" w:eastAsia="sq-AL"/>
              </w:rPr>
              <w:t>.</w:t>
            </w:r>
          </w:p>
          <w:p w14:paraId="2B422C6A" w14:textId="77777777" w:rsidR="00453077" w:rsidRPr="00E470C9" w:rsidRDefault="00453077" w:rsidP="004530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7. </w:t>
            </w:r>
            <w:r w:rsidRPr="00E470C9">
              <w:rPr>
                <w:rFonts w:ascii="Arial" w:hAnsi="Arial" w:cs="Arial"/>
                <w:sz w:val="20"/>
                <w:szCs w:val="21"/>
              </w:rPr>
              <w:t xml:space="preserve">Harton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nga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ana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teknike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projekte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dhe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plane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për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ndërhyrje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rehabilitimin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e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infrastrukturës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dhe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ndërtimin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e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veprave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reja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publike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>.</w:t>
            </w:r>
          </w:p>
          <w:p w14:paraId="24AEAC96" w14:textId="77777777" w:rsidR="00453077" w:rsidRPr="00E470C9" w:rsidRDefault="00453077" w:rsidP="004530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8.</w:t>
            </w:r>
            <w:r w:rsidRPr="00E470C9">
              <w:rPr>
                <w:rFonts w:ascii="Arial" w:hAnsi="Arial" w:cs="Arial"/>
                <w:sz w:val="20"/>
                <w:szCs w:val="21"/>
              </w:rPr>
              <w:t xml:space="preserve">Merr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pjesë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identifikimin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e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projekteve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prioritare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cilat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do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financohen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nga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buxheti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I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bashkisë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ose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burime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tjera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financimit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publik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>.</w:t>
            </w:r>
          </w:p>
          <w:p w14:paraId="5C1FB44F" w14:textId="77777777" w:rsidR="00453077" w:rsidRPr="00E470C9" w:rsidRDefault="00453077" w:rsidP="004530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1"/>
              </w:rPr>
            </w:pP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Merr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pjesë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proceset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e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prokurimit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secilit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investim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nëpërmjet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ekspertizës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teknike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>.</w:t>
            </w:r>
          </w:p>
          <w:p w14:paraId="47550EEB" w14:textId="77777777" w:rsidR="00453077" w:rsidRPr="00E470C9" w:rsidRDefault="00453077" w:rsidP="004530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1"/>
              </w:rPr>
            </w:pPr>
            <w:r w:rsidRPr="00E470C9">
              <w:rPr>
                <w:rFonts w:ascii="Arial" w:hAnsi="Arial" w:cs="Arial"/>
                <w:sz w:val="20"/>
                <w:szCs w:val="21"/>
              </w:rPr>
              <w:t>-</w:t>
            </w:r>
            <w:r>
              <w:rPr>
                <w:rFonts w:ascii="Arial" w:hAnsi="Arial" w:cs="Arial"/>
                <w:sz w:val="20"/>
                <w:szCs w:val="21"/>
              </w:rPr>
              <w:t>9.</w:t>
            </w:r>
            <w:r w:rsidRPr="00E470C9">
              <w:rPr>
                <w:rFonts w:ascii="Arial" w:hAnsi="Arial" w:cs="Arial"/>
                <w:sz w:val="20"/>
                <w:szCs w:val="21"/>
              </w:rPr>
              <w:t xml:space="preserve">Monitoron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zbatimin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e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kontratave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për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punimet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shërbimet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blerjet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etj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.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kryera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me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fonde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bashkisë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ose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fonde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tjera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>.</w:t>
            </w:r>
          </w:p>
          <w:p w14:paraId="252A2D82" w14:textId="77777777" w:rsidR="00453077" w:rsidRPr="00E470C9" w:rsidRDefault="00453077" w:rsidP="004530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10.</w:t>
            </w:r>
            <w:r w:rsidRPr="00E470C9">
              <w:rPr>
                <w:rFonts w:ascii="Arial" w:hAnsi="Arial" w:cs="Arial"/>
                <w:sz w:val="20"/>
                <w:szCs w:val="21"/>
              </w:rPr>
              <w:t xml:space="preserve">Merr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pjesë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përgatitjen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e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evidencave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për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zbatimin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e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mirëmbajtjes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ose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investimeve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për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secilin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ndërtim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>.</w:t>
            </w:r>
          </w:p>
          <w:p w14:paraId="5E20896D" w14:textId="77777777" w:rsidR="00453077" w:rsidRPr="00E470C9" w:rsidRDefault="00453077" w:rsidP="004530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11.</w:t>
            </w:r>
            <w:r w:rsidRPr="00E470C9">
              <w:rPr>
                <w:rFonts w:ascii="Arial" w:hAnsi="Arial" w:cs="Arial"/>
                <w:sz w:val="20"/>
                <w:szCs w:val="21"/>
              </w:rPr>
              <w:t xml:space="preserve">Hedh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dhënat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teknike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bilancet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përkatës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punimeve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publike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>.</w:t>
            </w:r>
          </w:p>
          <w:p w14:paraId="2144F317" w14:textId="77777777" w:rsidR="00453077" w:rsidRPr="00E470C9" w:rsidRDefault="00453077" w:rsidP="004530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12.</w:t>
            </w:r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Plotëson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regjistrin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e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vizitave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periodike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terren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lidhur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me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veprimet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e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ndërmarra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ndaj</w:t>
            </w:r>
            <w:proofErr w:type="spellEnd"/>
          </w:p>
          <w:p w14:paraId="6D2E80AF" w14:textId="77777777" w:rsidR="00453077" w:rsidRPr="00E470C9" w:rsidRDefault="00453077" w:rsidP="0045307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1"/>
              </w:rPr>
            </w:pP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problemeve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evidentuara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gjatë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mbikëqyrjes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rilevimeve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matjeve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përpunimit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dhënave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dhe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interpretimit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tyre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bazuar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datat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ngjarjet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gjatë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ndërtimit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E470C9">
              <w:rPr>
                <w:rFonts w:ascii="Arial" w:hAnsi="Arial" w:cs="Arial"/>
                <w:sz w:val="20"/>
                <w:szCs w:val="21"/>
              </w:rPr>
              <w:t>etj</w:t>
            </w:r>
            <w:proofErr w:type="spellEnd"/>
            <w:r w:rsidRPr="00E470C9">
              <w:rPr>
                <w:rFonts w:ascii="Arial" w:hAnsi="Arial" w:cs="Arial"/>
                <w:sz w:val="20"/>
                <w:szCs w:val="21"/>
              </w:rPr>
              <w:t>.</w:t>
            </w:r>
          </w:p>
          <w:p w14:paraId="1334D98B" w14:textId="174CA2D3" w:rsidR="008C7E55" w:rsidRPr="004E25AE" w:rsidRDefault="008C7E55" w:rsidP="004E25A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E082CD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4"/>
        <w:gridCol w:w="8995"/>
      </w:tblGrid>
      <w:tr w:rsidR="00E00CF9" w14:paraId="4815835C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0706F2D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309E6856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7C5D2B4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D5207E1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6F05087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14:paraId="09B833E5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F23CE1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BA6668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7AAB8C6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236AF80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plotësojnë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lëvizjen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paralele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si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vijon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>:</w:t>
      </w:r>
    </w:p>
    <w:p w14:paraId="26F7980B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jenë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nëpunës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civil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konfirmuar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brenda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njëjtës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kategori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;</w:t>
      </w:r>
    </w:p>
    <w:p w14:paraId="0390AFF9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mos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kenë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masë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disiplinore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fuqi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;</w:t>
      </w:r>
    </w:p>
    <w:p w14:paraId="60BB8BFE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kenë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paktën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vlerësimin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fundit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mirë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” apo “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shumë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mirë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”;</w:t>
      </w:r>
    </w:p>
    <w:p w14:paraId="15F67361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Kandidatët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duhet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plotësojnë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kriteret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veçanta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vijon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:</w:t>
      </w:r>
    </w:p>
    <w:p w14:paraId="2AB51D7E" w14:textId="77777777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“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Bachelor”,“Master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Shkencor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apo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Profesional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”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degën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="00100E97">
        <w:rPr>
          <w:rFonts w:ascii="Times New Roman" w:hAnsi="Times New Roman"/>
          <w:color w:val="000000"/>
          <w:sz w:val="24"/>
          <w:szCs w:val="24"/>
          <w:lang w:val="de-DE"/>
        </w:rPr>
        <w:t>Ekonomike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edhe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diploma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“Bachelor”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duhet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jetë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njëjtën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fushë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  <w:lang w:val="de-DE"/>
        </w:rPr>
        <w:t>(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lastRenderedPageBreak/>
        <w:t>cilat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>).</w:t>
      </w:r>
    </w:p>
    <w:p w14:paraId="013928AB" w14:textId="77777777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eksperiencë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jo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më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se </w:t>
      </w:r>
      <w:r w:rsidR="00100E97">
        <w:rPr>
          <w:rFonts w:ascii="Times New Roman" w:hAnsi="Times New Roman"/>
          <w:color w:val="FF0000"/>
          <w:sz w:val="24"/>
          <w:szCs w:val="24"/>
          <w:lang w:val="de-DE"/>
        </w:rPr>
        <w:t xml:space="preserve">2 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vite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administratën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shtetërore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ose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institucione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pavarura</w:t>
      </w:r>
      <w:proofErr w:type="spellEnd"/>
      <w:r w:rsidR="00100E97">
        <w:rPr>
          <w:rFonts w:ascii="Times New Roman" w:hAnsi="Times New Roman"/>
          <w:sz w:val="24"/>
          <w:szCs w:val="24"/>
          <w:lang w:val="de-DE"/>
        </w:rPr>
        <w:t>.</w:t>
      </w:r>
    </w:p>
    <w:p w14:paraId="08D9DCF3" w14:textId="77777777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de-DE"/>
        </w:rPr>
        <w:t>grupe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de-DE"/>
        </w:rPr>
        <w:t>.</w:t>
      </w:r>
    </w:p>
    <w:p w14:paraId="28FE0BEE" w14:textId="77777777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zotërojnë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gjuhën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angleze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Përparësi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një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gjuhë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dytë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BE-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351C6A8A" w14:textId="77777777" w:rsidR="00E00CF9" w:rsidRPr="00186F64" w:rsidRDefault="00E00CF9" w:rsidP="00186F64">
      <w:pPr>
        <w:jc w:val="both"/>
        <w:rPr>
          <w:rFonts w:ascii="Times New Roman" w:hAnsi="Times New Roman"/>
          <w:color w:val="00B05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17"/>
        <w:gridCol w:w="9038"/>
      </w:tblGrid>
      <w:tr w:rsidR="00E00CF9" w14:paraId="78C16916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E2FED6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B2C87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2EE9701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4C7EAED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305A786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AF89578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7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2D8B1BF9" w14:textId="694F9D40" w:rsidR="00E00CF9" w:rsidRDefault="002871F3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Noterizimi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E00CF9">
        <w:rPr>
          <w:rFonts w:ascii="Times New Roman" w:hAnsi="Times New Roman"/>
          <w:sz w:val="24"/>
          <w:szCs w:val="24"/>
        </w:rPr>
        <w:t>diplomës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00CF9">
        <w:rPr>
          <w:rFonts w:ascii="Times New Roman" w:hAnsi="Times New Roman"/>
          <w:sz w:val="24"/>
          <w:szCs w:val="24"/>
        </w:rPr>
        <w:t>përfshirë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edhe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diplomën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bachelor);</w:t>
      </w:r>
    </w:p>
    <w:p w14:paraId="4CBCF134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077E3841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040B95B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13A430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25CBF86" w14:textId="717D9CD2" w:rsidR="002871F3" w:rsidRDefault="002871F3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Prokuroria</w:t>
      </w:r>
      <w:proofErr w:type="spellEnd"/>
      <w:r w:rsidR="009631EC">
        <w:rPr>
          <w:rFonts w:ascii="Times New Roman" w:hAnsi="Times New Roman"/>
          <w:sz w:val="24"/>
          <w:szCs w:val="24"/>
        </w:rPr>
        <w:t>;</w:t>
      </w:r>
    </w:p>
    <w:p w14:paraId="4E5059A0" w14:textId="52702343" w:rsidR="009631EC" w:rsidRDefault="009631EC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Certifikata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8E8DE4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Vlerësimin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fundit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nga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eprori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direkt;</w:t>
      </w:r>
    </w:p>
    <w:p w14:paraId="61E65677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Vërtetim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nga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Institucioni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që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nuk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masë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displinore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fuqi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5C901022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Çdo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dokumentacion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tjetër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që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vërteton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trajnimet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kualifikimet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arsimin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shtesë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vlerësimet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pozitive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tjera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përmendura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jetëshkrimin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tuaj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1DC7E0B0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18038ED7" w14:textId="322F8CDA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me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datës</w:t>
      </w:r>
      <w:proofErr w:type="spellEnd"/>
      <w:r w:rsidR="00186F64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0E0371">
        <w:rPr>
          <w:rFonts w:ascii="Times New Roman" w:eastAsia="Times New Roman" w:hAnsi="Times New Roman"/>
          <w:b/>
          <w:sz w:val="24"/>
        </w:rPr>
        <w:t>17</w:t>
      </w:r>
      <w:r w:rsidR="00186F64">
        <w:rPr>
          <w:rFonts w:ascii="Times New Roman" w:eastAsia="Times New Roman" w:hAnsi="Times New Roman"/>
          <w:b/>
          <w:sz w:val="24"/>
        </w:rPr>
        <w:t>/</w:t>
      </w:r>
      <w:r w:rsidR="000E0371">
        <w:rPr>
          <w:rFonts w:ascii="Times New Roman" w:eastAsia="Times New Roman" w:hAnsi="Times New Roman"/>
          <w:b/>
          <w:sz w:val="24"/>
        </w:rPr>
        <w:t>10</w:t>
      </w:r>
      <w:r w:rsidR="00266335">
        <w:rPr>
          <w:rFonts w:ascii="Times New Roman" w:eastAsia="Times New Roman" w:hAnsi="Times New Roman"/>
          <w:b/>
          <w:sz w:val="24"/>
        </w:rPr>
        <w:t>/</w:t>
      </w:r>
      <w:r w:rsidR="00186F64">
        <w:rPr>
          <w:rFonts w:ascii="Times New Roman" w:eastAsia="Times New Roman" w:hAnsi="Times New Roman"/>
          <w:b/>
          <w:sz w:val="24"/>
        </w:rPr>
        <w:t>202</w:t>
      </w:r>
      <w:r w:rsidR="00D7121A">
        <w:rPr>
          <w:rFonts w:ascii="Times New Roman" w:eastAsia="Times New Roman" w:hAnsi="Times New Roman"/>
          <w:b/>
          <w:sz w:val="24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14:paraId="5B8B8BD8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14:paraId="2AC9174A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380D116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E1F6E2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7F8F4DE4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37AC2621" w14:textId="0B30F18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datën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0E0371">
        <w:rPr>
          <w:rFonts w:ascii="Times New Roman" w:eastAsia="Times New Roman" w:hAnsi="Times New Roman"/>
          <w:b/>
          <w:sz w:val="24"/>
        </w:rPr>
        <w:t>20</w:t>
      </w:r>
      <w:r w:rsidR="008326E5">
        <w:rPr>
          <w:rFonts w:ascii="Times New Roman" w:eastAsia="Times New Roman" w:hAnsi="Times New Roman"/>
          <w:b/>
          <w:sz w:val="24"/>
        </w:rPr>
        <w:t>/</w:t>
      </w:r>
      <w:r w:rsidR="000E0371">
        <w:rPr>
          <w:rFonts w:ascii="Times New Roman" w:eastAsia="Times New Roman" w:hAnsi="Times New Roman"/>
          <w:b/>
          <w:sz w:val="24"/>
        </w:rPr>
        <w:t>10</w:t>
      </w:r>
      <w:r w:rsidR="00740DB8">
        <w:rPr>
          <w:rFonts w:ascii="Times New Roman" w:eastAsia="Times New Roman" w:hAnsi="Times New Roman"/>
          <w:b/>
          <w:sz w:val="24"/>
        </w:rPr>
        <w:t>/</w:t>
      </w:r>
      <w:r w:rsidR="008326E5">
        <w:rPr>
          <w:rFonts w:ascii="Times New Roman" w:eastAsia="Times New Roman" w:hAnsi="Times New Roman"/>
          <w:b/>
          <w:sz w:val="24"/>
        </w:rPr>
        <w:t>202</w:t>
      </w:r>
      <w:r w:rsidR="00D7121A">
        <w:rPr>
          <w:rFonts w:ascii="Times New Roman" w:eastAsia="Times New Roman" w:hAnsi="Times New Roman"/>
          <w:b/>
          <w:sz w:val="24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njësia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menaxhimit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burimeve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njerëzore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  <w:lang w:val="de-DE"/>
        </w:rPr>
        <w:t>Institucionit</w:t>
      </w:r>
      <w:proofErr w:type="spellEnd"/>
      <w:r w:rsidR="008326E5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8326E5">
        <w:rPr>
          <w:rFonts w:ascii="Times New Roman" w:hAnsi="Times New Roman"/>
          <w:color w:val="FF0000"/>
          <w:sz w:val="24"/>
          <w:szCs w:val="24"/>
          <w:lang w:val="de-DE"/>
        </w:rPr>
        <w:t>Bashkia</w:t>
      </w:r>
      <w:proofErr w:type="spellEnd"/>
      <w:r w:rsidR="008326E5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8326E5">
        <w:rPr>
          <w:rFonts w:ascii="Times New Roman" w:hAnsi="Times New Roman"/>
          <w:color w:val="FF0000"/>
          <w:sz w:val="24"/>
          <w:szCs w:val="24"/>
          <w:lang w:val="de-DE"/>
        </w:rPr>
        <w:t>Belsh</w:t>
      </w:r>
      <w:proofErr w:type="spellEnd"/>
      <w:r w:rsidR="008326E5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="00242CB6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ndodhet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pozicioni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cilin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ju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dëshironi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aplikoni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shpallë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portalin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Shërbimi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Kombëtar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Punësimit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listën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kandidatëve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që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plotësojnë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kushtet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lëvizjes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paralele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kriteret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veçanta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si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datën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vendin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orën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saktë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zhvillohet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intervista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14:paraId="623F9508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njëjtën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datë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kandidatët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që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nuk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plotësojnë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kushtet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lëvizjes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paralele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kriteret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veçanta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njoftohen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individualisht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nga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njësia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menaxhimit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burimeve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njerëzore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institucionit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ndodhet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pozicioni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cilin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ju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dëshironi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aplikoni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de-D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de-D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de-D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de-DE"/>
        </w:rPr>
        <w:t>e-mail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shkaqet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moskualifikimit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3C4533F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14:paraId="496F5929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5E75F53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40CFC3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4FBC5442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30B56001" w14:textId="77777777" w:rsidR="000A3767" w:rsidRPr="002E60FE" w:rsidRDefault="000A3767" w:rsidP="002E60FE">
      <w:pPr>
        <w:pStyle w:val="ListParagraph"/>
        <w:numPr>
          <w:ilvl w:val="0"/>
          <w:numId w:val="3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60FE">
        <w:rPr>
          <w:rFonts w:ascii="Times New Roman" w:hAnsi="Times New Roman"/>
          <w:sz w:val="24"/>
          <w:szCs w:val="24"/>
        </w:rPr>
        <w:t>Kandidatët</w:t>
      </w:r>
      <w:proofErr w:type="spellEnd"/>
      <w:r w:rsidRPr="002E60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2E60FE">
        <w:rPr>
          <w:rFonts w:ascii="Times New Roman" w:hAnsi="Times New Roman"/>
          <w:sz w:val="24"/>
          <w:szCs w:val="24"/>
        </w:rPr>
        <w:t>të</w:t>
      </w:r>
      <w:proofErr w:type="spellEnd"/>
      <w:r w:rsidRPr="002E60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0FE">
        <w:rPr>
          <w:rFonts w:ascii="Times New Roman" w:hAnsi="Times New Roman"/>
          <w:sz w:val="24"/>
          <w:szCs w:val="24"/>
        </w:rPr>
        <w:t>vlerësohen</w:t>
      </w:r>
      <w:proofErr w:type="spellEnd"/>
      <w:r w:rsidRPr="002E60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0FE">
        <w:rPr>
          <w:rFonts w:ascii="Times New Roman" w:hAnsi="Times New Roman"/>
          <w:sz w:val="24"/>
          <w:szCs w:val="24"/>
        </w:rPr>
        <w:t>në</w:t>
      </w:r>
      <w:proofErr w:type="spellEnd"/>
      <w:r w:rsidRPr="002E60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0FE">
        <w:rPr>
          <w:rFonts w:ascii="Times New Roman" w:hAnsi="Times New Roman"/>
          <w:sz w:val="24"/>
          <w:szCs w:val="24"/>
        </w:rPr>
        <w:t>lidhje</w:t>
      </w:r>
      <w:proofErr w:type="spellEnd"/>
      <w:r w:rsidRPr="002E60FE">
        <w:rPr>
          <w:rFonts w:ascii="Times New Roman" w:hAnsi="Times New Roman"/>
          <w:sz w:val="24"/>
          <w:szCs w:val="24"/>
        </w:rPr>
        <w:t xml:space="preserve"> me:</w:t>
      </w:r>
    </w:p>
    <w:p w14:paraId="3930D184" w14:textId="02CAD296" w:rsidR="000A3767" w:rsidRPr="00496E3A" w:rsidRDefault="000A3767" w:rsidP="002E60F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proofErr w:type="spellStart"/>
      <w:r w:rsidRPr="00496E3A">
        <w:rPr>
          <w:rFonts w:ascii="Arial" w:hAnsi="Arial" w:cs="Arial"/>
          <w:sz w:val="21"/>
          <w:szCs w:val="21"/>
        </w:rPr>
        <w:t>Njohuritë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mbi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Ligjin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Nr. 152/2013,“Për </w:t>
      </w:r>
      <w:proofErr w:type="spellStart"/>
      <w:r w:rsidRPr="00496E3A">
        <w:rPr>
          <w:rFonts w:ascii="Arial" w:hAnsi="Arial" w:cs="Arial"/>
          <w:sz w:val="21"/>
          <w:szCs w:val="21"/>
        </w:rPr>
        <w:t>nëpunësin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civil”, </w:t>
      </w:r>
      <w:proofErr w:type="spellStart"/>
      <w:r w:rsidRPr="00496E3A">
        <w:rPr>
          <w:rFonts w:ascii="Arial" w:hAnsi="Arial" w:cs="Arial"/>
          <w:sz w:val="21"/>
          <w:szCs w:val="21"/>
        </w:rPr>
        <w:t>i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ndryshuar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96E3A">
        <w:rPr>
          <w:rFonts w:ascii="Arial" w:hAnsi="Arial" w:cs="Arial"/>
          <w:sz w:val="21"/>
          <w:szCs w:val="21"/>
        </w:rPr>
        <w:t>dhe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aktet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nënligjore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dalë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në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zbatim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të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tij</w:t>
      </w:r>
      <w:proofErr w:type="spellEnd"/>
      <w:r w:rsidRPr="00496E3A">
        <w:rPr>
          <w:rFonts w:ascii="Arial" w:hAnsi="Arial" w:cs="Arial"/>
          <w:sz w:val="21"/>
          <w:szCs w:val="21"/>
        </w:rPr>
        <w:t>.</w:t>
      </w:r>
    </w:p>
    <w:p w14:paraId="20E295EA" w14:textId="44FB6679" w:rsidR="000A3767" w:rsidRPr="00496E3A" w:rsidRDefault="000A3767" w:rsidP="002E60F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proofErr w:type="spellStart"/>
      <w:r w:rsidRPr="00496E3A">
        <w:rPr>
          <w:rFonts w:ascii="Arial" w:hAnsi="Arial" w:cs="Arial"/>
          <w:sz w:val="21"/>
          <w:szCs w:val="21"/>
        </w:rPr>
        <w:t>Njohuritë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mbi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Ligjin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Nr. 9131, </w:t>
      </w:r>
      <w:proofErr w:type="spellStart"/>
      <w:r w:rsidRPr="00496E3A">
        <w:rPr>
          <w:rFonts w:ascii="Arial" w:hAnsi="Arial" w:cs="Arial"/>
          <w:sz w:val="21"/>
          <w:szCs w:val="21"/>
        </w:rPr>
        <w:t>datë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08.09.2003,“Për </w:t>
      </w:r>
      <w:proofErr w:type="spellStart"/>
      <w:r w:rsidRPr="00496E3A">
        <w:rPr>
          <w:rFonts w:ascii="Arial" w:hAnsi="Arial" w:cs="Arial"/>
          <w:sz w:val="21"/>
          <w:szCs w:val="21"/>
        </w:rPr>
        <w:t>rregullat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496E3A">
        <w:rPr>
          <w:rFonts w:ascii="Arial" w:hAnsi="Arial" w:cs="Arial"/>
          <w:sz w:val="21"/>
          <w:szCs w:val="21"/>
        </w:rPr>
        <w:t>etikës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në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administratën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publike</w:t>
      </w:r>
      <w:proofErr w:type="spellEnd"/>
      <w:r w:rsidRPr="00496E3A">
        <w:rPr>
          <w:rFonts w:ascii="Arial" w:hAnsi="Arial" w:cs="Arial"/>
          <w:sz w:val="21"/>
          <w:szCs w:val="21"/>
        </w:rPr>
        <w:t>”.</w:t>
      </w:r>
    </w:p>
    <w:p w14:paraId="2F9DE722" w14:textId="32AEA36C" w:rsidR="000A3767" w:rsidRDefault="000A3767" w:rsidP="002E60F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proofErr w:type="spellStart"/>
      <w:r w:rsidRPr="00496E3A">
        <w:rPr>
          <w:rFonts w:ascii="Arial" w:hAnsi="Arial" w:cs="Arial"/>
          <w:sz w:val="21"/>
          <w:szCs w:val="21"/>
        </w:rPr>
        <w:t>Njohuritë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mbi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Ligjin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Nr. 107/2014, “</w:t>
      </w:r>
      <w:proofErr w:type="spellStart"/>
      <w:r w:rsidRPr="00496E3A">
        <w:rPr>
          <w:rFonts w:ascii="Arial" w:hAnsi="Arial" w:cs="Arial"/>
          <w:sz w:val="21"/>
          <w:szCs w:val="21"/>
        </w:rPr>
        <w:t>Për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planifikimin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dhe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zhvillimin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496E3A">
        <w:rPr>
          <w:rFonts w:ascii="Arial" w:hAnsi="Arial" w:cs="Arial"/>
          <w:sz w:val="21"/>
          <w:szCs w:val="21"/>
        </w:rPr>
        <w:t>territorit</w:t>
      </w:r>
      <w:proofErr w:type="spellEnd"/>
      <w:r w:rsidRPr="00496E3A">
        <w:rPr>
          <w:rFonts w:ascii="Arial" w:hAnsi="Arial" w:cs="Arial"/>
          <w:sz w:val="21"/>
          <w:szCs w:val="21"/>
        </w:rPr>
        <w:t>”.</w:t>
      </w:r>
    </w:p>
    <w:p w14:paraId="57B8D4DF" w14:textId="6194D7C3" w:rsidR="000A3767" w:rsidRPr="00214FD2" w:rsidRDefault="000A3767" w:rsidP="002E60F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proofErr w:type="spellStart"/>
      <w:r w:rsidRPr="00214FD2">
        <w:rPr>
          <w:rFonts w:ascii="Arial" w:hAnsi="Arial" w:cs="Arial"/>
          <w:sz w:val="21"/>
          <w:szCs w:val="21"/>
        </w:rPr>
        <w:t>Njohuritë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mbi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Ligjin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Nr.8402, </w:t>
      </w:r>
      <w:proofErr w:type="spellStart"/>
      <w:r w:rsidRPr="00214FD2">
        <w:rPr>
          <w:rFonts w:ascii="Arial" w:hAnsi="Arial" w:cs="Arial"/>
          <w:sz w:val="21"/>
          <w:szCs w:val="21"/>
        </w:rPr>
        <w:t>datë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10.09.1998 “ </w:t>
      </w:r>
      <w:proofErr w:type="spellStart"/>
      <w:r w:rsidRPr="00214FD2">
        <w:rPr>
          <w:rFonts w:ascii="Arial" w:hAnsi="Arial" w:cs="Arial"/>
          <w:sz w:val="21"/>
          <w:szCs w:val="21"/>
        </w:rPr>
        <w:t>Për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kontrollin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dhe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disiplinimin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epunimeve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të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ndërtimit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” I </w:t>
      </w:r>
      <w:proofErr w:type="spellStart"/>
      <w:r w:rsidRPr="00214FD2">
        <w:rPr>
          <w:rFonts w:ascii="Arial" w:hAnsi="Arial" w:cs="Arial"/>
          <w:sz w:val="21"/>
          <w:szCs w:val="21"/>
        </w:rPr>
        <w:t>ndryshuar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dhe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aktet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nëligjore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në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zbatim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të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tij</w:t>
      </w:r>
      <w:proofErr w:type="spellEnd"/>
      <w:r w:rsidRPr="00214FD2">
        <w:rPr>
          <w:rFonts w:ascii="Arial" w:hAnsi="Arial" w:cs="Arial"/>
          <w:sz w:val="21"/>
          <w:szCs w:val="21"/>
        </w:rPr>
        <w:t>.</w:t>
      </w:r>
    </w:p>
    <w:p w14:paraId="68CB60D3" w14:textId="26264E6D" w:rsidR="000A3767" w:rsidRDefault="000A3767" w:rsidP="002E60F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proofErr w:type="spellStart"/>
      <w:r w:rsidRPr="00214FD2">
        <w:rPr>
          <w:rFonts w:ascii="Arial" w:hAnsi="Arial" w:cs="Arial"/>
          <w:sz w:val="21"/>
          <w:szCs w:val="21"/>
        </w:rPr>
        <w:t>Njohuritë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mbi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 VKM Nr. 408, </w:t>
      </w:r>
      <w:proofErr w:type="spellStart"/>
      <w:r w:rsidRPr="00214FD2">
        <w:rPr>
          <w:rFonts w:ascii="Arial" w:hAnsi="Arial" w:cs="Arial"/>
          <w:sz w:val="21"/>
          <w:szCs w:val="21"/>
        </w:rPr>
        <w:t>datë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13.05.2015 “ </w:t>
      </w:r>
      <w:proofErr w:type="spellStart"/>
      <w:r w:rsidRPr="00214FD2">
        <w:rPr>
          <w:rFonts w:ascii="Arial" w:hAnsi="Arial" w:cs="Arial"/>
          <w:sz w:val="21"/>
          <w:szCs w:val="21"/>
        </w:rPr>
        <w:t>Për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miratimin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214FD2">
        <w:rPr>
          <w:rFonts w:ascii="Arial" w:hAnsi="Arial" w:cs="Arial"/>
          <w:sz w:val="21"/>
          <w:szCs w:val="21"/>
        </w:rPr>
        <w:t>rregullores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së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zhvillimit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të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teritorit</w:t>
      </w:r>
      <w:proofErr w:type="spellEnd"/>
      <w:r w:rsidRPr="00214FD2">
        <w:rPr>
          <w:rFonts w:ascii="Arial" w:hAnsi="Arial" w:cs="Arial"/>
          <w:sz w:val="21"/>
          <w:szCs w:val="21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14:paraId="0BA0F6A7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782F66E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6349E12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39231D8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3310BC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me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Dokumentacionin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dorëzuar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>:</w:t>
      </w:r>
    </w:p>
    <w:p w14:paraId="5B9E9B0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Kandidatët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vlerësohen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përvojën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trajnimet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kualifikimet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lidhura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fushën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si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çertifikimin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pozitiv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ose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vlerësimet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rezultateve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individale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punë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rastet kur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proçesi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çertifikimit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nuk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është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kryer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Totali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pikëve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këtë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vlerësim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është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pikë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6EAF2AEB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gjatë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intervistës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strukturuar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me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gojë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de-DE"/>
        </w:rPr>
        <w:t>me</w:t>
      </w:r>
      <w:proofErr w:type="spellEnd"/>
      <w:r>
        <w:rPr>
          <w:rFonts w:ascii="Times New Roman" w:hAnsi="Times New Roman"/>
          <w:b/>
          <w:sz w:val="24"/>
          <w:szCs w:val="24"/>
          <w:lang w:val="de-DE"/>
        </w:rPr>
        <w:t>:</w:t>
      </w:r>
    </w:p>
    <w:p w14:paraId="510E7A79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Njohuritë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aftësitë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kompetencën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lidhje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përshkrimin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pozicionit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punës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;</w:t>
      </w:r>
    </w:p>
    <w:p w14:paraId="337D4C99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8F05ED9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Motivimin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aspiratat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pritshmëritë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tyre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karrierën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68739FC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Totali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pikëve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këtë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vlerësim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është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pikë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36C61D5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Më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shumë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detaje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lidhje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vlerësimin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pikë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metodologjinë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shpërndarjes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pikëve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mënyrën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llogaritjes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rezultatit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përfundimtar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gjeni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Udhëzimin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nr.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2,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datë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proçesin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lira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civil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procedures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civil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de-DE"/>
        </w:rPr>
        <w:t>hapur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Departamentit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Administratës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Publike </w:t>
      </w:r>
      <w:hyperlink r:id="rId8" w:history="1">
        <w:r>
          <w:rPr>
            <w:rStyle w:val="Hyperlink"/>
            <w:sz w:val="24"/>
            <w:szCs w:val="24"/>
            <w:lang w:val="de-DE"/>
          </w:rPr>
          <w:t>www.dap.gov.al</w:t>
        </w:r>
      </w:hyperlink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5613A660" w14:textId="1BF8E44A" w:rsidR="00A40BEA" w:rsidRPr="00E22B97" w:rsidRDefault="00E00CF9" w:rsidP="00E00CF9">
      <w:pPr>
        <w:jc w:val="both"/>
      </w:pPr>
      <w:hyperlink r:id="rId9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33C29C5D" w14:textId="77777777" w:rsidR="00E00CF9" w:rsidRDefault="00E00CF9" w:rsidP="00E00CF9">
      <w:pPr>
        <w:jc w:val="both"/>
        <w:rPr>
          <w:rStyle w:val="Hyperlink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14:paraId="439A74F5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BF55EB2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3EB45F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03AFD59C" w14:textId="0E19D3ED" w:rsidR="00E00CF9" w:rsidRPr="00E22B97" w:rsidRDefault="00E22B97" w:rsidP="00E00CF9">
      <w:pPr>
        <w:jc w:val="both"/>
      </w:pPr>
      <w:proofErr w:type="spellStart"/>
      <w:r>
        <w:rPr>
          <w:rFonts w:ascii="Times New Roman" w:hAnsi="Times New Roman"/>
          <w:sz w:val="24"/>
          <w:szCs w:val="24"/>
        </w:rPr>
        <w:t>N</w:t>
      </w:r>
      <w:r w:rsidR="00E00CF9">
        <w:rPr>
          <w:rFonts w:ascii="Times New Roman" w:hAnsi="Times New Roman"/>
          <w:sz w:val="24"/>
          <w:szCs w:val="24"/>
        </w:rPr>
        <w:t>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përfundim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vlerësimit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kandidatëve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00CF9">
        <w:rPr>
          <w:rFonts w:ascii="Times New Roman" w:hAnsi="Times New Roman"/>
          <w:sz w:val="24"/>
          <w:szCs w:val="24"/>
        </w:rPr>
        <w:t>Komisioneri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për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Mbikëqyrjen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00CF9">
        <w:rPr>
          <w:rFonts w:ascii="Times New Roman" w:hAnsi="Times New Roman"/>
          <w:sz w:val="24"/>
          <w:szCs w:val="24"/>
        </w:rPr>
        <w:t>Shërbimit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Civil do </w:t>
      </w:r>
      <w:proofErr w:type="spellStart"/>
      <w:r w:rsidR="00E00CF9">
        <w:rPr>
          <w:rFonts w:ascii="Times New Roman" w:hAnsi="Times New Roman"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shpallë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fituesin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në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portalin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E00CF9">
        <w:rPr>
          <w:rFonts w:ascii="Times New Roman" w:hAnsi="Times New Roman"/>
          <w:sz w:val="24"/>
          <w:szCs w:val="24"/>
        </w:rPr>
        <w:t>Shërbimi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Kombëtar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i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Punësimit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="00E00CF9">
        <w:rPr>
          <w:rFonts w:ascii="Times New Roman" w:hAnsi="Times New Roman"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gjithë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kandidatët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pjesëmarrës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në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këtë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procedurë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E00CF9">
        <w:rPr>
          <w:rFonts w:ascii="Times New Roman" w:hAnsi="Times New Roman"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njoftohen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në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mënyrë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elektronike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për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datën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00CF9">
        <w:rPr>
          <w:rFonts w:ascii="Times New Roman" w:hAnsi="Times New Roman"/>
          <w:sz w:val="24"/>
          <w:szCs w:val="24"/>
        </w:rPr>
        <w:t>saktë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shpalljes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së</w:t>
      </w:r>
      <w:proofErr w:type="spellEnd"/>
      <w:r w:rsidR="00E00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BA28124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4"/>
        <w:gridCol w:w="8995"/>
      </w:tblGrid>
      <w:tr w:rsidR="00E00CF9" w14:paraId="61E355DC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7440EFC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7A3BC436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6961B7B4" w14:textId="7777777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65"/>
      </w:tblGrid>
      <w:tr w:rsidR="00E00CF9" w14:paraId="0D23BECB" w14:textId="77777777" w:rsidTr="00E00CF9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4D16BF9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51282BC3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r w:rsidR="00242CB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lire </w:t>
            </w:r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titullarit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mund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kaloj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numrit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cdo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vit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kalendarik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neni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26/4)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2F5B3B41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9FCE75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14:paraId="2E0EF7B8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644777B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A89954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0F421D4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669A838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E676979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0462DFB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F5EED05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7B7B5F5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“Master </w:t>
      </w:r>
      <w:proofErr w:type="spellStart"/>
      <w:r>
        <w:rPr>
          <w:rFonts w:ascii="Times New Roman" w:hAnsi="Times New Roman"/>
          <w:sz w:val="24"/>
          <w:szCs w:val="24"/>
        </w:rPr>
        <w:t>Shkencor</w:t>
      </w:r>
      <w:proofErr w:type="spellEnd"/>
      <w:r>
        <w:rPr>
          <w:rFonts w:ascii="Times New Roman" w:hAnsi="Times New Roman"/>
          <w:sz w:val="24"/>
          <w:szCs w:val="24"/>
        </w:rPr>
        <w:t>”. 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2DCC2304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0B680DF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1ECC1CE" w14:textId="77777777" w:rsidR="00E00CF9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Bachelor”ose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“Master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apo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degën</w:t>
      </w:r>
      <w:proofErr w:type="spellEnd"/>
      <w:r w:rsidR="009729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7299E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diploma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njëjtën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fushë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62D3C617" w14:textId="77777777" w:rsidR="00E00CF9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se </w:t>
      </w:r>
      <w:r w:rsidR="0097299E"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vite</w:t>
      </w:r>
      <w:proofErr w:type="spellEnd"/>
      <w:r w:rsidR="0097299E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shtetërore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nëinstitucione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pavarura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1633A6B" w14:textId="77777777" w:rsidR="00E00CF9" w:rsidRPr="00242CB6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>.</w:t>
      </w:r>
    </w:p>
    <w:p w14:paraId="06C50174" w14:textId="77777777" w:rsidR="00E00CF9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angleze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Përparësi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dytë</w:t>
      </w:r>
      <w:proofErr w:type="spellEnd"/>
      <w:r>
        <w:rPr>
          <w:rFonts w:ascii="Times New Roman" w:hAnsi="Times New Roman"/>
          <w:sz w:val="24"/>
          <w:szCs w:val="24"/>
        </w:rPr>
        <w:t xml:space="preserve"> e BE-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ED565E1" w14:textId="77777777" w:rsidR="00E00CF9" w:rsidRDefault="00E00CF9" w:rsidP="00E00CF9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14:paraId="5170A64A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BB23F0E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29DF84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69A84ED4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78E51512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07664FA0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B0958CE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30A0D31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24CE1350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0C79944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44F77D4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7B4EDB7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31035F6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Vlerësimin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fundit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nga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eprori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direkt;</w:t>
      </w:r>
    </w:p>
    <w:p w14:paraId="5FF2E5D9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Vërtetim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nga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Institucioni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që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nuk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masë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displinore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fuqi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;</w:t>
      </w:r>
    </w:p>
    <w:p w14:paraId="04689A9D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Çdo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dokumentacion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tjetër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që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vërteton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trajnimet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kualifikimet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arsimim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shtesë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vlerësimet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pozitive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tjera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përmendura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jetëshkrimin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tuaj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3C003846" w14:textId="77777777" w:rsidR="00E00CF9" w:rsidRDefault="00E00CF9" w:rsidP="00E00CF9">
      <w:pPr>
        <w:pStyle w:val="ListParagraph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6F7BBAF4" w14:textId="181652B8" w:rsidR="00E00CF9" w:rsidRPr="0097299E" w:rsidRDefault="00E00CF9" w:rsidP="0097299E">
      <w:pPr>
        <w:spacing w:line="0" w:lineRule="atLeast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me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datës</w:t>
      </w:r>
      <w:proofErr w:type="spellEnd"/>
      <w:r w:rsidR="000D516A">
        <w:rPr>
          <w:rFonts w:ascii="Times New Roman" w:eastAsia="Times New Roman" w:hAnsi="Times New Roman"/>
          <w:b/>
          <w:sz w:val="24"/>
        </w:rPr>
        <w:t xml:space="preserve"> </w:t>
      </w:r>
      <w:r w:rsidR="003B33FD">
        <w:rPr>
          <w:rFonts w:ascii="Times New Roman" w:eastAsia="Times New Roman" w:hAnsi="Times New Roman"/>
          <w:b/>
          <w:sz w:val="24"/>
        </w:rPr>
        <w:t>22</w:t>
      </w:r>
      <w:r w:rsidR="00784CCC">
        <w:rPr>
          <w:rFonts w:ascii="Times New Roman" w:eastAsia="Times New Roman" w:hAnsi="Times New Roman"/>
          <w:b/>
          <w:sz w:val="24"/>
        </w:rPr>
        <w:t>/</w:t>
      </w:r>
      <w:r w:rsidR="003B33FD">
        <w:rPr>
          <w:rFonts w:ascii="Times New Roman" w:eastAsia="Times New Roman" w:hAnsi="Times New Roman"/>
          <w:b/>
          <w:sz w:val="24"/>
        </w:rPr>
        <w:t>10</w:t>
      </w:r>
      <w:r w:rsidR="0097299E">
        <w:rPr>
          <w:rFonts w:ascii="Times New Roman" w:eastAsia="Times New Roman" w:hAnsi="Times New Roman"/>
          <w:b/>
          <w:sz w:val="24"/>
        </w:rPr>
        <w:t>/202</w:t>
      </w:r>
      <w:r w:rsidR="000D516A">
        <w:rPr>
          <w:rFonts w:ascii="Times New Roman" w:eastAsia="Times New Roman" w:hAnsi="Times New Roman"/>
          <w:b/>
          <w:sz w:val="24"/>
        </w:rPr>
        <w:t>5</w:t>
      </w:r>
      <w:r w:rsidR="0097299E">
        <w:rPr>
          <w:rFonts w:ascii="Times New Roman" w:hAnsi="Times New Roman"/>
          <w:b/>
          <w:i/>
          <w:sz w:val="24"/>
          <w:szCs w:val="24"/>
          <w:lang w:val="de-DE"/>
        </w:rPr>
        <w:t>,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de-DE"/>
        </w:rPr>
        <w:t>Institucionin</w:t>
      </w:r>
      <w:proofErr w:type="spellEnd"/>
      <w:r w:rsidR="0097299E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 w:rsidR="0097299E">
        <w:rPr>
          <w:rFonts w:ascii="Times New Roman" w:hAnsi="Times New Roman"/>
          <w:b/>
          <w:i/>
          <w:sz w:val="24"/>
          <w:szCs w:val="24"/>
          <w:lang w:val="de-DE"/>
        </w:rPr>
        <w:t>Bashkia</w:t>
      </w:r>
      <w:proofErr w:type="spellEnd"/>
      <w:r w:rsidR="0097299E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proofErr w:type="spellStart"/>
      <w:r w:rsidR="0097299E">
        <w:rPr>
          <w:rFonts w:ascii="Times New Roman" w:hAnsi="Times New Roman"/>
          <w:b/>
          <w:i/>
          <w:sz w:val="24"/>
          <w:szCs w:val="24"/>
          <w:lang w:val="de-DE"/>
        </w:rPr>
        <w:t>Belsh</w:t>
      </w:r>
      <w:proofErr w:type="spellEnd"/>
      <w:r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14:paraId="78C0278F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14:paraId="51861A52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BAA22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EB2F65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20AC9375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17A1B6EA" w14:textId="71F7DBE1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datën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11C22">
        <w:rPr>
          <w:rFonts w:ascii="Times New Roman" w:hAnsi="Times New Roman"/>
          <w:color w:val="FF0000"/>
          <w:sz w:val="24"/>
          <w:szCs w:val="24"/>
          <w:lang w:val="de-DE"/>
        </w:rPr>
        <w:t>27</w:t>
      </w:r>
      <w:r w:rsidR="0097299E">
        <w:rPr>
          <w:rFonts w:ascii="Times New Roman" w:hAnsi="Times New Roman"/>
          <w:color w:val="FF0000"/>
          <w:sz w:val="24"/>
          <w:szCs w:val="24"/>
          <w:lang w:val="de-DE"/>
        </w:rPr>
        <w:t>/</w:t>
      </w:r>
      <w:r w:rsidR="003B33FD">
        <w:rPr>
          <w:rFonts w:ascii="Times New Roman" w:hAnsi="Times New Roman"/>
          <w:color w:val="FF0000"/>
          <w:sz w:val="24"/>
          <w:szCs w:val="24"/>
          <w:lang w:val="de-DE"/>
        </w:rPr>
        <w:t>10</w:t>
      </w:r>
      <w:r w:rsidR="00D11A27">
        <w:rPr>
          <w:rFonts w:ascii="Times New Roman" w:hAnsi="Times New Roman"/>
          <w:color w:val="FF0000"/>
          <w:sz w:val="24"/>
          <w:szCs w:val="24"/>
          <w:lang w:val="de-DE"/>
        </w:rPr>
        <w:t>/</w:t>
      </w:r>
      <w:r w:rsidR="0097299E">
        <w:rPr>
          <w:rFonts w:ascii="Times New Roman" w:hAnsi="Times New Roman"/>
          <w:color w:val="FF0000"/>
          <w:sz w:val="24"/>
          <w:szCs w:val="24"/>
          <w:lang w:val="de-DE"/>
        </w:rPr>
        <w:t>202</w:t>
      </w:r>
      <w:r w:rsidR="00732072">
        <w:rPr>
          <w:rFonts w:ascii="Times New Roman" w:hAnsi="Times New Roman"/>
          <w:color w:val="FF0000"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njësia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menaxhimit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burimeve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njerëzore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  <w:szCs w:val="24"/>
          <w:lang w:val="de-DE"/>
        </w:rPr>
        <w:t>Institucionit</w:t>
      </w:r>
      <w:proofErr w:type="spellEnd"/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97299E">
        <w:rPr>
          <w:rFonts w:ascii="Times New Roman" w:hAnsi="Times New Roman"/>
          <w:color w:val="FF0000"/>
          <w:sz w:val="24"/>
          <w:szCs w:val="24"/>
          <w:lang w:val="de-DE"/>
        </w:rPr>
        <w:t>Bashkia</w:t>
      </w:r>
      <w:proofErr w:type="spellEnd"/>
      <w:r w:rsidR="0097299E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="0097299E">
        <w:rPr>
          <w:rFonts w:ascii="Times New Roman" w:hAnsi="Times New Roman"/>
          <w:color w:val="FF0000"/>
          <w:sz w:val="24"/>
          <w:szCs w:val="24"/>
          <w:lang w:val="de-DE"/>
        </w:rPr>
        <w:t>Belsh</w:t>
      </w:r>
      <w:proofErr w:type="spellEnd"/>
      <w:r w:rsidR="0097299E">
        <w:rPr>
          <w:rFonts w:ascii="Times New Roman" w:hAnsi="Times New Roman"/>
          <w:color w:val="FF0000"/>
          <w:sz w:val="24"/>
          <w:szCs w:val="24"/>
          <w:lang w:val="de-DE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ndodhet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pozicioni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cilin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ju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dëshironi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aplikoni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shpallë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portalin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Shërbimi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Kombëtar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Punësimit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listën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kandidatëve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që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plotësojnë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kushtet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kriteret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veçanta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si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datën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vendin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orën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saktë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zhvillohet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intervista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14:paraId="31F2E67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njëjtën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datë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kandidatët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që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nuk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plotësojnë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kushtet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kriteret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veçanta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njoftohen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individualisht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nga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njësia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menaxhimit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burimeve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njerëzore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institucionit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ndodhet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pozicioni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cilin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ju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dëshironi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aplikoni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de-D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de-D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de-D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de-D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de-DE"/>
        </w:rPr>
        <w:t>e-mail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shkaqet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moskualifikimit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4E7FD9D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14:paraId="2D8BB07E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9D5D871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DD22C5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62FE8BD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A47AE8A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5572EC42" w14:textId="77777777" w:rsidR="00572172" w:rsidRDefault="00572172" w:rsidP="00572172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4DE953E" w14:textId="7AB68FAA" w:rsidR="00572172" w:rsidRPr="00496E3A" w:rsidRDefault="00572172" w:rsidP="005721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a) </w:t>
      </w:r>
      <w:proofErr w:type="spellStart"/>
      <w:r w:rsidRPr="00496E3A">
        <w:rPr>
          <w:rFonts w:ascii="Arial" w:hAnsi="Arial" w:cs="Arial"/>
          <w:sz w:val="21"/>
          <w:szCs w:val="21"/>
        </w:rPr>
        <w:t>Njohuritë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mbi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Ligjin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Nr. 152/2013,“Për </w:t>
      </w:r>
      <w:proofErr w:type="spellStart"/>
      <w:r w:rsidRPr="00496E3A">
        <w:rPr>
          <w:rFonts w:ascii="Arial" w:hAnsi="Arial" w:cs="Arial"/>
          <w:sz w:val="21"/>
          <w:szCs w:val="21"/>
        </w:rPr>
        <w:t>nëpunësin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civil”, </w:t>
      </w:r>
      <w:proofErr w:type="spellStart"/>
      <w:r w:rsidRPr="00496E3A">
        <w:rPr>
          <w:rFonts w:ascii="Arial" w:hAnsi="Arial" w:cs="Arial"/>
          <w:sz w:val="21"/>
          <w:szCs w:val="21"/>
        </w:rPr>
        <w:t>i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ndryshuar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96E3A">
        <w:rPr>
          <w:rFonts w:ascii="Arial" w:hAnsi="Arial" w:cs="Arial"/>
          <w:sz w:val="21"/>
          <w:szCs w:val="21"/>
        </w:rPr>
        <w:t>dhe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aktet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nënligjore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dalë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në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zbatim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të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tij</w:t>
      </w:r>
      <w:proofErr w:type="spellEnd"/>
      <w:r w:rsidRPr="00496E3A">
        <w:rPr>
          <w:rFonts w:ascii="Arial" w:hAnsi="Arial" w:cs="Arial"/>
          <w:sz w:val="21"/>
          <w:szCs w:val="21"/>
        </w:rPr>
        <w:t>.</w:t>
      </w:r>
    </w:p>
    <w:p w14:paraId="5A102943" w14:textId="77777777" w:rsidR="00572172" w:rsidRPr="00496E3A" w:rsidRDefault="00572172" w:rsidP="005721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96E3A">
        <w:rPr>
          <w:rFonts w:ascii="Arial" w:hAnsi="Arial" w:cs="Arial"/>
          <w:sz w:val="21"/>
          <w:szCs w:val="21"/>
        </w:rPr>
        <w:t>b)</w:t>
      </w:r>
      <w:r w:rsidRPr="00496E3A">
        <w:rPr>
          <w:rFonts w:ascii="Arial" w:hAnsi="Arial" w:cs="Arial"/>
          <w:sz w:val="21"/>
          <w:szCs w:val="21"/>
        </w:rPr>
        <w:tab/>
      </w:r>
      <w:proofErr w:type="spellStart"/>
      <w:r w:rsidRPr="00496E3A">
        <w:rPr>
          <w:rFonts w:ascii="Arial" w:hAnsi="Arial" w:cs="Arial"/>
          <w:sz w:val="21"/>
          <w:szCs w:val="21"/>
        </w:rPr>
        <w:t>Njohuritë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mbi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Ligjin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Nr. 9131, </w:t>
      </w:r>
      <w:proofErr w:type="spellStart"/>
      <w:r w:rsidRPr="00496E3A">
        <w:rPr>
          <w:rFonts w:ascii="Arial" w:hAnsi="Arial" w:cs="Arial"/>
          <w:sz w:val="21"/>
          <w:szCs w:val="21"/>
        </w:rPr>
        <w:t>datë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08.09.2003,“Për </w:t>
      </w:r>
      <w:proofErr w:type="spellStart"/>
      <w:r w:rsidRPr="00496E3A">
        <w:rPr>
          <w:rFonts w:ascii="Arial" w:hAnsi="Arial" w:cs="Arial"/>
          <w:sz w:val="21"/>
          <w:szCs w:val="21"/>
        </w:rPr>
        <w:t>rregullat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496E3A">
        <w:rPr>
          <w:rFonts w:ascii="Arial" w:hAnsi="Arial" w:cs="Arial"/>
          <w:sz w:val="21"/>
          <w:szCs w:val="21"/>
        </w:rPr>
        <w:t>etikës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në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administratën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publike</w:t>
      </w:r>
      <w:proofErr w:type="spellEnd"/>
      <w:r w:rsidRPr="00496E3A">
        <w:rPr>
          <w:rFonts w:ascii="Arial" w:hAnsi="Arial" w:cs="Arial"/>
          <w:sz w:val="21"/>
          <w:szCs w:val="21"/>
        </w:rPr>
        <w:t>”.</w:t>
      </w:r>
    </w:p>
    <w:p w14:paraId="390BE2F4" w14:textId="77777777" w:rsidR="00572172" w:rsidRDefault="00572172" w:rsidP="005721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496E3A">
        <w:rPr>
          <w:rFonts w:ascii="Arial" w:hAnsi="Arial" w:cs="Arial"/>
          <w:sz w:val="21"/>
          <w:szCs w:val="21"/>
        </w:rPr>
        <w:t>c)</w:t>
      </w:r>
      <w:r w:rsidRPr="00496E3A">
        <w:rPr>
          <w:rFonts w:ascii="Arial" w:hAnsi="Arial" w:cs="Arial"/>
          <w:sz w:val="21"/>
          <w:szCs w:val="21"/>
        </w:rPr>
        <w:tab/>
      </w:r>
      <w:proofErr w:type="spellStart"/>
      <w:r w:rsidRPr="00496E3A">
        <w:rPr>
          <w:rFonts w:ascii="Arial" w:hAnsi="Arial" w:cs="Arial"/>
          <w:sz w:val="21"/>
          <w:szCs w:val="21"/>
        </w:rPr>
        <w:t>Njohuritë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mbi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Ligjin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Nr. 107/2014, “</w:t>
      </w:r>
      <w:proofErr w:type="spellStart"/>
      <w:r w:rsidRPr="00496E3A">
        <w:rPr>
          <w:rFonts w:ascii="Arial" w:hAnsi="Arial" w:cs="Arial"/>
          <w:sz w:val="21"/>
          <w:szCs w:val="21"/>
        </w:rPr>
        <w:t>Për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planifikimin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dhe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96E3A">
        <w:rPr>
          <w:rFonts w:ascii="Arial" w:hAnsi="Arial" w:cs="Arial"/>
          <w:sz w:val="21"/>
          <w:szCs w:val="21"/>
        </w:rPr>
        <w:t>zhvillimin</w:t>
      </w:r>
      <w:proofErr w:type="spellEnd"/>
      <w:r w:rsidRPr="00496E3A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496E3A">
        <w:rPr>
          <w:rFonts w:ascii="Arial" w:hAnsi="Arial" w:cs="Arial"/>
          <w:sz w:val="21"/>
          <w:szCs w:val="21"/>
        </w:rPr>
        <w:t>territorit</w:t>
      </w:r>
      <w:proofErr w:type="spellEnd"/>
      <w:r w:rsidRPr="00496E3A">
        <w:rPr>
          <w:rFonts w:ascii="Arial" w:hAnsi="Arial" w:cs="Arial"/>
          <w:sz w:val="21"/>
          <w:szCs w:val="21"/>
        </w:rPr>
        <w:t>”.</w:t>
      </w:r>
    </w:p>
    <w:p w14:paraId="180E8EE6" w14:textId="77777777" w:rsidR="00572172" w:rsidRPr="00214FD2" w:rsidRDefault="00572172" w:rsidP="005721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14FD2">
        <w:rPr>
          <w:rFonts w:ascii="Arial" w:hAnsi="Arial" w:cs="Arial"/>
          <w:sz w:val="21"/>
          <w:szCs w:val="21"/>
        </w:rPr>
        <w:t>d)</w:t>
      </w:r>
      <w:r w:rsidRPr="00214FD2">
        <w:rPr>
          <w:rFonts w:ascii="Arial" w:hAnsi="Arial" w:cs="Arial"/>
          <w:sz w:val="21"/>
          <w:szCs w:val="21"/>
        </w:rPr>
        <w:tab/>
      </w:r>
      <w:proofErr w:type="spellStart"/>
      <w:r w:rsidRPr="00214FD2">
        <w:rPr>
          <w:rFonts w:ascii="Arial" w:hAnsi="Arial" w:cs="Arial"/>
          <w:sz w:val="21"/>
          <w:szCs w:val="21"/>
        </w:rPr>
        <w:t>Njohuritë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mbi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Ligjin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Nr.8402, </w:t>
      </w:r>
      <w:proofErr w:type="spellStart"/>
      <w:r w:rsidRPr="00214FD2">
        <w:rPr>
          <w:rFonts w:ascii="Arial" w:hAnsi="Arial" w:cs="Arial"/>
          <w:sz w:val="21"/>
          <w:szCs w:val="21"/>
        </w:rPr>
        <w:t>datë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10.09.1998 “ </w:t>
      </w:r>
      <w:proofErr w:type="spellStart"/>
      <w:r w:rsidRPr="00214FD2">
        <w:rPr>
          <w:rFonts w:ascii="Arial" w:hAnsi="Arial" w:cs="Arial"/>
          <w:sz w:val="21"/>
          <w:szCs w:val="21"/>
        </w:rPr>
        <w:t>Për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kontrollin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dhe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disiplinimin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epunimeve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të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ndërtimit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” I </w:t>
      </w:r>
      <w:proofErr w:type="spellStart"/>
      <w:r w:rsidRPr="00214FD2">
        <w:rPr>
          <w:rFonts w:ascii="Arial" w:hAnsi="Arial" w:cs="Arial"/>
          <w:sz w:val="21"/>
          <w:szCs w:val="21"/>
        </w:rPr>
        <w:t>ndryshuar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dhe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aktet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nëligjore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në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zbatim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të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tij</w:t>
      </w:r>
      <w:proofErr w:type="spellEnd"/>
      <w:r w:rsidRPr="00214FD2">
        <w:rPr>
          <w:rFonts w:ascii="Arial" w:hAnsi="Arial" w:cs="Arial"/>
          <w:sz w:val="21"/>
          <w:szCs w:val="21"/>
        </w:rPr>
        <w:t>.</w:t>
      </w:r>
    </w:p>
    <w:p w14:paraId="018CC262" w14:textId="77777777" w:rsidR="00572172" w:rsidRDefault="00572172" w:rsidP="005721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14FD2">
        <w:rPr>
          <w:rFonts w:ascii="Arial" w:hAnsi="Arial" w:cs="Arial"/>
          <w:sz w:val="21"/>
          <w:szCs w:val="21"/>
        </w:rPr>
        <w:t>e)</w:t>
      </w:r>
      <w:r w:rsidRPr="00214FD2">
        <w:rPr>
          <w:rFonts w:ascii="Arial" w:hAnsi="Arial" w:cs="Arial"/>
          <w:sz w:val="21"/>
          <w:szCs w:val="21"/>
        </w:rPr>
        <w:tab/>
      </w:r>
      <w:proofErr w:type="spellStart"/>
      <w:r w:rsidRPr="00214FD2">
        <w:rPr>
          <w:rFonts w:ascii="Arial" w:hAnsi="Arial" w:cs="Arial"/>
          <w:sz w:val="21"/>
          <w:szCs w:val="21"/>
        </w:rPr>
        <w:t>Njohuritë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mbi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 VKM Nr. 408, </w:t>
      </w:r>
      <w:proofErr w:type="spellStart"/>
      <w:r w:rsidRPr="00214FD2">
        <w:rPr>
          <w:rFonts w:ascii="Arial" w:hAnsi="Arial" w:cs="Arial"/>
          <w:sz w:val="21"/>
          <w:szCs w:val="21"/>
        </w:rPr>
        <w:t>datë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13.05.2015 “ </w:t>
      </w:r>
      <w:proofErr w:type="spellStart"/>
      <w:r w:rsidRPr="00214FD2">
        <w:rPr>
          <w:rFonts w:ascii="Arial" w:hAnsi="Arial" w:cs="Arial"/>
          <w:sz w:val="21"/>
          <w:szCs w:val="21"/>
        </w:rPr>
        <w:t>Për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miratimin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214FD2">
        <w:rPr>
          <w:rFonts w:ascii="Arial" w:hAnsi="Arial" w:cs="Arial"/>
          <w:sz w:val="21"/>
          <w:szCs w:val="21"/>
        </w:rPr>
        <w:t>rregullores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së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zhvillimit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të</w:t>
      </w:r>
      <w:proofErr w:type="spellEnd"/>
      <w:r w:rsidRPr="00214F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4FD2">
        <w:rPr>
          <w:rFonts w:ascii="Arial" w:hAnsi="Arial" w:cs="Arial"/>
          <w:sz w:val="21"/>
          <w:szCs w:val="21"/>
        </w:rPr>
        <w:t>teritorit</w:t>
      </w:r>
      <w:proofErr w:type="spellEnd"/>
      <w:r w:rsidRPr="00214FD2">
        <w:rPr>
          <w:rFonts w:ascii="Arial" w:hAnsi="Arial" w:cs="Arial"/>
          <w:sz w:val="21"/>
          <w:szCs w:val="21"/>
        </w:rPr>
        <w:t>.</w:t>
      </w:r>
    </w:p>
    <w:p w14:paraId="2C541917" w14:textId="77777777" w:rsidR="00E00CF9" w:rsidRDefault="00E00CF9" w:rsidP="00E00CF9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1534CE4" w14:textId="77777777" w:rsidR="00E00CF9" w:rsidRDefault="00E00CF9" w:rsidP="00E00CF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63B98FE2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strukturuar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sz w:val="24"/>
          <w:szCs w:val="24"/>
        </w:rPr>
        <w:t>gojë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60D1AEC3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72A4AA0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7DC985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t>Motivimin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aspiratat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dhe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pritshmëritë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tyre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për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karrierën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60A8D4A6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14:paraId="5B87D1A8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7F2BC45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2D8659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04830542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316D65AE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4CE2A099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D37E600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7F4E5D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EE20C0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746B2CD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>
          <w:rPr>
            <w:rStyle w:val="Hyperlink"/>
            <w:sz w:val="24"/>
            <w:szCs w:val="24"/>
          </w:rPr>
          <w:t>www.dap.gov.al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EA4B5DC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1FE18CC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14:paraId="431D6130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E21EDC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FC6A7BA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5926476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2C8D1F0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2CB6" w:rsidRPr="00242CB6">
        <w:rPr>
          <w:rFonts w:ascii="Times New Roman" w:hAnsi="Times New Roman"/>
          <w:color w:val="FF0000"/>
          <w:sz w:val="24"/>
          <w:szCs w:val="24"/>
        </w:rPr>
        <w:t>Institucioni</w:t>
      </w:r>
      <w:proofErr w:type="spellEnd"/>
      <w:r w:rsidR="00242CB6" w:rsidRPr="00242CB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299E">
        <w:rPr>
          <w:rFonts w:ascii="Times New Roman" w:hAnsi="Times New Roman"/>
          <w:color w:val="FF0000"/>
          <w:sz w:val="24"/>
          <w:szCs w:val="24"/>
        </w:rPr>
        <w:t xml:space="preserve">Bashkia </w:t>
      </w:r>
      <w:proofErr w:type="spellStart"/>
      <w:r w:rsidR="0097299E">
        <w:rPr>
          <w:rFonts w:ascii="Times New Roman" w:hAnsi="Times New Roman"/>
          <w:color w:val="FF0000"/>
          <w:sz w:val="24"/>
          <w:szCs w:val="24"/>
        </w:rPr>
        <w:t>Belsh</w:t>
      </w:r>
      <w:proofErr w:type="spellEnd"/>
      <w:r w:rsidR="0097299E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CEBC0E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3029F98" w14:textId="77777777" w:rsidR="00A40BEA" w:rsidRDefault="00A40BEA" w:rsidP="00A40BEA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26B15BBE" w14:textId="1F0FC211" w:rsidR="00A40BEA" w:rsidRDefault="00572172" w:rsidP="00A40BEA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Pergjegjes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B.Njerzore</w:t>
      </w:r>
      <w:proofErr w:type="spellEnd"/>
      <w:r w:rsidR="00A40BE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40BEA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A40BEA" w:rsidRPr="0044227B">
        <w:rPr>
          <w:rFonts w:ascii="Times New Roman" w:hAnsi="Times New Roman"/>
          <w:b/>
          <w:bCs/>
          <w:sz w:val="24"/>
          <w:szCs w:val="24"/>
        </w:rPr>
        <w:t xml:space="preserve">Kryetari </w:t>
      </w:r>
      <w:proofErr w:type="spellStart"/>
      <w:r w:rsidR="00A40BEA" w:rsidRPr="0044227B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="00A40BEA" w:rsidRPr="0044227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40BEA" w:rsidRPr="0044227B">
        <w:rPr>
          <w:rFonts w:ascii="Times New Roman" w:hAnsi="Times New Roman"/>
          <w:b/>
          <w:bCs/>
          <w:sz w:val="24"/>
          <w:szCs w:val="24"/>
        </w:rPr>
        <w:t>Bashkisë</w:t>
      </w:r>
      <w:proofErr w:type="spellEnd"/>
    </w:p>
    <w:p w14:paraId="7D195379" w14:textId="41BFE933" w:rsidR="00A40BEA" w:rsidRDefault="00A40BEA" w:rsidP="00A40BEA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Ndoni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Arif TAFANI</w:t>
      </w:r>
    </w:p>
    <w:p w14:paraId="3B555A8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47FC93C" w14:textId="77777777" w:rsidR="0090250B" w:rsidRPr="00E00CF9" w:rsidRDefault="0090250B" w:rsidP="00E00CF9">
      <w:pPr>
        <w:rPr>
          <w:szCs w:val="24"/>
        </w:rPr>
      </w:pPr>
    </w:p>
    <w:sectPr w:rsidR="0090250B" w:rsidRPr="00E00CF9" w:rsidSect="00E73D61">
      <w:footerReference w:type="default" r:id="rId13"/>
      <w:headerReference w:type="first" r:id="rId14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2876" w14:textId="77777777" w:rsidR="007825F7" w:rsidRDefault="007825F7" w:rsidP="00386E9F">
      <w:pPr>
        <w:spacing w:after="0" w:line="240" w:lineRule="auto"/>
      </w:pPr>
      <w:r>
        <w:separator/>
      </w:r>
    </w:p>
  </w:endnote>
  <w:endnote w:type="continuationSeparator" w:id="0">
    <w:p w14:paraId="0DF81670" w14:textId="77777777" w:rsidR="007825F7" w:rsidRDefault="007825F7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739D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A11044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A11044" w:rsidRPr="00DB2BBF">
      <w:rPr>
        <w:rFonts w:ascii="Times New Roman" w:hAnsi="Times New Roman"/>
        <w:sz w:val="20"/>
        <w:szCs w:val="20"/>
      </w:rPr>
      <w:fldChar w:fldCharType="separate"/>
    </w:r>
    <w:r w:rsidR="0097299E">
      <w:rPr>
        <w:rFonts w:ascii="Times New Roman" w:hAnsi="Times New Roman"/>
        <w:noProof/>
        <w:sz w:val="20"/>
        <w:szCs w:val="20"/>
      </w:rPr>
      <w:t>7</w:t>
    </w:r>
    <w:r w:rsidR="00A11044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61F8" w14:textId="77777777" w:rsidR="007825F7" w:rsidRDefault="007825F7" w:rsidP="00386E9F">
      <w:pPr>
        <w:spacing w:after="0" w:line="240" w:lineRule="auto"/>
      </w:pPr>
      <w:r>
        <w:separator/>
      </w:r>
    </w:p>
  </w:footnote>
  <w:footnote w:type="continuationSeparator" w:id="0">
    <w:p w14:paraId="262A377A" w14:textId="77777777" w:rsidR="007825F7" w:rsidRDefault="007825F7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79" w14:textId="77777777" w:rsidR="0090250B" w:rsidRPr="008D097E" w:rsidRDefault="0090250B" w:rsidP="00186F64">
    <w:pPr>
      <w:pStyle w:val="Header"/>
      <w:tabs>
        <w:tab w:val="clear" w:pos="4680"/>
        <w:tab w:val="clear" w:pos="9360"/>
        <w:tab w:val="left" w:pos="1485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511B20"/>
    <w:multiLevelType w:val="hybridMultilevel"/>
    <w:tmpl w:val="3A44BA72"/>
    <w:lvl w:ilvl="0" w:tplc="09A2FA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3A7"/>
    <w:multiLevelType w:val="hybridMultilevel"/>
    <w:tmpl w:val="5DEA39AC"/>
    <w:lvl w:ilvl="0" w:tplc="6E9AA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4B7FD2"/>
    <w:multiLevelType w:val="multilevel"/>
    <w:tmpl w:val="247E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7CF1343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2CC02DC"/>
    <w:multiLevelType w:val="hybridMultilevel"/>
    <w:tmpl w:val="D02841D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2C1218"/>
    <w:multiLevelType w:val="hybridMultilevel"/>
    <w:tmpl w:val="8F8ED6D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69224">
    <w:abstractNumId w:val="17"/>
  </w:num>
  <w:num w:numId="2" w16cid:durableId="1408919132">
    <w:abstractNumId w:val="12"/>
  </w:num>
  <w:num w:numId="3" w16cid:durableId="2066563706">
    <w:abstractNumId w:val="7"/>
  </w:num>
  <w:num w:numId="4" w16cid:durableId="443353649">
    <w:abstractNumId w:val="3"/>
  </w:num>
  <w:num w:numId="5" w16cid:durableId="1663117771">
    <w:abstractNumId w:val="10"/>
  </w:num>
  <w:num w:numId="6" w16cid:durableId="959384666">
    <w:abstractNumId w:val="15"/>
  </w:num>
  <w:num w:numId="7" w16cid:durableId="157501423">
    <w:abstractNumId w:val="9"/>
  </w:num>
  <w:num w:numId="8" w16cid:durableId="806582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0837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3919201">
    <w:abstractNumId w:val="14"/>
  </w:num>
  <w:num w:numId="11" w16cid:durableId="1126587273">
    <w:abstractNumId w:val="13"/>
  </w:num>
  <w:num w:numId="12" w16cid:durableId="1148284447">
    <w:abstractNumId w:val="8"/>
  </w:num>
  <w:num w:numId="13" w16cid:durableId="382875412">
    <w:abstractNumId w:val="0"/>
  </w:num>
  <w:num w:numId="14" w16cid:durableId="141454709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09767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1880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49687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90965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14412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18684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24927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7588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9083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40242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9442697">
    <w:abstractNumId w:val="6"/>
  </w:num>
  <w:num w:numId="26" w16cid:durableId="1676764541">
    <w:abstractNumId w:val="11"/>
  </w:num>
  <w:num w:numId="27" w16cid:durableId="798112916">
    <w:abstractNumId w:val="2"/>
  </w:num>
  <w:num w:numId="28" w16cid:durableId="1063021077">
    <w:abstractNumId w:val="18"/>
  </w:num>
  <w:num w:numId="29" w16cid:durableId="757212552">
    <w:abstractNumId w:val="1"/>
  </w:num>
  <w:num w:numId="30" w16cid:durableId="191327619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66D"/>
    <w:rsid w:val="000026FC"/>
    <w:rsid w:val="00003E22"/>
    <w:rsid w:val="00011B2A"/>
    <w:rsid w:val="00013087"/>
    <w:rsid w:val="000142BD"/>
    <w:rsid w:val="0002494B"/>
    <w:rsid w:val="00033B81"/>
    <w:rsid w:val="00050C2D"/>
    <w:rsid w:val="00055A9A"/>
    <w:rsid w:val="00065CE7"/>
    <w:rsid w:val="00081190"/>
    <w:rsid w:val="00083B5A"/>
    <w:rsid w:val="0008688E"/>
    <w:rsid w:val="00087974"/>
    <w:rsid w:val="00096CC0"/>
    <w:rsid w:val="000A3767"/>
    <w:rsid w:val="000B210C"/>
    <w:rsid w:val="000D14F3"/>
    <w:rsid w:val="000D1727"/>
    <w:rsid w:val="000D18A5"/>
    <w:rsid w:val="000D3392"/>
    <w:rsid w:val="000D516A"/>
    <w:rsid w:val="000E0371"/>
    <w:rsid w:val="000E3367"/>
    <w:rsid w:val="000F3C28"/>
    <w:rsid w:val="00100E97"/>
    <w:rsid w:val="00112EBE"/>
    <w:rsid w:val="00116537"/>
    <w:rsid w:val="00117D01"/>
    <w:rsid w:val="00121F5B"/>
    <w:rsid w:val="001249D6"/>
    <w:rsid w:val="00141DEA"/>
    <w:rsid w:val="00146B58"/>
    <w:rsid w:val="001470A4"/>
    <w:rsid w:val="00147B65"/>
    <w:rsid w:val="00154A5D"/>
    <w:rsid w:val="00157269"/>
    <w:rsid w:val="0016483B"/>
    <w:rsid w:val="00171894"/>
    <w:rsid w:val="001756BF"/>
    <w:rsid w:val="0017737D"/>
    <w:rsid w:val="00186F64"/>
    <w:rsid w:val="00197E5B"/>
    <w:rsid w:val="001A1DA8"/>
    <w:rsid w:val="001A2ED3"/>
    <w:rsid w:val="001C4E76"/>
    <w:rsid w:val="001C753E"/>
    <w:rsid w:val="001D05FF"/>
    <w:rsid w:val="001D405B"/>
    <w:rsid w:val="001E2E16"/>
    <w:rsid w:val="001E3847"/>
    <w:rsid w:val="001F4C5D"/>
    <w:rsid w:val="001F61C0"/>
    <w:rsid w:val="00212FE6"/>
    <w:rsid w:val="00233498"/>
    <w:rsid w:val="00240CB6"/>
    <w:rsid w:val="00241223"/>
    <w:rsid w:val="00242CB6"/>
    <w:rsid w:val="0024362E"/>
    <w:rsid w:val="00247AD0"/>
    <w:rsid w:val="00264069"/>
    <w:rsid w:val="00264EC1"/>
    <w:rsid w:val="00265FC0"/>
    <w:rsid w:val="00266335"/>
    <w:rsid w:val="002704B0"/>
    <w:rsid w:val="00273BED"/>
    <w:rsid w:val="00274515"/>
    <w:rsid w:val="002871F3"/>
    <w:rsid w:val="00290A1F"/>
    <w:rsid w:val="002976DE"/>
    <w:rsid w:val="002A2371"/>
    <w:rsid w:val="002A57C2"/>
    <w:rsid w:val="002B35F1"/>
    <w:rsid w:val="002B3ABC"/>
    <w:rsid w:val="002B5C39"/>
    <w:rsid w:val="002B5E1E"/>
    <w:rsid w:val="002D18A6"/>
    <w:rsid w:val="002D1B34"/>
    <w:rsid w:val="002D4B40"/>
    <w:rsid w:val="002E3693"/>
    <w:rsid w:val="002E60FE"/>
    <w:rsid w:val="002F3B1E"/>
    <w:rsid w:val="002F74E3"/>
    <w:rsid w:val="00300E6D"/>
    <w:rsid w:val="00304875"/>
    <w:rsid w:val="00305F19"/>
    <w:rsid w:val="00320386"/>
    <w:rsid w:val="0032261F"/>
    <w:rsid w:val="003277A8"/>
    <w:rsid w:val="0034081F"/>
    <w:rsid w:val="0034285E"/>
    <w:rsid w:val="00343802"/>
    <w:rsid w:val="00354B6B"/>
    <w:rsid w:val="00366D0E"/>
    <w:rsid w:val="003739FA"/>
    <w:rsid w:val="0037563B"/>
    <w:rsid w:val="003763D8"/>
    <w:rsid w:val="003837AF"/>
    <w:rsid w:val="00386E9F"/>
    <w:rsid w:val="00390BAF"/>
    <w:rsid w:val="003B33FD"/>
    <w:rsid w:val="003B3799"/>
    <w:rsid w:val="003C5641"/>
    <w:rsid w:val="003D3B4F"/>
    <w:rsid w:val="003D5045"/>
    <w:rsid w:val="003D76EC"/>
    <w:rsid w:val="003E1F9C"/>
    <w:rsid w:val="003E4697"/>
    <w:rsid w:val="003F153F"/>
    <w:rsid w:val="003F4E76"/>
    <w:rsid w:val="00421B2C"/>
    <w:rsid w:val="00430364"/>
    <w:rsid w:val="00432EDC"/>
    <w:rsid w:val="00440314"/>
    <w:rsid w:val="0044227B"/>
    <w:rsid w:val="00452D02"/>
    <w:rsid w:val="00453077"/>
    <w:rsid w:val="004558B4"/>
    <w:rsid w:val="00461090"/>
    <w:rsid w:val="004628DF"/>
    <w:rsid w:val="00471D01"/>
    <w:rsid w:val="00472946"/>
    <w:rsid w:val="00474066"/>
    <w:rsid w:val="004A76C3"/>
    <w:rsid w:val="004D345A"/>
    <w:rsid w:val="004E03EA"/>
    <w:rsid w:val="004E25AE"/>
    <w:rsid w:val="004F0443"/>
    <w:rsid w:val="004F142A"/>
    <w:rsid w:val="004F3879"/>
    <w:rsid w:val="004F4651"/>
    <w:rsid w:val="004F48A0"/>
    <w:rsid w:val="004F5B1B"/>
    <w:rsid w:val="004F6A49"/>
    <w:rsid w:val="00504777"/>
    <w:rsid w:val="00506ADF"/>
    <w:rsid w:val="00510AAF"/>
    <w:rsid w:val="00513D9E"/>
    <w:rsid w:val="00522930"/>
    <w:rsid w:val="005302AC"/>
    <w:rsid w:val="005425C6"/>
    <w:rsid w:val="00543B3A"/>
    <w:rsid w:val="00556907"/>
    <w:rsid w:val="00562844"/>
    <w:rsid w:val="00563CB2"/>
    <w:rsid w:val="00565DDA"/>
    <w:rsid w:val="00572172"/>
    <w:rsid w:val="005804D6"/>
    <w:rsid w:val="00591328"/>
    <w:rsid w:val="0059377F"/>
    <w:rsid w:val="00595F44"/>
    <w:rsid w:val="005A5B1D"/>
    <w:rsid w:val="005A61C1"/>
    <w:rsid w:val="005A7A83"/>
    <w:rsid w:val="005B1424"/>
    <w:rsid w:val="005B2EC6"/>
    <w:rsid w:val="005C1407"/>
    <w:rsid w:val="005C2A38"/>
    <w:rsid w:val="005C772F"/>
    <w:rsid w:val="005D7815"/>
    <w:rsid w:val="005E0312"/>
    <w:rsid w:val="005E66B1"/>
    <w:rsid w:val="005F5855"/>
    <w:rsid w:val="00603C2B"/>
    <w:rsid w:val="00614274"/>
    <w:rsid w:val="006146BE"/>
    <w:rsid w:val="00620223"/>
    <w:rsid w:val="0062048A"/>
    <w:rsid w:val="00623A85"/>
    <w:rsid w:val="0063241A"/>
    <w:rsid w:val="00637878"/>
    <w:rsid w:val="006400DE"/>
    <w:rsid w:val="00643AEA"/>
    <w:rsid w:val="00655000"/>
    <w:rsid w:val="00656427"/>
    <w:rsid w:val="00674B01"/>
    <w:rsid w:val="006763C3"/>
    <w:rsid w:val="006769D5"/>
    <w:rsid w:val="0068057D"/>
    <w:rsid w:val="00680F12"/>
    <w:rsid w:val="006860A4"/>
    <w:rsid w:val="006906F2"/>
    <w:rsid w:val="006937C4"/>
    <w:rsid w:val="006B301D"/>
    <w:rsid w:val="006B6673"/>
    <w:rsid w:val="006C1E85"/>
    <w:rsid w:val="006D275B"/>
    <w:rsid w:val="006D2BC7"/>
    <w:rsid w:val="006D3779"/>
    <w:rsid w:val="006E7570"/>
    <w:rsid w:val="00704181"/>
    <w:rsid w:val="00713A5D"/>
    <w:rsid w:val="007147FD"/>
    <w:rsid w:val="00720F02"/>
    <w:rsid w:val="00721805"/>
    <w:rsid w:val="00732072"/>
    <w:rsid w:val="007355D3"/>
    <w:rsid w:val="00740DB8"/>
    <w:rsid w:val="00745A96"/>
    <w:rsid w:val="00753554"/>
    <w:rsid w:val="00755175"/>
    <w:rsid w:val="00757067"/>
    <w:rsid w:val="00757868"/>
    <w:rsid w:val="007624E5"/>
    <w:rsid w:val="00763978"/>
    <w:rsid w:val="007774CB"/>
    <w:rsid w:val="00777A10"/>
    <w:rsid w:val="00777B2D"/>
    <w:rsid w:val="00781D7C"/>
    <w:rsid w:val="007825F7"/>
    <w:rsid w:val="00784CCC"/>
    <w:rsid w:val="007854B3"/>
    <w:rsid w:val="00785A2B"/>
    <w:rsid w:val="007871FB"/>
    <w:rsid w:val="00787EB8"/>
    <w:rsid w:val="00796B90"/>
    <w:rsid w:val="007A44E7"/>
    <w:rsid w:val="007B59E4"/>
    <w:rsid w:val="007B6938"/>
    <w:rsid w:val="007C0D27"/>
    <w:rsid w:val="007C1575"/>
    <w:rsid w:val="007D3B15"/>
    <w:rsid w:val="007D5597"/>
    <w:rsid w:val="007F792A"/>
    <w:rsid w:val="00801F26"/>
    <w:rsid w:val="00805A8E"/>
    <w:rsid w:val="00811C22"/>
    <w:rsid w:val="00812BFD"/>
    <w:rsid w:val="00815334"/>
    <w:rsid w:val="0081564A"/>
    <w:rsid w:val="00826E71"/>
    <w:rsid w:val="00827524"/>
    <w:rsid w:val="008326E5"/>
    <w:rsid w:val="008352B4"/>
    <w:rsid w:val="0084157B"/>
    <w:rsid w:val="00845E59"/>
    <w:rsid w:val="008804E7"/>
    <w:rsid w:val="008849EF"/>
    <w:rsid w:val="00884BD0"/>
    <w:rsid w:val="008853B8"/>
    <w:rsid w:val="008903BD"/>
    <w:rsid w:val="00891F6C"/>
    <w:rsid w:val="00894C8A"/>
    <w:rsid w:val="00895146"/>
    <w:rsid w:val="008A366D"/>
    <w:rsid w:val="008A6670"/>
    <w:rsid w:val="008B2ED7"/>
    <w:rsid w:val="008C11BB"/>
    <w:rsid w:val="008C336E"/>
    <w:rsid w:val="008C6F26"/>
    <w:rsid w:val="008C74D4"/>
    <w:rsid w:val="008C7E55"/>
    <w:rsid w:val="008D097E"/>
    <w:rsid w:val="008E71B2"/>
    <w:rsid w:val="008F1AC2"/>
    <w:rsid w:val="0090250B"/>
    <w:rsid w:val="009029C0"/>
    <w:rsid w:val="00905E1D"/>
    <w:rsid w:val="009102F8"/>
    <w:rsid w:val="00912CF8"/>
    <w:rsid w:val="0092030E"/>
    <w:rsid w:val="009217BE"/>
    <w:rsid w:val="00922C6D"/>
    <w:rsid w:val="009327EE"/>
    <w:rsid w:val="00933825"/>
    <w:rsid w:val="0093432C"/>
    <w:rsid w:val="0093612F"/>
    <w:rsid w:val="00937C58"/>
    <w:rsid w:val="00940651"/>
    <w:rsid w:val="0094166D"/>
    <w:rsid w:val="0095106E"/>
    <w:rsid w:val="00953111"/>
    <w:rsid w:val="009532E2"/>
    <w:rsid w:val="00961381"/>
    <w:rsid w:val="009631EC"/>
    <w:rsid w:val="00963898"/>
    <w:rsid w:val="0097299E"/>
    <w:rsid w:val="00975240"/>
    <w:rsid w:val="00975C5C"/>
    <w:rsid w:val="00990CE5"/>
    <w:rsid w:val="009A1841"/>
    <w:rsid w:val="009A4DEB"/>
    <w:rsid w:val="009A63DD"/>
    <w:rsid w:val="009B04DC"/>
    <w:rsid w:val="009B38BC"/>
    <w:rsid w:val="009B5960"/>
    <w:rsid w:val="009B5A05"/>
    <w:rsid w:val="009B74A2"/>
    <w:rsid w:val="009C1311"/>
    <w:rsid w:val="009C3303"/>
    <w:rsid w:val="009D0BCA"/>
    <w:rsid w:val="009D20E4"/>
    <w:rsid w:val="009E0CBB"/>
    <w:rsid w:val="009E6BCF"/>
    <w:rsid w:val="009F0056"/>
    <w:rsid w:val="009F1125"/>
    <w:rsid w:val="009F2354"/>
    <w:rsid w:val="00A024B2"/>
    <w:rsid w:val="00A10FAC"/>
    <w:rsid w:val="00A11044"/>
    <w:rsid w:val="00A30B1F"/>
    <w:rsid w:val="00A405D4"/>
    <w:rsid w:val="00A40BEA"/>
    <w:rsid w:val="00A4192A"/>
    <w:rsid w:val="00A44140"/>
    <w:rsid w:val="00A63797"/>
    <w:rsid w:val="00A65542"/>
    <w:rsid w:val="00A707A1"/>
    <w:rsid w:val="00A81AC7"/>
    <w:rsid w:val="00A84EF6"/>
    <w:rsid w:val="00A8543C"/>
    <w:rsid w:val="00A87AB7"/>
    <w:rsid w:val="00A87EA1"/>
    <w:rsid w:val="00A95C4D"/>
    <w:rsid w:val="00A9637A"/>
    <w:rsid w:val="00AA371C"/>
    <w:rsid w:val="00AA4D1C"/>
    <w:rsid w:val="00AA6E5E"/>
    <w:rsid w:val="00AB470A"/>
    <w:rsid w:val="00AC25A5"/>
    <w:rsid w:val="00AC2C7B"/>
    <w:rsid w:val="00AC433C"/>
    <w:rsid w:val="00AD2BF0"/>
    <w:rsid w:val="00AD4365"/>
    <w:rsid w:val="00AD7FAF"/>
    <w:rsid w:val="00AE3347"/>
    <w:rsid w:val="00AF0E8E"/>
    <w:rsid w:val="00B0399C"/>
    <w:rsid w:val="00B1546E"/>
    <w:rsid w:val="00B15F8B"/>
    <w:rsid w:val="00B214F4"/>
    <w:rsid w:val="00B217C5"/>
    <w:rsid w:val="00B25648"/>
    <w:rsid w:val="00B3370F"/>
    <w:rsid w:val="00B43328"/>
    <w:rsid w:val="00B44286"/>
    <w:rsid w:val="00B44812"/>
    <w:rsid w:val="00B5465F"/>
    <w:rsid w:val="00B65E2B"/>
    <w:rsid w:val="00B708F3"/>
    <w:rsid w:val="00B75E0A"/>
    <w:rsid w:val="00B86500"/>
    <w:rsid w:val="00B95D7D"/>
    <w:rsid w:val="00BA03F3"/>
    <w:rsid w:val="00BA41CD"/>
    <w:rsid w:val="00BC33B6"/>
    <w:rsid w:val="00BC55F1"/>
    <w:rsid w:val="00BE429F"/>
    <w:rsid w:val="00BE49FF"/>
    <w:rsid w:val="00C043B6"/>
    <w:rsid w:val="00C10C3D"/>
    <w:rsid w:val="00C2746E"/>
    <w:rsid w:val="00C34416"/>
    <w:rsid w:val="00C41E38"/>
    <w:rsid w:val="00C549FA"/>
    <w:rsid w:val="00C609F5"/>
    <w:rsid w:val="00C616B0"/>
    <w:rsid w:val="00C62F00"/>
    <w:rsid w:val="00C63E96"/>
    <w:rsid w:val="00C67DC1"/>
    <w:rsid w:val="00C7076B"/>
    <w:rsid w:val="00C73EFA"/>
    <w:rsid w:val="00C8768C"/>
    <w:rsid w:val="00CA3A94"/>
    <w:rsid w:val="00CA3BB6"/>
    <w:rsid w:val="00CA76D1"/>
    <w:rsid w:val="00CB48EB"/>
    <w:rsid w:val="00CC1618"/>
    <w:rsid w:val="00CC47BE"/>
    <w:rsid w:val="00CD008E"/>
    <w:rsid w:val="00CF0946"/>
    <w:rsid w:val="00D009AC"/>
    <w:rsid w:val="00D00B3A"/>
    <w:rsid w:val="00D11A27"/>
    <w:rsid w:val="00D206F3"/>
    <w:rsid w:val="00D24DD1"/>
    <w:rsid w:val="00D34B34"/>
    <w:rsid w:val="00D40867"/>
    <w:rsid w:val="00D42E07"/>
    <w:rsid w:val="00D432A7"/>
    <w:rsid w:val="00D443FA"/>
    <w:rsid w:val="00D53E64"/>
    <w:rsid w:val="00D63EBE"/>
    <w:rsid w:val="00D669E4"/>
    <w:rsid w:val="00D7121A"/>
    <w:rsid w:val="00D8300D"/>
    <w:rsid w:val="00D83F75"/>
    <w:rsid w:val="00D84E76"/>
    <w:rsid w:val="00D869BC"/>
    <w:rsid w:val="00D9009E"/>
    <w:rsid w:val="00D96F66"/>
    <w:rsid w:val="00DB2BBF"/>
    <w:rsid w:val="00DB4D14"/>
    <w:rsid w:val="00DB6A3D"/>
    <w:rsid w:val="00DB7789"/>
    <w:rsid w:val="00DC6A7D"/>
    <w:rsid w:val="00DD0BF1"/>
    <w:rsid w:val="00DD20AA"/>
    <w:rsid w:val="00DD39B7"/>
    <w:rsid w:val="00DD44AC"/>
    <w:rsid w:val="00DE1B8E"/>
    <w:rsid w:val="00E00CF9"/>
    <w:rsid w:val="00E1133C"/>
    <w:rsid w:val="00E12463"/>
    <w:rsid w:val="00E138C6"/>
    <w:rsid w:val="00E15374"/>
    <w:rsid w:val="00E158F4"/>
    <w:rsid w:val="00E22B97"/>
    <w:rsid w:val="00E24A82"/>
    <w:rsid w:val="00E276AF"/>
    <w:rsid w:val="00E3553E"/>
    <w:rsid w:val="00E73D61"/>
    <w:rsid w:val="00E86089"/>
    <w:rsid w:val="00E87B1E"/>
    <w:rsid w:val="00E96B06"/>
    <w:rsid w:val="00EA1B81"/>
    <w:rsid w:val="00EB0919"/>
    <w:rsid w:val="00EC5713"/>
    <w:rsid w:val="00EC7EC2"/>
    <w:rsid w:val="00ED292B"/>
    <w:rsid w:val="00ED3847"/>
    <w:rsid w:val="00EE20B2"/>
    <w:rsid w:val="00EE5850"/>
    <w:rsid w:val="00EF02F4"/>
    <w:rsid w:val="00EF29D9"/>
    <w:rsid w:val="00F320CD"/>
    <w:rsid w:val="00F43E71"/>
    <w:rsid w:val="00F474E9"/>
    <w:rsid w:val="00F53657"/>
    <w:rsid w:val="00F56A2F"/>
    <w:rsid w:val="00F637F9"/>
    <w:rsid w:val="00F80440"/>
    <w:rsid w:val="00F830FA"/>
    <w:rsid w:val="00F83AB6"/>
    <w:rsid w:val="00F86770"/>
    <w:rsid w:val="00F97A80"/>
    <w:rsid w:val="00FA510D"/>
    <w:rsid w:val="00FA5709"/>
    <w:rsid w:val="00FA7201"/>
    <w:rsid w:val="00FB66E6"/>
    <w:rsid w:val="00FC6DFC"/>
    <w:rsid w:val="00FD30AE"/>
    <w:rsid w:val="00FE0E6D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A707AD"/>
  <w15:docId w15:val="{3E96CA8C-5D78-437C-ADA5-C10C51D4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paragraph" w:styleId="NormalWeb">
    <w:name w:val="Normal (Web)"/>
    <w:basedOn w:val="Normal"/>
    <w:uiPriority w:val="99"/>
    <w:unhideWhenUsed/>
    <w:rsid w:val="00453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a/219-udhezime-dokumenta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418</TotalTime>
  <Pages>7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Company/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>jashar tabaku</cp:lastModifiedBy>
  <cp:revision>24</cp:revision>
  <cp:lastPrinted>2025-07-07T12:43:00Z</cp:lastPrinted>
  <dcterms:created xsi:type="dcterms:W3CDTF">2018-05-09T11:17:00Z</dcterms:created>
  <dcterms:modified xsi:type="dcterms:W3CDTF">2025-10-08T08:16:00Z</dcterms:modified>
</cp:coreProperties>
</file>