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44A77" w14:textId="77777777" w:rsidR="00611BC3" w:rsidRDefault="00611BC3" w:rsidP="00611BC3">
      <w:pPr>
        <w:shd w:val="clear" w:color="auto" w:fill="FF0000"/>
        <w:spacing w:before="100" w:beforeAutospacing="1" w:after="100" w:afterAutospacing="1" w:line="240" w:lineRule="auto"/>
        <w:jc w:val="center"/>
        <w:outlineLvl w:val="0"/>
        <w:rPr>
          <w:rFonts w:eastAsia="Times New Roman" w:cs="Helvetica"/>
          <w:b/>
          <w:bCs/>
          <w:caps/>
          <w:color w:val="FFFF00"/>
          <w:kern w:val="36"/>
          <w:sz w:val="39"/>
          <w:szCs w:val="39"/>
        </w:rPr>
      </w:pPr>
    </w:p>
    <w:p w14:paraId="28499BDC" w14:textId="77777777" w:rsidR="00611BC3" w:rsidRDefault="00611BC3" w:rsidP="00611BC3">
      <w:pPr>
        <w:shd w:val="clear" w:color="auto" w:fill="FF0000"/>
        <w:spacing w:before="100" w:beforeAutospacing="1" w:after="100" w:afterAutospacing="1" w:line="240" w:lineRule="auto"/>
        <w:jc w:val="center"/>
        <w:outlineLvl w:val="0"/>
        <w:rPr>
          <w:rFonts w:eastAsia="Times New Roman" w:cs="Helvetica"/>
          <w:b/>
          <w:bCs/>
          <w:caps/>
          <w:color w:val="FFFF00"/>
          <w:kern w:val="36"/>
          <w:sz w:val="39"/>
          <w:szCs w:val="39"/>
        </w:rPr>
      </w:pPr>
    </w:p>
    <w:p w14:paraId="2AED1E97" w14:textId="77777777" w:rsidR="00611BC3" w:rsidRPr="00CB78D1" w:rsidRDefault="00611BC3" w:rsidP="00611BC3">
      <w:pPr>
        <w:shd w:val="clear" w:color="auto" w:fill="FF0000"/>
        <w:spacing w:before="100" w:beforeAutospacing="1" w:after="100" w:afterAutospacing="1" w:line="240" w:lineRule="auto"/>
        <w:jc w:val="center"/>
        <w:outlineLvl w:val="0"/>
        <w:rPr>
          <w:rFonts w:eastAsia="Times New Roman" w:cs="Helvetica"/>
          <w:b/>
          <w:bCs/>
          <w:caps/>
          <w:color w:val="FFFF00"/>
          <w:kern w:val="36"/>
          <w:sz w:val="48"/>
          <w:szCs w:val="48"/>
        </w:rPr>
      </w:pPr>
      <w:r w:rsidRPr="00000E15">
        <w:rPr>
          <w:rFonts w:eastAsia="Times New Roman" w:cs="Helvetica"/>
          <w:b/>
          <w:bCs/>
          <w:caps/>
          <w:color w:val="FFFF00"/>
          <w:kern w:val="36"/>
          <w:sz w:val="39"/>
          <w:szCs w:val="39"/>
        </w:rPr>
        <w:t>L</w:t>
      </w:r>
      <w:r>
        <w:rPr>
          <w:rFonts w:eastAsia="Times New Roman" w:cs="Helvetica"/>
          <w:b/>
          <w:bCs/>
          <w:caps/>
          <w:color w:val="FFFF00"/>
          <w:kern w:val="36"/>
          <w:sz w:val="39"/>
          <w:szCs w:val="39"/>
        </w:rPr>
        <w:t>ë</w:t>
      </w:r>
      <w:r w:rsidRPr="00000E15">
        <w:rPr>
          <w:rFonts w:eastAsia="Times New Roman" w:cs="Helvetica"/>
          <w:b/>
          <w:bCs/>
          <w:caps/>
          <w:color w:val="FFFF00"/>
          <w:kern w:val="36"/>
          <w:sz w:val="39"/>
          <w:szCs w:val="39"/>
        </w:rPr>
        <w:t>vizje paralele</w:t>
      </w:r>
      <w:r w:rsidRPr="006C5BDF">
        <w:rPr>
          <w:rFonts w:eastAsia="Times New Roman" w:cs="Helvetica"/>
          <w:b/>
          <w:bCs/>
          <w:caps/>
          <w:color w:val="FFFF00"/>
          <w:kern w:val="36"/>
          <w:sz w:val="39"/>
          <w:szCs w:val="39"/>
        </w:rPr>
        <w:t xml:space="preserve"> dhe NGRITJE N</w:t>
      </w:r>
      <w:r>
        <w:rPr>
          <w:rFonts w:eastAsia="Times New Roman" w:cs="Helvetica"/>
          <w:b/>
          <w:bCs/>
          <w:caps/>
          <w:color w:val="FFFF00"/>
          <w:kern w:val="36"/>
          <w:sz w:val="39"/>
          <w:szCs w:val="39"/>
        </w:rPr>
        <w:t>Ë</w:t>
      </w:r>
      <w:r w:rsidRPr="006C5BDF">
        <w:rPr>
          <w:rFonts w:eastAsia="Times New Roman" w:cs="Helvetica"/>
          <w:b/>
          <w:bCs/>
          <w:caps/>
          <w:color w:val="FFFF00"/>
          <w:kern w:val="36"/>
          <w:sz w:val="39"/>
          <w:szCs w:val="39"/>
        </w:rPr>
        <w:t xml:space="preserve"> DETYR</w:t>
      </w:r>
      <w:r>
        <w:rPr>
          <w:rFonts w:eastAsia="Times New Roman" w:cs="Helvetica"/>
          <w:b/>
          <w:bCs/>
          <w:caps/>
          <w:color w:val="FFFF00"/>
          <w:kern w:val="36"/>
          <w:sz w:val="39"/>
          <w:szCs w:val="39"/>
        </w:rPr>
        <w:t>Ë</w:t>
      </w:r>
      <w:r w:rsidRPr="006C5BDF">
        <w:rPr>
          <w:rFonts w:eastAsia="Times New Roman" w:cs="Helvetica"/>
          <w:b/>
          <w:bCs/>
          <w:caps/>
          <w:color w:val="FFFF00"/>
          <w:kern w:val="36"/>
          <w:sz w:val="39"/>
          <w:szCs w:val="39"/>
        </w:rPr>
        <w:br/>
      </w:r>
      <w:r w:rsidRPr="00D33614">
        <w:rPr>
          <w:rFonts w:eastAsia="Times New Roman" w:cs="Helvetica"/>
          <w:b/>
          <w:bCs/>
          <w:caps/>
          <w:color w:val="FFFF00"/>
          <w:kern w:val="36"/>
          <w:sz w:val="33"/>
          <w:szCs w:val="33"/>
        </w:rPr>
        <w:t>N</w:t>
      </w:r>
      <w:r>
        <w:rPr>
          <w:rFonts w:eastAsia="Times New Roman" w:cs="Helvetica"/>
          <w:b/>
          <w:bCs/>
          <w:caps/>
          <w:color w:val="FFFF00"/>
          <w:kern w:val="36"/>
          <w:sz w:val="33"/>
          <w:szCs w:val="33"/>
        </w:rPr>
        <w:t>Ë</w:t>
      </w:r>
      <w:r w:rsidRPr="00D33614">
        <w:rPr>
          <w:rFonts w:eastAsia="Times New Roman" w:cs="Helvetica"/>
          <w:b/>
          <w:bCs/>
          <w:caps/>
          <w:color w:val="FFFF00"/>
          <w:kern w:val="36"/>
          <w:sz w:val="33"/>
          <w:szCs w:val="33"/>
        </w:rPr>
        <w:t xml:space="preserve"> KATEGORIN</w:t>
      </w:r>
      <w:r>
        <w:rPr>
          <w:rFonts w:eastAsia="Times New Roman" w:cs="Helvetica"/>
          <w:b/>
          <w:bCs/>
          <w:caps/>
          <w:color w:val="FFFF00"/>
          <w:kern w:val="36"/>
          <w:sz w:val="33"/>
          <w:szCs w:val="33"/>
        </w:rPr>
        <w:t>Ë</w:t>
      </w:r>
      <w:r w:rsidRPr="00D33614">
        <w:rPr>
          <w:rFonts w:eastAsia="Times New Roman" w:cs="Helvetica"/>
          <w:b/>
          <w:bCs/>
          <w:caps/>
          <w:color w:val="FFFF00"/>
          <w:kern w:val="36"/>
          <w:sz w:val="33"/>
        </w:rPr>
        <w:t> </w:t>
      </w:r>
      <w:r w:rsidRPr="00D33614">
        <w:rPr>
          <w:rFonts w:eastAsia="Times New Roman" w:cs="Helvetica"/>
          <w:b/>
          <w:bCs/>
          <w:caps/>
          <w:color w:val="FFFF00"/>
          <w:kern w:val="36"/>
          <w:sz w:val="33"/>
          <w:szCs w:val="33"/>
        </w:rPr>
        <w:t>E UL</w:t>
      </w:r>
      <w:r>
        <w:rPr>
          <w:rFonts w:eastAsia="Times New Roman" w:cs="Helvetica"/>
          <w:b/>
          <w:bCs/>
          <w:caps/>
          <w:color w:val="FFFF00"/>
          <w:kern w:val="36"/>
          <w:sz w:val="33"/>
          <w:szCs w:val="33"/>
        </w:rPr>
        <w:t>Ë</w:t>
      </w:r>
      <w:r w:rsidRPr="00D33614">
        <w:rPr>
          <w:rFonts w:eastAsia="Times New Roman" w:cs="Helvetica"/>
          <w:b/>
          <w:bCs/>
          <w:caps/>
          <w:color w:val="FFFF00"/>
          <w:kern w:val="36"/>
          <w:sz w:val="33"/>
          <w:szCs w:val="33"/>
        </w:rPr>
        <w:t>T DREJTUESE</w:t>
      </w:r>
    </w:p>
    <w:p w14:paraId="65BB4E43" w14:textId="2A49C7FC" w:rsidR="00611BC3" w:rsidRPr="006C5BDF" w:rsidRDefault="00611BC3" w:rsidP="00611BC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 w:cs="Helvetica"/>
          <w:b/>
          <w:bCs/>
          <w:color w:val="000000"/>
          <w:sz w:val="27"/>
          <w:szCs w:val="27"/>
        </w:rPr>
      </w:pPr>
      <w:proofErr w:type="spellStart"/>
      <w:r>
        <w:rPr>
          <w:rFonts w:eastAsia="Times New Roman" w:cs="Helvetica"/>
          <w:b/>
          <w:bCs/>
          <w:color w:val="000000"/>
          <w:sz w:val="27"/>
          <w:szCs w:val="27"/>
        </w:rPr>
        <w:t>Lloji</w:t>
      </w:r>
      <w:proofErr w:type="spellEnd"/>
      <w:r>
        <w:rPr>
          <w:rFonts w:eastAsia="Times New Roman" w:cs="Helvetic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eastAsia="Times New Roman" w:cs="Helvetica"/>
          <w:b/>
          <w:bCs/>
          <w:color w:val="000000"/>
          <w:sz w:val="27"/>
          <w:szCs w:val="27"/>
        </w:rPr>
        <w:t>i</w:t>
      </w:r>
      <w:proofErr w:type="spellEnd"/>
      <w:r>
        <w:rPr>
          <w:rFonts w:eastAsia="Times New Roman" w:cs="Helvetic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eastAsia="Times New Roman" w:cs="Helvetica"/>
          <w:b/>
          <w:bCs/>
          <w:color w:val="000000"/>
          <w:sz w:val="27"/>
          <w:szCs w:val="27"/>
        </w:rPr>
        <w:t>diplomë</w:t>
      </w:r>
      <w:r w:rsidR="00AF23A0">
        <w:rPr>
          <w:rFonts w:eastAsia="Times New Roman" w:cs="Helvetica"/>
          <w:b/>
          <w:bCs/>
          <w:color w:val="000000"/>
          <w:sz w:val="27"/>
          <w:szCs w:val="27"/>
        </w:rPr>
        <w:t>s</w:t>
      </w:r>
      <w:proofErr w:type="spellEnd"/>
      <w:r w:rsidR="00AF23A0">
        <w:rPr>
          <w:rFonts w:eastAsia="Times New Roman" w:cs="Helvetica"/>
          <w:b/>
          <w:bCs/>
          <w:color w:val="000000"/>
          <w:sz w:val="27"/>
          <w:szCs w:val="27"/>
        </w:rPr>
        <w:t xml:space="preserve"> </w:t>
      </w:r>
      <w:r>
        <w:rPr>
          <w:rFonts w:eastAsia="Times New Roman" w:cs="Helvetica"/>
          <w:b/>
          <w:bCs/>
          <w:color w:val="000000"/>
          <w:sz w:val="27"/>
          <w:szCs w:val="27"/>
        </w:rPr>
        <w:t xml:space="preserve">“Master </w:t>
      </w:r>
      <w:proofErr w:type="spellStart"/>
      <w:r>
        <w:rPr>
          <w:rFonts w:eastAsia="Times New Roman" w:cs="Helvetica"/>
          <w:b/>
          <w:bCs/>
          <w:color w:val="000000"/>
          <w:sz w:val="27"/>
          <w:szCs w:val="27"/>
        </w:rPr>
        <w:t>Shkencor</w:t>
      </w:r>
      <w:proofErr w:type="spellEnd"/>
      <w:r>
        <w:rPr>
          <w:rFonts w:eastAsia="Times New Roman" w:cs="Helvetica"/>
          <w:b/>
          <w:bCs/>
          <w:color w:val="000000"/>
          <w:sz w:val="27"/>
          <w:szCs w:val="27"/>
        </w:rPr>
        <w:t xml:space="preserve"> “</w:t>
      </w:r>
    </w:p>
    <w:p w14:paraId="5DB63E26" w14:textId="7117873F" w:rsidR="00611BC3" w:rsidRPr="006C5BDF" w:rsidRDefault="00611BC3" w:rsidP="00611BC3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Helvetica"/>
          <w:color w:val="000000"/>
          <w:sz w:val="24"/>
          <w:szCs w:val="24"/>
        </w:rPr>
      </w:pP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zbatim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nenit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26,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ligjit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152/2013 “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pun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sin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civil”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ndryshuar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dhe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Kreut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II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dhe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III,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Vendimit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nr. 242,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dat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18/03/2015,</w:t>
      </w:r>
      <w:r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Helvetica"/>
          <w:color w:val="000000"/>
          <w:sz w:val="24"/>
          <w:szCs w:val="24"/>
        </w:rPr>
        <w:t>i</w:t>
      </w:r>
      <w:proofErr w:type="spellEnd"/>
      <w:r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Helvetica"/>
          <w:color w:val="000000"/>
          <w:sz w:val="24"/>
          <w:szCs w:val="24"/>
        </w:rPr>
        <w:t>ndryshuar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Bashk</w:t>
      </w:r>
      <w:r>
        <w:rPr>
          <w:rFonts w:eastAsia="Times New Roman" w:cs="Helvetica"/>
          <w:color w:val="000000"/>
          <w:sz w:val="24"/>
          <w:szCs w:val="24"/>
        </w:rPr>
        <w:t>i</w:t>
      </w:r>
      <w:r w:rsidRPr="006C5BDF">
        <w:rPr>
          <w:rFonts w:eastAsia="Times New Roman" w:cs="Helvetica"/>
          <w:color w:val="000000"/>
          <w:sz w:val="24"/>
          <w:szCs w:val="24"/>
        </w:rPr>
        <w:t>a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Delvin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shpall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procedurat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l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vizjes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paralele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dhe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ngritjes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detyr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pozicionin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:</w:t>
      </w:r>
    </w:p>
    <w:p w14:paraId="337B2188" w14:textId="35E9E33F" w:rsidR="00611BC3" w:rsidRPr="004D0837" w:rsidRDefault="00095280" w:rsidP="00611B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1(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Nj</w:t>
      </w:r>
      <w:r w:rsidR="00671F9E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>
        <w:rPr>
          <w:rFonts w:ascii="Times New Roman" w:eastAsia="Times New Roman" w:hAnsi="Times New Roman" w:cs="Times New Roman"/>
          <w:b/>
          <w:bCs/>
        </w:rPr>
        <w:t>) -</w:t>
      </w:r>
      <w:proofErr w:type="spellStart"/>
      <w:r w:rsidR="00611BC3">
        <w:rPr>
          <w:rFonts w:ascii="Times New Roman" w:eastAsia="Times New Roman" w:hAnsi="Times New Roman" w:cs="Times New Roman"/>
          <w:b/>
          <w:bCs/>
        </w:rPr>
        <w:t>Përgjegjës</w:t>
      </w:r>
      <w:proofErr w:type="spellEnd"/>
      <w:r w:rsidR="00611BC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611BC3">
        <w:rPr>
          <w:rFonts w:ascii="Times New Roman" w:eastAsia="Times New Roman" w:hAnsi="Times New Roman" w:cs="Times New Roman"/>
          <w:b/>
          <w:bCs/>
        </w:rPr>
        <w:t>i</w:t>
      </w:r>
      <w:proofErr w:type="spellEnd"/>
      <w:r w:rsidR="00611BC3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Sektorit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t</w:t>
      </w:r>
      <w:r w:rsidR="00671F9E">
        <w:rPr>
          <w:rFonts w:ascii="Times New Roman" w:eastAsia="Times New Roman" w:hAnsi="Times New Roman" w:cs="Times New Roman"/>
          <w:b/>
          <w:bCs/>
        </w:rPr>
        <w:t>ë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Planifikimit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10261A">
        <w:rPr>
          <w:rFonts w:ascii="Times New Roman" w:eastAsia="Times New Roman" w:hAnsi="Times New Roman" w:cs="Times New Roman"/>
          <w:b/>
          <w:bCs/>
        </w:rPr>
        <w:t>të</w:t>
      </w:r>
      <w:proofErr w:type="spellEnd"/>
      <w:r w:rsidR="0010261A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Territorit</w:t>
      </w:r>
      <w:proofErr w:type="spellEnd"/>
    </w:p>
    <w:p w14:paraId="15C21D33" w14:textId="341291AC" w:rsidR="00611BC3" w:rsidRPr="006C5BDF" w:rsidRDefault="00611BC3" w:rsidP="00611BC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Helvetica"/>
          <w:b/>
          <w:bCs/>
          <w:color w:val="000000"/>
          <w:sz w:val="24"/>
          <w:szCs w:val="24"/>
        </w:rPr>
      </w:pP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(-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Kategoria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: </w:t>
      </w:r>
      <w:r w:rsidR="00095280">
        <w:rPr>
          <w:rFonts w:eastAsia="Times New Roman" w:cs="Helvetica"/>
          <w:b/>
          <w:bCs/>
          <w:color w:val="000000"/>
          <w:sz w:val="24"/>
          <w:szCs w:val="24"/>
        </w:rPr>
        <w:t>III</w:t>
      </w:r>
      <w:r w:rsidR="00DC71C9">
        <w:rPr>
          <w:rFonts w:eastAsia="Times New Roman" w:cs="Helvetica"/>
          <w:b/>
          <w:bCs/>
          <w:color w:val="000000"/>
          <w:sz w:val="24"/>
          <w:szCs w:val="24"/>
        </w:rPr>
        <w:t>-2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)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br/>
      </w:r>
    </w:p>
    <w:p w14:paraId="52E6E93F" w14:textId="77777777" w:rsidR="00611BC3" w:rsidRPr="006C5BDF" w:rsidRDefault="00611BC3" w:rsidP="00611BC3">
      <w:pPr>
        <w:shd w:val="clear" w:color="auto" w:fill="FFFF99"/>
        <w:spacing w:after="0" w:line="240" w:lineRule="auto"/>
        <w:jc w:val="both"/>
        <w:rPr>
          <w:rFonts w:eastAsia="Times New Roman" w:cs="Helvetica"/>
          <w:color w:val="FF0000"/>
          <w:sz w:val="24"/>
          <w:szCs w:val="24"/>
        </w:rPr>
      </w:pP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Pozicioni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m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sip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i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ofrohet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fillimisht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n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pun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sve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civil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t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s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nj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jt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kategori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p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procedur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n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l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vizjes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paralele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!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Vet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m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n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rast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se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n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p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rfundim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t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procedur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s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l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vizjes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paralele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rezulton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se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ky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pozicion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sht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ende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vakant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, ai </w:t>
      </w:r>
      <w:proofErr w:type="spellStart"/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sht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i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vlefsh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m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p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konkurimin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n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p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rmjet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procedur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s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ngritjes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n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detyr</w:t>
      </w:r>
      <w:r>
        <w:rPr>
          <w:rFonts w:eastAsia="Times New Roman" w:cs="Helvetica"/>
          <w:i/>
          <w:iCs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i/>
          <w:iCs/>
          <w:color w:val="FF0000"/>
          <w:sz w:val="24"/>
          <w:szCs w:val="24"/>
        </w:rPr>
        <w:t>.</w:t>
      </w:r>
    </w:p>
    <w:p w14:paraId="7F8EE6CE" w14:textId="77777777" w:rsidR="00611BC3" w:rsidRPr="006C5BDF" w:rsidRDefault="00611BC3" w:rsidP="00611BC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 w:cs="Helvetica"/>
          <w:b/>
          <w:bCs/>
          <w:caps/>
          <w:color w:val="000000"/>
          <w:sz w:val="27"/>
          <w:szCs w:val="27"/>
        </w:rPr>
      </w:pPr>
      <w:r w:rsidRPr="006C5BDF">
        <w:rPr>
          <w:rFonts w:eastAsia="Times New Roman" w:cs="Helvetica"/>
          <w:b/>
          <w:bCs/>
          <w:caps/>
          <w:color w:val="000000"/>
          <w:sz w:val="27"/>
          <w:szCs w:val="27"/>
        </w:rPr>
        <w:t>P</w:t>
      </w:r>
      <w:r>
        <w:rPr>
          <w:rFonts w:eastAsia="Times New Roman" w:cs="Helvetica"/>
          <w:b/>
          <w:bCs/>
          <w:caps/>
          <w:color w:val="000000"/>
          <w:sz w:val="27"/>
          <w:szCs w:val="27"/>
        </w:rPr>
        <w:t>Ë</w:t>
      </w:r>
      <w:r w:rsidRPr="006C5BDF">
        <w:rPr>
          <w:rFonts w:eastAsia="Times New Roman" w:cs="Helvetica"/>
          <w:b/>
          <w:bCs/>
          <w:caps/>
          <w:color w:val="000000"/>
          <w:sz w:val="27"/>
          <w:szCs w:val="27"/>
        </w:rPr>
        <w:t>R T</w:t>
      </w:r>
      <w:r>
        <w:rPr>
          <w:rFonts w:eastAsia="Times New Roman" w:cs="Helvetica"/>
          <w:b/>
          <w:bCs/>
          <w:caps/>
          <w:color w:val="000000"/>
          <w:sz w:val="27"/>
          <w:szCs w:val="27"/>
        </w:rPr>
        <w:t>Ë</w:t>
      </w:r>
      <w:r w:rsidRPr="006C5BDF">
        <w:rPr>
          <w:rFonts w:eastAsia="Times New Roman" w:cs="Helvetica"/>
          <w:b/>
          <w:bCs/>
          <w:caps/>
          <w:color w:val="000000"/>
          <w:sz w:val="27"/>
          <w:szCs w:val="27"/>
        </w:rPr>
        <w:t xml:space="preserve"> DY PROCEDURAT (L</w:t>
      </w:r>
      <w:r>
        <w:rPr>
          <w:rFonts w:eastAsia="Times New Roman" w:cs="Helvetica"/>
          <w:b/>
          <w:bCs/>
          <w:caps/>
          <w:color w:val="000000"/>
          <w:sz w:val="27"/>
          <w:szCs w:val="27"/>
        </w:rPr>
        <w:t>Ë</w:t>
      </w:r>
      <w:r w:rsidRPr="006C5BDF">
        <w:rPr>
          <w:rFonts w:eastAsia="Times New Roman" w:cs="Helvetica"/>
          <w:b/>
          <w:bCs/>
          <w:caps/>
          <w:color w:val="000000"/>
          <w:sz w:val="27"/>
          <w:szCs w:val="27"/>
        </w:rPr>
        <w:t>VIZJE PARALELE, NGRITJE N</w:t>
      </w:r>
      <w:r>
        <w:rPr>
          <w:rFonts w:eastAsia="Times New Roman" w:cs="Helvetica"/>
          <w:b/>
          <w:bCs/>
          <w:caps/>
          <w:color w:val="000000"/>
          <w:sz w:val="27"/>
          <w:szCs w:val="27"/>
        </w:rPr>
        <w:t>Ë</w:t>
      </w:r>
      <w:r w:rsidRPr="006C5BDF">
        <w:rPr>
          <w:rFonts w:eastAsia="Times New Roman" w:cs="Helvetica"/>
          <w:b/>
          <w:bCs/>
          <w:caps/>
          <w:color w:val="000000"/>
          <w:sz w:val="27"/>
          <w:szCs w:val="27"/>
        </w:rPr>
        <w:t xml:space="preserve"> DETYR</w:t>
      </w:r>
      <w:r>
        <w:rPr>
          <w:rFonts w:eastAsia="Times New Roman" w:cs="Helvetica"/>
          <w:b/>
          <w:bCs/>
          <w:caps/>
          <w:color w:val="000000"/>
          <w:sz w:val="27"/>
          <w:szCs w:val="27"/>
        </w:rPr>
        <w:t>Ë</w:t>
      </w:r>
      <w:r w:rsidRPr="006C5BDF">
        <w:rPr>
          <w:rFonts w:eastAsia="Times New Roman" w:cs="Helvetica"/>
          <w:b/>
          <w:bCs/>
          <w:caps/>
          <w:color w:val="000000"/>
          <w:sz w:val="27"/>
          <w:szCs w:val="27"/>
        </w:rPr>
        <w:t xml:space="preserve"> ) APLIKOHET N</w:t>
      </w:r>
      <w:r>
        <w:rPr>
          <w:rFonts w:eastAsia="Times New Roman" w:cs="Helvetica"/>
          <w:b/>
          <w:bCs/>
          <w:caps/>
          <w:color w:val="000000"/>
          <w:sz w:val="27"/>
          <w:szCs w:val="27"/>
        </w:rPr>
        <w:t>Ë</w:t>
      </w:r>
      <w:r w:rsidRPr="006C5BDF">
        <w:rPr>
          <w:rFonts w:eastAsia="Times New Roman" w:cs="Helvetica"/>
          <w:b/>
          <w:bCs/>
          <w:caps/>
          <w:color w:val="000000"/>
          <w:sz w:val="27"/>
          <w:szCs w:val="27"/>
        </w:rPr>
        <w:t xml:space="preserve"> T</w:t>
      </w:r>
      <w:r>
        <w:rPr>
          <w:rFonts w:eastAsia="Times New Roman" w:cs="Helvetica"/>
          <w:b/>
          <w:bCs/>
          <w:caps/>
          <w:color w:val="000000"/>
          <w:sz w:val="27"/>
          <w:szCs w:val="27"/>
        </w:rPr>
        <w:t>Ë</w:t>
      </w:r>
      <w:r w:rsidRPr="006C5BDF">
        <w:rPr>
          <w:rFonts w:eastAsia="Times New Roman" w:cs="Helvetica"/>
          <w:b/>
          <w:bCs/>
          <w:caps/>
          <w:color w:val="000000"/>
          <w:sz w:val="27"/>
          <w:szCs w:val="27"/>
        </w:rPr>
        <w:t xml:space="preserve"> NJ</w:t>
      </w:r>
      <w:r>
        <w:rPr>
          <w:rFonts w:eastAsia="Times New Roman" w:cs="Helvetica"/>
          <w:b/>
          <w:bCs/>
          <w:caps/>
          <w:color w:val="000000"/>
          <w:sz w:val="27"/>
          <w:szCs w:val="27"/>
        </w:rPr>
        <w:t>Ë</w:t>
      </w:r>
      <w:r w:rsidRPr="006C5BDF">
        <w:rPr>
          <w:rFonts w:eastAsia="Times New Roman" w:cs="Helvetica"/>
          <w:b/>
          <w:bCs/>
          <w:caps/>
          <w:color w:val="000000"/>
          <w:sz w:val="27"/>
          <w:szCs w:val="27"/>
        </w:rPr>
        <w:t>JT</w:t>
      </w:r>
      <w:r>
        <w:rPr>
          <w:rFonts w:eastAsia="Times New Roman" w:cs="Helvetica"/>
          <w:b/>
          <w:bCs/>
          <w:caps/>
          <w:color w:val="000000"/>
          <w:sz w:val="27"/>
          <w:szCs w:val="27"/>
        </w:rPr>
        <w:t>Ë</w:t>
      </w:r>
      <w:r w:rsidRPr="006C5BDF">
        <w:rPr>
          <w:rFonts w:eastAsia="Times New Roman" w:cs="Helvetica"/>
          <w:b/>
          <w:bCs/>
          <w:caps/>
          <w:color w:val="000000"/>
          <w:sz w:val="27"/>
          <w:szCs w:val="27"/>
        </w:rPr>
        <w:t>N KOH</w:t>
      </w:r>
      <w:r>
        <w:rPr>
          <w:rFonts w:eastAsia="Times New Roman" w:cs="Helvetica"/>
          <w:b/>
          <w:bCs/>
          <w:caps/>
          <w:color w:val="000000"/>
          <w:sz w:val="27"/>
          <w:szCs w:val="27"/>
        </w:rPr>
        <w:t>Ë</w:t>
      </w:r>
      <w:r w:rsidRPr="006C5BDF">
        <w:rPr>
          <w:rFonts w:eastAsia="Times New Roman" w:cs="Helvetica"/>
          <w:b/>
          <w:bCs/>
          <w:caps/>
          <w:color w:val="000000"/>
          <w:sz w:val="27"/>
          <w:szCs w:val="27"/>
        </w:rPr>
        <w:t>!</w:t>
      </w:r>
    </w:p>
    <w:p w14:paraId="283973A2" w14:textId="77777777" w:rsidR="00611BC3" w:rsidRPr="006C5BDF" w:rsidRDefault="003D5D4C" w:rsidP="00611BC3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sz w:val="24"/>
          <w:szCs w:val="24"/>
        </w:rPr>
      </w:pPr>
      <w:r>
        <w:rPr>
          <w:rFonts w:eastAsia="Times New Roman" w:cs="Helvetica"/>
          <w:color w:val="000000"/>
          <w:sz w:val="24"/>
          <w:szCs w:val="24"/>
        </w:rPr>
        <w:pict w14:anchorId="7D46E0A5">
          <v:rect id="_x0000_i1025" style="width:0;height:0" o:hralign="center" o:hrstd="t" o:hr="t" fillcolor="#a0a0a0" stroked="f"/>
        </w:pict>
      </w:r>
    </w:p>
    <w:p w14:paraId="3F15DF00" w14:textId="77777777" w:rsidR="00611BC3" w:rsidRPr="006C5BDF" w:rsidRDefault="00611BC3" w:rsidP="00611BC3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="Helvetica"/>
          <w:b/>
          <w:bCs/>
          <w:color w:val="000000"/>
          <w:sz w:val="27"/>
          <w:szCs w:val="27"/>
        </w:rPr>
      </w:pPr>
      <w:proofErr w:type="spellStart"/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>Afati</w:t>
      </w:r>
      <w:proofErr w:type="spellEnd"/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>p</w:t>
      </w:r>
      <w:r>
        <w:rPr>
          <w:rFonts w:eastAsia="Times New Roman" w:cs="Helvetica"/>
          <w:b/>
          <w:bCs/>
          <w:color w:val="000000"/>
          <w:sz w:val="27"/>
          <w:szCs w:val="27"/>
        </w:rPr>
        <w:t>ë</w:t>
      </w:r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>r</w:t>
      </w:r>
      <w:proofErr w:type="spellEnd"/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>dor</w:t>
      </w:r>
      <w:r>
        <w:rPr>
          <w:rFonts w:eastAsia="Times New Roman" w:cs="Helvetica"/>
          <w:b/>
          <w:bCs/>
          <w:color w:val="000000"/>
          <w:sz w:val="27"/>
          <w:szCs w:val="27"/>
        </w:rPr>
        <w:t>ë</w:t>
      </w:r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>zimin</w:t>
      </w:r>
      <w:proofErr w:type="spellEnd"/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 xml:space="preserve"> e </w:t>
      </w:r>
      <w:proofErr w:type="spellStart"/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>dokumentave</w:t>
      </w:r>
      <w:proofErr w:type="spellEnd"/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>p</w:t>
      </w:r>
      <w:r>
        <w:rPr>
          <w:rFonts w:eastAsia="Times New Roman" w:cs="Helvetica"/>
          <w:b/>
          <w:bCs/>
          <w:color w:val="000000"/>
          <w:sz w:val="27"/>
          <w:szCs w:val="27"/>
        </w:rPr>
        <w:t>ë</w:t>
      </w:r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>r</w:t>
      </w:r>
      <w:proofErr w:type="spellEnd"/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>:</w:t>
      </w:r>
    </w:p>
    <w:p w14:paraId="4518D1F9" w14:textId="005A0BFB" w:rsidR="00611BC3" w:rsidRPr="006C5BDF" w:rsidRDefault="00611BC3" w:rsidP="00611BC3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eastAsia="Times New Roman" w:cs="Helvetica"/>
          <w:b/>
          <w:bCs/>
          <w:caps/>
          <w:color w:val="FF0000"/>
          <w:sz w:val="36"/>
          <w:szCs w:val="36"/>
        </w:rPr>
      </w:pPr>
      <w:r w:rsidRPr="006C5BDF">
        <w:rPr>
          <w:rFonts w:eastAsia="Times New Roman" w:cs="Helvetica"/>
          <w:b/>
          <w:bCs/>
          <w:caps/>
          <w:color w:val="FF0000"/>
          <w:sz w:val="36"/>
          <w:szCs w:val="36"/>
        </w:rPr>
        <w:t>L</w:t>
      </w:r>
      <w:r>
        <w:rPr>
          <w:rFonts w:eastAsia="Times New Roman" w:cs="Helvetica"/>
          <w:b/>
          <w:bCs/>
          <w:caps/>
          <w:color w:val="FF0000"/>
          <w:sz w:val="36"/>
          <w:szCs w:val="36"/>
        </w:rPr>
        <w:t>Ë</w:t>
      </w:r>
      <w:r w:rsidRPr="006C5BDF">
        <w:rPr>
          <w:rFonts w:eastAsia="Times New Roman" w:cs="Helvetica"/>
          <w:b/>
          <w:bCs/>
          <w:caps/>
          <w:color w:val="FF0000"/>
          <w:sz w:val="36"/>
          <w:szCs w:val="36"/>
        </w:rPr>
        <w:t xml:space="preserve">VIZJE PARALELE          </w:t>
      </w:r>
      <w:r w:rsidR="00623E0C">
        <w:rPr>
          <w:rFonts w:eastAsia="Times New Roman" w:cs="Helvetica"/>
          <w:b/>
          <w:bCs/>
          <w:caps/>
          <w:color w:val="FF0000"/>
          <w:sz w:val="36"/>
          <w:szCs w:val="36"/>
        </w:rPr>
        <w:t>29</w:t>
      </w:r>
      <w:r w:rsidR="00AF23A0">
        <w:rPr>
          <w:rFonts w:eastAsia="Times New Roman" w:cs="Helvetica"/>
          <w:b/>
          <w:bCs/>
          <w:caps/>
          <w:color w:val="FF0000"/>
          <w:sz w:val="36"/>
          <w:szCs w:val="36"/>
        </w:rPr>
        <w:t>.</w:t>
      </w:r>
      <w:r w:rsidR="00623E0C">
        <w:rPr>
          <w:rFonts w:eastAsia="Times New Roman" w:cs="Helvetica"/>
          <w:b/>
          <w:bCs/>
          <w:caps/>
          <w:color w:val="FF0000"/>
          <w:sz w:val="36"/>
          <w:szCs w:val="36"/>
        </w:rPr>
        <w:t>10</w:t>
      </w:r>
      <w:r w:rsidR="00AF23A0">
        <w:rPr>
          <w:rFonts w:eastAsia="Times New Roman" w:cs="Helvetica"/>
          <w:b/>
          <w:bCs/>
          <w:caps/>
          <w:color w:val="FF0000"/>
          <w:sz w:val="36"/>
          <w:szCs w:val="36"/>
        </w:rPr>
        <w:t>.202</w:t>
      </w:r>
      <w:r w:rsidR="00623E0C">
        <w:rPr>
          <w:rFonts w:eastAsia="Times New Roman" w:cs="Helvetica"/>
          <w:b/>
          <w:bCs/>
          <w:caps/>
          <w:color w:val="FF0000"/>
          <w:sz w:val="36"/>
          <w:szCs w:val="36"/>
        </w:rPr>
        <w:t>5</w:t>
      </w:r>
      <w:r>
        <w:rPr>
          <w:rFonts w:eastAsia="Times New Roman" w:cs="Helvetica"/>
          <w:b/>
          <w:bCs/>
          <w:caps/>
          <w:color w:val="FF0000"/>
          <w:sz w:val="36"/>
          <w:szCs w:val="36"/>
        </w:rPr>
        <w:tab/>
        <w:t xml:space="preserve"> </w:t>
      </w:r>
    </w:p>
    <w:p w14:paraId="643C2887" w14:textId="77777777" w:rsidR="00611BC3" w:rsidRPr="006C5BDF" w:rsidRDefault="003D5D4C" w:rsidP="00611BC3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sz w:val="24"/>
          <w:szCs w:val="24"/>
        </w:rPr>
      </w:pPr>
      <w:r>
        <w:rPr>
          <w:rFonts w:eastAsia="Times New Roman" w:cs="Helvetica"/>
          <w:color w:val="000000"/>
          <w:sz w:val="24"/>
          <w:szCs w:val="24"/>
        </w:rPr>
        <w:pict w14:anchorId="23251593">
          <v:rect id="_x0000_i1026" style="width:0;height:0" o:hralign="center" o:hrstd="t" o:hr="t" fillcolor="#a0a0a0" stroked="f"/>
        </w:pict>
      </w:r>
    </w:p>
    <w:p w14:paraId="72EBB289" w14:textId="77777777" w:rsidR="00611BC3" w:rsidRPr="006C5BDF" w:rsidRDefault="00611BC3" w:rsidP="00611BC3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="Helvetica"/>
          <w:b/>
          <w:bCs/>
          <w:color w:val="000000"/>
          <w:sz w:val="27"/>
          <w:szCs w:val="27"/>
        </w:rPr>
      </w:pPr>
      <w:proofErr w:type="spellStart"/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>Afati</w:t>
      </w:r>
      <w:proofErr w:type="spellEnd"/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>p</w:t>
      </w:r>
      <w:r>
        <w:rPr>
          <w:rFonts w:eastAsia="Times New Roman" w:cs="Helvetica"/>
          <w:b/>
          <w:bCs/>
          <w:color w:val="000000"/>
          <w:sz w:val="27"/>
          <w:szCs w:val="27"/>
        </w:rPr>
        <w:t>ë</w:t>
      </w:r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>r</w:t>
      </w:r>
      <w:proofErr w:type="spellEnd"/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>dor</w:t>
      </w:r>
      <w:r>
        <w:rPr>
          <w:rFonts w:eastAsia="Times New Roman" w:cs="Helvetica"/>
          <w:b/>
          <w:bCs/>
          <w:color w:val="000000"/>
          <w:sz w:val="27"/>
          <w:szCs w:val="27"/>
        </w:rPr>
        <w:t>ë</w:t>
      </w:r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>zimin</w:t>
      </w:r>
      <w:proofErr w:type="spellEnd"/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 xml:space="preserve"> e </w:t>
      </w:r>
      <w:proofErr w:type="spellStart"/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>dokumentave</w:t>
      </w:r>
      <w:proofErr w:type="spellEnd"/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>p</w:t>
      </w:r>
      <w:r>
        <w:rPr>
          <w:rFonts w:eastAsia="Times New Roman" w:cs="Helvetica"/>
          <w:b/>
          <w:bCs/>
          <w:color w:val="000000"/>
          <w:sz w:val="27"/>
          <w:szCs w:val="27"/>
        </w:rPr>
        <w:t>ë</w:t>
      </w:r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>r</w:t>
      </w:r>
      <w:proofErr w:type="spellEnd"/>
      <w:r w:rsidRPr="006C5BDF">
        <w:rPr>
          <w:rFonts w:eastAsia="Times New Roman" w:cs="Helvetica"/>
          <w:b/>
          <w:bCs/>
          <w:color w:val="000000"/>
          <w:sz w:val="27"/>
          <w:szCs w:val="27"/>
        </w:rPr>
        <w:t>:</w:t>
      </w:r>
    </w:p>
    <w:p w14:paraId="572D1666" w14:textId="1C0BD391" w:rsidR="00611BC3" w:rsidRPr="006C5BDF" w:rsidRDefault="00611BC3" w:rsidP="00611BC3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eastAsia="Times New Roman" w:cs="Helvetica"/>
          <w:b/>
          <w:bCs/>
          <w:color w:val="FF0000"/>
          <w:sz w:val="36"/>
          <w:szCs w:val="36"/>
        </w:rPr>
      </w:pPr>
      <w:r w:rsidRPr="006C5BDF">
        <w:rPr>
          <w:rFonts w:eastAsia="Times New Roman" w:cs="Helvetica"/>
          <w:b/>
          <w:bCs/>
          <w:caps/>
          <w:color w:val="FF0000"/>
          <w:sz w:val="36"/>
          <w:szCs w:val="36"/>
        </w:rPr>
        <w:t>NGRITJE N</w:t>
      </w:r>
      <w:r>
        <w:rPr>
          <w:rFonts w:eastAsia="Times New Roman" w:cs="Helvetica"/>
          <w:b/>
          <w:bCs/>
          <w:caps/>
          <w:color w:val="FF0000"/>
          <w:sz w:val="36"/>
          <w:szCs w:val="36"/>
        </w:rPr>
        <w:t>Ë</w:t>
      </w:r>
      <w:r w:rsidRPr="006C5BDF">
        <w:rPr>
          <w:rFonts w:eastAsia="Times New Roman" w:cs="Helvetica"/>
          <w:b/>
          <w:bCs/>
          <w:caps/>
          <w:color w:val="FF0000"/>
          <w:sz w:val="36"/>
          <w:szCs w:val="36"/>
        </w:rPr>
        <w:t xml:space="preserve"> DETYR</w:t>
      </w:r>
      <w:r>
        <w:rPr>
          <w:rFonts w:eastAsia="Times New Roman" w:cs="Helvetica"/>
          <w:b/>
          <w:bCs/>
          <w:caps/>
          <w:color w:val="FF0000"/>
          <w:sz w:val="36"/>
          <w:szCs w:val="36"/>
        </w:rPr>
        <w:t>Ë</w:t>
      </w:r>
      <w:r w:rsidR="00AF23A0">
        <w:rPr>
          <w:rFonts w:eastAsia="Times New Roman" w:cs="Helvetica"/>
          <w:b/>
          <w:bCs/>
          <w:caps/>
          <w:color w:val="FF0000"/>
          <w:sz w:val="36"/>
          <w:szCs w:val="36"/>
        </w:rPr>
        <w:tab/>
        <w:t>0</w:t>
      </w:r>
      <w:r w:rsidR="00623E0C">
        <w:rPr>
          <w:rFonts w:eastAsia="Times New Roman" w:cs="Helvetica"/>
          <w:b/>
          <w:bCs/>
          <w:caps/>
          <w:color w:val="FF0000"/>
          <w:sz w:val="36"/>
          <w:szCs w:val="36"/>
        </w:rPr>
        <w:t>3</w:t>
      </w:r>
      <w:r w:rsidR="00AF23A0">
        <w:rPr>
          <w:rFonts w:eastAsia="Times New Roman" w:cs="Helvetica"/>
          <w:b/>
          <w:bCs/>
          <w:caps/>
          <w:color w:val="FF0000"/>
          <w:sz w:val="36"/>
          <w:szCs w:val="36"/>
        </w:rPr>
        <w:t>.</w:t>
      </w:r>
      <w:r w:rsidR="00623E0C">
        <w:rPr>
          <w:rFonts w:eastAsia="Times New Roman" w:cs="Helvetica"/>
          <w:b/>
          <w:bCs/>
          <w:caps/>
          <w:color w:val="FF0000"/>
          <w:sz w:val="36"/>
          <w:szCs w:val="36"/>
        </w:rPr>
        <w:t>11</w:t>
      </w:r>
      <w:r w:rsidR="00AF23A0">
        <w:rPr>
          <w:rFonts w:eastAsia="Times New Roman" w:cs="Helvetica"/>
          <w:b/>
          <w:bCs/>
          <w:caps/>
          <w:color w:val="FF0000"/>
          <w:sz w:val="36"/>
          <w:szCs w:val="36"/>
        </w:rPr>
        <w:t>.202</w:t>
      </w:r>
      <w:r w:rsidR="00623E0C">
        <w:rPr>
          <w:rFonts w:eastAsia="Times New Roman" w:cs="Helvetica"/>
          <w:b/>
          <w:bCs/>
          <w:caps/>
          <w:color w:val="FF0000"/>
          <w:sz w:val="36"/>
          <w:szCs w:val="36"/>
        </w:rPr>
        <w:t>5</w:t>
      </w:r>
    </w:p>
    <w:p w14:paraId="77C11ECB" w14:textId="77777777" w:rsidR="00611BC3" w:rsidRPr="006C5BDF" w:rsidRDefault="00611BC3" w:rsidP="00611BC3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eastAsia="Times New Roman" w:cs="Helvetica"/>
          <w:b/>
          <w:bCs/>
          <w:caps/>
          <w:color w:val="FF0000"/>
          <w:sz w:val="36"/>
          <w:szCs w:val="36"/>
        </w:rPr>
      </w:pPr>
    </w:p>
    <w:p w14:paraId="46C7467C" w14:textId="77777777" w:rsidR="00611BC3" w:rsidRPr="006C5BDF" w:rsidRDefault="003D5D4C" w:rsidP="00611BC3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sz w:val="24"/>
          <w:szCs w:val="24"/>
        </w:rPr>
      </w:pPr>
      <w:r>
        <w:rPr>
          <w:rFonts w:eastAsia="Times New Roman" w:cs="Helvetica"/>
          <w:color w:val="000000"/>
          <w:sz w:val="24"/>
          <w:szCs w:val="24"/>
        </w:rPr>
        <w:pict w14:anchorId="60B97726">
          <v:rect id="_x0000_i1027" style="width:0;height:0" o:hralign="center" o:hrstd="t" o:hr="t" fillcolor="#a0a0a0" stroked="f"/>
        </w:pict>
      </w:r>
    </w:p>
    <w:p w14:paraId="65E7DCE2" w14:textId="77777777" w:rsidR="00611BC3" w:rsidRPr="006C5BDF" w:rsidRDefault="00611BC3" w:rsidP="00611BC3">
      <w:pPr>
        <w:shd w:val="clear" w:color="auto" w:fill="FF0000"/>
        <w:spacing w:after="0" w:line="240" w:lineRule="auto"/>
        <w:jc w:val="both"/>
        <w:rPr>
          <w:rFonts w:eastAsia="Times New Roman" w:cs="Helvetica"/>
          <w:b/>
          <w:bCs/>
          <w:color w:val="FFFF00"/>
          <w:sz w:val="24"/>
          <w:szCs w:val="24"/>
        </w:rPr>
      </w:pPr>
      <w:r w:rsidRPr="006C5BDF">
        <w:rPr>
          <w:rFonts w:eastAsia="Times New Roman" w:cs="Helvetica"/>
          <w:b/>
          <w:bCs/>
          <w:color w:val="FFFF00"/>
          <w:sz w:val="24"/>
          <w:szCs w:val="24"/>
        </w:rPr>
        <w:lastRenderedPageBreak/>
        <w:br/>
        <w:t>   </w:t>
      </w:r>
      <w:proofErr w:type="spellStart"/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>P</w:t>
      </w:r>
      <w:r>
        <w:rPr>
          <w:rFonts w:eastAsia="Times New Roman" w:cs="Helvetica"/>
          <w:b/>
          <w:bCs/>
          <w:color w:val="FFFF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>rshkrimi</w:t>
      </w:r>
      <w:proofErr w:type="spellEnd"/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>p</w:t>
      </w:r>
      <w:r>
        <w:rPr>
          <w:rFonts w:eastAsia="Times New Roman" w:cs="Helvetica"/>
          <w:b/>
          <w:bCs/>
          <w:color w:val="FFFF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>rgjith</w:t>
      </w:r>
      <w:r>
        <w:rPr>
          <w:rFonts w:eastAsia="Times New Roman" w:cs="Helvetica"/>
          <w:b/>
          <w:bCs/>
          <w:color w:val="FFFF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>sues</w:t>
      </w:r>
      <w:proofErr w:type="spellEnd"/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>i</w:t>
      </w:r>
      <w:proofErr w:type="spellEnd"/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>pun</w:t>
      </w:r>
      <w:r>
        <w:rPr>
          <w:rFonts w:eastAsia="Times New Roman" w:cs="Helvetica"/>
          <w:b/>
          <w:bCs/>
          <w:color w:val="FFFF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>p</w:t>
      </w:r>
      <w:r>
        <w:rPr>
          <w:rFonts w:eastAsia="Times New Roman" w:cs="Helvetica"/>
          <w:b/>
          <w:bCs/>
          <w:color w:val="FFFF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>pozicionin</w:t>
      </w:r>
      <w:proofErr w:type="spellEnd"/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 xml:space="preserve">/et </w:t>
      </w:r>
      <w:proofErr w:type="spellStart"/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>si</w:t>
      </w:r>
      <w:proofErr w:type="spellEnd"/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>m</w:t>
      </w:r>
      <w:r>
        <w:rPr>
          <w:rFonts w:eastAsia="Times New Roman" w:cs="Helvetica"/>
          <w:b/>
          <w:bCs/>
          <w:color w:val="FFFF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>sip</w:t>
      </w:r>
      <w:r>
        <w:rPr>
          <w:rFonts w:eastAsia="Times New Roman" w:cs="Helvetica"/>
          <w:b/>
          <w:bCs/>
          <w:color w:val="FFFF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 xml:space="preserve"> </w:t>
      </w:r>
      <w:proofErr w:type="spellStart"/>
      <w:r>
        <w:rPr>
          <w:rFonts w:eastAsia="Times New Roman" w:cs="Helvetica"/>
          <w:b/>
          <w:bCs/>
          <w:color w:val="FFFF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>sht</w:t>
      </w:r>
      <w:r>
        <w:rPr>
          <w:rFonts w:eastAsia="Times New Roman" w:cs="Helvetica"/>
          <w:b/>
          <w:bCs/>
          <w:color w:val="FFFF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FFFF00"/>
          <w:sz w:val="24"/>
          <w:szCs w:val="24"/>
        </w:rPr>
        <w:t>:</w:t>
      </w:r>
      <w:r w:rsidRPr="006C5BDF">
        <w:rPr>
          <w:rFonts w:eastAsia="Times New Roman" w:cs="Helvetica"/>
          <w:b/>
          <w:bCs/>
          <w:color w:val="FFFF00"/>
          <w:sz w:val="24"/>
          <w:szCs w:val="24"/>
        </w:rPr>
        <w:br/>
      </w:r>
    </w:p>
    <w:p w14:paraId="2C0E79DB" w14:textId="77777777" w:rsidR="004165C1" w:rsidRPr="001677DD" w:rsidRDefault="004165C1" w:rsidP="004165C1">
      <w:pPr>
        <w:pStyle w:val="ListParagraph"/>
        <w:numPr>
          <w:ilvl w:val="0"/>
          <w:numId w:val="38"/>
        </w:numPr>
        <w:tabs>
          <w:tab w:val="left" w:pos="360"/>
        </w:tabs>
        <w:spacing w:line="276" w:lineRule="auto"/>
        <w:rPr>
          <w:b/>
          <w:u w:val="single"/>
          <w:lang w:val="en-US"/>
        </w:rPr>
      </w:pPr>
      <w:r>
        <w:t xml:space="preserve">Drejton, studion dhe zbaton strategjitë dhe politikat në fushën e </w:t>
      </w:r>
      <w:proofErr w:type="spellStart"/>
      <w:r>
        <w:rPr>
          <w:lang w:val="en-US"/>
        </w:rPr>
        <w:t>Sektorit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Planifikimit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Territorit</w:t>
      </w:r>
      <w:proofErr w:type="spellEnd"/>
      <w:r>
        <w:t xml:space="preserve">. </w:t>
      </w:r>
    </w:p>
    <w:p w14:paraId="42659323" w14:textId="77777777" w:rsidR="004165C1" w:rsidRPr="001677DD" w:rsidRDefault="004165C1" w:rsidP="004165C1">
      <w:pPr>
        <w:pStyle w:val="ListParagraph"/>
        <w:numPr>
          <w:ilvl w:val="0"/>
          <w:numId w:val="38"/>
        </w:numPr>
        <w:tabs>
          <w:tab w:val="left" w:pos="360"/>
        </w:tabs>
        <w:spacing w:line="276" w:lineRule="auto"/>
        <w:rPr>
          <w:b/>
          <w:u w:val="single"/>
          <w:lang w:val="en-US"/>
        </w:rPr>
      </w:pPr>
      <w:r>
        <w:t xml:space="preserve">Organizon dhe ndjek punën, detyrat e ngarkuara brenda </w:t>
      </w:r>
      <w:proofErr w:type="spellStart"/>
      <w:r>
        <w:rPr>
          <w:lang w:val="en-US"/>
        </w:rPr>
        <w:t>sektorit</w:t>
      </w:r>
      <w:proofErr w:type="spellEnd"/>
      <w:r>
        <w:t xml:space="preserve"> dhe në lidhje me drejtoritë e tjera. </w:t>
      </w:r>
    </w:p>
    <w:p w14:paraId="4DCA719E" w14:textId="77777777" w:rsidR="004165C1" w:rsidRPr="001677DD" w:rsidRDefault="004165C1" w:rsidP="004165C1">
      <w:pPr>
        <w:pStyle w:val="ListParagraph"/>
        <w:numPr>
          <w:ilvl w:val="0"/>
          <w:numId w:val="38"/>
        </w:numPr>
        <w:tabs>
          <w:tab w:val="left" w:pos="360"/>
        </w:tabs>
        <w:spacing w:line="276" w:lineRule="auto"/>
        <w:rPr>
          <w:b/>
          <w:u w:val="single"/>
          <w:lang w:val="en-US"/>
        </w:rPr>
      </w:pPr>
      <w:r>
        <w:t xml:space="preserve">Organizon punën studimore dhe propozon për masat konkrete në drejtim të mbarëvajtjes së problemeve. </w:t>
      </w:r>
    </w:p>
    <w:p w14:paraId="6A75944F" w14:textId="77777777" w:rsidR="004165C1" w:rsidRPr="00123E22" w:rsidRDefault="004165C1" w:rsidP="004165C1">
      <w:pPr>
        <w:pStyle w:val="ListParagraph"/>
        <w:numPr>
          <w:ilvl w:val="0"/>
          <w:numId w:val="38"/>
        </w:numPr>
        <w:tabs>
          <w:tab w:val="left" w:pos="360"/>
        </w:tabs>
        <w:spacing w:line="276" w:lineRule="auto"/>
        <w:rPr>
          <w:b/>
          <w:u w:val="single"/>
          <w:lang w:val="en-US"/>
        </w:rPr>
      </w:pPr>
      <w:r>
        <w:t xml:space="preserve"> Organizon dhe ndjek punën për koordinimin e kërkesave të subjekteve juridike apo fizike me startegjine zhvillimit urban të qytetit.</w:t>
      </w:r>
    </w:p>
    <w:p w14:paraId="3BC799B4" w14:textId="77777777" w:rsidR="004165C1" w:rsidRPr="00123E22" w:rsidRDefault="004165C1" w:rsidP="004165C1">
      <w:pPr>
        <w:pStyle w:val="ListParagraph"/>
        <w:numPr>
          <w:ilvl w:val="0"/>
          <w:numId w:val="38"/>
        </w:numPr>
        <w:tabs>
          <w:tab w:val="left" w:pos="360"/>
        </w:tabs>
        <w:spacing w:line="276" w:lineRule="auto"/>
        <w:rPr>
          <w:b/>
          <w:u w:val="single"/>
          <w:lang w:val="en-US"/>
        </w:rPr>
      </w:pPr>
      <w:proofErr w:type="spellStart"/>
      <w:r>
        <w:rPr>
          <w:lang w:val="en-US"/>
        </w:rPr>
        <w:t>Raporton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pranë</w:t>
      </w:r>
      <w:proofErr w:type="spellEnd"/>
      <w:r>
        <w:rPr>
          <w:lang w:val="en-US"/>
        </w:rPr>
        <w:t xml:space="preserve"> INSTAT </w:t>
      </w:r>
      <w:proofErr w:type="spellStart"/>
      <w:r>
        <w:rPr>
          <w:lang w:val="en-US"/>
        </w:rPr>
        <w:t>çdo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muaj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për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lejet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ndërtimit</w:t>
      </w:r>
      <w:proofErr w:type="spellEnd"/>
      <w:r>
        <w:rPr>
          <w:lang w:val="en-US"/>
        </w:rPr>
        <w:t>..</w:t>
      </w:r>
    </w:p>
    <w:p w14:paraId="736063A8" w14:textId="77777777" w:rsidR="004165C1" w:rsidRPr="00FF533D" w:rsidRDefault="004165C1" w:rsidP="004165C1">
      <w:pPr>
        <w:pStyle w:val="ListParagraph"/>
        <w:numPr>
          <w:ilvl w:val="0"/>
          <w:numId w:val="38"/>
        </w:numPr>
        <w:tabs>
          <w:tab w:val="left" w:pos="360"/>
        </w:tabs>
        <w:spacing w:line="276" w:lineRule="auto"/>
        <w:rPr>
          <w:b/>
          <w:u w:val="single"/>
          <w:lang w:val="en-US"/>
        </w:rPr>
      </w:pPr>
      <w:proofErr w:type="spellStart"/>
      <w:r>
        <w:rPr>
          <w:lang w:val="en-US"/>
        </w:rPr>
        <w:t>Rakordon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punen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Zyren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Menaxhimit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Mbrojtjes</w:t>
      </w:r>
      <w:proofErr w:type="spellEnd"/>
      <w:r>
        <w:rPr>
          <w:lang w:val="en-US"/>
        </w:rPr>
        <w:t xml:space="preserve"> se Tokes  per </w:t>
      </w:r>
      <w:proofErr w:type="spellStart"/>
      <w:r>
        <w:rPr>
          <w:lang w:val="en-US"/>
        </w:rPr>
        <w:t>hartimin</w:t>
      </w:r>
      <w:proofErr w:type="spellEnd"/>
      <w:r>
        <w:rPr>
          <w:lang w:val="en-US"/>
        </w:rPr>
        <w:t xml:space="preserve"> e  procedures se </w:t>
      </w:r>
      <w:proofErr w:type="spellStart"/>
      <w:r>
        <w:rPr>
          <w:lang w:val="en-US"/>
        </w:rPr>
        <w:t>regjistrimit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tokes </w:t>
      </w:r>
      <w:proofErr w:type="spellStart"/>
      <w:r>
        <w:rPr>
          <w:lang w:val="en-US"/>
        </w:rPr>
        <w:t>bujqsore</w:t>
      </w:r>
      <w:proofErr w:type="spellEnd"/>
      <w:r>
        <w:rPr>
          <w:lang w:val="en-US"/>
        </w:rPr>
        <w:t>.</w:t>
      </w:r>
    </w:p>
    <w:p w14:paraId="53DC18FE" w14:textId="17FDB067" w:rsidR="004165C1" w:rsidRPr="001677DD" w:rsidRDefault="004165C1" w:rsidP="004165C1">
      <w:pPr>
        <w:pStyle w:val="ListParagraph"/>
        <w:numPr>
          <w:ilvl w:val="0"/>
          <w:numId w:val="38"/>
        </w:numPr>
        <w:tabs>
          <w:tab w:val="left" w:pos="360"/>
        </w:tabs>
        <w:spacing w:line="276" w:lineRule="auto"/>
        <w:rPr>
          <w:b/>
          <w:u w:val="single"/>
          <w:lang w:val="en-US"/>
        </w:rPr>
      </w:pPr>
      <w:proofErr w:type="spellStart"/>
      <w:r>
        <w:rPr>
          <w:lang w:val="en-US"/>
        </w:rPr>
        <w:t>Informon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rregullisht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Inspektoriatin</w:t>
      </w:r>
      <w:proofErr w:type="spellEnd"/>
      <w:r>
        <w:rPr>
          <w:lang w:val="en-US"/>
        </w:rPr>
        <w:t xml:space="preserve"> Vendor </w:t>
      </w:r>
      <w:proofErr w:type="spellStart"/>
      <w:r>
        <w:rPr>
          <w:lang w:val="en-US"/>
        </w:rPr>
        <w:t>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lidhje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lejet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dhëna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dispozicion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projektin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zbatimit</w:t>
      </w:r>
      <w:proofErr w:type="spellEnd"/>
      <w:r>
        <w:rPr>
          <w:lang w:val="en-US"/>
        </w:rPr>
        <w:t>.</w:t>
      </w:r>
    </w:p>
    <w:p w14:paraId="3DB7B6F1" w14:textId="77777777" w:rsidR="004165C1" w:rsidRPr="00093836" w:rsidRDefault="004165C1" w:rsidP="004165C1">
      <w:pPr>
        <w:pStyle w:val="ListParagraph"/>
        <w:numPr>
          <w:ilvl w:val="0"/>
          <w:numId w:val="38"/>
        </w:numPr>
        <w:tabs>
          <w:tab w:val="left" w:pos="360"/>
        </w:tabs>
        <w:spacing w:line="276" w:lineRule="auto"/>
        <w:rPr>
          <w:b/>
          <w:u w:val="single"/>
          <w:lang w:val="en-US"/>
        </w:rPr>
      </w:pPr>
      <w:r>
        <w:t xml:space="preserve"> </w:t>
      </w:r>
      <w:proofErr w:type="spellStart"/>
      <w:r>
        <w:rPr>
          <w:lang w:val="en-US"/>
        </w:rPr>
        <w:t>Bashkepunon</w:t>
      </w:r>
      <w:proofErr w:type="spellEnd"/>
      <w:r>
        <w:rPr>
          <w:lang w:val="en-US"/>
        </w:rPr>
        <w:t xml:space="preserve"> me </w:t>
      </w:r>
      <w:proofErr w:type="spellStart"/>
      <w:r>
        <w:rPr>
          <w:lang w:val="en-US"/>
        </w:rPr>
        <w:t>Zyren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Regjistrimit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Pasurive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Paluajtshme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Sarande</w:t>
      </w:r>
      <w:proofErr w:type="spellEnd"/>
      <w:r>
        <w:rPr>
          <w:lang w:val="en-US"/>
        </w:rPr>
        <w:t xml:space="preserve"> per </w:t>
      </w:r>
      <w:proofErr w:type="spellStart"/>
      <w:r>
        <w:rPr>
          <w:lang w:val="en-US"/>
        </w:rPr>
        <w:t>procedurat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regjistrimit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pronave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saktesimin</w:t>
      </w:r>
      <w:proofErr w:type="spellEnd"/>
      <w:r>
        <w:rPr>
          <w:lang w:val="en-US"/>
        </w:rPr>
        <w:t xml:space="preserve"> apo </w:t>
      </w:r>
      <w:proofErr w:type="spellStart"/>
      <w:r>
        <w:rPr>
          <w:lang w:val="en-US"/>
        </w:rPr>
        <w:t>korigjimin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dokumentacionit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percillen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kjo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fundit</w:t>
      </w:r>
      <w:proofErr w:type="spellEnd"/>
      <w:r>
        <w:rPr>
          <w:lang w:val="en-US"/>
        </w:rPr>
        <w:t>.</w:t>
      </w:r>
    </w:p>
    <w:p w14:paraId="4BF22041" w14:textId="77777777" w:rsidR="004165C1" w:rsidRPr="00093836" w:rsidRDefault="004165C1" w:rsidP="004165C1">
      <w:pPr>
        <w:pStyle w:val="ListParagraph"/>
        <w:numPr>
          <w:ilvl w:val="0"/>
          <w:numId w:val="38"/>
        </w:numPr>
        <w:tabs>
          <w:tab w:val="left" w:pos="360"/>
        </w:tabs>
        <w:spacing w:line="276" w:lineRule="auto"/>
        <w:rPr>
          <w:b/>
          <w:u w:val="single"/>
          <w:lang w:val="en-US"/>
        </w:rPr>
      </w:pPr>
      <w:proofErr w:type="spellStart"/>
      <w:r>
        <w:rPr>
          <w:lang w:val="en-US"/>
        </w:rPr>
        <w:t>Ndjek</w:t>
      </w:r>
      <w:proofErr w:type="spellEnd"/>
      <w:r>
        <w:rPr>
          <w:lang w:val="en-US"/>
        </w:rPr>
        <w:t xml:space="preserve"> procedure e </w:t>
      </w:r>
      <w:proofErr w:type="spellStart"/>
      <w:r>
        <w:rPr>
          <w:lang w:val="en-US"/>
        </w:rPr>
        <w:t>aplikimit</w:t>
      </w:r>
      <w:proofErr w:type="spellEnd"/>
      <w:r>
        <w:rPr>
          <w:lang w:val="en-US"/>
        </w:rPr>
        <w:t xml:space="preserve"> per </w:t>
      </w:r>
      <w:proofErr w:type="spellStart"/>
      <w:r>
        <w:rPr>
          <w:lang w:val="en-US"/>
        </w:rPr>
        <w:t>Leje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Zhvillimi</w:t>
      </w:r>
      <w:proofErr w:type="spellEnd"/>
      <w:r>
        <w:rPr>
          <w:lang w:val="en-US"/>
        </w:rPr>
        <w:t xml:space="preserve"> /</w:t>
      </w:r>
      <w:proofErr w:type="spellStart"/>
      <w:r>
        <w:rPr>
          <w:lang w:val="en-US"/>
        </w:rPr>
        <w:t>Ndertimi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etj</w:t>
      </w:r>
      <w:proofErr w:type="spellEnd"/>
      <w:r>
        <w:rPr>
          <w:lang w:val="en-US"/>
        </w:rPr>
        <w:t>.</w:t>
      </w:r>
    </w:p>
    <w:p w14:paraId="22CC3C40" w14:textId="6F017608" w:rsidR="004165C1" w:rsidRPr="00093836" w:rsidRDefault="004165C1" w:rsidP="004165C1">
      <w:pPr>
        <w:pStyle w:val="ListParagraph"/>
        <w:numPr>
          <w:ilvl w:val="0"/>
          <w:numId w:val="38"/>
        </w:numPr>
        <w:tabs>
          <w:tab w:val="left" w:pos="360"/>
        </w:tabs>
        <w:spacing w:line="276" w:lineRule="auto"/>
        <w:rPr>
          <w:b/>
          <w:u w:val="single"/>
          <w:lang w:val="en-US"/>
        </w:rPr>
      </w:pPr>
      <w:r>
        <w:t xml:space="preserve">Informon në mënyrë periodike eprorin direkt për problemet e ndryshme ne fushen e 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planifikimin</w:t>
      </w:r>
      <w:proofErr w:type="spellEnd"/>
      <w:r>
        <w:rPr>
          <w:lang w:val="en-US"/>
        </w:rPr>
        <w:t xml:space="preserve">  e </w:t>
      </w:r>
      <w:proofErr w:type="spellStart"/>
      <w:r>
        <w:rPr>
          <w:lang w:val="en-US"/>
        </w:rPr>
        <w:t>territorit</w:t>
      </w:r>
      <w:proofErr w:type="spellEnd"/>
      <w:r>
        <w:rPr>
          <w:lang w:val="en-US"/>
        </w:rPr>
        <w:t>.</w:t>
      </w:r>
      <w:r>
        <w:t xml:space="preserve"> </w:t>
      </w:r>
    </w:p>
    <w:p w14:paraId="1030268A" w14:textId="77777777" w:rsidR="004165C1" w:rsidRPr="001677DD" w:rsidRDefault="004165C1" w:rsidP="004165C1">
      <w:pPr>
        <w:pStyle w:val="ListParagraph"/>
        <w:numPr>
          <w:ilvl w:val="0"/>
          <w:numId w:val="38"/>
        </w:numPr>
        <w:tabs>
          <w:tab w:val="left" w:pos="360"/>
        </w:tabs>
        <w:spacing w:line="276" w:lineRule="auto"/>
        <w:rPr>
          <w:b/>
          <w:u w:val="single"/>
          <w:lang w:val="en-US"/>
        </w:rPr>
      </w:pPr>
      <w:proofErr w:type="spellStart"/>
      <w:r>
        <w:rPr>
          <w:lang w:val="en-US"/>
        </w:rPr>
        <w:t>Eshte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pjesë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takimeve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organizimeve</w:t>
      </w:r>
      <w:proofErr w:type="spellEnd"/>
      <w:r>
        <w:rPr>
          <w:lang w:val="en-US"/>
        </w:rPr>
        <w:t xml:space="preserve"> ne </w:t>
      </w:r>
      <w:proofErr w:type="spellStart"/>
      <w:r>
        <w:rPr>
          <w:lang w:val="en-US"/>
        </w:rPr>
        <w:t>rastet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nderhyrjeve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emergjente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pjese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komisionit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Emergjencave</w:t>
      </w:r>
      <w:proofErr w:type="spellEnd"/>
      <w:r>
        <w:rPr>
          <w:lang w:val="en-US"/>
        </w:rPr>
        <w:t xml:space="preserve"> Civile.</w:t>
      </w:r>
    </w:p>
    <w:p w14:paraId="224333F5" w14:textId="77777777" w:rsidR="004165C1" w:rsidRPr="00FF533D" w:rsidRDefault="004165C1" w:rsidP="004165C1">
      <w:pPr>
        <w:pStyle w:val="ListParagraph"/>
        <w:numPr>
          <w:ilvl w:val="0"/>
          <w:numId w:val="38"/>
        </w:numPr>
        <w:tabs>
          <w:tab w:val="left" w:pos="360"/>
        </w:tabs>
        <w:spacing w:line="276" w:lineRule="auto"/>
        <w:rPr>
          <w:b/>
          <w:u w:val="single"/>
          <w:lang w:val="en-US"/>
        </w:rPr>
      </w:pPr>
      <w:r>
        <w:t>Ndjek detyrat e dhëna nga eprori direkt dhe raporton për to.</w:t>
      </w:r>
    </w:p>
    <w:p w14:paraId="072CFDD9" w14:textId="4E5B33EF" w:rsidR="004165C1" w:rsidRPr="001677DD" w:rsidRDefault="004165C1" w:rsidP="004165C1">
      <w:pPr>
        <w:pStyle w:val="ListParagraph"/>
        <w:numPr>
          <w:ilvl w:val="0"/>
          <w:numId w:val="38"/>
        </w:numPr>
        <w:tabs>
          <w:tab w:val="left" w:pos="360"/>
        </w:tabs>
        <w:spacing w:line="276" w:lineRule="auto"/>
        <w:rPr>
          <w:b/>
          <w:u w:val="single"/>
          <w:lang w:val="en-US"/>
        </w:rPr>
      </w:pPr>
      <w:r>
        <w:t>Harton projekte dhe preventiva  duke bashkëpunuar me Drejtorinë e Shrbimeve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Publike</w:t>
      </w:r>
      <w:proofErr w:type="spellEnd"/>
      <w:r>
        <w:t>.</w:t>
      </w:r>
    </w:p>
    <w:p w14:paraId="787A9B59" w14:textId="77777777" w:rsidR="006B1F2D" w:rsidRPr="00C25711" w:rsidRDefault="006B1F2D" w:rsidP="00611BC3">
      <w:pPr>
        <w:tabs>
          <w:tab w:val="left" w:pos="360"/>
        </w:tabs>
        <w:jc w:val="both"/>
        <w:rPr>
          <w:b/>
          <w:u w:val="single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611BC3" w:rsidRPr="006C5BDF" w14:paraId="52C50FB3" w14:textId="77777777" w:rsidTr="00623E0C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0000"/>
            <w:vAlign w:val="center"/>
            <w:hideMark/>
          </w:tcPr>
          <w:p w14:paraId="12A69DD2" w14:textId="77777777" w:rsidR="00611BC3" w:rsidRPr="006C5BDF" w:rsidRDefault="00611BC3" w:rsidP="00623E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30"/>
                <w:szCs w:val="30"/>
              </w:rPr>
            </w:pPr>
            <w:r w:rsidRPr="006C5BDF">
              <w:rPr>
                <w:rFonts w:eastAsia="Times New Roman" w:cs="Times New Roman"/>
                <w:b/>
                <w:bCs/>
                <w:color w:val="FFFFFF"/>
                <w:sz w:val="30"/>
                <w:szCs w:val="30"/>
              </w:rPr>
              <w:t>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FF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D0137C4" w14:textId="77777777" w:rsidR="00611BC3" w:rsidRPr="006C5BDF" w:rsidRDefault="00611BC3" w:rsidP="00623E0C">
            <w:pPr>
              <w:spacing w:after="0" w:line="240" w:lineRule="auto"/>
              <w:rPr>
                <w:rFonts w:eastAsia="Times New Roman" w:cs="Times New Roman"/>
                <w:b/>
                <w:bCs/>
                <w:caps/>
                <w:color w:val="FF0000"/>
                <w:sz w:val="30"/>
                <w:szCs w:val="30"/>
              </w:rPr>
            </w:pPr>
            <w:r w:rsidRPr="006C5BDF">
              <w:rPr>
                <w:rFonts w:eastAsia="Times New Roman" w:cs="Times New Roman"/>
                <w:b/>
                <w:bCs/>
                <w:caps/>
                <w:color w:val="FF0000"/>
                <w:sz w:val="30"/>
                <w:szCs w:val="30"/>
              </w:rPr>
              <w:t>L</w:t>
            </w:r>
            <w:r>
              <w:rPr>
                <w:rFonts w:eastAsia="Times New Roman" w:cs="Times New Roman"/>
                <w:b/>
                <w:bCs/>
                <w:caps/>
                <w:color w:val="FF0000"/>
                <w:sz w:val="30"/>
                <w:szCs w:val="30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FF0000"/>
                <w:sz w:val="30"/>
                <w:szCs w:val="30"/>
              </w:rPr>
              <w:t>VIZJA PARALELE</w:t>
            </w:r>
          </w:p>
        </w:tc>
      </w:tr>
    </w:tbl>
    <w:p w14:paraId="6CF83A63" w14:textId="77777777" w:rsidR="00611BC3" w:rsidRPr="006C5BDF" w:rsidRDefault="00611BC3" w:rsidP="00611BC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6C5BDF">
        <w:rPr>
          <w:rFonts w:eastAsia="Times New Roman" w:cs="Helvetica"/>
          <w:color w:val="000000"/>
          <w:sz w:val="24"/>
          <w:szCs w:val="24"/>
        </w:rPr>
        <w:br/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Kan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drejt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aplikojn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procedur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vet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m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pun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sit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civil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nj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jt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kategori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gjitha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insitucionet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pjes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sh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rbimit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civil. </w:t>
      </w:r>
      <w:r w:rsidRPr="006C5BDF">
        <w:rPr>
          <w:rFonts w:eastAsia="Times New Roman" w:cs="Helvetica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611BC3" w:rsidRPr="006C5BDF" w14:paraId="0B6C32B8" w14:textId="77777777" w:rsidTr="00623E0C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09E4EB8B" w14:textId="77777777" w:rsidR="00611BC3" w:rsidRPr="006C5BDF" w:rsidRDefault="00611BC3" w:rsidP="00623E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6C5BDF"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  <w:t>1.1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2E2CE57A" w14:textId="77777777" w:rsidR="00611BC3" w:rsidRPr="006C5BDF" w:rsidRDefault="00611BC3" w:rsidP="00623E0C">
            <w:pPr>
              <w:spacing w:after="0" w:line="240" w:lineRule="auto"/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</w:pP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KUSHTET P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R L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VIZJEN PARALELE DHE KRITERET E VEÇANTA</w:t>
            </w:r>
          </w:p>
        </w:tc>
      </w:tr>
    </w:tbl>
    <w:p w14:paraId="3A569FFD" w14:textId="77777777" w:rsidR="003D5D4C" w:rsidRDefault="00611BC3" w:rsidP="00611BC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6C5BDF">
        <w:rPr>
          <w:rFonts w:eastAsia="Times New Roman" w:cs="Helvetica"/>
          <w:color w:val="000000"/>
          <w:sz w:val="24"/>
          <w:szCs w:val="24"/>
        </w:rPr>
        <w:br/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Kandidat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duhet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plot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sojn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kushtet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p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l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vizjen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paralele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si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vijon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:</w:t>
      </w:r>
      <w:r w:rsidRPr="006C5BDF">
        <w:rPr>
          <w:rFonts w:eastAsia="Times New Roman" w:cs="Helvetica"/>
          <w:color w:val="000000"/>
          <w:sz w:val="24"/>
          <w:szCs w:val="24"/>
        </w:rPr>
        <w:t> 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a-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jen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pun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civil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konfirmuar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kategorin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="00232BEE">
        <w:rPr>
          <w:rFonts w:eastAsia="Times New Roman" w:cs="Helvetica"/>
          <w:color w:val="000000"/>
          <w:sz w:val="24"/>
          <w:szCs w:val="24"/>
        </w:rPr>
        <w:t>”</w:t>
      </w:r>
      <w:r w:rsidRPr="006C5BDF">
        <w:rPr>
          <w:rFonts w:eastAsia="Times New Roman" w:cs="Helvetica"/>
          <w:color w:val="000000"/>
          <w:sz w:val="24"/>
          <w:szCs w:val="24"/>
        </w:rPr>
        <w:t xml:space="preserve"> III</w:t>
      </w:r>
      <w:r w:rsidR="00232BEE">
        <w:rPr>
          <w:rFonts w:eastAsia="Times New Roman" w:cs="Helvetica"/>
          <w:color w:val="000000"/>
          <w:sz w:val="24"/>
          <w:szCs w:val="24"/>
        </w:rPr>
        <w:t xml:space="preserve"> “</w:t>
      </w:r>
      <w:r w:rsidRPr="006C5BDF">
        <w:rPr>
          <w:rFonts w:eastAsia="Times New Roman" w:cs="Helvetica"/>
          <w:color w:val="000000"/>
          <w:sz w:val="24"/>
          <w:szCs w:val="24"/>
        </w:rPr>
        <w:t xml:space="preserve"> ; 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b-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mos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ken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mas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disiplinore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fuqi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; 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c-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ken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pakt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vler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simin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fundit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“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mir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” apo “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shum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mir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”. </w:t>
      </w:r>
      <w:r w:rsidRPr="006C5BDF">
        <w:rPr>
          <w:rFonts w:eastAsia="Times New Roman" w:cs="Helvetica"/>
          <w:color w:val="000000"/>
          <w:sz w:val="24"/>
          <w:szCs w:val="24"/>
        </w:rPr>
        <w:br/>
      </w:r>
      <w:r w:rsidRPr="006C5BDF">
        <w:rPr>
          <w:rFonts w:eastAsia="Times New Roman" w:cs="Helvetica"/>
          <w:color w:val="000000"/>
          <w:sz w:val="24"/>
          <w:szCs w:val="24"/>
        </w:rPr>
        <w:br/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Kandidat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duhet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plot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sojn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k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rkesat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posaçme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si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vijon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:</w:t>
      </w:r>
      <w:r w:rsidRPr="006C5BDF">
        <w:rPr>
          <w:rFonts w:eastAsia="Times New Roman" w:cs="Helvetica"/>
          <w:color w:val="000000"/>
          <w:sz w:val="24"/>
          <w:szCs w:val="24"/>
        </w:rPr>
        <w:t> </w:t>
      </w:r>
      <w:r w:rsidRPr="006C5BDF">
        <w:rPr>
          <w:rFonts w:eastAsia="Times New Roman" w:cs="Helvetica"/>
          <w:color w:val="000000"/>
          <w:sz w:val="24"/>
          <w:szCs w:val="24"/>
        </w:rPr>
        <w:br/>
      </w:r>
      <w:r w:rsidRPr="006C5BDF">
        <w:rPr>
          <w:rFonts w:eastAsia="Times New Roman" w:cs="Helvetica"/>
          <w:color w:val="000000"/>
          <w:sz w:val="24"/>
          <w:szCs w:val="24"/>
        </w:rPr>
        <w:lastRenderedPageBreak/>
        <w:t xml:space="preserve">a-  </w:t>
      </w:r>
      <w:proofErr w:type="spellStart"/>
      <w:r w:rsidR="003D5D4C" w:rsidRPr="00AF2C2F">
        <w:rPr>
          <w:rFonts w:ascii="Times New Roman" w:hAnsi="Times New Roman"/>
          <w:sz w:val="24"/>
          <w:szCs w:val="24"/>
        </w:rPr>
        <w:t>Të</w:t>
      </w:r>
      <w:proofErr w:type="spellEnd"/>
      <w:r w:rsidR="003D5D4C" w:rsidRPr="00AF2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 w:rsidRPr="00AF2C2F">
        <w:rPr>
          <w:rFonts w:ascii="Times New Roman" w:hAnsi="Times New Roman"/>
          <w:sz w:val="24"/>
          <w:szCs w:val="24"/>
        </w:rPr>
        <w:t>zotërojnë</w:t>
      </w:r>
      <w:proofErr w:type="spellEnd"/>
      <w:r w:rsidR="003D5D4C" w:rsidRPr="00AF2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 w:rsidRPr="00AF2C2F">
        <w:rPr>
          <w:rFonts w:ascii="Times New Roman" w:hAnsi="Times New Roman"/>
          <w:sz w:val="24"/>
          <w:szCs w:val="24"/>
        </w:rPr>
        <w:t>diplomë</w:t>
      </w:r>
      <w:proofErr w:type="spellEnd"/>
      <w:r w:rsidR="003D5D4C" w:rsidRPr="00AF2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 w:rsidRPr="00AF2C2F">
        <w:rPr>
          <w:rFonts w:ascii="Times New Roman" w:hAnsi="Times New Roman"/>
          <w:sz w:val="24"/>
          <w:szCs w:val="24"/>
        </w:rPr>
        <w:t>të</w:t>
      </w:r>
      <w:proofErr w:type="spellEnd"/>
      <w:r w:rsidR="003D5D4C" w:rsidRPr="00AF2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 w:rsidRPr="00AF2C2F">
        <w:rPr>
          <w:rFonts w:ascii="Times New Roman" w:hAnsi="Times New Roman"/>
          <w:sz w:val="24"/>
          <w:szCs w:val="24"/>
        </w:rPr>
        <w:t>nivelit</w:t>
      </w:r>
      <w:proofErr w:type="spellEnd"/>
      <w:r w:rsidR="003D5D4C" w:rsidRPr="00AF2C2F">
        <w:rPr>
          <w:rFonts w:ascii="Times New Roman" w:hAnsi="Times New Roman"/>
          <w:sz w:val="24"/>
          <w:szCs w:val="24"/>
        </w:rPr>
        <w:t xml:space="preserve"> minimal “Master </w:t>
      </w:r>
      <w:proofErr w:type="spellStart"/>
      <w:r w:rsidR="003D5D4C" w:rsidRPr="00AF2C2F">
        <w:rPr>
          <w:rFonts w:ascii="Times New Roman" w:hAnsi="Times New Roman"/>
          <w:sz w:val="24"/>
          <w:szCs w:val="24"/>
        </w:rPr>
        <w:t>Shkencor</w:t>
      </w:r>
      <w:proofErr w:type="spellEnd"/>
      <w:r w:rsidR="003D5D4C" w:rsidRPr="00AF2C2F">
        <w:rPr>
          <w:rFonts w:ascii="Times New Roman" w:hAnsi="Times New Roman"/>
          <w:sz w:val="24"/>
          <w:szCs w:val="24"/>
        </w:rPr>
        <w:t xml:space="preserve">” </w:t>
      </w:r>
      <w:r w:rsidR="003D5D4C">
        <w:rPr>
          <w:rFonts w:ascii="Times New Roman" w:hAnsi="Times New Roman"/>
          <w:sz w:val="24"/>
          <w:szCs w:val="24"/>
        </w:rPr>
        <w:t xml:space="preserve">apo “Master </w:t>
      </w:r>
      <w:proofErr w:type="spellStart"/>
      <w:r w:rsidR="003D5D4C">
        <w:rPr>
          <w:rFonts w:ascii="Times New Roman" w:hAnsi="Times New Roman"/>
          <w:sz w:val="24"/>
          <w:szCs w:val="24"/>
        </w:rPr>
        <w:t>Profesional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>
        <w:rPr>
          <w:rFonts w:ascii="Times New Roman" w:hAnsi="Times New Roman"/>
          <w:sz w:val="24"/>
          <w:szCs w:val="24"/>
        </w:rPr>
        <w:t>të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>
        <w:rPr>
          <w:rFonts w:ascii="Times New Roman" w:hAnsi="Times New Roman"/>
          <w:sz w:val="24"/>
          <w:szCs w:val="24"/>
        </w:rPr>
        <w:t>përfituar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>
        <w:rPr>
          <w:rFonts w:ascii="Times New Roman" w:hAnsi="Times New Roman"/>
          <w:sz w:val="24"/>
          <w:szCs w:val="24"/>
        </w:rPr>
        <w:t>në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fund </w:t>
      </w:r>
      <w:proofErr w:type="spellStart"/>
      <w:r w:rsidR="003D5D4C">
        <w:rPr>
          <w:rFonts w:ascii="Times New Roman" w:hAnsi="Times New Roman"/>
          <w:sz w:val="24"/>
          <w:szCs w:val="24"/>
        </w:rPr>
        <w:t>të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>
        <w:rPr>
          <w:rFonts w:ascii="Times New Roman" w:hAnsi="Times New Roman"/>
          <w:sz w:val="24"/>
          <w:szCs w:val="24"/>
        </w:rPr>
        <w:t>studimeve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D5D4C">
        <w:rPr>
          <w:rFonts w:ascii="Times New Roman" w:hAnsi="Times New Roman"/>
          <w:sz w:val="24"/>
          <w:szCs w:val="24"/>
        </w:rPr>
        <w:t>të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>
        <w:rPr>
          <w:rFonts w:ascii="Times New Roman" w:hAnsi="Times New Roman"/>
          <w:sz w:val="24"/>
          <w:szCs w:val="24"/>
        </w:rPr>
        <w:t>ciklit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>
        <w:rPr>
          <w:rFonts w:ascii="Times New Roman" w:hAnsi="Times New Roman"/>
          <w:sz w:val="24"/>
          <w:szCs w:val="24"/>
        </w:rPr>
        <w:t>të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>
        <w:rPr>
          <w:rFonts w:ascii="Times New Roman" w:hAnsi="Times New Roman"/>
          <w:sz w:val="24"/>
          <w:szCs w:val="24"/>
        </w:rPr>
        <w:t>dytë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me 120 </w:t>
      </w:r>
      <w:proofErr w:type="spellStart"/>
      <w:r w:rsidR="003D5D4C">
        <w:rPr>
          <w:rFonts w:ascii="Times New Roman" w:hAnsi="Times New Roman"/>
          <w:sz w:val="24"/>
          <w:szCs w:val="24"/>
        </w:rPr>
        <w:t>kredite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D5D4C">
        <w:rPr>
          <w:rFonts w:ascii="Times New Roman" w:hAnsi="Times New Roman"/>
          <w:sz w:val="24"/>
          <w:szCs w:val="24"/>
        </w:rPr>
        <w:t>dhe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3D5D4C">
        <w:rPr>
          <w:rFonts w:ascii="Times New Roman" w:hAnsi="Times New Roman"/>
          <w:sz w:val="24"/>
          <w:szCs w:val="24"/>
        </w:rPr>
        <w:t>kohëzgjatje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>
        <w:rPr>
          <w:rFonts w:ascii="Times New Roman" w:hAnsi="Times New Roman"/>
          <w:sz w:val="24"/>
          <w:szCs w:val="24"/>
        </w:rPr>
        <w:t>normale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 2( </w:t>
      </w:r>
      <w:proofErr w:type="spellStart"/>
      <w:r w:rsidR="003D5D4C">
        <w:rPr>
          <w:rFonts w:ascii="Times New Roman" w:hAnsi="Times New Roman"/>
          <w:sz w:val="24"/>
          <w:szCs w:val="24"/>
        </w:rPr>
        <w:t>dy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) </w:t>
      </w:r>
      <w:proofErr w:type="spellStart"/>
      <w:r w:rsidR="003D5D4C">
        <w:rPr>
          <w:rFonts w:ascii="Times New Roman" w:hAnsi="Times New Roman"/>
          <w:sz w:val="24"/>
          <w:szCs w:val="24"/>
        </w:rPr>
        <w:t>vite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D5D4C">
        <w:rPr>
          <w:rFonts w:ascii="Times New Roman" w:hAnsi="Times New Roman"/>
          <w:sz w:val="24"/>
          <w:szCs w:val="24"/>
        </w:rPr>
        <w:t>akademike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3D5D4C" w:rsidRPr="006C5BDF">
        <w:rPr>
          <w:rFonts w:eastAsia="Times New Roman" w:cs="Helvetica"/>
          <w:color w:val="000000"/>
          <w:sz w:val="24"/>
          <w:szCs w:val="24"/>
        </w:rPr>
        <w:t>n</w:t>
      </w:r>
      <w:r w:rsidR="003D5D4C"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="003D5D4C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3D5D4C">
        <w:rPr>
          <w:rFonts w:eastAsia="Times New Roman" w:cs="Helvetica"/>
          <w:color w:val="000000"/>
          <w:sz w:val="24"/>
          <w:szCs w:val="24"/>
        </w:rPr>
        <w:t>Shkencat</w:t>
      </w:r>
      <w:proofErr w:type="spellEnd"/>
      <w:r w:rsidR="003D5D4C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3D5D4C">
        <w:rPr>
          <w:rFonts w:eastAsia="Times New Roman" w:cs="Helvetica"/>
          <w:color w:val="000000"/>
          <w:sz w:val="24"/>
          <w:szCs w:val="24"/>
        </w:rPr>
        <w:t>Inxhinjerike</w:t>
      </w:r>
      <w:proofErr w:type="spellEnd"/>
      <w:r w:rsidR="003D5D4C">
        <w:rPr>
          <w:rFonts w:eastAsia="Times New Roman" w:cs="Helvetica"/>
          <w:color w:val="000000"/>
          <w:sz w:val="24"/>
          <w:szCs w:val="24"/>
        </w:rPr>
        <w:t xml:space="preserve">  </w:t>
      </w:r>
      <w:proofErr w:type="spellStart"/>
      <w:r w:rsidR="003D5D4C">
        <w:rPr>
          <w:rFonts w:eastAsia="Times New Roman" w:cs="Helvetica"/>
          <w:color w:val="000000"/>
          <w:sz w:val="24"/>
          <w:szCs w:val="24"/>
        </w:rPr>
        <w:t>dhe</w:t>
      </w:r>
      <w:proofErr w:type="spellEnd"/>
      <w:r w:rsidR="003D5D4C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3D5D4C">
        <w:rPr>
          <w:rFonts w:eastAsia="Times New Roman" w:cs="Helvetica"/>
          <w:color w:val="000000"/>
          <w:sz w:val="24"/>
          <w:szCs w:val="24"/>
        </w:rPr>
        <w:t>Shkencat</w:t>
      </w:r>
      <w:proofErr w:type="spellEnd"/>
      <w:r w:rsidR="003D5D4C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3D5D4C">
        <w:rPr>
          <w:rFonts w:eastAsia="Times New Roman" w:cs="Helvetica"/>
          <w:color w:val="000000"/>
          <w:sz w:val="24"/>
          <w:szCs w:val="24"/>
        </w:rPr>
        <w:t>Arkitekturore</w:t>
      </w:r>
      <w:proofErr w:type="spellEnd"/>
      <w:r w:rsidR="003D5D4C">
        <w:rPr>
          <w:rFonts w:eastAsia="Times New Roman" w:cs="Helvetica"/>
          <w:color w:val="000000"/>
          <w:sz w:val="24"/>
          <w:szCs w:val="24"/>
        </w:rPr>
        <w:t>.</w:t>
      </w:r>
      <w:r w:rsidR="003D5D4C">
        <w:rPr>
          <w:rFonts w:ascii="Times New Roman" w:hAnsi="Times New Roman"/>
          <w:sz w:val="24"/>
          <w:szCs w:val="24"/>
        </w:rPr>
        <w:t xml:space="preserve"> </w:t>
      </w:r>
      <w:r w:rsidR="003D5D4C">
        <w:rPr>
          <w:sz w:val="24"/>
          <w:szCs w:val="24"/>
        </w:rPr>
        <w:t>D</w:t>
      </w:r>
      <w:r w:rsidR="003D5D4C" w:rsidRPr="00246D99">
        <w:rPr>
          <w:sz w:val="24"/>
          <w:szCs w:val="24"/>
        </w:rPr>
        <w:t xml:space="preserve">iploma  e </w:t>
      </w:r>
      <w:proofErr w:type="spellStart"/>
      <w:r w:rsidR="003D5D4C" w:rsidRPr="00246D99">
        <w:rPr>
          <w:sz w:val="24"/>
          <w:szCs w:val="24"/>
        </w:rPr>
        <w:t>nivelit</w:t>
      </w:r>
      <w:proofErr w:type="spellEnd"/>
      <w:r w:rsidR="003D5D4C" w:rsidRPr="00246D99">
        <w:rPr>
          <w:sz w:val="24"/>
          <w:szCs w:val="24"/>
        </w:rPr>
        <w:t xml:space="preserve"> Bachelor </w:t>
      </w:r>
      <w:proofErr w:type="spellStart"/>
      <w:r w:rsidR="003D5D4C" w:rsidRPr="00246D99">
        <w:rPr>
          <w:sz w:val="24"/>
          <w:szCs w:val="24"/>
        </w:rPr>
        <w:t>te</w:t>
      </w:r>
      <w:proofErr w:type="spellEnd"/>
      <w:r w:rsidR="003D5D4C" w:rsidRPr="00246D99">
        <w:rPr>
          <w:sz w:val="24"/>
          <w:szCs w:val="24"/>
        </w:rPr>
        <w:t xml:space="preserve"> jete  ne </w:t>
      </w:r>
      <w:proofErr w:type="spellStart"/>
      <w:r w:rsidR="003D5D4C" w:rsidRPr="00246D99">
        <w:rPr>
          <w:sz w:val="24"/>
          <w:szCs w:val="24"/>
        </w:rPr>
        <w:t>te</w:t>
      </w:r>
      <w:proofErr w:type="spellEnd"/>
      <w:r w:rsidR="003D5D4C" w:rsidRPr="00246D99">
        <w:rPr>
          <w:sz w:val="24"/>
          <w:szCs w:val="24"/>
        </w:rPr>
        <w:t xml:space="preserve"> </w:t>
      </w:r>
      <w:proofErr w:type="spellStart"/>
      <w:r w:rsidR="003D5D4C" w:rsidRPr="00246D99">
        <w:rPr>
          <w:sz w:val="24"/>
          <w:szCs w:val="24"/>
        </w:rPr>
        <w:t>njejten</w:t>
      </w:r>
      <w:proofErr w:type="spellEnd"/>
      <w:r w:rsidR="003D5D4C" w:rsidRPr="00246D99">
        <w:rPr>
          <w:sz w:val="24"/>
          <w:szCs w:val="24"/>
        </w:rPr>
        <w:t xml:space="preserve"> </w:t>
      </w:r>
      <w:proofErr w:type="spellStart"/>
      <w:r w:rsidR="003D5D4C" w:rsidRPr="00246D99">
        <w:rPr>
          <w:sz w:val="24"/>
          <w:szCs w:val="24"/>
        </w:rPr>
        <w:t>fushe</w:t>
      </w:r>
      <w:proofErr w:type="spellEnd"/>
      <w:r w:rsidR="003D5D4C">
        <w:rPr>
          <w:sz w:val="24"/>
          <w:szCs w:val="24"/>
        </w:rPr>
        <w:t>.</w:t>
      </w:r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b-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ken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pakt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="006B1F2D">
        <w:rPr>
          <w:rFonts w:eastAsia="Times New Roman" w:cs="Helvetica"/>
          <w:color w:val="000000"/>
          <w:sz w:val="24"/>
          <w:szCs w:val="24"/>
        </w:rPr>
        <w:t>n</w:t>
      </w:r>
      <w:proofErr w:type="spellEnd"/>
      <w:r w:rsidR="006B1F2D">
        <w:rPr>
          <w:rFonts w:eastAsia="Times New Roman" w:cs="Helvetica"/>
          <w:color w:val="000000"/>
          <w:sz w:val="24"/>
          <w:szCs w:val="24"/>
        </w:rPr>
        <w:t xml:space="preserve"> 3</w:t>
      </w:r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vite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rvoj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pune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profesion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. </w:t>
      </w:r>
    </w:p>
    <w:p w14:paraId="50E27590" w14:textId="459AE641" w:rsidR="00611BC3" w:rsidRPr="006C5BDF" w:rsidRDefault="003D5D4C" w:rsidP="00611BC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>
        <w:rPr>
          <w:rFonts w:eastAsia="Times New Roman" w:cs="Helvetica"/>
          <w:color w:val="000000"/>
          <w:sz w:val="24"/>
          <w:szCs w:val="24"/>
        </w:rPr>
        <w:t>c-</w:t>
      </w:r>
      <w:r w:rsidRPr="003D5D4C">
        <w:t xml:space="preserve"> </w:t>
      </w:r>
      <w:proofErr w:type="spellStart"/>
      <w:r w:rsidRPr="003D5D4C">
        <w:t>Të</w:t>
      </w:r>
      <w:proofErr w:type="spellEnd"/>
      <w:r w:rsidRPr="003D5D4C">
        <w:t xml:space="preserve"> </w:t>
      </w:r>
      <w:proofErr w:type="spellStart"/>
      <w:r w:rsidRPr="003D5D4C">
        <w:t>ketë</w:t>
      </w:r>
      <w:proofErr w:type="spellEnd"/>
      <w:r w:rsidRPr="003D5D4C">
        <w:t xml:space="preserve"> </w:t>
      </w:r>
      <w:proofErr w:type="spellStart"/>
      <w:r w:rsidRPr="003D5D4C">
        <w:t>aftësi</w:t>
      </w:r>
      <w:proofErr w:type="spellEnd"/>
      <w:r w:rsidRPr="003D5D4C">
        <w:t xml:space="preserve"> </w:t>
      </w:r>
      <w:proofErr w:type="spellStart"/>
      <w:r w:rsidRPr="003D5D4C">
        <w:t>të</w:t>
      </w:r>
      <w:proofErr w:type="spellEnd"/>
      <w:r w:rsidRPr="003D5D4C">
        <w:t xml:space="preserve"> </w:t>
      </w:r>
      <w:proofErr w:type="spellStart"/>
      <w:r w:rsidRPr="003D5D4C">
        <w:t>mira</w:t>
      </w:r>
      <w:proofErr w:type="spellEnd"/>
      <w:r w:rsidRPr="003D5D4C">
        <w:t xml:space="preserve"> </w:t>
      </w:r>
      <w:proofErr w:type="spellStart"/>
      <w:r w:rsidRPr="003D5D4C">
        <w:t>komunikuese</w:t>
      </w:r>
      <w:proofErr w:type="spellEnd"/>
      <w:r w:rsidRPr="003D5D4C">
        <w:t xml:space="preserve">, </w:t>
      </w:r>
      <w:proofErr w:type="spellStart"/>
      <w:r w:rsidRPr="003D5D4C">
        <w:t>koordinuese</w:t>
      </w:r>
      <w:proofErr w:type="spellEnd"/>
      <w:r w:rsidRPr="003D5D4C">
        <w:t xml:space="preserve"> </w:t>
      </w:r>
      <w:proofErr w:type="spellStart"/>
      <w:r w:rsidRPr="003D5D4C">
        <w:t>dhe</w:t>
      </w:r>
      <w:proofErr w:type="spellEnd"/>
      <w:r w:rsidRPr="003D5D4C">
        <w:t xml:space="preserve"> </w:t>
      </w:r>
      <w:proofErr w:type="spellStart"/>
      <w:r w:rsidRPr="003D5D4C">
        <w:t>të</w:t>
      </w:r>
      <w:proofErr w:type="spellEnd"/>
      <w:r w:rsidRPr="003D5D4C">
        <w:t xml:space="preserve"> </w:t>
      </w:r>
      <w:proofErr w:type="spellStart"/>
      <w:r w:rsidRPr="003D5D4C">
        <w:t>punës</w:t>
      </w:r>
      <w:proofErr w:type="spellEnd"/>
      <w:r w:rsidRPr="003D5D4C">
        <w:t xml:space="preserve"> </w:t>
      </w:r>
      <w:proofErr w:type="spellStart"/>
      <w:r w:rsidRPr="003D5D4C">
        <w:t>në</w:t>
      </w:r>
      <w:proofErr w:type="spellEnd"/>
      <w:r w:rsidRPr="003D5D4C">
        <w:t xml:space="preserve"> </w:t>
      </w:r>
      <w:proofErr w:type="spellStart"/>
      <w:r w:rsidRPr="003D5D4C">
        <w:t>grup</w:t>
      </w:r>
      <w:proofErr w:type="spellEnd"/>
      <w:r w:rsidRPr="003D5D4C">
        <w:t>.</w:t>
      </w:r>
      <w:r w:rsidR="00611BC3" w:rsidRPr="006C5BDF">
        <w:rPr>
          <w:rFonts w:eastAsia="Times New Roman" w:cs="Helvetica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611BC3" w:rsidRPr="006C5BDF" w14:paraId="24CD6B66" w14:textId="77777777" w:rsidTr="00623E0C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1AC50269" w14:textId="77777777" w:rsidR="00611BC3" w:rsidRPr="006C5BDF" w:rsidRDefault="00611BC3" w:rsidP="00623E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6C5BDF"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  <w:t>1.2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2FA3B9B" w14:textId="77777777" w:rsidR="00611BC3" w:rsidRPr="006C5BDF" w:rsidRDefault="00611BC3" w:rsidP="00623E0C">
            <w:pPr>
              <w:spacing w:after="0" w:line="240" w:lineRule="auto"/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</w:pP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DOKUMENTACIONI, M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NYRA DHE AFATI I DOR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ZIMIT</w:t>
            </w:r>
          </w:p>
        </w:tc>
      </w:tr>
    </w:tbl>
    <w:p w14:paraId="779DE378" w14:textId="1851FE33" w:rsidR="00611BC3" w:rsidRDefault="00611BC3" w:rsidP="00611BC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6C5BDF">
        <w:rPr>
          <w:rFonts w:eastAsia="Times New Roman" w:cs="Helvetica"/>
          <w:color w:val="000000"/>
          <w:sz w:val="24"/>
          <w:szCs w:val="24"/>
        </w:rPr>
        <w:br/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Kandidat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q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aplikojn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duhet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dor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zojn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dokumentat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si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m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posht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:</w:t>
      </w:r>
      <w:r w:rsidRPr="006C5BDF">
        <w:rPr>
          <w:rFonts w:eastAsia="Times New Roman" w:cs="Helvetica"/>
          <w:color w:val="000000"/>
          <w:sz w:val="24"/>
          <w:szCs w:val="24"/>
        </w:rPr>
        <w:t> 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a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Jet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shkrim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plot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suar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r>
        <w:rPr>
          <w:rFonts w:eastAsia="Times New Roman" w:cs="Helvetica"/>
          <w:color w:val="000000"/>
          <w:sz w:val="24"/>
          <w:szCs w:val="24"/>
        </w:rPr>
        <w:t>;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b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Fotokopje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diplom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234C1D">
        <w:rPr>
          <w:rFonts w:eastAsia="Times New Roman" w:cs="Helvetica"/>
          <w:color w:val="000000"/>
          <w:sz w:val="24"/>
          <w:szCs w:val="24"/>
        </w:rPr>
        <w:t>dhe</w:t>
      </w:r>
      <w:proofErr w:type="spellEnd"/>
      <w:r w:rsidR="00234C1D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234C1D">
        <w:rPr>
          <w:rFonts w:eastAsia="Times New Roman" w:cs="Helvetica"/>
          <w:color w:val="000000"/>
          <w:sz w:val="24"/>
          <w:szCs w:val="24"/>
        </w:rPr>
        <w:t>listave</w:t>
      </w:r>
      <w:proofErr w:type="spellEnd"/>
      <w:r w:rsidR="00234C1D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234C1D">
        <w:rPr>
          <w:rFonts w:eastAsia="Times New Roman" w:cs="Helvetica"/>
          <w:color w:val="000000"/>
          <w:sz w:val="24"/>
          <w:szCs w:val="24"/>
        </w:rPr>
        <w:t>te</w:t>
      </w:r>
      <w:proofErr w:type="spellEnd"/>
      <w:r w:rsidR="00234C1D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234C1D">
        <w:rPr>
          <w:rFonts w:eastAsia="Times New Roman" w:cs="Helvetica"/>
          <w:color w:val="000000"/>
          <w:sz w:val="24"/>
          <w:szCs w:val="24"/>
        </w:rPr>
        <w:t>notave</w:t>
      </w:r>
      <w:proofErr w:type="spellEnd"/>
      <w:r w:rsidR="00234C1D">
        <w:rPr>
          <w:rFonts w:eastAsia="Times New Roman" w:cs="Helvetica"/>
          <w:color w:val="000000"/>
          <w:sz w:val="24"/>
          <w:szCs w:val="24"/>
        </w:rPr>
        <w:t xml:space="preserve"> </w:t>
      </w:r>
      <w:r w:rsidRPr="006C5BDF">
        <w:rPr>
          <w:rFonts w:eastAsia="Times New Roman" w:cs="Helvetica"/>
          <w:color w:val="000000"/>
          <w:sz w:val="24"/>
          <w:szCs w:val="24"/>
        </w:rPr>
        <w:t>(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rfshir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edhe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diplom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Bachelor).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diplomat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marra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jasht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Republik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Shqip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ris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rcillet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njehsimi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nga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Ministria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Arsimit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dhe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Sportit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;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c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Fotokopje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librez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pun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(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gjitha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faqet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q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rtetojn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eksperienc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pun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); 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d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Fotokopje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let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rnjoftimit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(ID); 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e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rtetim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gjendjes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sh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ndet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sore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; 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f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Vet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deklarim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gjendjes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gjyq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sore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; 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g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Vler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simin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fundit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nga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eprori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direkt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;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h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rtetim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nga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institucioni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q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nuk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ka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mas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disiplinore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fuqi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;</w:t>
      </w:r>
      <w:r w:rsidRPr="006C5BDF">
        <w:rPr>
          <w:rFonts w:eastAsia="Times New Roman" w:cs="Helvetica"/>
          <w:color w:val="000000"/>
          <w:sz w:val="24"/>
          <w:szCs w:val="24"/>
        </w:rPr>
        <w:br/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Çdo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dokumentacion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tjet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q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rteton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trajnimet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kualifikimet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arsimin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shtes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vler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simet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pozitive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apo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tjera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ërmendura</w:t>
      </w:r>
      <w:proofErr w:type="spellEnd"/>
      <w:r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Helvetica"/>
          <w:color w:val="000000"/>
          <w:sz w:val="24"/>
          <w:szCs w:val="24"/>
        </w:rPr>
        <w:t>në</w:t>
      </w:r>
      <w:proofErr w:type="spellEnd"/>
      <w:r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Helvetica"/>
          <w:color w:val="000000"/>
          <w:sz w:val="24"/>
          <w:szCs w:val="24"/>
        </w:rPr>
        <w:t>jetëshkrimin</w:t>
      </w:r>
      <w:proofErr w:type="spellEnd"/>
      <w:r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Helvetica"/>
          <w:color w:val="000000"/>
          <w:sz w:val="24"/>
          <w:szCs w:val="24"/>
        </w:rPr>
        <w:t>tuaj</w:t>
      </w:r>
      <w:proofErr w:type="spellEnd"/>
      <w:r>
        <w:rPr>
          <w:rFonts w:eastAsia="Times New Roman" w:cs="Helvetica"/>
          <w:color w:val="000000"/>
          <w:sz w:val="24"/>
          <w:szCs w:val="24"/>
        </w:rPr>
        <w:t>;</w:t>
      </w:r>
      <w:r>
        <w:rPr>
          <w:rFonts w:eastAsia="Times New Roman" w:cs="Helvetica"/>
          <w:color w:val="000000"/>
          <w:sz w:val="24"/>
          <w:szCs w:val="24"/>
        </w:rPr>
        <w:br/>
      </w:r>
      <w:r w:rsidRPr="006C5BDF">
        <w:rPr>
          <w:rFonts w:eastAsia="Times New Roman" w:cs="Helvetica"/>
          <w:color w:val="000000"/>
          <w:sz w:val="24"/>
          <w:szCs w:val="24"/>
        </w:rPr>
        <w:br/>
      </w:r>
    </w:p>
    <w:p w14:paraId="7F2C745E" w14:textId="5478CD0F" w:rsidR="00611BC3" w:rsidRPr="006C5BDF" w:rsidRDefault="00611BC3" w:rsidP="00611BC3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sz w:val="24"/>
          <w:szCs w:val="24"/>
        </w:rPr>
      </w:pPr>
      <w:proofErr w:type="spellStart"/>
      <w:r w:rsidRPr="006C5BDF">
        <w:rPr>
          <w:rFonts w:cs="Calibri"/>
          <w:b/>
          <w:bCs/>
          <w:i/>
          <w:iCs/>
        </w:rPr>
        <w:t>Dokumentat</w:t>
      </w:r>
      <w:proofErr w:type="spellEnd"/>
      <w:r w:rsidRPr="006C5BDF">
        <w:rPr>
          <w:rFonts w:cs="Calibri"/>
          <w:b/>
          <w:bCs/>
          <w:i/>
          <w:iCs/>
        </w:rPr>
        <w:t xml:space="preserve"> </w:t>
      </w:r>
      <w:proofErr w:type="spellStart"/>
      <w:r w:rsidRPr="006C5BDF">
        <w:rPr>
          <w:rFonts w:cs="Calibri"/>
          <w:b/>
          <w:bCs/>
          <w:i/>
          <w:iCs/>
        </w:rPr>
        <w:t>duhet</w:t>
      </w:r>
      <w:proofErr w:type="spellEnd"/>
      <w:r w:rsidRPr="006C5BDF">
        <w:rPr>
          <w:rFonts w:cs="Calibri"/>
          <w:b/>
          <w:bCs/>
          <w:i/>
          <w:iCs/>
        </w:rPr>
        <w:t xml:space="preserve"> </w:t>
      </w:r>
      <w:proofErr w:type="spellStart"/>
      <w:r w:rsidRPr="006C5BDF">
        <w:rPr>
          <w:rFonts w:cs="Calibri"/>
          <w:b/>
          <w:bCs/>
          <w:i/>
          <w:iCs/>
        </w:rPr>
        <w:t>t</w:t>
      </w:r>
      <w:r>
        <w:rPr>
          <w:rFonts w:cs="Calibri"/>
          <w:b/>
          <w:bCs/>
          <w:i/>
          <w:iCs/>
        </w:rPr>
        <w:t>ë</w:t>
      </w:r>
      <w:proofErr w:type="spellEnd"/>
      <w:r w:rsidRPr="006C5BDF">
        <w:rPr>
          <w:rFonts w:cs="Calibri"/>
          <w:b/>
          <w:bCs/>
          <w:i/>
          <w:iCs/>
        </w:rPr>
        <w:t xml:space="preserve"> </w:t>
      </w:r>
      <w:proofErr w:type="spellStart"/>
      <w:r w:rsidRPr="006C5BDF">
        <w:rPr>
          <w:rFonts w:cs="Calibri"/>
          <w:b/>
          <w:bCs/>
          <w:i/>
          <w:iCs/>
        </w:rPr>
        <w:t>dor</w:t>
      </w:r>
      <w:r>
        <w:rPr>
          <w:rFonts w:cs="Calibri"/>
          <w:b/>
          <w:bCs/>
          <w:i/>
          <w:iCs/>
        </w:rPr>
        <w:t>ë</w:t>
      </w:r>
      <w:r w:rsidRPr="006C5BDF">
        <w:rPr>
          <w:rFonts w:cs="Calibri"/>
          <w:b/>
          <w:bCs/>
          <w:i/>
          <w:iCs/>
        </w:rPr>
        <w:t>zohen</w:t>
      </w:r>
      <w:proofErr w:type="spellEnd"/>
      <w:r w:rsidRPr="006C5BDF">
        <w:rPr>
          <w:rFonts w:cs="Calibri"/>
          <w:b/>
          <w:bCs/>
          <w:i/>
          <w:iCs/>
        </w:rPr>
        <w:t xml:space="preserve"> me </w:t>
      </w:r>
      <w:proofErr w:type="spellStart"/>
      <w:r w:rsidRPr="006C5BDF">
        <w:rPr>
          <w:rFonts w:cs="Calibri"/>
          <w:b/>
          <w:bCs/>
          <w:i/>
          <w:iCs/>
        </w:rPr>
        <w:t>post</w:t>
      </w:r>
      <w:r>
        <w:rPr>
          <w:rFonts w:cs="Calibri"/>
          <w:b/>
          <w:bCs/>
          <w:i/>
          <w:iCs/>
        </w:rPr>
        <w:t>ë</w:t>
      </w:r>
      <w:proofErr w:type="spellEnd"/>
      <w:r w:rsidRPr="006C5BDF">
        <w:rPr>
          <w:rFonts w:cs="Calibri"/>
          <w:b/>
          <w:bCs/>
          <w:i/>
          <w:iCs/>
        </w:rPr>
        <w:t xml:space="preserve"> apo </w:t>
      </w:r>
      <w:proofErr w:type="spellStart"/>
      <w:r w:rsidRPr="006C5BDF">
        <w:rPr>
          <w:rFonts w:cs="Calibri"/>
          <w:b/>
          <w:bCs/>
          <w:i/>
          <w:iCs/>
        </w:rPr>
        <w:t>drejtp</w:t>
      </w:r>
      <w:r>
        <w:rPr>
          <w:rFonts w:cs="Calibri"/>
          <w:b/>
          <w:bCs/>
          <w:i/>
          <w:iCs/>
        </w:rPr>
        <w:t>ë</w:t>
      </w:r>
      <w:r w:rsidRPr="006C5BDF">
        <w:rPr>
          <w:rFonts w:cs="Calibri"/>
          <w:b/>
          <w:bCs/>
          <w:i/>
          <w:iCs/>
        </w:rPr>
        <w:t>rs</w:t>
      </w:r>
      <w:r>
        <w:rPr>
          <w:rFonts w:cs="Calibri"/>
          <w:b/>
          <w:bCs/>
          <w:i/>
          <w:iCs/>
        </w:rPr>
        <w:t>ë</w:t>
      </w:r>
      <w:r w:rsidRPr="006C5BDF">
        <w:rPr>
          <w:rFonts w:cs="Calibri"/>
          <w:b/>
          <w:bCs/>
          <w:i/>
          <w:iCs/>
        </w:rPr>
        <w:t>drejti</w:t>
      </w:r>
      <w:proofErr w:type="spellEnd"/>
      <w:r w:rsidRPr="006C5BDF">
        <w:rPr>
          <w:rFonts w:cs="Calibri"/>
          <w:b/>
          <w:bCs/>
          <w:i/>
          <w:iCs/>
        </w:rPr>
        <w:t xml:space="preserve"> </w:t>
      </w:r>
      <w:proofErr w:type="spellStart"/>
      <w:r w:rsidRPr="006C5BDF">
        <w:rPr>
          <w:rFonts w:cs="Calibri"/>
          <w:b/>
          <w:bCs/>
          <w:i/>
          <w:iCs/>
        </w:rPr>
        <w:t>n</w:t>
      </w:r>
      <w:r>
        <w:rPr>
          <w:rFonts w:cs="Calibri"/>
          <w:b/>
          <w:bCs/>
          <w:i/>
          <w:iCs/>
        </w:rPr>
        <w:t>ë</w:t>
      </w:r>
      <w:proofErr w:type="spellEnd"/>
      <w:r w:rsidRPr="006C5BDF">
        <w:rPr>
          <w:rFonts w:cs="Calibri"/>
          <w:b/>
          <w:bCs/>
          <w:i/>
          <w:iCs/>
        </w:rPr>
        <w:t xml:space="preserve"> </w:t>
      </w:r>
      <w:proofErr w:type="spellStart"/>
      <w:r w:rsidRPr="006C5BDF">
        <w:rPr>
          <w:rFonts w:cs="Calibri"/>
          <w:b/>
          <w:bCs/>
          <w:i/>
          <w:iCs/>
        </w:rPr>
        <w:t>institucion</w:t>
      </w:r>
      <w:proofErr w:type="spellEnd"/>
      <w:r w:rsidRPr="006C5BDF">
        <w:rPr>
          <w:rFonts w:cs="Calibri"/>
          <w:b/>
          <w:bCs/>
          <w:i/>
          <w:iCs/>
        </w:rPr>
        <w:t xml:space="preserve">, </w:t>
      </w:r>
      <w:proofErr w:type="spellStart"/>
      <w:r w:rsidRPr="006C5BDF">
        <w:rPr>
          <w:rFonts w:cs="Calibri"/>
          <w:b/>
          <w:bCs/>
          <w:i/>
          <w:iCs/>
        </w:rPr>
        <w:t>brenda</w:t>
      </w:r>
      <w:proofErr w:type="spellEnd"/>
      <w:r w:rsidRPr="006C5BDF">
        <w:rPr>
          <w:rFonts w:cs="Calibri"/>
          <w:b/>
          <w:bCs/>
          <w:i/>
          <w:iCs/>
        </w:rPr>
        <w:t xml:space="preserve"> </w:t>
      </w:r>
      <w:r>
        <w:rPr>
          <w:rFonts w:cs="Calibri"/>
          <w:b/>
          <w:bCs/>
          <w:i/>
          <w:iCs/>
        </w:rPr>
        <w:t xml:space="preserve">dates </w:t>
      </w:r>
      <w:r w:rsidR="005C5A67">
        <w:rPr>
          <w:rFonts w:cs="Calibri"/>
          <w:b/>
          <w:bCs/>
          <w:i/>
          <w:iCs/>
          <w:color w:val="FF0000"/>
        </w:rPr>
        <w:t>29.10.2025</w:t>
      </w:r>
      <w:r w:rsidRPr="006C5BDF">
        <w:rPr>
          <w:rFonts w:cs="Calibri"/>
          <w:b/>
          <w:bCs/>
          <w:i/>
          <w:iCs/>
        </w:rPr>
        <w:t>.</w:t>
      </w:r>
    </w:p>
    <w:p w14:paraId="67792B10" w14:textId="77777777" w:rsidR="00611BC3" w:rsidRPr="006C5BDF" w:rsidRDefault="00611BC3" w:rsidP="00611BC3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  <w:proofErr w:type="spellStart"/>
      <w:r w:rsidRPr="006C5BDF">
        <w:rPr>
          <w:sz w:val="24"/>
          <w:szCs w:val="24"/>
        </w:rPr>
        <w:t>Bashkia</w:t>
      </w:r>
      <w:proofErr w:type="spellEnd"/>
      <w:r w:rsidRPr="006C5BDF">
        <w:rPr>
          <w:sz w:val="24"/>
          <w:szCs w:val="24"/>
        </w:rPr>
        <w:t xml:space="preserve"> </w:t>
      </w:r>
      <w:proofErr w:type="spellStart"/>
      <w:r w:rsidRPr="006C5BDF">
        <w:rPr>
          <w:sz w:val="24"/>
          <w:szCs w:val="24"/>
        </w:rPr>
        <w:t>Delvine</w:t>
      </w:r>
      <w:proofErr w:type="spellEnd"/>
      <w:r w:rsidRPr="006C5BDF">
        <w:rPr>
          <w:sz w:val="24"/>
          <w:szCs w:val="24"/>
        </w:rPr>
        <w:t xml:space="preserve"> </w:t>
      </w:r>
    </w:p>
    <w:p w14:paraId="7F244DB6" w14:textId="77777777" w:rsidR="00611BC3" w:rsidRPr="006C5BDF" w:rsidRDefault="00611BC3" w:rsidP="00611BC3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  <w:proofErr w:type="spellStart"/>
      <w:r w:rsidRPr="006C5BDF">
        <w:rPr>
          <w:sz w:val="24"/>
          <w:szCs w:val="24"/>
        </w:rPr>
        <w:t>Lagjia</w:t>
      </w:r>
      <w:proofErr w:type="spellEnd"/>
      <w:r w:rsidRPr="006C5BDF">
        <w:rPr>
          <w:sz w:val="24"/>
          <w:szCs w:val="24"/>
        </w:rPr>
        <w:t xml:space="preserve"> “Sinan </w:t>
      </w:r>
      <w:proofErr w:type="spellStart"/>
      <w:r w:rsidRPr="006C5BDF">
        <w:rPr>
          <w:sz w:val="24"/>
          <w:szCs w:val="24"/>
        </w:rPr>
        <w:t>Ballaci</w:t>
      </w:r>
      <w:proofErr w:type="spellEnd"/>
      <w:r w:rsidRPr="006C5BDF">
        <w:rPr>
          <w:sz w:val="24"/>
          <w:szCs w:val="24"/>
        </w:rPr>
        <w:t xml:space="preserve"> “ </w:t>
      </w:r>
    </w:p>
    <w:p w14:paraId="2EC62FE3" w14:textId="77777777" w:rsidR="00611BC3" w:rsidRPr="006C5BDF" w:rsidRDefault="00611BC3" w:rsidP="00611BC3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  <w:proofErr w:type="spellStart"/>
      <w:r w:rsidRPr="006C5BDF">
        <w:rPr>
          <w:sz w:val="24"/>
          <w:szCs w:val="24"/>
        </w:rPr>
        <w:t>Rruga</w:t>
      </w:r>
      <w:proofErr w:type="spellEnd"/>
      <w:r w:rsidRPr="006C5BDF">
        <w:rPr>
          <w:sz w:val="24"/>
          <w:szCs w:val="24"/>
        </w:rPr>
        <w:t xml:space="preserve"> “</w:t>
      </w:r>
      <w:proofErr w:type="spellStart"/>
      <w:r w:rsidRPr="006C5BDF">
        <w:rPr>
          <w:sz w:val="24"/>
          <w:szCs w:val="24"/>
        </w:rPr>
        <w:t>Nazif</w:t>
      </w:r>
      <w:proofErr w:type="spellEnd"/>
      <w:r w:rsidRPr="006C5BDF">
        <w:rPr>
          <w:sz w:val="24"/>
          <w:szCs w:val="24"/>
        </w:rPr>
        <w:t xml:space="preserve"> </w:t>
      </w:r>
      <w:proofErr w:type="spellStart"/>
      <w:r w:rsidRPr="006C5BDF">
        <w:rPr>
          <w:sz w:val="24"/>
          <w:szCs w:val="24"/>
        </w:rPr>
        <w:t>Haderi</w:t>
      </w:r>
      <w:proofErr w:type="spellEnd"/>
      <w:r w:rsidRPr="006C5BDF">
        <w:rPr>
          <w:sz w:val="24"/>
          <w:szCs w:val="24"/>
        </w:rPr>
        <w:t xml:space="preserve"> “</w:t>
      </w:r>
    </w:p>
    <w:p w14:paraId="0427D92E" w14:textId="77777777" w:rsidR="00611BC3" w:rsidRDefault="00611BC3" w:rsidP="00611BC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</w:p>
    <w:p w14:paraId="07C378A8" w14:textId="77777777" w:rsidR="00611BC3" w:rsidRPr="006C5BDF" w:rsidRDefault="00611BC3" w:rsidP="00611BC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6C5BDF">
        <w:rPr>
          <w:rFonts w:eastAsia="Times New Roman" w:cs="Helvetica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611BC3" w:rsidRPr="006C5BDF" w14:paraId="6177CCB6" w14:textId="77777777" w:rsidTr="00623E0C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70F86852" w14:textId="77777777" w:rsidR="00611BC3" w:rsidRPr="006C5BDF" w:rsidRDefault="00611BC3" w:rsidP="00623E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6C5BDF"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  <w:t>1.3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4C700D6" w14:textId="77777777" w:rsidR="00611BC3" w:rsidRPr="006C5BDF" w:rsidRDefault="00611BC3" w:rsidP="00623E0C">
            <w:pPr>
              <w:spacing w:after="0" w:line="240" w:lineRule="auto"/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</w:pP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REZULTATET P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R FAZ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N E VERIFIKIMIT PARAPRAK</w:t>
            </w:r>
          </w:p>
        </w:tc>
      </w:tr>
    </w:tbl>
    <w:p w14:paraId="3E3E151E" w14:textId="09085807" w:rsidR="00926082" w:rsidRDefault="00611BC3" w:rsidP="00926082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/>
          <w:sz w:val="24"/>
          <w:szCs w:val="24"/>
          <w:lang w:val="it-IT"/>
        </w:rPr>
      </w:pPr>
      <w:r w:rsidRPr="006C5BDF">
        <w:rPr>
          <w:rFonts w:eastAsia="Times New Roman" w:cs="Helvetica"/>
          <w:color w:val="000000"/>
          <w:sz w:val="24"/>
          <w:szCs w:val="24"/>
        </w:rPr>
        <w:br/>
      </w:r>
      <w:proofErr w:type="spellStart"/>
      <w:r w:rsidR="00926082">
        <w:rPr>
          <w:rFonts w:ascii="Calibri" w:hAnsi="Calibri" w:cs="Calibri"/>
          <w:sz w:val="24"/>
          <w:szCs w:val="24"/>
        </w:rPr>
        <w:t>Në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6082">
        <w:rPr>
          <w:rFonts w:ascii="Calibri" w:hAnsi="Calibri" w:cs="Calibri"/>
          <w:sz w:val="24"/>
          <w:szCs w:val="24"/>
        </w:rPr>
        <w:t>datën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r w:rsidR="00926082">
        <w:rPr>
          <w:rFonts w:ascii="Calibri" w:hAnsi="Calibri" w:cs="Calibri"/>
          <w:color w:val="FF0000"/>
          <w:sz w:val="24"/>
          <w:szCs w:val="24"/>
        </w:rPr>
        <w:t>31.10.2025</w:t>
      </w:r>
      <w:r w:rsidR="00926082" w:rsidRPr="00071DAC">
        <w:rPr>
          <w:rFonts w:ascii="Calibri" w:hAnsi="Calibri" w:cs="Calibri"/>
          <w:color w:val="FF0000"/>
          <w:sz w:val="24"/>
          <w:szCs w:val="24"/>
        </w:rPr>
        <w:t>,</w:t>
      </w:r>
      <w:r w:rsidR="009260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6082">
        <w:rPr>
          <w:rFonts w:ascii="Calibri" w:hAnsi="Calibri" w:cs="Calibri"/>
          <w:sz w:val="24"/>
          <w:szCs w:val="24"/>
        </w:rPr>
        <w:t>Bashkisë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6082">
        <w:rPr>
          <w:rFonts w:ascii="Calibri" w:hAnsi="Calibri" w:cs="Calibri"/>
          <w:sz w:val="24"/>
          <w:szCs w:val="24"/>
        </w:rPr>
        <w:t>Delvine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 do </w:t>
      </w:r>
      <w:proofErr w:type="spellStart"/>
      <w:r w:rsidR="00926082">
        <w:rPr>
          <w:rFonts w:ascii="Calibri" w:hAnsi="Calibri" w:cs="Calibri"/>
          <w:sz w:val="24"/>
          <w:szCs w:val="24"/>
        </w:rPr>
        <w:t>të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6082">
        <w:rPr>
          <w:rFonts w:ascii="Calibri" w:hAnsi="Calibri" w:cs="Calibri"/>
          <w:sz w:val="24"/>
          <w:szCs w:val="24"/>
        </w:rPr>
        <w:t>shpallë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6082">
        <w:rPr>
          <w:rFonts w:ascii="Calibri" w:hAnsi="Calibri" w:cs="Calibri"/>
          <w:sz w:val="24"/>
          <w:szCs w:val="24"/>
        </w:rPr>
        <w:t>në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6082">
        <w:rPr>
          <w:rFonts w:ascii="Calibri" w:hAnsi="Calibri" w:cs="Calibri"/>
          <w:sz w:val="24"/>
          <w:szCs w:val="24"/>
        </w:rPr>
        <w:t>portalin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“</w:t>
      </w:r>
      <w:proofErr w:type="spellStart"/>
      <w:r w:rsidR="00926082">
        <w:rPr>
          <w:rFonts w:ascii="Calibri" w:hAnsi="Calibri" w:cs="Calibri"/>
          <w:sz w:val="24"/>
          <w:szCs w:val="24"/>
        </w:rPr>
        <w:t>Shërbimi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6082">
        <w:rPr>
          <w:rFonts w:ascii="Calibri" w:hAnsi="Calibri" w:cs="Calibri"/>
          <w:sz w:val="24"/>
          <w:szCs w:val="24"/>
        </w:rPr>
        <w:t>Kombëtar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6082">
        <w:rPr>
          <w:rFonts w:ascii="Calibri" w:hAnsi="Calibri" w:cs="Calibri"/>
          <w:sz w:val="24"/>
          <w:szCs w:val="24"/>
        </w:rPr>
        <w:t>i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6082">
        <w:rPr>
          <w:rFonts w:ascii="Calibri" w:hAnsi="Calibri" w:cs="Calibri"/>
          <w:sz w:val="24"/>
          <w:szCs w:val="24"/>
        </w:rPr>
        <w:t>Punësimit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”, </w:t>
      </w:r>
      <w:proofErr w:type="spellStart"/>
      <w:r w:rsidR="00926082">
        <w:rPr>
          <w:rFonts w:ascii="Calibri" w:hAnsi="Calibri" w:cs="Calibri"/>
          <w:sz w:val="24"/>
          <w:szCs w:val="24"/>
        </w:rPr>
        <w:t>faqen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6082">
        <w:rPr>
          <w:rFonts w:ascii="Calibri" w:hAnsi="Calibri" w:cs="Calibri"/>
          <w:sz w:val="24"/>
          <w:szCs w:val="24"/>
        </w:rPr>
        <w:t>zyrtare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6082">
        <w:rPr>
          <w:rFonts w:ascii="Calibri" w:hAnsi="Calibri" w:cs="Calibri"/>
          <w:sz w:val="24"/>
          <w:szCs w:val="24"/>
        </w:rPr>
        <w:t>të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hyperlink r:id="rId5" w:history="1">
        <w:r w:rsidR="0072555A" w:rsidRPr="00956197">
          <w:rPr>
            <w:rStyle w:val="Hyperlink"/>
            <w:rFonts w:ascii="Calibri" w:hAnsi="Calibri" w:cs="Calibri"/>
            <w:sz w:val="24"/>
            <w:szCs w:val="24"/>
          </w:rPr>
          <w:t>www.bashkiadelvine.gov.al</w:t>
        </w:r>
      </w:hyperlink>
      <w:r w:rsidR="009260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6082">
        <w:rPr>
          <w:rFonts w:ascii="Calibri" w:hAnsi="Calibri" w:cs="Calibri"/>
          <w:sz w:val="24"/>
          <w:szCs w:val="24"/>
        </w:rPr>
        <w:t>në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6082">
        <w:rPr>
          <w:rFonts w:ascii="Calibri" w:hAnsi="Calibri" w:cs="Calibri"/>
          <w:sz w:val="24"/>
          <w:szCs w:val="24"/>
        </w:rPr>
        <w:t>stenden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e  </w:t>
      </w:r>
      <w:proofErr w:type="spellStart"/>
      <w:r w:rsidR="00926082">
        <w:rPr>
          <w:rFonts w:ascii="Calibri" w:hAnsi="Calibri" w:cs="Calibri"/>
          <w:sz w:val="24"/>
          <w:szCs w:val="24"/>
        </w:rPr>
        <w:t>Bashkisë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6082">
        <w:rPr>
          <w:rFonts w:ascii="Calibri" w:hAnsi="Calibri" w:cs="Calibri"/>
          <w:sz w:val="24"/>
          <w:szCs w:val="24"/>
        </w:rPr>
        <w:t>Delvine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r w:rsidR="00926082" w:rsidRPr="00181F8A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="00926082" w:rsidRPr="00181F8A">
        <w:rPr>
          <w:rFonts w:ascii="Calibri" w:hAnsi="Calibri" w:cs="Calibri"/>
          <w:sz w:val="24"/>
          <w:szCs w:val="24"/>
        </w:rPr>
        <w:t>listën</w:t>
      </w:r>
      <w:proofErr w:type="spellEnd"/>
      <w:r w:rsidR="00926082" w:rsidRPr="00181F8A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="00926082" w:rsidRPr="00181F8A">
        <w:rPr>
          <w:rFonts w:ascii="Calibri" w:hAnsi="Calibri" w:cs="Calibri"/>
          <w:sz w:val="24"/>
          <w:szCs w:val="24"/>
        </w:rPr>
        <w:t>kandidatëve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6082">
        <w:rPr>
          <w:rFonts w:ascii="Calibri" w:hAnsi="Calibri" w:cs="Calibri"/>
          <w:sz w:val="24"/>
          <w:szCs w:val="24"/>
        </w:rPr>
        <w:t>që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6082">
        <w:rPr>
          <w:rFonts w:ascii="Calibri" w:hAnsi="Calibri" w:cs="Calibri"/>
          <w:sz w:val="24"/>
          <w:szCs w:val="24"/>
        </w:rPr>
        <w:t>plotësojnë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6082">
        <w:rPr>
          <w:rFonts w:ascii="Calibri" w:hAnsi="Calibri" w:cs="Calibri"/>
          <w:sz w:val="24"/>
          <w:szCs w:val="24"/>
        </w:rPr>
        <w:t>kushtet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="00926082">
        <w:rPr>
          <w:rFonts w:ascii="Calibri" w:hAnsi="Calibri" w:cs="Calibri"/>
          <w:sz w:val="24"/>
          <w:szCs w:val="24"/>
        </w:rPr>
        <w:t>lëvizjes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6082">
        <w:rPr>
          <w:rFonts w:ascii="Calibri" w:hAnsi="Calibri" w:cs="Calibri"/>
          <w:sz w:val="24"/>
          <w:szCs w:val="24"/>
        </w:rPr>
        <w:t>paralele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6082">
        <w:rPr>
          <w:rFonts w:ascii="Calibri" w:hAnsi="Calibri" w:cs="Calibri"/>
          <w:sz w:val="24"/>
          <w:szCs w:val="24"/>
        </w:rPr>
        <w:t>dhe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26082">
        <w:rPr>
          <w:rFonts w:ascii="Calibri" w:hAnsi="Calibri" w:cs="Calibri"/>
          <w:sz w:val="24"/>
          <w:szCs w:val="24"/>
        </w:rPr>
        <w:t>kriteret</w:t>
      </w:r>
      <w:proofErr w:type="spellEnd"/>
      <w:r w:rsidR="0092608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="00926082">
        <w:rPr>
          <w:rFonts w:ascii="Calibri" w:hAnsi="Calibri" w:cs="Calibri"/>
          <w:sz w:val="24"/>
          <w:szCs w:val="24"/>
        </w:rPr>
        <w:t>veçanta</w:t>
      </w:r>
      <w:proofErr w:type="spellEnd"/>
      <w:r w:rsidR="00926082" w:rsidRPr="00181F8A">
        <w:rPr>
          <w:rFonts w:ascii="Calibri" w:hAnsi="Calibri" w:cs="Calibri"/>
          <w:sz w:val="24"/>
          <w:szCs w:val="24"/>
        </w:rPr>
        <w:t>.</w:t>
      </w:r>
      <w:r w:rsidR="00926082" w:rsidRPr="005B7CCE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6EBCE2CF" w14:textId="77777777" w:rsidR="00926082" w:rsidRPr="00181F8A" w:rsidRDefault="00926082" w:rsidP="00926082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Lidhur me orën dhe vendin e zhvillimit të intervistës së strukturuar me gojë, kandidatët do të njoftohen individualisht  </w:t>
      </w:r>
      <w:proofErr w:type="spellStart"/>
      <w:r>
        <w:rPr>
          <w:rFonts w:ascii="Calibri" w:hAnsi="Calibri" w:cs="Calibri"/>
          <w:sz w:val="24"/>
          <w:szCs w:val="24"/>
          <w:u w:val="single"/>
        </w:rPr>
        <w:t>nëpërmjet</w:t>
      </w:r>
      <w:proofErr w:type="spellEnd"/>
      <w:r>
        <w:rPr>
          <w:rFonts w:ascii="Calibri" w:hAnsi="Calibri" w:cs="Calibri"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u w:val="single"/>
        </w:rPr>
        <w:t>adresës</w:t>
      </w:r>
      <w:proofErr w:type="spellEnd"/>
      <w:r>
        <w:rPr>
          <w:rFonts w:ascii="Calibri" w:hAnsi="Calibri" w:cs="Calibri"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u w:val="single"/>
        </w:rPr>
        <w:t>së</w:t>
      </w:r>
      <w:proofErr w:type="spellEnd"/>
      <w:r>
        <w:rPr>
          <w:rFonts w:ascii="Calibri" w:hAnsi="Calibri" w:cs="Calibri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  <w:lang w:val="it-IT"/>
        </w:rPr>
        <w:t xml:space="preserve"> nga Bashkia Delvine.</w:t>
      </w:r>
    </w:p>
    <w:p w14:paraId="5F5600E7" w14:textId="77777777" w:rsidR="00926082" w:rsidRDefault="00926082" w:rsidP="00926082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</w:p>
    <w:p w14:paraId="016D98BB" w14:textId="77777777" w:rsidR="00926082" w:rsidRDefault="00926082" w:rsidP="00926082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Në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njëjtën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datë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kandidatët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që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nuk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plotësojnë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kushtet</w:t>
      </w:r>
      <w:proofErr w:type="spellEnd"/>
      <w:r>
        <w:rPr>
          <w:rFonts w:ascii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hAnsi="Calibri" w:cs="Calibri"/>
          <w:sz w:val="24"/>
          <w:szCs w:val="24"/>
        </w:rPr>
        <w:t>lëvizjes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paralele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dhe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kriteret</w:t>
      </w:r>
      <w:proofErr w:type="spellEnd"/>
      <w:r>
        <w:rPr>
          <w:rFonts w:ascii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hAnsi="Calibri" w:cs="Calibri"/>
          <w:sz w:val="24"/>
          <w:szCs w:val="24"/>
        </w:rPr>
        <w:t>veçanta</w:t>
      </w:r>
      <w:proofErr w:type="spellEnd"/>
      <w:r>
        <w:rPr>
          <w:rFonts w:ascii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hAnsi="Calibri" w:cs="Calibri"/>
          <w:sz w:val="24"/>
          <w:szCs w:val="24"/>
        </w:rPr>
        <w:t>të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njoftohen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individualisht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nga</w:t>
      </w:r>
      <w:proofErr w:type="spellEnd"/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sz w:val="24"/>
          <w:szCs w:val="24"/>
        </w:rPr>
        <w:t>Bashkia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Delvinë</w:t>
      </w:r>
      <w:proofErr w:type="spellEnd"/>
      <w:r>
        <w:rPr>
          <w:rFonts w:ascii="Calibri" w:hAnsi="Calibri" w:cs="Calibri"/>
          <w:sz w:val="24"/>
          <w:szCs w:val="24"/>
        </w:rPr>
        <w:t xml:space="preserve"> , </w:t>
      </w:r>
      <w:proofErr w:type="spellStart"/>
      <w:r>
        <w:rPr>
          <w:rFonts w:ascii="Calibri" w:hAnsi="Calibri" w:cs="Calibri"/>
          <w:sz w:val="24"/>
          <w:szCs w:val="24"/>
          <w:u w:val="single"/>
        </w:rPr>
        <w:t>nëpërmjet</w:t>
      </w:r>
      <w:proofErr w:type="spellEnd"/>
      <w:r>
        <w:rPr>
          <w:rFonts w:ascii="Calibri" w:hAnsi="Calibri" w:cs="Calibri"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u w:val="single"/>
        </w:rPr>
        <w:t>adresës</w:t>
      </w:r>
      <w:proofErr w:type="spellEnd"/>
      <w:r>
        <w:rPr>
          <w:rFonts w:ascii="Calibri" w:hAnsi="Calibri" w:cs="Calibri"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u w:val="single"/>
        </w:rPr>
        <w:t>së</w:t>
      </w:r>
      <w:proofErr w:type="spellEnd"/>
      <w:r>
        <w:rPr>
          <w:rFonts w:ascii="Calibri" w:hAnsi="Calibri" w:cs="Calibri"/>
          <w:sz w:val="24"/>
          <w:szCs w:val="24"/>
          <w:u w:val="single"/>
        </w:rPr>
        <w:t xml:space="preserve"> e-mail</w:t>
      </w:r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për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shkaqet</w:t>
      </w:r>
      <w:proofErr w:type="spellEnd"/>
      <w:r>
        <w:rPr>
          <w:rFonts w:ascii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hAnsi="Calibri" w:cs="Calibri"/>
          <w:sz w:val="24"/>
          <w:szCs w:val="24"/>
        </w:rPr>
        <w:t>moskualifikimit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4BF53A15" w14:textId="6488E63E" w:rsidR="00611BC3" w:rsidRPr="006C5BDF" w:rsidRDefault="00611BC3" w:rsidP="00611BC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611BC3" w:rsidRPr="006C5BDF" w14:paraId="7D49FA50" w14:textId="77777777" w:rsidTr="00623E0C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19C21AE9" w14:textId="77777777" w:rsidR="00611BC3" w:rsidRPr="006C5BDF" w:rsidRDefault="00611BC3" w:rsidP="00623E0C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6C5BDF"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  <w:lastRenderedPageBreak/>
              <w:t>1.4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68F29F8" w14:textId="77777777" w:rsidR="00611BC3" w:rsidRPr="006C5BDF" w:rsidRDefault="00611BC3" w:rsidP="00623E0C">
            <w:pPr>
              <w:spacing w:after="0" w:line="240" w:lineRule="auto"/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</w:pP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FUSHAT E NJOHURIVE, AFT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SIT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 xml:space="preserve"> DHE CIL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SIT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 xml:space="preserve"> MBI T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 xml:space="preserve"> CILAT DO T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 xml:space="preserve"> ZHVILLOHET INTERVISTA</w:t>
            </w:r>
          </w:p>
        </w:tc>
      </w:tr>
    </w:tbl>
    <w:p w14:paraId="1A14CC7F" w14:textId="77777777" w:rsidR="00611BC3" w:rsidRPr="006C5BDF" w:rsidRDefault="00611BC3" w:rsidP="00611BC3">
      <w:pPr>
        <w:pStyle w:val="ListParagraph"/>
        <w:rPr>
          <w:rFonts w:asciiTheme="minorHAnsi" w:hAnsiTheme="minorHAnsi" w:cs="Helvetica"/>
          <w:b/>
          <w:bCs/>
          <w:color w:val="000000"/>
          <w:lang w:val="en-US"/>
        </w:rPr>
      </w:pPr>
      <w:r w:rsidRPr="006C5BDF">
        <w:rPr>
          <w:rFonts w:asciiTheme="minorHAnsi" w:hAnsiTheme="minorHAnsi" w:cs="Helvetica"/>
          <w:color w:val="000000"/>
        </w:rPr>
        <w:br/>
      </w:r>
      <w:r w:rsidRPr="006C5BDF">
        <w:rPr>
          <w:rFonts w:asciiTheme="minorHAnsi" w:hAnsiTheme="minorHAnsi" w:cs="Helvetica"/>
          <w:b/>
          <w:bCs/>
          <w:color w:val="000000"/>
        </w:rPr>
        <w:t>Kandidat</w:t>
      </w:r>
      <w:r>
        <w:rPr>
          <w:rFonts w:asciiTheme="minorHAnsi" w:hAnsiTheme="minorHAnsi" w:cs="Helvetica"/>
          <w:b/>
          <w:bCs/>
          <w:color w:val="000000"/>
        </w:rPr>
        <w:t>ë</w:t>
      </w:r>
      <w:r w:rsidRPr="006C5BDF">
        <w:rPr>
          <w:rFonts w:asciiTheme="minorHAnsi" w:hAnsiTheme="minorHAnsi" w:cs="Helvetica"/>
          <w:b/>
          <w:bCs/>
          <w:color w:val="000000"/>
        </w:rPr>
        <w:t>t do t</w:t>
      </w:r>
      <w:r>
        <w:rPr>
          <w:rFonts w:asciiTheme="minorHAnsi" w:hAnsiTheme="minorHAnsi" w:cs="Helvetica"/>
          <w:b/>
          <w:bCs/>
          <w:color w:val="000000"/>
        </w:rPr>
        <w:t>ë</w:t>
      </w:r>
      <w:r w:rsidRPr="006C5BDF">
        <w:rPr>
          <w:rFonts w:asciiTheme="minorHAnsi" w:hAnsiTheme="minorHAnsi" w:cs="Helvetica"/>
          <w:b/>
          <w:bCs/>
          <w:color w:val="000000"/>
        </w:rPr>
        <w:t xml:space="preserve"> testohen n</w:t>
      </w:r>
      <w:r>
        <w:rPr>
          <w:rFonts w:asciiTheme="minorHAnsi" w:hAnsiTheme="minorHAnsi" w:cs="Helvetica"/>
          <w:b/>
          <w:bCs/>
          <w:color w:val="000000"/>
        </w:rPr>
        <w:t>ë</w:t>
      </w:r>
      <w:r w:rsidRPr="006C5BDF">
        <w:rPr>
          <w:rFonts w:asciiTheme="minorHAnsi" w:hAnsiTheme="minorHAnsi" w:cs="Helvetica"/>
          <w:b/>
          <w:bCs/>
          <w:color w:val="000000"/>
        </w:rPr>
        <w:t xml:space="preserve"> lidhje me:</w:t>
      </w:r>
    </w:p>
    <w:p w14:paraId="2AF5DA50" w14:textId="77777777" w:rsidR="00611BC3" w:rsidRPr="006C5BDF" w:rsidRDefault="00611BC3" w:rsidP="00611BC3">
      <w:pPr>
        <w:pStyle w:val="ListParagraph"/>
        <w:rPr>
          <w:rFonts w:asciiTheme="minorHAnsi" w:hAnsiTheme="minorHAnsi" w:cs="Helvetica"/>
          <w:color w:val="000000"/>
          <w:lang w:val="en-US"/>
        </w:rPr>
      </w:pPr>
    </w:p>
    <w:p w14:paraId="34C4EF0D" w14:textId="77777777" w:rsidR="00611BC3" w:rsidRPr="006C5BDF" w:rsidRDefault="00611BC3" w:rsidP="00611BC3">
      <w:pPr>
        <w:pStyle w:val="ListParagraph"/>
        <w:numPr>
          <w:ilvl w:val="0"/>
          <w:numId w:val="3"/>
        </w:numPr>
        <w:rPr>
          <w:rFonts w:asciiTheme="minorHAnsi" w:hAnsiTheme="minorHAnsi"/>
          <w:lang w:eastAsia="sq-AL"/>
        </w:rPr>
      </w:pPr>
      <w:r w:rsidRPr="006C5BDF">
        <w:rPr>
          <w:rFonts w:asciiTheme="minorHAnsi" w:hAnsiTheme="minorHAnsi"/>
          <w:lang w:eastAsia="sq-AL"/>
        </w:rPr>
        <w:t>Njohurite mbi Ligjin nr. 139, dt.17.12.2016 “P</w:t>
      </w:r>
      <w:r>
        <w:rPr>
          <w:rFonts w:asciiTheme="minorHAnsi" w:hAnsiTheme="minorHAnsi"/>
          <w:lang w:eastAsia="sq-AL"/>
        </w:rPr>
        <w:t>ë</w:t>
      </w:r>
      <w:r w:rsidRPr="006C5BDF">
        <w:rPr>
          <w:rFonts w:asciiTheme="minorHAnsi" w:hAnsiTheme="minorHAnsi"/>
          <w:lang w:eastAsia="sq-AL"/>
        </w:rPr>
        <w:t xml:space="preserve">r vetqeverisjes vendore”. </w:t>
      </w:r>
    </w:p>
    <w:p w14:paraId="0213A436" w14:textId="77777777" w:rsidR="00611BC3" w:rsidRPr="006C5BDF" w:rsidRDefault="00611BC3" w:rsidP="00611BC3">
      <w:pPr>
        <w:pStyle w:val="ListParagraph"/>
        <w:numPr>
          <w:ilvl w:val="0"/>
          <w:numId w:val="3"/>
        </w:numPr>
        <w:rPr>
          <w:rFonts w:asciiTheme="minorHAnsi" w:hAnsiTheme="minorHAnsi"/>
          <w:lang w:eastAsia="sq-AL"/>
        </w:rPr>
      </w:pPr>
      <w:r w:rsidRPr="006C5BDF">
        <w:rPr>
          <w:rFonts w:asciiTheme="minorHAnsi" w:hAnsiTheme="minorHAnsi"/>
          <w:lang w:eastAsia="sq-AL"/>
        </w:rPr>
        <w:t>Njohurite  mbi Ligjin nr.152/2013 “P</w:t>
      </w:r>
      <w:r>
        <w:rPr>
          <w:rFonts w:asciiTheme="minorHAnsi" w:hAnsiTheme="minorHAnsi"/>
          <w:lang w:eastAsia="sq-AL"/>
        </w:rPr>
        <w:t>ë</w:t>
      </w:r>
      <w:r w:rsidRPr="006C5BDF">
        <w:rPr>
          <w:rFonts w:asciiTheme="minorHAnsi" w:hAnsiTheme="minorHAnsi"/>
          <w:lang w:eastAsia="sq-AL"/>
        </w:rPr>
        <w:t>r n</w:t>
      </w:r>
      <w:r>
        <w:rPr>
          <w:rFonts w:asciiTheme="minorHAnsi" w:hAnsiTheme="minorHAnsi"/>
          <w:lang w:eastAsia="sq-AL"/>
        </w:rPr>
        <w:t>ë</w:t>
      </w:r>
      <w:r w:rsidRPr="006C5BDF">
        <w:rPr>
          <w:rFonts w:asciiTheme="minorHAnsi" w:hAnsiTheme="minorHAnsi"/>
          <w:lang w:eastAsia="sq-AL"/>
        </w:rPr>
        <w:t>pun</w:t>
      </w:r>
      <w:r>
        <w:rPr>
          <w:rFonts w:asciiTheme="minorHAnsi" w:hAnsiTheme="minorHAnsi"/>
          <w:lang w:eastAsia="sq-AL"/>
        </w:rPr>
        <w:t>ë</w:t>
      </w:r>
      <w:r w:rsidRPr="006C5BDF">
        <w:rPr>
          <w:rFonts w:asciiTheme="minorHAnsi" w:hAnsiTheme="minorHAnsi"/>
          <w:lang w:eastAsia="sq-AL"/>
        </w:rPr>
        <w:t>sin civil” i ndryshuar .</w:t>
      </w:r>
    </w:p>
    <w:p w14:paraId="468F60F7" w14:textId="77777777" w:rsidR="00DE370E" w:rsidRPr="002579DF" w:rsidRDefault="00DE370E" w:rsidP="00DE370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Calibri"/>
          <w:b/>
          <w:bCs/>
        </w:rPr>
      </w:pPr>
      <w:r w:rsidRPr="00685B58">
        <w:t>Njohurite  mbi Ligjin nr.</w:t>
      </w:r>
      <w:r>
        <w:t>9131, Datë 08.09.2003 “Për rregullat e Etikës  në Administratën Publike” i ndryshuar.</w:t>
      </w:r>
    </w:p>
    <w:p w14:paraId="0587CA2A" w14:textId="5F8D1BDE" w:rsidR="00DE370E" w:rsidRPr="00926082" w:rsidRDefault="00DE370E" w:rsidP="00DE370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Calibri"/>
          <w:b/>
          <w:bCs/>
        </w:rPr>
      </w:pPr>
      <w:r>
        <w:t>Njohuritë për ligjin nr.119/2014 “Për të drejtën e informimit”.</w:t>
      </w:r>
    </w:p>
    <w:p w14:paraId="43730C49" w14:textId="37E2D9E2" w:rsidR="00926082" w:rsidRPr="00CE1EC9" w:rsidRDefault="00926082" w:rsidP="00DE370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Calibri"/>
          <w:b/>
          <w:bCs/>
        </w:rPr>
      </w:pPr>
      <w:proofErr w:type="spellStart"/>
      <w:r>
        <w:rPr>
          <w:lang w:val="en-US"/>
        </w:rPr>
        <w:t>Ligji</w:t>
      </w:r>
      <w:proofErr w:type="spellEnd"/>
      <w:r>
        <w:rPr>
          <w:lang w:val="en-US"/>
        </w:rPr>
        <w:t xml:space="preserve"> nr.107/2014 “</w:t>
      </w:r>
      <w:proofErr w:type="spellStart"/>
      <w:r>
        <w:rPr>
          <w:lang w:val="en-US"/>
        </w:rPr>
        <w:t>P</w:t>
      </w:r>
      <w:r w:rsidR="00671F9E">
        <w:rPr>
          <w:lang w:val="en-US"/>
        </w:rPr>
        <w:t>ë</w:t>
      </w:r>
      <w:r>
        <w:rPr>
          <w:lang w:val="en-US"/>
        </w:rPr>
        <w:t>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planifikimin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Zhvillimin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Territorit</w:t>
      </w:r>
      <w:proofErr w:type="spellEnd"/>
      <w:r>
        <w:rPr>
          <w:lang w:val="en-US"/>
        </w:rPr>
        <w:t>”</w:t>
      </w:r>
      <w:r w:rsidR="00CE1EC9">
        <w:rPr>
          <w:lang w:val="en-US"/>
        </w:rPr>
        <w:t>;</w:t>
      </w:r>
    </w:p>
    <w:p w14:paraId="14CD811B" w14:textId="738F84FD" w:rsidR="00CE1EC9" w:rsidRPr="00B74E63" w:rsidRDefault="00CE1EC9" w:rsidP="00DE370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Calibri"/>
          <w:b/>
          <w:bCs/>
        </w:rPr>
      </w:pPr>
      <w:r>
        <w:rPr>
          <w:lang w:val="en-US"/>
        </w:rPr>
        <w:t xml:space="preserve">VKM nr.108, </w:t>
      </w:r>
      <w:proofErr w:type="spellStart"/>
      <w:r>
        <w:rPr>
          <w:lang w:val="en-US"/>
        </w:rPr>
        <w:t>dat</w:t>
      </w:r>
      <w:r w:rsidR="004E6647">
        <w:rPr>
          <w:lang w:val="en-US"/>
        </w:rPr>
        <w:t>ë</w:t>
      </w:r>
      <w:proofErr w:type="spellEnd"/>
      <w:r>
        <w:rPr>
          <w:lang w:val="en-US"/>
        </w:rPr>
        <w:t xml:space="preserve"> 13.05.2015 “</w:t>
      </w:r>
      <w:proofErr w:type="spellStart"/>
      <w:r>
        <w:rPr>
          <w:lang w:val="en-US"/>
        </w:rPr>
        <w:t>P</w:t>
      </w:r>
      <w:r w:rsidR="004E6647">
        <w:rPr>
          <w:lang w:val="en-US"/>
        </w:rPr>
        <w:t>ë</w:t>
      </w:r>
      <w:r>
        <w:rPr>
          <w:lang w:val="en-US"/>
        </w:rPr>
        <w:t>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miratimin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rregullores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="004E6647">
        <w:rPr>
          <w:lang w:val="en-US"/>
        </w:rPr>
        <w:t>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zhvillimit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="004E6647">
        <w:rPr>
          <w:lang w:val="en-US"/>
        </w:rPr>
        <w:t>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territorit</w:t>
      </w:r>
      <w:proofErr w:type="spellEnd"/>
      <w:r>
        <w:rPr>
          <w:lang w:val="en-US"/>
        </w:rPr>
        <w:t xml:space="preserve">” e </w:t>
      </w:r>
      <w:proofErr w:type="spellStart"/>
      <w:r>
        <w:rPr>
          <w:lang w:val="en-US"/>
        </w:rPr>
        <w:t>ndryshuar</w:t>
      </w:r>
      <w:proofErr w:type="spellEnd"/>
      <w:r>
        <w:rPr>
          <w:lang w:val="en-US"/>
        </w:rPr>
        <w:t>;</w:t>
      </w:r>
    </w:p>
    <w:p w14:paraId="0FF32470" w14:textId="77777777" w:rsidR="00611BC3" w:rsidRPr="006C5BDF" w:rsidRDefault="00611BC3" w:rsidP="00611BC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6C5BDF">
        <w:rPr>
          <w:rFonts w:eastAsia="Times New Roman" w:cs="Helvetica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611BC3" w:rsidRPr="006C5BDF" w14:paraId="0C77DBE3" w14:textId="77777777" w:rsidTr="00623E0C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7DC99DF2" w14:textId="77777777" w:rsidR="00611BC3" w:rsidRPr="006C5BDF" w:rsidRDefault="00611BC3" w:rsidP="00623E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6C5BDF"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  <w:t>1.5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3ABD5522" w14:textId="77777777" w:rsidR="00611BC3" w:rsidRPr="006C5BDF" w:rsidRDefault="00611BC3" w:rsidP="00623E0C">
            <w:pPr>
              <w:spacing w:after="0" w:line="240" w:lineRule="auto"/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</w:pP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M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NYRA E VLER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SIMIT T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 xml:space="preserve"> KANDIDAT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VE</w:t>
            </w:r>
          </w:p>
        </w:tc>
      </w:tr>
    </w:tbl>
    <w:p w14:paraId="6D3B4178" w14:textId="10AA9901" w:rsidR="00611BC3" w:rsidRPr="006C5BDF" w:rsidRDefault="00611BC3" w:rsidP="00611BC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6C5BDF">
        <w:rPr>
          <w:rFonts w:eastAsia="Times New Roman" w:cs="Helvetica"/>
          <w:color w:val="000000"/>
          <w:sz w:val="24"/>
          <w:szCs w:val="24"/>
        </w:rPr>
        <w:br/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Kandidat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do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vler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sohen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n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lidhje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me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dokumentacionin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dor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zuar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:</w:t>
      </w:r>
    </w:p>
    <w:p w14:paraId="154B86AB" w14:textId="72A7D995" w:rsidR="00611BC3" w:rsidRPr="006C5BDF" w:rsidRDefault="00611BC3" w:rsidP="00611BC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proofErr w:type="spellStart"/>
      <w:r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Totali</w:t>
      </w:r>
      <w:proofErr w:type="spellEnd"/>
      <w:r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pikëveve</w:t>
      </w:r>
      <w:proofErr w:type="spellEnd"/>
      <w:r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vlerësim</w:t>
      </w:r>
      <w:proofErr w:type="spellEnd"/>
      <w:r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40 </w:t>
      </w:r>
      <w:proofErr w:type="spellStart"/>
      <w:r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pikë</w:t>
      </w:r>
      <w:proofErr w:type="spellEnd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I </w:t>
      </w:r>
      <w:proofErr w:type="spellStart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ndar</w:t>
      </w:r>
      <w:r w:rsidR="00671F9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proofErr w:type="spellEnd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671F9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proofErr w:type="spellEnd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:20 </w:t>
      </w:r>
      <w:proofErr w:type="spellStart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pik</w:t>
      </w:r>
      <w:r w:rsidR="00671F9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proofErr w:type="spellEnd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671F9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rvoj</w:t>
      </w:r>
      <w:r w:rsidR="00671F9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proofErr w:type="spellEnd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10 </w:t>
      </w:r>
      <w:proofErr w:type="spellStart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pik</w:t>
      </w:r>
      <w:r w:rsidR="00671F9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proofErr w:type="spellEnd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671F9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spellEnd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trajnime</w:t>
      </w:r>
      <w:proofErr w:type="spellEnd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apo </w:t>
      </w:r>
      <w:proofErr w:type="spellStart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kualifikime</w:t>
      </w:r>
      <w:proofErr w:type="spellEnd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671F9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proofErr w:type="spellEnd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lidhuara</w:t>
      </w:r>
      <w:proofErr w:type="spellEnd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fush</w:t>
      </w:r>
      <w:r w:rsidR="00671F9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671F9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rkat</w:t>
      </w:r>
      <w:r w:rsidR="00671F9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proofErr w:type="spellEnd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dhe</w:t>
      </w:r>
      <w:proofErr w:type="spellEnd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</w:t>
      </w:r>
      <w:proofErr w:type="spellStart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pik</w:t>
      </w:r>
      <w:r w:rsidR="00671F9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proofErr w:type="spellEnd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671F9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spellEnd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2608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çertifikim</w:t>
      </w:r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pozitiv</w:t>
      </w:r>
      <w:proofErr w:type="spellEnd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ose</w:t>
      </w:r>
      <w:proofErr w:type="spellEnd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671F9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proofErr w:type="spellEnd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vler</w:t>
      </w:r>
      <w:r w:rsidR="00671F9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simet</w:t>
      </w:r>
      <w:proofErr w:type="spellEnd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e </w:t>
      </w:r>
      <w:proofErr w:type="spellStart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rzultateve</w:t>
      </w:r>
      <w:proofErr w:type="spellEnd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individuale</w:t>
      </w:r>
      <w:proofErr w:type="spellEnd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671F9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proofErr w:type="spellEnd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pun</w:t>
      </w:r>
      <w:r w:rsidR="00671F9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proofErr w:type="spellEnd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671F9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proofErr w:type="spellEnd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rastet</w:t>
      </w:r>
      <w:proofErr w:type="spellEnd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kur</w:t>
      </w:r>
      <w:proofErr w:type="spellEnd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proçesi</w:t>
      </w:r>
      <w:proofErr w:type="spellEnd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çertifikimit</w:t>
      </w:r>
      <w:proofErr w:type="spellEnd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nuk</w:t>
      </w:r>
      <w:proofErr w:type="spellEnd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71F9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sht</w:t>
      </w:r>
      <w:r w:rsidR="00671F9E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proofErr w:type="spellEnd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45592" w:rsidRP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kryer</w:t>
      </w:r>
      <w:proofErr w:type="spellEnd"/>
      <w:r w:rsidR="005455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45592">
        <w:rPr>
          <w:rFonts w:eastAsia="Times New Roman" w:cs="Helvetica"/>
          <w:color w:val="000000"/>
          <w:sz w:val="24"/>
          <w:szCs w:val="24"/>
        </w:rPr>
        <w:br/>
      </w:r>
      <w:r w:rsidRPr="006C5BDF">
        <w:rPr>
          <w:rFonts w:eastAsia="Times New Roman" w:cs="Helvetica"/>
          <w:color w:val="000000"/>
          <w:sz w:val="24"/>
          <w:szCs w:val="24"/>
        </w:rPr>
        <w:br/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Kandidat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gjat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intervist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s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strukturuar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me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goj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do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vler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sohen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n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lidhje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me: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a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Njohurit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aft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sit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kompetenc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lidhje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me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rshkrimin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pozicionit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pun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;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b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Eksperienc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tyre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m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parshme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;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c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Motivimin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aspiratat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dhe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pritshm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rit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tyre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karrier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;</w:t>
      </w:r>
      <w:r w:rsidRPr="006C5BDF">
        <w:rPr>
          <w:rFonts w:eastAsia="Times New Roman" w:cs="Helvetica"/>
          <w:color w:val="000000"/>
          <w:sz w:val="24"/>
          <w:szCs w:val="24"/>
        </w:rPr>
        <w:br/>
      </w:r>
      <w:r w:rsidRPr="006C5BDF">
        <w:rPr>
          <w:rFonts w:eastAsia="Times New Roman" w:cs="Helvetica"/>
          <w:color w:val="000000"/>
          <w:sz w:val="24"/>
          <w:szCs w:val="24"/>
        </w:rPr>
        <w:br/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Totali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pik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ve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vler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sim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sht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 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60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pik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.</w:t>
      </w:r>
      <w:r w:rsidRPr="006C5BDF">
        <w:rPr>
          <w:rFonts w:eastAsia="Times New Roman" w:cs="Helvetica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611BC3" w:rsidRPr="006C5BDF" w14:paraId="204D3068" w14:textId="77777777" w:rsidTr="00623E0C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0D79FB28" w14:textId="77777777" w:rsidR="00611BC3" w:rsidRPr="006C5BDF" w:rsidRDefault="00611BC3" w:rsidP="00623E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6C5BDF"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  <w:t>1.6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1BA4E761" w14:textId="77777777" w:rsidR="00611BC3" w:rsidRPr="006C5BDF" w:rsidRDefault="00611BC3" w:rsidP="00623E0C">
            <w:pPr>
              <w:spacing w:after="0" w:line="240" w:lineRule="auto"/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</w:pP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DATA E DALJES S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 xml:space="preserve"> REZULTATEVE T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 xml:space="preserve"> KONKURIMIT DHE M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NYRA E KOMUNIKIMIT</w:t>
            </w:r>
          </w:p>
        </w:tc>
      </w:tr>
    </w:tbl>
    <w:p w14:paraId="427E4EAA" w14:textId="77777777" w:rsidR="00545592" w:rsidRDefault="00611BC3" w:rsidP="00545592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hAnsi="Calibri" w:cs="Calibri"/>
          <w:sz w:val="24"/>
          <w:szCs w:val="24"/>
        </w:rPr>
      </w:pPr>
      <w:r w:rsidRPr="006C5BDF">
        <w:rPr>
          <w:rFonts w:eastAsia="Times New Roman" w:cs="Helvetica"/>
          <w:color w:val="000000"/>
          <w:sz w:val="24"/>
          <w:szCs w:val="24"/>
        </w:rPr>
        <w:br/>
      </w:r>
      <w:proofErr w:type="spellStart"/>
      <w:r w:rsidR="00545592">
        <w:rPr>
          <w:rFonts w:ascii="Calibri" w:hAnsi="Calibri" w:cs="Calibri"/>
          <w:sz w:val="24"/>
          <w:szCs w:val="24"/>
        </w:rPr>
        <w:t>Në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përfundim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të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vlerësimit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të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kandidatëve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545592">
        <w:rPr>
          <w:rFonts w:ascii="Calibri" w:hAnsi="Calibri" w:cs="Calibri"/>
          <w:sz w:val="24"/>
          <w:szCs w:val="24"/>
        </w:rPr>
        <w:t>lista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="00545592">
        <w:rPr>
          <w:rFonts w:ascii="Calibri" w:hAnsi="Calibri" w:cs="Calibri"/>
          <w:sz w:val="24"/>
          <w:szCs w:val="24"/>
        </w:rPr>
        <w:t>fituesve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="00545592">
        <w:rPr>
          <w:rFonts w:ascii="Calibri" w:hAnsi="Calibri" w:cs="Calibri"/>
          <w:sz w:val="24"/>
          <w:szCs w:val="24"/>
        </w:rPr>
        <w:t>përbërë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545592">
        <w:rPr>
          <w:rFonts w:ascii="Calibri" w:hAnsi="Calibri" w:cs="Calibri"/>
          <w:sz w:val="24"/>
          <w:szCs w:val="24"/>
        </w:rPr>
        <w:t>nga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kandidatë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që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kanë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grumbulluar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mbi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70 </w:t>
      </w:r>
      <w:proofErr w:type="spellStart"/>
      <w:r w:rsidR="00545592">
        <w:rPr>
          <w:rFonts w:ascii="Calibri" w:hAnsi="Calibri" w:cs="Calibri"/>
          <w:sz w:val="24"/>
          <w:szCs w:val="24"/>
        </w:rPr>
        <w:t>pikë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545592">
        <w:rPr>
          <w:rFonts w:ascii="Calibri" w:hAnsi="Calibri" w:cs="Calibri"/>
          <w:sz w:val="24"/>
          <w:szCs w:val="24"/>
        </w:rPr>
        <w:t>të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renditur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  duke </w:t>
      </w:r>
      <w:proofErr w:type="spellStart"/>
      <w:r w:rsidR="00545592">
        <w:rPr>
          <w:rFonts w:ascii="Calibri" w:hAnsi="Calibri" w:cs="Calibri"/>
          <w:sz w:val="24"/>
          <w:szCs w:val="24"/>
        </w:rPr>
        <w:t>filluar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545592">
        <w:rPr>
          <w:rFonts w:ascii="Calibri" w:hAnsi="Calibri" w:cs="Calibri"/>
          <w:sz w:val="24"/>
          <w:szCs w:val="24"/>
        </w:rPr>
        <w:t>nga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ai me </w:t>
      </w:r>
      <w:proofErr w:type="spellStart"/>
      <w:r w:rsidR="00545592">
        <w:rPr>
          <w:rFonts w:ascii="Calibri" w:hAnsi="Calibri" w:cs="Calibri"/>
          <w:sz w:val="24"/>
          <w:szCs w:val="24"/>
        </w:rPr>
        <w:t>më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shumë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pikë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do </w:t>
      </w:r>
      <w:proofErr w:type="spellStart"/>
      <w:r w:rsidR="00545592">
        <w:rPr>
          <w:rFonts w:ascii="Calibri" w:hAnsi="Calibri" w:cs="Calibri"/>
          <w:sz w:val="24"/>
          <w:szCs w:val="24"/>
        </w:rPr>
        <w:t>të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shpallet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në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portalin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“</w:t>
      </w:r>
      <w:proofErr w:type="spellStart"/>
      <w:r w:rsidR="00545592">
        <w:rPr>
          <w:rFonts w:ascii="Calibri" w:hAnsi="Calibri" w:cs="Calibri"/>
          <w:sz w:val="24"/>
          <w:szCs w:val="24"/>
        </w:rPr>
        <w:t>Shërbimi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Kombëtar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i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Punësimit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”, </w:t>
      </w:r>
      <w:proofErr w:type="spellStart"/>
      <w:r w:rsidR="00545592">
        <w:rPr>
          <w:rFonts w:ascii="Calibri" w:hAnsi="Calibri" w:cs="Calibri"/>
          <w:sz w:val="24"/>
          <w:szCs w:val="24"/>
        </w:rPr>
        <w:t>në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faqen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zyrtare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të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Bashkisë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dhe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stendat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="00545592">
        <w:rPr>
          <w:rFonts w:ascii="Calibri" w:hAnsi="Calibri" w:cs="Calibri"/>
          <w:sz w:val="24"/>
          <w:szCs w:val="24"/>
        </w:rPr>
        <w:t>informimit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të</w:t>
      </w:r>
      <w:proofErr w:type="spellEnd"/>
      <w:r w:rsidR="0054559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545592">
        <w:rPr>
          <w:rFonts w:ascii="Calibri" w:hAnsi="Calibri" w:cs="Calibri"/>
          <w:sz w:val="24"/>
          <w:szCs w:val="24"/>
        </w:rPr>
        <w:t>publikut</w:t>
      </w:r>
      <w:proofErr w:type="spellEnd"/>
      <w:r w:rsidR="00545592">
        <w:rPr>
          <w:rFonts w:ascii="Calibri" w:hAnsi="Calibri" w:cs="Calibri"/>
          <w:sz w:val="24"/>
          <w:szCs w:val="24"/>
        </w:rPr>
        <w:t>.</w:t>
      </w:r>
    </w:p>
    <w:p w14:paraId="029CAF4C" w14:textId="77777777" w:rsidR="00545592" w:rsidRPr="00713176" w:rsidRDefault="00545592" w:rsidP="00545592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Të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gjithë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kandidatët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pjesëmarrës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këtë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procedurë</w:t>
      </w:r>
      <w:proofErr w:type="spellEnd"/>
      <w:r>
        <w:rPr>
          <w:rFonts w:ascii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hAnsi="Calibri" w:cs="Calibri"/>
          <w:sz w:val="24"/>
          <w:szCs w:val="24"/>
        </w:rPr>
        <w:t>të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njoftohen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mënyrë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elektronike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nga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Bashkia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Delvinë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për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rezultatet</w:t>
      </w:r>
      <w:proofErr w:type="spellEnd"/>
      <w:r>
        <w:rPr>
          <w:rFonts w:ascii="Calibri" w:hAnsi="Calibri" w:cs="Calibri"/>
          <w:sz w:val="24"/>
          <w:szCs w:val="24"/>
        </w:rPr>
        <w:t xml:space="preserve"> ( </w:t>
      </w:r>
      <w:proofErr w:type="spellStart"/>
      <w:r w:rsidRPr="00827916">
        <w:rPr>
          <w:rFonts w:ascii="Calibri" w:hAnsi="Calibri" w:cs="Calibri"/>
          <w:sz w:val="24"/>
          <w:szCs w:val="24"/>
          <w:u w:val="single"/>
        </w:rPr>
        <w:t>n</w:t>
      </w:r>
      <w:r>
        <w:rPr>
          <w:rFonts w:ascii="Calibri" w:hAnsi="Calibri" w:cs="Calibri"/>
          <w:sz w:val="24"/>
          <w:szCs w:val="24"/>
          <w:u w:val="single"/>
        </w:rPr>
        <w:t>ë</w:t>
      </w:r>
      <w:r w:rsidRPr="00827916">
        <w:rPr>
          <w:rFonts w:ascii="Calibri" w:hAnsi="Calibri" w:cs="Calibri"/>
          <w:sz w:val="24"/>
          <w:szCs w:val="24"/>
          <w:u w:val="single"/>
        </w:rPr>
        <w:t>p</w:t>
      </w:r>
      <w:r>
        <w:rPr>
          <w:rFonts w:ascii="Calibri" w:hAnsi="Calibri" w:cs="Calibri"/>
          <w:sz w:val="24"/>
          <w:szCs w:val="24"/>
          <w:u w:val="single"/>
        </w:rPr>
        <w:t>ë</w:t>
      </w:r>
      <w:r w:rsidRPr="00827916">
        <w:rPr>
          <w:rFonts w:ascii="Calibri" w:hAnsi="Calibri" w:cs="Calibri"/>
          <w:sz w:val="24"/>
          <w:szCs w:val="24"/>
          <w:u w:val="single"/>
        </w:rPr>
        <w:t>rmjet</w:t>
      </w:r>
      <w:proofErr w:type="spellEnd"/>
      <w:r w:rsidRPr="00827916">
        <w:rPr>
          <w:rFonts w:ascii="Calibri" w:hAnsi="Calibri" w:cs="Calibri"/>
          <w:sz w:val="24"/>
          <w:szCs w:val="24"/>
          <w:u w:val="single"/>
        </w:rPr>
        <w:t xml:space="preserve">  </w:t>
      </w:r>
      <w:proofErr w:type="spellStart"/>
      <w:r w:rsidRPr="00827916">
        <w:rPr>
          <w:rFonts w:ascii="Calibri" w:hAnsi="Calibri" w:cs="Calibri"/>
          <w:sz w:val="24"/>
          <w:szCs w:val="24"/>
          <w:u w:val="single"/>
        </w:rPr>
        <w:t>adres</w:t>
      </w:r>
      <w:r>
        <w:rPr>
          <w:rFonts w:ascii="Calibri" w:hAnsi="Calibri" w:cs="Calibri"/>
          <w:sz w:val="24"/>
          <w:szCs w:val="24"/>
          <w:u w:val="single"/>
        </w:rPr>
        <w:t>ë</w:t>
      </w:r>
      <w:r w:rsidRPr="00827916">
        <w:rPr>
          <w:rFonts w:ascii="Calibri" w:hAnsi="Calibri" w:cs="Calibri"/>
          <w:sz w:val="24"/>
          <w:szCs w:val="24"/>
          <w:u w:val="single"/>
        </w:rPr>
        <w:t>s</w:t>
      </w:r>
      <w:proofErr w:type="spellEnd"/>
      <w:r w:rsidRPr="00827916">
        <w:rPr>
          <w:rFonts w:ascii="Calibri" w:hAnsi="Calibri" w:cs="Calibri"/>
          <w:sz w:val="24"/>
          <w:szCs w:val="24"/>
          <w:u w:val="single"/>
        </w:rPr>
        <w:t xml:space="preserve"> </w:t>
      </w:r>
      <w:proofErr w:type="spellStart"/>
      <w:r w:rsidRPr="00827916">
        <w:rPr>
          <w:rFonts w:ascii="Calibri" w:hAnsi="Calibri" w:cs="Calibri"/>
          <w:sz w:val="24"/>
          <w:szCs w:val="24"/>
          <w:u w:val="single"/>
        </w:rPr>
        <w:t>s</w:t>
      </w:r>
      <w:r>
        <w:rPr>
          <w:rFonts w:ascii="Calibri" w:hAnsi="Calibri" w:cs="Calibri"/>
          <w:sz w:val="24"/>
          <w:szCs w:val="24"/>
          <w:u w:val="single"/>
        </w:rPr>
        <w:t>ë</w:t>
      </w:r>
      <w:proofErr w:type="spellEnd"/>
      <w:r w:rsidRPr="00827916">
        <w:rPr>
          <w:rFonts w:ascii="Calibri" w:hAnsi="Calibri" w:cs="Calibri"/>
          <w:sz w:val="24"/>
          <w:szCs w:val="24"/>
          <w:u w:val="single"/>
        </w:rPr>
        <w:t xml:space="preserve"> e-email).</w:t>
      </w:r>
    </w:p>
    <w:p w14:paraId="4FFD9A6D" w14:textId="77777777" w:rsidR="00545592" w:rsidRDefault="00545592" w:rsidP="00545592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/>
          <w:sz w:val="24"/>
          <w:szCs w:val="24"/>
        </w:rPr>
      </w:pPr>
    </w:p>
    <w:p w14:paraId="4C46DA26" w14:textId="377EFA01" w:rsidR="00611BC3" w:rsidRPr="006C5BDF" w:rsidRDefault="00611BC3" w:rsidP="00165753">
      <w:pPr>
        <w:shd w:val="clear" w:color="auto" w:fill="FFFFFF"/>
        <w:spacing w:after="0" w:line="240" w:lineRule="auto"/>
        <w:ind w:right="-90"/>
        <w:jc w:val="both"/>
        <w:rPr>
          <w:rFonts w:eastAsia="Times New Roman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611BC3" w:rsidRPr="006C5BDF" w14:paraId="058DF2E8" w14:textId="77777777" w:rsidTr="00623E0C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0000"/>
            <w:vAlign w:val="center"/>
            <w:hideMark/>
          </w:tcPr>
          <w:p w14:paraId="552BD1E0" w14:textId="77777777" w:rsidR="00611BC3" w:rsidRPr="006C5BDF" w:rsidRDefault="00611BC3" w:rsidP="00623E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30"/>
                <w:szCs w:val="30"/>
              </w:rPr>
            </w:pPr>
            <w:r w:rsidRPr="006C5BDF">
              <w:rPr>
                <w:rFonts w:eastAsia="Times New Roman" w:cs="Times New Roman"/>
                <w:b/>
                <w:bCs/>
                <w:color w:val="FFFFFF"/>
                <w:sz w:val="30"/>
                <w:szCs w:val="30"/>
              </w:rPr>
              <w:t>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FF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D1F51B3" w14:textId="77777777" w:rsidR="00611BC3" w:rsidRPr="006C5BDF" w:rsidRDefault="00611BC3" w:rsidP="00623E0C">
            <w:pPr>
              <w:spacing w:after="0" w:line="240" w:lineRule="auto"/>
              <w:rPr>
                <w:rFonts w:eastAsia="Times New Roman" w:cs="Times New Roman"/>
                <w:b/>
                <w:bCs/>
                <w:caps/>
                <w:color w:val="FF0000"/>
                <w:sz w:val="30"/>
                <w:szCs w:val="30"/>
              </w:rPr>
            </w:pPr>
            <w:r w:rsidRPr="006C5BDF">
              <w:rPr>
                <w:rFonts w:eastAsia="Times New Roman" w:cs="Times New Roman"/>
                <w:b/>
                <w:bCs/>
                <w:caps/>
                <w:color w:val="FF0000"/>
                <w:sz w:val="30"/>
                <w:szCs w:val="30"/>
              </w:rPr>
              <w:t>NGRITJA NE DETYRE</w:t>
            </w:r>
          </w:p>
        </w:tc>
      </w:tr>
    </w:tbl>
    <w:p w14:paraId="31AC6E92" w14:textId="77777777" w:rsidR="00611BC3" w:rsidRPr="006C5BDF" w:rsidRDefault="00611BC3" w:rsidP="00611BC3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sz w:val="24"/>
          <w:szCs w:val="24"/>
        </w:rPr>
      </w:pPr>
    </w:p>
    <w:p w14:paraId="3F1AAB09" w14:textId="5AAF932A" w:rsidR="00611BC3" w:rsidRPr="006C5BDF" w:rsidRDefault="00611BC3" w:rsidP="00611BC3">
      <w:pPr>
        <w:shd w:val="clear" w:color="auto" w:fill="FFFF99"/>
        <w:spacing w:after="0" w:line="240" w:lineRule="auto"/>
        <w:rPr>
          <w:rFonts w:eastAsia="Times New Roman" w:cs="Helvetica"/>
          <w:color w:val="FF0000"/>
          <w:sz w:val="24"/>
          <w:szCs w:val="24"/>
        </w:rPr>
      </w:pP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Vet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m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n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rast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se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pozicioni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i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renditur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n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fillim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t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k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saj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shpalljeje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n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p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rfundim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t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procedur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s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l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vizjes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paralele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rezulton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se </w:t>
      </w:r>
      <w:proofErr w:type="spellStart"/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sht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ende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vakant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, ai </w:t>
      </w:r>
      <w:proofErr w:type="spellStart"/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sht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i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vlefsh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m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p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konkurimin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n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p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rmjet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lastRenderedPageBreak/>
        <w:t>procedur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s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ngritjes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n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detyr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.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K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t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informacion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do ta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merrni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n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faqen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e</w:t>
      </w:r>
      <w:r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 w:cs="Helvetica"/>
          <w:color w:val="FF0000"/>
          <w:sz w:val="24"/>
          <w:szCs w:val="24"/>
        </w:rPr>
        <w:t>Sherbimit</w:t>
      </w:r>
      <w:proofErr w:type="spellEnd"/>
      <w:r>
        <w:rPr>
          <w:rFonts w:eastAsia="Times New Roman" w:cs="Helvetica"/>
          <w:color w:val="FF0000"/>
          <w:sz w:val="24"/>
          <w:szCs w:val="24"/>
        </w:rPr>
        <w:t xml:space="preserve">  </w:t>
      </w:r>
      <w:proofErr w:type="spellStart"/>
      <w:r>
        <w:rPr>
          <w:rFonts w:eastAsia="Times New Roman" w:cs="Helvetica"/>
          <w:color w:val="FF0000"/>
          <w:sz w:val="24"/>
          <w:szCs w:val="24"/>
        </w:rPr>
        <w:t>Kombetar</w:t>
      </w:r>
      <w:proofErr w:type="spellEnd"/>
      <w:r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 w:cs="Helvetica"/>
          <w:color w:val="FF0000"/>
          <w:sz w:val="24"/>
          <w:szCs w:val="24"/>
        </w:rPr>
        <w:t>te</w:t>
      </w:r>
      <w:proofErr w:type="spellEnd"/>
      <w:r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 w:cs="Helvetica"/>
          <w:color w:val="FF0000"/>
          <w:sz w:val="24"/>
          <w:szCs w:val="24"/>
        </w:rPr>
        <w:t>Punesimit</w:t>
      </w:r>
      <w:proofErr w:type="spellEnd"/>
      <w:r>
        <w:rPr>
          <w:rFonts w:eastAsia="Times New Roman" w:cs="Helvetica"/>
          <w:color w:val="FF0000"/>
          <w:sz w:val="24"/>
          <w:szCs w:val="24"/>
        </w:rPr>
        <w:t xml:space="preserve">  </w:t>
      </w:r>
      <w:proofErr w:type="spellStart"/>
      <w:r>
        <w:rPr>
          <w:rFonts w:eastAsia="Times New Roman" w:cs="Helvetica"/>
          <w:color w:val="FF0000"/>
          <w:sz w:val="24"/>
          <w:szCs w:val="24"/>
        </w:rPr>
        <w:t>dhe</w:t>
      </w:r>
      <w:proofErr w:type="spellEnd"/>
      <w:r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 w:cs="Helvetica"/>
          <w:color w:val="FF0000"/>
          <w:sz w:val="24"/>
          <w:szCs w:val="24"/>
        </w:rPr>
        <w:t>stendat</w:t>
      </w:r>
      <w:proofErr w:type="spellEnd"/>
      <w:r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 w:cs="Helvetica"/>
          <w:color w:val="FF0000"/>
          <w:sz w:val="24"/>
          <w:szCs w:val="24"/>
        </w:rPr>
        <w:t>prane</w:t>
      </w:r>
      <w:proofErr w:type="spellEnd"/>
      <w:r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 w:cs="Helvetica"/>
          <w:color w:val="FF0000"/>
          <w:sz w:val="24"/>
          <w:szCs w:val="24"/>
        </w:rPr>
        <w:t>Bashk</w:t>
      </w:r>
      <w:r w:rsidR="00434F1A">
        <w:rPr>
          <w:rFonts w:eastAsia="Times New Roman" w:cs="Helvetica"/>
          <w:color w:val="FF0000"/>
          <w:sz w:val="24"/>
          <w:szCs w:val="24"/>
        </w:rPr>
        <w:t>i</w:t>
      </w:r>
      <w:r>
        <w:rPr>
          <w:rFonts w:eastAsia="Times New Roman" w:cs="Helvetica"/>
          <w:color w:val="FF0000"/>
          <w:sz w:val="24"/>
          <w:szCs w:val="24"/>
        </w:rPr>
        <w:t>se</w:t>
      </w:r>
      <w:proofErr w:type="spellEnd"/>
      <w:r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 w:cs="Helvetica"/>
          <w:color w:val="FF0000"/>
          <w:sz w:val="24"/>
          <w:szCs w:val="24"/>
        </w:rPr>
        <w:t>Delvine</w:t>
      </w:r>
      <w:proofErr w:type="spellEnd"/>
      <w:r>
        <w:rPr>
          <w:rFonts w:eastAsia="Times New Roman" w:cs="Helvetica"/>
          <w:color w:val="FF0000"/>
          <w:sz w:val="24"/>
          <w:szCs w:val="24"/>
        </w:rPr>
        <w:t xml:space="preserve">  duke </w:t>
      </w:r>
      <w:proofErr w:type="spellStart"/>
      <w:r>
        <w:rPr>
          <w:rFonts w:eastAsia="Times New Roman" w:cs="Helvetica"/>
          <w:color w:val="FF0000"/>
          <w:sz w:val="24"/>
          <w:szCs w:val="24"/>
        </w:rPr>
        <w:t>filluar</w:t>
      </w:r>
      <w:proofErr w:type="spellEnd"/>
      <w:r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>
        <w:rPr>
          <w:rFonts w:eastAsia="Times New Roman" w:cs="Helvetica"/>
          <w:color w:val="FF0000"/>
          <w:sz w:val="24"/>
          <w:szCs w:val="24"/>
        </w:rPr>
        <w:t>nga</w:t>
      </w:r>
      <w:proofErr w:type="spellEnd"/>
      <w:r>
        <w:rPr>
          <w:rFonts w:eastAsia="Times New Roman" w:cs="Helvetica"/>
          <w:color w:val="FF0000"/>
          <w:sz w:val="24"/>
          <w:szCs w:val="24"/>
        </w:rPr>
        <w:t xml:space="preserve"> d</w:t>
      </w:r>
      <w:r w:rsidR="00165753">
        <w:rPr>
          <w:rFonts w:eastAsia="Times New Roman" w:cs="Helvetica"/>
          <w:color w:val="FF0000"/>
          <w:sz w:val="24"/>
          <w:szCs w:val="24"/>
        </w:rPr>
        <w:t>ata </w:t>
      </w:r>
      <w:r w:rsidR="00545592">
        <w:rPr>
          <w:rFonts w:eastAsia="Times New Roman" w:cs="Helvetica"/>
          <w:color w:val="FF0000"/>
          <w:sz w:val="24"/>
          <w:szCs w:val="24"/>
        </w:rPr>
        <w:t>31.10.2025</w:t>
      </w:r>
      <w:r w:rsidR="00165753">
        <w:rPr>
          <w:rFonts w:eastAsia="Times New Roman" w:cs="Helvetica"/>
          <w:color w:val="FF0000"/>
          <w:sz w:val="24"/>
          <w:szCs w:val="24"/>
        </w:rPr>
        <w:t>.</w:t>
      </w:r>
      <w:r w:rsidRPr="006C5BDF">
        <w:rPr>
          <w:rFonts w:eastAsia="Times New Roman" w:cs="Helvetica"/>
          <w:color w:val="FF0000"/>
          <w:sz w:val="24"/>
          <w:szCs w:val="24"/>
        </w:rPr>
        <w:br/>
      </w:r>
    </w:p>
    <w:p w14:paraId="7D20437E" w14:textId="77777777" w:rsidR="00611BC3" w:rsidRPr="006C5BDF" w:rsidRDefault="00611BC3" w:rsidP="00165753">
      <w:pPr>
        <w:shd w:val="clear" w:color="auto" w:fill="FFFFFF"/>
        <w:spacing w:after="0" w:line="240" w:lineRule="auto"/>
        <w:jc w:val="both"/>
        <w:rPr>
          <w:rFonts w:eastAsia="Times New Roman" w:cs="Helvetica"/>
          <w:color w:val="000000"/>
          <w:sz w:val="24"/>
          <w:szCs w:val="24"/>
        </w:rPr>
      </w:pPr>
      <w:r w:rsidRPr="006C5BDF">
        <w:rPr>
          <w:rFonts w:eastAsia="Times New Roman" w:cs="Helvetica"/>
          <w:color w:val="000000"/>
          <w:sz w:val="24"/>
          <w:szCs w:val="24"/>
        </w:rPr>
        <w:br/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procedur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kan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drejt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aplikojn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vet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m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pun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sit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civil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nj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kategorie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paraardh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(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vet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m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nj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kategori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m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ul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),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pun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suar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nj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jtin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apo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nj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institucion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tjet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sh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rbimit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civil,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q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plot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sojn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kushtet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ngritjen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detyr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dhe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rkesat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veçanta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="00165753">
        <w:rPr>
          <w:rFonts w:eastAsia="Times New Roman" w:cs="Helvetica"/>
          <w:color w:val="000000"/>
          <w:sz w:val="24"/>
          <w:szCs w:val="24"/>
        </w:rPr>
        <w:t>r</w:t>
      </w:r>
      <w:proofErr w:type="spellEnd"/>
      <w:r w:rsidR="00165753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165753">
        <w:rPr>
          <w:rFonts w:eastAsia="Times New Roman" w:cs="Helvetica"/>
          <w:color w:val="000000"/>
          <w:sz w:val="24"/>
          <w:szCs w:val="24"/>
        </w:rPr>
        <w:t>vendin</w:t>
      </w:r>
      <w:proofErr w:type="spellEnd"/>
      <w:r w:rsidR="00165753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lir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. </w:t>
      </w:r>
      <w:r w:rsidRPr="006C5BDF">
        <w:rPr>
          <w:rFonts w:eastAsia="Times New Roman" w:cs="Helvetica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611BC3" w:rsidRPr="006C5BDF" w14:paraId="01EA7E7B" w14:textId="77777777" w:rsidTr="00623E0C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59CA4710" w14:textId="77777777" w:rsidR="00611BC3" w:rsidRPr="006C5BDF" w:rsidRDefault="00611BC3" w:rsidP="00623E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6C5BDF"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  <w:t>2.1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0150841" w14:textId="77777777" w:rsidR="00611BC3" w:rsidRPr="006C5BDF" w:rsidRDefault="00611BC3" w:rsidP="00623E0C">
            <w:pPr>
              <w:spacing w:after="0" w:line="240" w:lineRule="auto"/>
              <w:rPr>
                <w:rFonts w:eastAsia="Times New Roman" w:cs="Times New Roman"/>
                <w:b/>
                <w:bCs/>
                <w:caps/>
                <w:color w:val="000000"/>
                <w:sz w:val="16"/>
                <w:szCs w:val="16"/>
              </w:rPr>
            </w:pP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6"/>
                <w:szCs w:val="16"/>
              </w:rPr>
              <w:t>KUSHTET Q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6"/>
                <w:szCs w:val="16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6"/>
                <w:szCs w:val="16"/>
              </w:rPr>
              <w:t xml:space="preserve"> DUHET T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6"/>
                <w:szCs w:val="16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6"/>
                <w:szCs w:val="16"/>
              </w:rPr>
              <w:t xml:space="preserve"> PLOT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6"/>
                <w:szCs w:val="16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6"/>
                <w:szCs w:val="16"/>
              </w:rPr>
              <w:t>SOJ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6"/>
                <w:szCs w:val="16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6"/>
                <w:szCs w:val="16"/>
              </w:rPr>
              <w:t xml:space="preserve"> KANDIDATI N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6"/>
                <w:szCs w:val="16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6"/>
                <w:szCs w:val="16"/>
              </w:rPr>
              <w:t xml:space="preserve"> PROCEDUR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6"/>
                <w:szCs w:val="16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6"/>
                <w:szCs w:val="16"/>
              </w:rPr>
              <w:t>N E NGRITJES N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6"/>
                <w:szCs w:val="16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6"/>
                <w:szCs w:val="16"/>
              </w:rPr>
              <w:t xml:space="preserve"> DETYR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6"/>
                <w:szCs w:val="16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6"/>
                <w:szCs w:val="16"/>
              </w:rPr>
              <w:t xml:space="preserve"> DHE KRITERET E VEÇANTA</w:t>
            </w:r>
          </w:p>
        </w:tc>
      </w:tr>
    </w:tbl>
    <w:p w14:paraId="78CB2291" w14:textId="77777777" w:rsidR="003D5D4C" w:rsidRDefault="00611BC3" w:rsidP="00611BC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6C5BDF">
        <w:rPr>
          <w:rFonts w:eastAsia="Times New Roman" w:cs="Helvetica"/>
          <w:color w:val="000000"/>
          <w:sz w:val="24"/>
          <w:szCs w:val="24"/>
        </w:rPr>
        <w:br/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Kushtet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q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duhet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plot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soj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kandidati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n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procedur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n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ngritjes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n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detyr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jan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:</w:t>
      </w:r>
      <w:r w:rsidRPr="006C5BDF">
        <w:rPr>
          <w:rFonts w:eastAsia="Times New Roman" w:cs="Helvetica"/>
          <w:color w:val="000000"/>
          <w:sz w:val="24"/>
          <w:szCs w:val="24"/>
        </w:rPr>
        <w:t> 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a-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jet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pun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civil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konfirmuar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kategorin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r w:rsidR="00545592">
        <w:rPr>
          <w:rFonts w:eastAsia="Times New Roman" w:cs="Helvetica"/>
          <w:color w:val="000000"/>
          <w:sz w:val="24"/>
          <w:szCs w:val="24"/>
        </w:rPr>
        <w:t>“</w:t>
      </w:r>
      <w:r w:rsidRPr="006C5BDF">
        <w:rPr>
          <w:rFonts w:eastAsia="Times New Roman" w:cs="Helvetica"/>
          <w:color w:val="000000"/>
          <w:sz w:val="24"/>
          <w:szCs w:val="24"/>
        </w:rPr>
        <w:t xml:space="preserve"> IV</w:t>
      </w:r>
      <w:r w:rsidR="00545592">
        <w:rPr>
          <w:rFonts w:eastAsia="Times New Roman" w:cs="Helvetica"/>
          <w:color w:val="000000"/>
          <w:sz w:val="24"/>
          <w:szCs w:val="24"/>
        </w:rPr>
        <w:t xml:space="preserve"> “.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b-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mos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ket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mas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disiplinore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fuqi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; 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c-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ket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pakt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vler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simin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fundit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“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mir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” apo “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shum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mir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”. </w:t>
      </w:r>
      <w:r w:rsidRPr="006C5BDF">
        <w:rPr>
          <w:rFonts w:eastAsia="Times New Roman" w:cs="Helvetica"/>
          <w:color w:val="000000"/>
          <w:sz w:val="24"/>
          <w:szCs w:val="24"/>
        </w:rPr>
        <w:br/>
      </w:r>
      <w:r w:rsidRPr="006C5BDF">
        <w:rPr>
          <w:rFonts w:eastAsia="Times New Roman" w:cs="Helvetica"/>
          <w:color w:val="000000"/>
          <w:sz w:val="24"/>
          <w:szCs w:val="24"/>
        </w:rPr>
        <w:br/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Kandidat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duhet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plot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sojn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kriteret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veçanta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si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vijon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: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a- </w:t>
      </w:r>
      <w:proofErr w:type="spellStart"/>
      <w:r w:rsidR="003D5D4C" w:rsidRPr="00AF2C2F">
        <w:rPr>
          <w:rFonts w:ascii="Times New Roman" w:hAnsi="Times New Roman"/>
          <w:sz w:val="24"/>
          <w:szCs w:val="24"/>
        </w:rPr>
        <w:t>Të</w:t>
      </w:r>
      <w:proofErr w:type="spellEnd"/>
      <w:r w:rsidR="003D5D4C" w:rsidRPr="00AF2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 w:rsidRPr="00AF2C2F">
        <w:rPr>
          <w:rFonts w:ascii="Times New Roman" w:hAnsi="Times New Roman"/>
          <w:sz w:val="24"/>
          <w:szCs w:val="24"/>
        </w:rPr>
        <w:t>zotërojnë</w:t>
      </w:r>
      <w:proofErr w:type="spellEnd"/>
      <w:r w:rsidR="003D5D4C" w:rsidRPr="00AF2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 w:rsidRPr="00AF2C2F">
        <w:rPr>
          <w:rFonts w:ascii="Times New Roman" w:hAnsi="Times New Roman"/>
          <w:sz w:val="24"/>
          <w:szCs w:val="24"/>
        </w:rPr>
        <w:t>diplomë</w:t>
      </w:r>
      <w:proofErr w:type="spellEnd"/>
      <w:r w:rsidR="003D5D4C" w:rsidRPr="00AF2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 w:rsidRPr="00AF2C2F">
        <w:rPr>
          <w:rFonts w:ascii="Times New Roman" w:hAnsi="Times New Roman"/>
          <w:sz w:val="24"/>
          <w:szCs w:val="24"/>
        </w:rPr>
        <w:t>të</w:t>
      </w:r>
      <w:proofErr w:type="spellEnd"/>
      <w:r w:rsidR="003D5D4C" w:rsidRPr="00AF2C2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 w:rsidRPr="00AF2C2F">
        <w:rPr>
          <w:rFonts w:ascii="Times New Roman" w:hAnsi="Times New Roman"/>
          <w:sz w:val="24"/>
          <w:szCs w:val="24"/>
        </w:rPr>
        <w:t>nivelit</w:t>
      </w:r>
      <w:proofErr w:type="spellEnd"/>
      <w:r w:rsidR="003D5D4C" w:rsidRPr="00AF2C2F">
        <w:rPr>
          <w:rFonts w:ascii="Times New Roman" w:hAnsi="Times New Roman"/>
          <w:sz w:val="24"/>
          <w:szCs w:val="24"/>
        </w:rPr>
        <w:t xml:space="preserve"> minimal “Master </w:t>
      </w:r>
      <w:proofErr w:type="spellStart"/>
      <w:r w:rsidR="003D5D4C" w:rsidRPr="00AF2C2F">
        <w:rPr>
          <w:rFonts w:ascii="Times New Roman" w:hAnsi="Times New Roman"/>
          <w:sz w:val="24"/>
          <w:szCs w:val="24"/>
        </w:rPr>
        <w:t>Shkencor</w:t>
      </w:r>
      <w:proofErr w:type="spellEnd"/>
      <w:r w:rsidR="003D5D4C" w:rsidRPr="00AF2C2F">
        <w:rPr>
          <w:rFonts w:ascii="Times New Roman" w:hAnsi="Times New Roman"/>
          <w:sz w:val="24"/>
          <w:szCs w:val="24"/>
        </w:rPr>
        <w:t xml:space="preserve">” </w:t>
      </w:r>
      <w:r w:rsidR="003D5D4C">
        <w:rPr>
          <w:rFonts w:ascii="Times New Roman" w:hAnsi="Times New Roman"/>
          <w:sz w:val="24"/>
          <w:szCs w:val="24"/>
        </w:rPr>
        <w:t xml:space="preserve">apo “Master </w:t>
      </w:r>
      <w:proofErr w:type="spellStart"/>
      <w:r w:rsidR="003D5D4C">
        <w:rPr>
          <w:rFonts w:ascii="Times New Roman" w:hAnsi="Times New Roman"/>
          <w:sz w:val="24"/>
          <w:szCs w:val="24"/>
        </w:rPr>
        <w:t>Profesional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>
        <w:rPr>
          <w:rFonts w:ascii="Times New Roman" w:hAnsi="Times New Roman"/>
          <w:sz w:val="24"/>
          <w:szCs w:val="24"/>
        </w:rPr>
        <w:t>të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>
        <w:rPr>
          <w:rFonts w:ascii="Times New Roman" w:hAnsi="Times New Roman"/>
          <w:sz w:val="24"/>
          <w:szCs w:val="24"/>
        </w:rPr>
        <w:t>përfituar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>
        <w:rPr>
          <w:rFonts w:ascii="Times New Roman" w:hAnsi="Times New Roman"/>
          <w:sz w:val="24"/>
          <w:szCs w:val="24"/>
        </w:rPr>
        <w:t>në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fund </w:t>
      </w:r>
      <w:proofErr w:type="spellStart"/>
      <w:r w:rsidR="003D5D4C">
        <w:rPr>
          <w:rFonts w:ascii="Times New Roman" w:hAnsi="Times New Roman"/>
          <w:sz w:val="24"/>
          <w:szCs w:val="24"/>
        </w:rPr>
        <w:t>të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>
        <w:rPr>
          <w:rFonts w:ascii="Times New Roman" w:hAnsi="Times New Roman"/>
          <w:sz w:val="24"/>
          <w:szCs w:val="24"/>
        </w:rPr>
        <w:t>studimeve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D5D4C">
        <w:rPr>
          <w:rFonts w:ascii="Times New Roman" w:hAnsi="Times New Roman"/>
          <w:sz w:val="24"/>
          <w:szCs w:val="24"/>
        </w:rPr>
        <w:t>të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>
        <w:rPr>
          <w:rFonts w:ascii="Times New Roman" w:hAnsi="Times New Roman"/>
          <w:sz w:val="24"/>
          <w:szCs w:val="24"/>
        </w:rPr>
        <w:t>ciklit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>
        <w:rPr>
          <w:rFonts w:ascii="Times New Roman" w:hAnsi="Times New Roman"/>
          <w:sz w:val="24"/>
          <w:szCs w:val="24"/>
        </w:rPr>
        <w:t>të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>
        <w:rPr>
          <w:rFonts w:ascii="Times New Roman" w:hAnsi="Times New Roman"/>
          <w:sz w:val="24"/>
          <w:szCs w:val="24"/>
        </w:rPr>
        <w:t>dytë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me 120 </w:t>
      </w:r>
      <w:proofErr w:type="spellStart"/>
      <w:r w:rsidR="003D5D4C">
        <w:rPr>
          <w:rFonts w:ascii="Times New Roman" w:hAnsi="Times New Roman"/>
          <w:sz w:val="24"/>
          <w:szCs w:val="24"/>
        </w:rPr>
        <w:t>kredite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D5D4C">
        <w:rPr>
          <w:rFonts w:ascii="Times New Roman" w:hAnsi="Times New Roman"/>
          <w:sz w:val="24"/>
          <w:szCs w:val="24"/>
        </w:rPr>
        <w:t>dhe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3D5D4C">
        <w:rPr>
          <w:rFonts w:ascii="Times New Roman" w:hAnsi="Times New Roman"/>
          <w:sz w:val="24"/>
          <w:szCs w:val="24"/>
        </w:rPr>
        <w:t>kohëzgjatje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5D4C">
        <w:rPr>
          <w:rFonts w:ascii="Times New Roman" w:hAnsi="Times New Roman"/>
          <w:sz w:val="24"/>
          <w:szCs w:val="24"/>
        </w:rPr>
        <w:t>normale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 2( </w:t>
      </w:r>
      <w:proofErr w:type="spellStart"/>
      <w:r w:rsidR="003D5D4C">
        <w:rPr>
          <w:rFonts w:ascii="Times New Roman" w:hAnsi="Times New Roman"/>
          <w:sz w:val="24"/>
          <w:szCs w:val="24"/>
        </w:rPr>
        <w:t>dy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) </w:t>
      </w:r>
      <w:proofErr w:type="spellStart"/>
      <w:r w:rsidR="003D5D4C">
        <w:rPr>
          <w:rFonts w:ascii="Times New Roman" w:hAnsi="Times New Roman"/>
          <w:sz w:val="24"/>
          <w:szCs w:val="24"/>
        </w:rPr>
        <w:t>vite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3D5D4C">
        <w:rPr>
          <w:rFonts w:ascii="Times New Roman" w:hAnsi="Times New Roman"/>
          <w:sz w:val="24"/>
          <w:szCs w:val="24"/>
        </w:rPr>
        <w:t>akademike</w:t>
      </w:r>
      <w:proofErr w:type="spellEnd"/>
      <w:r w:rsidR="003D5D4C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3D5D4C" w:rsidRPr="006C5BDF">
        <w:rPr>
          <w:rFonts w:eastAsia="Times New Roman" w:cs="Helvetica"/>
          <w:color w:val="000000"/>
          <w:sz w:val="24"/>
          <w:szCs w:val="24"/>
        </w:rPr>
        <w:t>n</w:t>
      </w:r>
      <w:r w:rsidR="003D5D4C"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="003D5D4C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3D5D4C">
        <w:rPr>
          <w:rFonts w:eastAsia="Times New Roman" w:cs="Helvetica"/>
          <w:color w:val="000000"/>
          <w:sz w:val="24"/>
          <w:szCs w:val="24"/>
        </w:rPr>
        <w:t>Shkencat</w:t>
      </w:r>
      <w:proofErr w:type="spellEnd"/>
      <w:r w:rsidR="003D5D4C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3D5D4C">
        <w:rPr>
          <w:rFonts w:eastAsia="Times New Roman" w:cs="Helvetica"/>
          <w:color w:val="000000"/>
          <w:sz w:val="24"/>
          <w:szCs w:val="24"/>
        </w:rPr>
        <w:t>Inxhinjerike</w:t>
      </w:r>
      <w:proofErr w:type="spellEnd"/>
      <w:r w:rsidR="003D5D4C">
        <w:rPr>
          <w:rFonts w:eastAsia="Times New Roman" w:cs="Helvetica"/>
          <w:color w:val="000000"/>
          <w:sz w:val="24"/>
          <w:szCs w:val="24"/>
        </w:rPr>
        <w:t xml:space="preserve">  </w:t>
      </w:r>
      <w:proofErr w:type="spellStart"/>
      <w:r w:rsidR="003D5D4C">
        <w:rPr>
          <w:rFonts w:eastAsia="Times New Roman" w:cs="Helvetica"/>
          <w:color w:val="000000"/>
          <w:sz w:val="24"/>
          <w:szCs w:val="24"/>
        </w:rPr>
        <w:t>dhe</w:t>
      </w:r>
      <w:proofErr w:type="spellEnd"/>
      <w:r w:rsidR="003D5D4C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3D5D4C">
        <w:rPr>
          <w:rFonts w:eastAsia="Times New Roman" w:cs="Helvetica"/>
          <w:color w:val="000000"/>
          <w:sz w:val="24"/>
          <w:szCs w:val="24"/>
        </w:rPr>
        <w:t>Shkencat</w:t>
      </w:r>
      <w:proofErr w:type="spellEnd"/>
      <w:r w:rsidR="003D5D4C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3D5D4C">
        <w:rPr>
          <w:rFonts w:eastAsia="Times New Roman" w:cs="Helvetica"/>
          <w:color w:val="000000"/>
          <w:sz w:val="24"/>
          <w:szCs w:val="24"/>
        </w:rPr>
        <w:t>Arkitekturore</w:t>
      </w:r>
      <w:proofErr w:type="spellEnd"/>
      <w:r w:rsidR="003D5D4C">
        <w:rPr>
          <w:rFonts w:eastAsia="Times New Roman" w:cs="Helvetica"/>
          <w:color w:val="000000"/>
          <w:sz w:val="24"/>
          <w:szCs w:val="24"/>
        </w:rPr>
        <w:t xml:space="preserve"> </w:t>
      </w:r>
      <w:r w:rsidR="003D5D4C">
        <w:rPr>
          <w:sz w:val="24"/>
          <w:szCs w:val="24"/>
        </w:rPr>
        <w:t>D</w:t>
      </w:r>
      <w:r w:rsidR="003D5D4C" w:rsidRPr="00246D99">
        <w:rPr>
          <w:sz w:val="24"/>
          <w:szCs w:val="24"/>
        </w:rPr>
        <w:t xml:space="preserve">iploma  e </w:t>
      </w:r>
      <w:proofErr w:type="spellStart"/>
      <w:r w:rsidR="003D5D4C" w:rsidRPr="00246D99">
        <w:rPr>
          <w:sz w:val="24"/>
          <w:szCs w:val="24"/>
        </w:rPr>
        <w:t>nivelit</w:t>
      </w:r>
      <w:proofErr w:type="spellEnd"/>
      <w:r w:rsidR="003D5D4C" w:rsidRPr="00246D99">
        <w:rPr>
          <w:sz w:val="24"/>
          <w:szCs w:val="24"/>
        </w:rPr>
        <w:t xml:space="preserve"> Bachelor </w:t>
      </w:r>
      <w:proofErr w:type="spellStart"/>
      <w:r w:rsidR="003D5D4C" w:rsidRPr="00246D99">
        <w:rPr>
          <w:sz w:val="24"/>
          <w:szCs w:val="24"/>
        </w:rPr>
        <w:t>te</w:t>
      </w:r>
      <w:proofErr w:type="spellEnd"/>
      <w:r w:rsidR="003D5D4C" w:rsidRPr="00246D99">
        <w:rPr>
          <w:sz w:val="24"/>
          <w:szCs w:val="24"/>
        </w:rPr>
        <w:t xml:space="preserve"> jete  ne </w:t>
      </w:r>
      <w:proofErr w:type="spellStart"/>
      <w:r w:rsidR="003D5D4C" w:rsidRPr="00246D99">
        <w:rPr>
          <w:sz w:val="24"/>
          <w:szCs w:val="24"/>
        </w:rPr>
        <w:t>te</w:t>
      </w:r>
      <w:proofErr w:type="spellEnd"/>
      <w:r w:rsidR="003D5D4C" w:rsidRPr="00246D99">
        <w:rPr>
          <w:sz w:val="24"/>
          <w:szCs w:val="24"/>
        </w:rPr>
        <w:t xml:space="preserve"> </w:t>
      </w:r>
      <w:proofErr w:type="spellStart"/>
      <w:r w:rsidR="003D5D4C" w:rsidRPr="00246D99">
        <w:rPr>
          <w:sz w:val="24"/>
          <w:szCs w:val="24"/>
        </w:rPr>
        <w:t>njejten</w:t>
      </w:r>
      <w:proofErr w:type="spellEnd"/>
      <w:r w:rsidR="003D5D4C" w:rsidRPr="00246D99">
        <w:rPr>
          <w:sz w:val="24"/>
          <w:szCs w:val="24"/>
        </w:rPr>
        <w:t xml:space="preserve"> </w:t>
      </w:r>
      <w:proofErr w:type="spellStart"/>
      <w:r w:rsidR="003D5D4C" w:rsidRPr="00246D99">
        <w:rPr>
          <w:sz w:val="24"/>
          <w:szCs w:val="24"/>
        </w:rPr>
        <w:t>fushe</w:t>
      </w:r>
      <w:proofErr w:type="spellEnd"/>
      <w:r w:rsidR="003D5D4C" w:rsidRPr="00246D99">
        <w:rPr>
          <w:sz w:val="24"/>
          <w:szCs w:val="24"/>
        </w:rPr>
        <w:t xml:space="preserve"> 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b-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ken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pakt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="00165753">
        <w:rPr>
          <w:rFonts w:eastAsia="Times New Roman" w:cs="Helvetica"/>
          <w:color w:val="000000"/>
          <w:sz w:val="24"/>
          <w:szCs w:val="24"/>
        </w:rPr>
        <w:t>n</w:t>
      </w:r>
      <w:proofErr w:type="spellEnd"/>
      <w:r w:rsidR="00165753">
        <w:rPr>
          <w:rFonts w:eastAsia="Times New Roman" w:cs="Helvetica"/>
          <w:color w:val="000000"/>
          <w:sz w:val="24"/>
          <w:szCs w:val="24"/>
        </w:rPr>
        <w:t xml:space="preserve"> 3</w:t>
      </w:r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vite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rvoj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pune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profesion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. </w:t>
      </w:r>
    </w:p>
    <w:p w14:paraId="1C02F87F" w14:textId="0753F1F4" w:rsidR="00611BC3" w:rsidRPr="003D5D4C" w:rsidRDefault="003D5D4C" w:rsidP="003D5D4C">
      <w:pPr>
        <w:shd w:val="clear" w:color="auto" w:fill="FFFFFF"/>
        <w:rPr>
          <w:rFonts w:eastAsia="Times New Roman" w:cs="Helvetica"/>
          <w:color w:val="000000"/>
        </w:rPr>
      </w:pPr>
      <w:r>
        <w:t>c-</w:t>
      </w:r>
      <w:proofErr w:type="spellStart"/>
      <w:r w:rsidRPr="003D5D4C">
        <w:t>Të</w:t>
      </w:r>
      <w:proofErr w:type="spellEnd"/>
      <w:r w:rsidRPr="003D5D4C">
        <w:t xml:space="preserve"> </w:t>
      </w:r>
      <w:proofErr w:type="spellStart"/>
      <w:r w:rsidRPr="003D5D4C">
        <w:t>ketë</w:t>
      </w:r>
      <w:proofErr w:type="spellEnd"/>
      <w:r w:rsidRPr="003D5D4C">
        <w:t xml:space="preserve"> </w:t>
      </w:r>
      <w:proofErr w:type="spellStart"/>
      <w:r w:rsidRPr="003D5D4C">
        <w:t>aftësi</w:t>
      </w:r>
      <w:proofErr w:type="spellEnd"/>
      <w:r w:rsidRPr="003D5D4C">
        <w:t xml:space="preserve"> </w:t>
      </w:r>
      <w:proofErr w:type="spellStart"/>
      <w:r w:rsidRPr="003D5D4C">
        <w:t>të</w:t>
      </w:r>
      <w:proofErr w:type="spellEnd"/>
      <w:r w:rsidRPr="003D5D4C">
        <w:t xml:space="preserve"> </w:t>
      </w:r>
      <w:proofErr w:type="spellStart"/>
      <w:r w:rsidRPr="003D5D4C">
        <w:t>mira</w:t>
      </w:r>
      <w:proofErr w:type="spellEnd"/>
      <w:r w:rsidRPr="003D5D4C">
        <w:t xml:space="preserve"> </w:t>
      </w:r>
      <w:proofErr w:type="spellStart"/>
      <w:r w:rsidRPr="003D5D4C">
        <w:t>komunikuese</w:t>
      </w:r>
      <w:proofErr w:type="spellEnd"/>
      <w:r w:rsidRPr="003D5D4C">
        <w:t xml:space="preserve">, </w:t>
      </w:r>
      <w:proofErr w:type="spellStart"/>
      <w:r w:rsidRPr="003D5D4C">
        <w:t>koordinuese</w:t>
      </w:r>
      <w:proofErr w:type="spellEnd"/>
      <w:r w:rsidRPr="003D5D4C">
        <w:t xml:space="preserve"> </w:t>
      </w:r>
      <w:proofErr w:type="spellStart"/>
      <w:r w:rsidRPr="003D5D4C">
        <w:t>dhe</w:t>
      </w:r>
      <w:proofErr w:type="spellEnd"/>
      <w:r w:rsidRPr="003D5D4C">
        <w:t xml:space="preserve"> </w:t>
      </w:r>
      <w:proofErr w:type="spellStart"/>
      <w:r w:rsidRPr="003D5D4C">
        <w:t>të</w:t>
      </w:r>
      <w:proofErr w:type="spellEnd"/>
      <w:r w:rsidRPr="003D5D4C">
        <w:t xml:space="preserve"> </w:t>
      </w:r>
      <w:proofErr w:type="spellStart"/>
      <w:r w:rsidRPr="003D5D4C">
        <w:t>punës</w:t>
      </w:r>
      <w:proofErr w:type="spellEnd"/>
      <w:r w:rsidRPr="003D5D4C">
        <w:t xml:space="preserve"> </w:t>
      </w:r>
      <w:proofErr w:type="spellStart"/>
      <w:r w:rsidRPr="003D5D4C">
        <w:t>në</w:t>
      </w:r>
      <w:proofErr w:type="spellEnd"/>
      <w:r w:rsidRPr="003D5D4C">
        <w:t xml:space="preserve"> </w:t>
      </w:r>
      <w:proofErr w:type="spellStart"/>
      <w:r w:rsidRPr="003D5D4C">
        <w:t>grup</w:t>
      </w:r>
      <w:proofErr w:type="spellEnd"/>
      <w:r w:rsidRPr="003D5D4C">
        <w:t>.</w:t>
      </w:r>
      <w:r w:rsidR="00611BC3" w:rsidRPr="003D5D4C">
        <w:rPr>
          <w:rFonts w:eastAsia="Times New Roman" w:cs="Helvetica"/>
          <w:color w:val="000000"/>
        </w:rPr>
        <w:br/>
      </w:r>
      <w:r w:rsidR="00611BC3" w:rsidRPr="003D5D4C">
        <w:rPr>
          <w:rFonts w:eastAsia="Times New Roman" w:cs="Helvetica"/>
          <w:color w:val="000000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611BC3" w:rsidRPr="006C5BDF" w14:paraId="3FD590E7" w14:textId="77777777" w:rsidTr="00623E0C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3903E260" w14:textId="77777777" w:rsidR="00611BC3" w:rsidRPr="006C5BDF" w:rsidRDefault="00611BC3" w:rsidP="00623E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6C5BDF"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  <w:t>2.2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65105D3B" w14:textId="77777777" w:rsidR="00611BC3" w:rsidRPr="006C5BDF" w:rsidRDefault="00611BC3" w:rsidP="00623E0C">
            <w:pPr>
              <w:spacing w:after="0" w:line="240" w:lineRule="auto"/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</w:pP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DOKUMENTACIONI, M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NYRA DHE AFATI I DOR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ZIMIT</w:t>
            </w:r>
          </w:p>
        </w:tc>
      </w:tr>
    </w:tbl>
    <w:p w14:paraId="3F0226D1" w14:textId="46936076" w:rsidR="00611BC3" w:rsidRPr="00545592" w:rsidRDefault="00611BC3" w:rsidP="00545592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cs="Calibri"/>
          <w:b/>
          <w:bCs/>
          <w:i/>
          <w:iCs/>
          <w:color w:val="FF0000"/>
        </w:rPr>
      </w:pPr>
      <w:r w:rsidRPr="006C5BDF">
        <w:rPr>
          <w:rFonts w:eastAsia="Times New Roman" w:cs="Helvetica"/>
          <w:color w:val="000000"/>
          <w:sz w:val="24"/>
          <w:szCs w:val="24"/>
        </w:rPr>
        <w:br/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Kandidat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q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aplikojn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duhet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dor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zojn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dokumentat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si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m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posht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:</w:t>
      </w:r>
      <w:r w:rsidRPr="006C5BDF">
        <w:rPr>
          <w:rFonts w:eastAsia="Times New Roman" w:cs="Helvetica"/>
          <w:color w:val="000000"/>
          <w:sz w:val="24"/>
          <w:szCs w:val="24"/>
        </w:rPr>
        <w:t> 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a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Jet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shkrim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plot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suar</w:t>
      </w:r>
      <w:proofErr w:type="spellEnd"/>
      <w:r>
        <w:rPr>
          <w:rFonts w:eastAsia="Times New Roman" w:cs="Helvetica"/>
          <w:color w:val="000000"/>
          <w:sz w:val="24"/>
          <w:szCs w:val="24"/>
        </w:rPr>
        <w:t>;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b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Fotokopje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diplom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</w:t>
      </w:r>
      <w:proofErr w:type="spellEnd"/>
      <w:r w:rsidR="00234C1D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234C1D">
        <w:rPr>
          <w:rFonts w:eastAsia="Times New Roman" w:cs="Helvetica"/>
          <w:color w:val="000000"/>
          <w:sz w:val="24"/>
          <w:szCs w:val="24"/>
        </w:rPr>
        <w:t>dhe</w:t>
      </w:r>
      <w:proofErr w:type="spellEnd"/>
      <w:r w:rsidR="00234C1D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234C1D">
        <w:rPr>
          <w:rFonts w:eastAsia="Times New Roman" w:cs="Helvetica"/>
          <w:color w:val="000000"/>
          <w:sz w:val="24"/>
          <w:szCs w:val="24"/>
        </w:rPr>
        <w:t>lista</w:t>
      </w:r>
      <w:proofErr w:type="spellEnd"/>
      <w:r w:rsidR="00234C1D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="00234C1D">
        <w:rPr>
          <w:rFonts w:eastAsia="Times New Roman" w:cs="Helvetica"/>
          <w:color w:val="000000"/>
          <w:sz w:val="24"/>
          <w:szCs w:val="24"/>
        </w:rPr>
        <w:t>notave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(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rfshir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edhe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diplom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Bachelor).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diplomat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marra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jasht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Republik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r>
        <w:rPr>
          <w:rFonts w:eastAsia="Times New Roman" w:cs="Helvetica"/>
          <w:color w:val="000000"/>
          <w:sz w:val="24"/>
          <w:szCs w:val="24"/>
        </w:rPr>
        <w:t xml:space="preserve">   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Shqip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ris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rcillet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njehsimi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nga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Ministria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Arsimit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dhe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Sportit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;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c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Fotokopje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librez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pun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(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gjitha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faqet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q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rtetojn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eksperienc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pun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); 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d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Fotokopje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let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rnjoftimit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(ID); 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e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rtetim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gjendjes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sh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ndet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sore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; 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f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Vet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deklarim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gjendjes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gjyq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sore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; 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g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Vler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simin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fundit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nga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eprori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direkt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;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h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rtetim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nga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institucioni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q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nuk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ka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mas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disiplinore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fuqi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;</w:t>
      </w:r>
      <w:r w:rsidRPr="006C5BDF">
        <w:rPr>
          <w:rFonts w:eastAsia="Times New Roman" w:cs="Helvetica"/>
          <w:color w:val="000000"/>
          <w:sz w:val="24"/>
          <w:szCs w:val="24"/>
        </w:rPr>
        <w:br/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Çdo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dokumentacion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tjet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q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rteton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trajnimet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kualifikimet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arsimin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shtes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vler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simet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pozitive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apo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tjera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rmendura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jet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shkrimin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tuaj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;</w:t>
      </w:r>
      <w:r w:rsidRPr="006C5BDF">
        <w:rPr>
          <w:rFonts w:eastAsia="Times New Roman" w:cs="Helvetica"/>
          <w:color w:val="000000"/>
          <w:sz w:val="24"/>
          <w:szCs w:val="24"/>
        </w:rPr>
        <w:br/>
      </w:r>
      <w:r w:rsidRPr="006C5BDF">
        <w:rPr>
          <w:rFonts w:eastAsia="Times New Roman" w:cs="Helvetica"/>
          <w:color w:val="000000"/>
          <w:sz w:val="24"/>
          <w:szCs w:val="24"/>
        </w:rPr>
        <w:br/>
      </w:r>
      <w:proofErr w:type="spellStart"/>
      <w:r w:rsidRPr="006C5BDF">
        <w:rPr>
          <w:rFonts w:cs="Calibri"/>
          <w:b/>
          <w:bCs/>
          <w:i/>
          <w:iCs/>
        </w:rPr>
        <w:t>Dokumentat</w:t>
      </w:r>
      <w:proofErr w:type="spellEnd"/>
      <w:r w:rsidRPr="006C5BDF">
        <w:rPr>
          <w:rFonts w:cs="Calibri"/>
          <w:b/>
          <w:bCs/>
          <w:i/>
          <w:iCs/>
        </w:rPr>
        <w:t xml:space="preserve"> </w:t>
      </w:r>
      <w:proofErr w:type="spellStart"/>
      <w:r w:rsidRPr="006C5BDF">
        <w:rPr>
          <w:rFonts w:cs="Calibri"/>
          <w:b/>
          <w:bCs/>
          <w:i/>
          <w:iCs/>
        </w:rPr>
        <w:t>duhet</w:t>
      </w:r>
      <w:proofErr w:type="spellEnd"/>
      <w:r w:rsidRPr="006C5BDF">
        <w:rPr>
          <w:rFonts w:cs="Calibri"/>
          <w:b/>
          <w:bCs/>
          <w:i/>
          <w:iCs/>
        </w:rPr>
        <w:t xml:space="preserve"> </w:t>
      </w:r>
      <w:proofErr w:type="spellStart"/>
      <w:r w:rsidRPr="006C5BDF">
        <w:rPr>
          <w:rFonts w:cs="Calibri"/>
          <w:b/>
          <w:bCs/>
          <w:i/>
          <w:iCs/>
        </w:rPr>
        <w:t>t</w:t>
      </w:r>
      <w:r>
        <w:rPr>
          <w:rFonts w:cs="Calibri"/>
          <w:b/>
          <w:bCs/>
          <w:i/>
          <w:iCs/>
        </w:rPr>
        <w:t>ë</w:t>
      </w:r>
      <w:proofErr w:type="spellEnd"/>
      <w:r w:rsidRPr="006C5BDF">
        <w:rPr>
          <w:rFonts w:cs="Calibri"/>
          <w:b/>
          <w:bCs/>
          <w:i/>
          <w:iCs/>
        </w:rPr>
        <w:t xml:space="preserve"> </w:t>
      </w:r>
      <w:proofErr w:type="spellStart"/>
      <w:r w:rsidRPr="006C5BDF">
        <w:rPr>
          <w:rFonts w:cs="Calibri"/>
          <w:b/>
          <w:bCs/>
          <w:i/>
          <w:iCs/>
        </w:rPr>
        <w:t>dor</w:t>
      </w:r>
      <w:r>
        <w:rPr>
          <w:rFonts w:cs="Calibri"/>
          <w:b/>
          <w:bCs/>
          <w:i/>
          <w:iCs/>
        </w:rPr>
        <w:t>ë</w:t>
      </w:r>
      <w:r w:rsidRPr="006C5BDF">
        <w:rPr>
          <w:rFonts w:cs="Calibri"/>
          <w:b/>
          <w:bCs/>
          <w:i/>
          <w:iCs/>
        </w:rPr>
        <w:t>zohen</w:t>
      </w:r>
      <w:proofErr w:type="spellEnd"/>
      <w:r w:rsidRPr="006C5BDF">
        <w:rPr>
          <w:rFonts w:cs="Calibri"/>
          <w:b/>
          <w:bCs/>
          <w:i/>
          <w:iCs/>
        </w:rPr>
        <w:t xml:space="preserve"> me </w:t>
      </w:r>
      <w:proofErr w:type="spellStart"/>
      <w:r w:rsidRPr="006C5BDF">
        <w:rPr>
          <w:rFonts w:cs="Calibri"/>
          <w:b/>
          <w:bCs/>
          <w:i/>
          <w:iCs/>
        </w:rPr>
        <w:t>post</w:t>
      </w:r>
      <w:r>
        <w:rPr>
          <w:rFonts w:cs="Calibri"/>
          <w:b/>
          <w:bCs/>
          <w:i/>
          <w:iCs/>
        </w:rPr>
        <w:t>ë</w:t>
      </w:r>
      <w:proofErr w:type="spellEnd"/>
      <w:r w:rsidRPr="006C5BDF">
        <w:rPr>
          <w:rFonts w:cs="Calibri"/>
          <w:b/>
          <w:bCs/>
          <w:i/>
          <w:iCs/>
        </w:rPr>
        <w:t xml:space="preserve"> apo </w:t>
      </w:r>
      <w:proofErr w:type="spellStart"/>
      <w:r w:rsidRPr="006C5BDF">
        <w:rPr>
          <w:rFonts w:cs="Calibri"/>
          <w:b/>
          <w:bCs/>
          <w:i/>
          <w:iCs/>
        </w:rPr>
        <w:t>drejtp</w:t>
      </w:r>
      <w:r>
        <w:rPr>
          <w:rFonts w:cs="Calibri"/>
          <w:b/>
          <w:bCs/>
          <w:i/>
          <w:iCs/>
        </w:rPr>
        <w:t>ë</w:t>
      </w:r>
      <w:r w:rsidRPr="006C5BDF">
        <w:rPr>
          <w:rFonts w:cs="Calibri"/>
          <w:b/>
          <w:bCs/>
          <w:i/>
          <w:iCs/>
        </w:rPr>
        <w:t>rs</w:t>
      </w:r>
      <w:r>
        <w:rPr>
          <w:rFonts w:cs="Calibri"/>
          <w:b/>
          <w:bCs/>
          <w:i/>
          <w:iCs/>
        </w:rPr>
        <w:t>ë</w:t>
      </w:r>
      <w:r w:rsidRPr="006C5BDF">
        <w:rPr>
          <w:rFonts w:cs="Calibri"/>
          <w:b/>
          <w:bCs/>
          <w:i/>
          <w:iCs/>
        </w:rPr>
        <w:t>drejti</w:t>
      </w:r>
      <w:proofErr w:type="spellEnd"/>
      <w:r w:rsidRPr="006C5BDF">
        <w:rPr>
          <w:rFonts w:cs="Calibri"/>
          <w:b/>
          <w:bCs/>
          <w:i/>
          <w:iCs/>
        </w:rPr>
        <w:t xml:space="preserve"> </w:t>
      </w:r>
      <w:proofErr w:type="spellStart"/>
      <w:r w:rsidRPr="006C5BDF">
        <w:rPr>
          <w:rFonts w:cs="Calibri"/>
          <w:b/>
          <w:bCs/>
          <w:i/>
          <w:iCs/>
        </w:rPr>
        <w:t>n</w:t>
      </w:r>
      <w:r>
        <w:rPr>
          <w:rFonts w:cs="Calibri"/>
          <w:b/>
          <w:bCs/>
          <w:i/>
          <w:iCs/>
        </w:rPr>
        <w:t>ë</w:t>
      </w:r>
      <w:proofErr w:type="spellEnd"/>
      <w:r w:rsidRPr="006C5BDF">
        <w:rPr>
          <w:rFonts w:cs="Calibri"/>
          <w:b/>
          <w:bCs/>
          <w:i/>
          <w:iCs/>
        </w:rPr>
        <w:t xml:space="preserve"> </w:t>
      </w:r>
      <w:proofErr w:type="spellStart"/>
      <w:r w:rsidRPr="006C5BDF">
        <w:rPr>
          <w:rFonts w:cs="Calibri"/>
          <w:b/>
          <w:bCs/>
          <w:i/>
          <w:iCs/>
        </w:rPr>
        <w:t>institucion</w:t>
      </w:r>
      <w:proofErr w:type="spellEnd"/>
      <w:r w:rsidRPr="006C5BDF">
        <w:rPr>
          <w:rFonts w:cs="Calibri"/>
          <w:b/>
          <w:bCs/>
          <w:i/>
          <w:iCs/>
        </w:rPr>
        <w:t xml:space="preserve">, </w:t>
      </w:r>
      <w:proofErr w:type="spellStart"/>
      <w:r w:rsidRPr="006C5BDF">
        <w:rPr>
          <w:rFonts w:cs="Calibri"/>
          <w:b/>
          <w:bCs/>
          <w:i/>
          <w:iCs/>
        </w:rPr>
        <w:t>brenda</w:t>
      </w:r>
      <w:proofErr w:type="spellEnd"/>
      <w:r w:rsidRPr="006C5BDF">
        <w:rPr>
          <w:rFonts w:cs="Calibri"/>
          <w:b/>
          <w:bCs/>
          <w:i/>
          <w:iCs/>
        </w:rPr>
        <w:t xml:space="preserve"> </w:t>
      </w:r>
      <w:proofErr w:type="spellStart"/>
      <w:r w:rsidRPr="006C5BDF">
        <w:rPr>
          <w:rFonts w:cs="Calibri"/>
          <w:b/>
          <w:bCs/>
          <w:i/>
          <w:iCs/>
        </w:rPr>
        <w:t>dat</w:t>
      </w:r>
      <w:r>
        <w:rPr>
          <w:rFonts w:cs="Calibri"/>
          <w:b/>
          <w:bCs/>
          <w:i/>
          <w:iCs/>
        </w:rPr>
        <w:t>ë</w:t>
      </w:r>
      <w:r w:rsidRPr="006C5BDF">
        <w:rPr>
          <w:rFonts w:cs="Calibri"/>
          <w:b/>
          <w:bCs/>
          <w:i/>
          <w:iCs/>
        </w:rPr>
        <w:t>s</w:t>
      </w:r>
      <w:proofErr w:type="spellEnd"/>
      <w:r w:rsidRPr="006C5BDF">
        <w:rPr>
          <w:rFonts w:cs="Calibri"/>
          <w:b/>
          <w:bCs/>
          <w:i/>
          <w:iCs/>
        </w:rPr>
        <w:t xml:space="preserve"> </w:t>
      </w:r>
      <w:r w:rsidR="00545592">
        <w:rPr>
          <w:rFonts w:cs="Calibri"/>
          <w:b/>
          <w:bCs/>
          <w:i/>
          <w:iCs/>
        </w:rPr>
        <w:t>03.11.2025</w:t>
      </w:r>
      <w:r w:rsidRPr="006C5BDF">
        <w:rPr>
          <w:rFonts w:cs="Calibri"/>
          <w:b/>
          <w:bCs/>
          <w:i/>
          <w:iCs/>
        </w:rPr>
        <w:t>.</w:t>
      </w:r>
    </w:p>
    <w:p w14:paraId="5097EC47" w14:textId="77777777" w:rsidR="00611BC3" w:rsidRPr="006C5BDF" w:rsidRDefault="00611BC3" w:rsidP="00611BC3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  <w:proofErr w:type="spellStart"/>
      <w:r w:rsidRPr="006C5BDF">
        <w:rPr>
          <w:sz w:val="24"/>
          <w:szCs w:val="24"/>
        </w:rPr>
        <w:t>Bashkia</w:t>
      </w:r>
      <w:proofErr w:type="spellEnd"/>
      <w:r w:rsidRPr="006C5BDF">
        <w:rPr>
          <w:sz w:val="24"/>
          <w:szCs w:val="24"/>
        </w:rPr>
        <w:t xml:space="preserve"> </w:t>
      </w:r>
      <w:proofErr w:type="spellStart"/>
      <w:r w:rsidRPr="006C5BDF">
        <w:rPr>
          <w:sz w:val="24"/>
          <w:szCs w:val="24"/>
        </w:rPr>
        <w:t>Delvine</w:t>
      </w:r>
      <w:proofErr w:type="spellEnd"/>
      <w:r w:rsidRPr="006C5BDF">
        <w:rPr>
          <w:sz w:val="24"/>
          <w:szCs w:val="24"/>
        </w:rPr>
        <w:t xml:space="preserve"> </w:t>
      </w:r>
    </w:p>
    <w:p w14:paraId="7446E771" w14:textId="77777777" w:rsidR="00611BC3" w:rsidRPr="006C5BDF" w:rsidRDefault="00611BC3" w:rsidP="00611BC3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  <w:proofErr w:type="spellStart"/>
      <w:r w:rsidRPr="006C5BDF">
        <w:rPr>
          <w:sz w:val="24"/>
          <w:szCs w:val="24"/>
        </w:rPr>
        <w:t>Lagjia</w:t>
      </w:r>
      <w:proofErr w:type="spellEnd"/>
      <w:r w:rsidRPr="006C5BDF">
        <w:rPr>
          <w:sz w:val="24"/>
          <w:szCs w:val="24"/>
        </w:rPr>
        <w:t xml:space="preserve"> “Sinan </w:t>
      </w:r>
      <w:proofErr w:type="spellStart"/>
      <w:r w:rsidRPr="006C5BDF">
        <w:rPr>
          <w:sz w:val="24"/>
          <w:szCs w:val="24"/>
        </w:rPr>
        <w:t>Ballaci</w:t>
      </w:r>
      <w:proofErr w:type="spellEnd"/>
      <w:r w:rsidRPr="006C5BDF">
        <w:rPr>
          <w:sz w:val="24"/>
          <w:szCs w:val="24"/>
        </w:rPr>
        <w:t xml:space="preserve"> “ </w:t>
      </w:r>
    </w:p>
    <w:p w14:paraId="5F29D801" w14:textId="77777777" w:rsidR="00611BC3" w:rsidRPr="006C5BDF" w:rsidRDefault="00611BC3" w:rsidP="00611BC3">
      <w:pPr>
        <w:autoSpaceDE w:val="0"/>
        <w:autoSpaceDN w:val="0"/>
        <w:adjustRightInd w:val="0"/>
        <w:spacing w:after="0" w:line="240" w:lineRule="auto"/>
        <w:ind w:left="1440"/>
        <w:rPr>
          <w:sz w:val="24"/>
          <w:szCs w:val="24"/>
        </w:rPr>
      </w:pPr>
      <w:proofErr w:type="spellStart"/>
      <w:r w:rsidRPr="006C5BDF">
        <w:rPr>
          <w:sz w:val="24"/>
          <w:szCs w:val="24"/>
        </w:rPr>
        <w:lastRenderedPageBreak/>
        <w:t>Rruga</w:t>
      </w:r>
      <w:proofErr w:type="spellEnd"/>
      <w:r w:rsidRPr="006C5BDF">
        <w:rPr>
          <w:sz w:val="24"/>
          <w:szCs w:val="24"/>
        </w:rPr>
        <w:t xml:space="preserve"> “</w:t>
      </w:r>
      <w:proofErr w:type="spellStart"/>
      <w:r w:rsidRPr="006C5BDF">
        <w:rPr>
          <w:sz w:val="24"/>
          <w:szCs w:val="24"/>
        </w:rPr>
        <w:t>Nazif</w:t>
      </w:r>
      <w:proofErr w:type="spellEnd"/>
      <w:r w:rsidRPr="006C5BDF">
        <w:rPr>
          <w:sz w:val="24"/>
          <w:szCs w:val="24"/>
        </w:rPr>
        <w:t xml:space="preserve"> </w:t>
      </w:r>
      <w:proofErr w:type="spellStart"/>
      <w:r w:rsidRPr="006C5BDF">
        <w:rPr>
          <w:sz w:val="24"/>
          <w:szCs w:val="24"/>
        </w:rPr>
        <w:t>Haderi</w:t>
      </w:r>
      <w:proofErr w:type="spellEnd"/>
      <w:r w:rsidRPr="006C5BDF">
        <w:rPr>
          <w:sz w:val="24"/>
          <w:szCs w:val="24"/>
        </w:rPr>
        <w:t xml:space="preserve"> “</w:t>
      </w:r>
    </w:p>
    <w:p w14:paraId="6350853D" w14:textId="77777777" w:rsidR="00611BC3" w:rsidRPr="006C5BDF" w:rsidRDefault="00611BC3" w:rsidP="00611BC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6C5BDF">
        <w:rPr>
          <w:rFonts w:eastAsia="Times New Roman" w:cs="Helvetica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611BC3" w:rsidRPr="006C5BDF" w14:paraId="6562B7E5" w14:textId="77777777" w:rsidTr="00623E0C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23145E10" w14:textId="77777777" w:rsidR="00611BC3" w:rsidRPr="006C5BDF" w:rsidRDefault="00611BC3" w:rsidP="00623E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6C5BDF"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  <w:t>2.3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F694AAD" w14:textId="77777777" w:rsidR="00611BC3" w:rsidRPr="006C5BDF" w:rsidRDefault="00611BC3" w:rsidP="00623E0C">
            <w:pPr>
              <w:spacing w:after="0" w:line="240" w:lineRule="auto"/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</w:pP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REZULTATET P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R FAZ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>N E VERIFIKIMIT PARAPRAK</w:t>
            </w:r>
          </w:p>
        </w:tc>
      </w:tr>
    </w:tbl>
    <w:p w14:paraId="439DAD80" w14:textId="7435F9AE" w:rsidR="00807AFF" w:rsidRDefault="00611BC3" w:rsidP="00807AFF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/>
          <w:sz w:val="24"/>
          <w:szCs w:val="24"/>
          <w:lang w:val="it-IT"/>
        </w:rPr>
      </w:pPr>
      <w:r w:rsidRPr="006C5BDF">
        <w:rPr>
          <w:rFonts w:eastAsia="Times New Roman" w:cs="Helvetica"/>
          <w:color w:val="000000"/>
          <w:sz w:val="24"/>
          <w:szCs w:val="24"/>
        </w:rPr>
        <w:br/>
      </w:r>
      <w:proofErr w:type="spellStart"/>
      <w:r w:rsidR="00807AFF" w:rsidRPr="00671E98">
        <w:rPr>
          <w:sz w:val="23"/>
          <w:szCs w:val="23"/>
        </w:rPr>
        <w:t>Në</w:t>
      </w:r>
      <w:proofErr w:type="spellEnd"/>
      <w:r w:rsidR="00807AFF" w:rsidRPr="00671E98">
        <w:rPr>
          <w:sz w:val="23"/>
          <w:szCs w:val="23"/>
        </w:rPr>
        <w:t xml:space="preserve"> </w:t>
      </w:r>
      <w:proofErr w:type="spellStart"/>
      <w:r w:rsidR="00807AFF" w:rsidRPr="00671E98">
        <w:rPr>
          <w:sz w:val="23"/>
          <w:szCs w:val="23"/>
        </w:rPr>
        <w:t>datën</w:t>
      </w:r>
      <w:proofErr w:type="spellEnd"/>
      <w:r w:rsidR="00807AFF">
        <w:rPr>
          <w:sz w:val="23"/>
          <w:szCs w:val="23"/>
        </w:rPr>
        <w:t xml:space="preserve"> 13.11.2025</w:t>
      </w:r>
      <w:r w:rsidR="00807AFF">
        <w:rPr>
          <w:color w:val="FF0000"/>
          <w:sz w:val="23"/>
          <w:szCs w:val="23"/>
        </w:rPr>
        <w:t>,</w:t>
      </w:r>
      <w:r w:rsidR="00807AFF" w:rsidRPr="00671E98">
        <w:rPr>
          <w:sz w:val="23"/>
          <w:szCs w:val="23"/>
        </w:rPr>
        <w:t xml:space="preserve"> </w:t>
      </w:r>
      <w:r w:rsidR="00807AFF">
        <w:rPr>
          <w:sz w:val="23"/>
          <w:szCs w:val="23"/>
        </w:rPr>
        <w:t xml:space="preserve"> </w:t>
      </w:r>
      <w:proofErr w:type="spellStart"/>
      <w:r w:rsidR="00807AFF">
        <w:rPr>
          <w:rFonts w:ascii="Calibri" w:hAnsi="Calibri" w:cs="Calibri"/>
          <w:sz w:val="24"/>
          <w:szCs w:val="24"/>
        </w:rPr>
        <w:t>Bashkia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07AFF">
        <w:rPr>
          <w:rFonts w:ascii="Calibri" w:hAnsi="Calibri" w:cs="Calibri"/>
          <w:sz w:val="24"/>
          <w:szCs w:val="24"/>
        </w:rPr>
        <w:t>Delvinë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 do </w:t>
      </w:r>
      <w:proofErr w:type="spellStart"/>
      <w:r w:rsidR="00807AFF">
        <w:rPr>
          <w:rFonts w:ascii="Calibri" w:hAnsi="Calibri" w:cs="Calibri"/>
          <w:sz w:val="24"/>
          <w:szCs w:val="24"/>
        </w:rPr>
        <w:t>të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07AFF">
        <w:rPr>
          <w:rFonts w:ascii="Calibri" w:hAnsi="Calibri" w:cs="Calibri"/>
          <w:sz w:val="24"/>
          <w:szCs w:val="24"/>
        </w:rPr>
        <w:t>shpallë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07AFF">
        <w:rPr>
          <w:rFonts w:ascii="Calibri" w:hAnsi="Calibri" w:cs="Calibri"/>
          <w:sz w:val="24"/>
          <w:szCs w:val="24"/>
        </w:rPr>
        <w:t>në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07AFF">
        <w:rPr>
          <w:rFonts w:ascii="Calibri" w:hAnsi="Calibri" w:cs="Calibri"/>
          <w:sz w:val="24"/>
          <w:szCs w:val="24"/>
        </w:rPr>
        <w:t>portalin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“</w:t>
      </w:r>
      <w:proofErr w:type="spellStart"/>
      <w:r w:rsidR="00807AFF">
        <w:rPr>
          <w:rFonts w:ascii="Calibri" w:hAnsi="Calibri" w:cs="Calibri"/>
          <w:sz w:val="24"/>
          <w:szCs w:val="24"/>
        </w:rPr>
        <w:t>Shërbimi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07AFF">
        <w:rPr>
          <w:rFonts w:ascii="Calibri" w:hAnsi="Calibri" w:cs="Calibri"/>
          <w:sz w:val="24"/>
          <w:szCs w:val="24"/>
        </w:rPr>
        <w:t>Kombëtar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07AFF">
        <w:rPr>
          <w:rFonts w:ascii="Calibri" w:hAnsi="Calibri" w:cs="Calibri"/>
          <w:sz w:val="24"/>
          <w:szCs w:val="24"/>
        </w:rPr>
        <w:t>i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07AFF">
        <w:rPr>
          <w:rFonts w:ascii="Calibri" w:hAnsi="Calibri" w:cs="Calibri"/>
          <w:sz w:val="24"/>
          <w:szCs w:val="24"/>
        </w:rPr>
        <w:t>Punësimit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”, </w:t>
      </w:r>
      <w:proofErr w:type="spellStart"/>
      <w:r w:rsidR="00807AFF">
        <w:rPr>
          <w:rFonts w:ascii="Calibri" w:hAnsi="Calibri" w:cs="Calibri"/>
          <w:sz w:val="24"/>
          <w:szCs w:val="24"/>
        </w:rPr>
        <w:t>faqen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07AFF">
        <w:rPr>
          <w:rFonts w:ascii="Calibri" w:hAnsi="Calibri" w:cs="Calibri"/>
          <w:sz w:val="24"/>
          <w:szCs w:val="24"/>
        </w:rPr>
        <w:t>zyrtare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 </w:t>
      </w:r>
      <w:hyperlink r:id="rId6" w:history="1">
        <w:r w:rsidR="00234C1D" w:rsidRPr="00956197">
          <w:rPr>
            <w:rStyle w:val="Hyperlink"/>
            <w:rFonts w:ascii="Calibri" w:hAnsi="Calibri" w:cs="Calibri"/>
            <w:sz w:val="24"/>
            <w:szCs w:val="24"/>
          </w:rPr>
          <w:t>www.bashkiadelvine.gov.al</w:t>
        </w:r>
      </w:hyperlink>
      <w:r w:rsidR="00807AFF">
        <w:rPr>
          <w:rFonts w:ascii="Calibri" w:hAnsi="Calibri" w:cs="Calibri"/>
          <w:sz w:val="24"/>
          <w:szCs w:val="24"/>
        </w:rPr>
        <w:t xml:space="preserve"> ,</w:t>
      </w:r>
      <w:proofErr w:type="spellStart"/>
      <w:r w:rsidR="00807AFF">
        <w:rPr>
          <w:rFonts w:ascii="Calibri" w:hAnsi="Calibri" w:cs="Calibri"/>
          <w:sz w:val="24"/>
          <w:szCs w:val="24"/>
        </w:rPr>
        <w:t>në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07AFF">
        <w:rPr>
          <w:rFonts w:ascii="Calibri" w:hAnsi="Calibri" w:cs="Calibri"/>
          <w:sz w:val="24"/>
          <w:szCs w:val="24"/>
        </w:rPr>
        <w:t>stenden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="00807AFF">
        <w:rPr>
          <w:rFonts w:ascii="Calibri" w:hAnsi="Calibri" w:cs="Calibri"/>
          <w:sz w:val="24"/>
          <w:szCs w:val="24"/>
        </w:rPr>
        <w:t>informimit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07AFF">
        <w:rPr>
          <w:rFonts w:ascii="Calibri" w:hAnsi="Calibri" w:cs="Calibri"/>
          <w:sz w:val="24"/>
          <w:szCs w:val="24"/>
        </w:rPr>
        <w:t>t</w:t>
      </w:r>
      <w:r w:rsidR="00671F9E">
        <w:rPr>
          <w:rFonts w:ascii="Calibri" w:hAnsi="Calibri" w:cs="Calibri"/>
          <w:sz w:val="24"/>
          <w:szCs w:val="24"/>
        </w:rPr>
        <w:t>ë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  </w:t>
      </w:r>
      <w:proofErr w:type="spellStart"/>
      <w:r w:rsidR="00807AFF">
        <w:rPr>
          <w:rFonts w:ascii="Calibri" w:hAnsi="Calibri" w:cs="Calibri"/>
          <w:sz w:val="24"/>
          <w:szCs w:val="24"/>
        </w:rPr>
        <w:t>Bashkisë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07AFF">
        <w:rPr>
          <w:rFonts w:ascii="Calibri" w:hAnsi="Calibri" w:cs="Calibri"/>
          <w:sz w:val="24"/>
          <w:szCs w:val="24"/>
        </w:rPr>
        <w:t>Delvine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</w:t>
      </w:r>
      <w:r w:rsidR="00807AFF" w:rsidRPr="00181F8A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="00807AFF" w:rsidRPr="00181F8A">
        <w:rPr>
          <w:rFonts w:ascii="Calibri" w:hAnsi="Calibri" w:cs="Calibri"/>
          <w:sz w:val="24"/>
          <w:szCs w:val="24"/>
        </w:rPr>
        <w:t>listën</w:t>
      </w:r>
      <w:proofErr w:type="spellEnd"/>
      <w:r w:rsidR="00807AFF" w:rsidRPr="00181F8A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="00807AFF" w:rsidRPr="00181F8A">
        <w:rPr>
          <w:rFonts w:ascii="Calibri" w:hAnsi="Calibri" w:cs="Calibri"/>
          <w:sz w:val="24"/>
          <w:szCs w:val="24"/>
        </w:rPr>
        <w:t>kandidatëve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07AFF">
        <w:rPr>
          <w:rFonts w:ascii="Calibri" w:hAnsi="Calibri" w:cs="Calibri"/>
          <w:sz w:val="24"/>
          <w:szCs w:val="24"/>
        </w:rPr>
        <w:t>që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07AFF">
        <w:rPr>
          <w:rFonts w:ascii="Calibri" w:hAnsi="Calibri" w:cs="Calibri"/>
          <w:sz w:val="24"/>
          <w:szCs w:val="24"/>
        </w:rPr>
        <w:t>plotësojnë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07AFF">
        <w:rPr>
          <w:rFonts w:ascii="Calibri" w:hAnsi="Calibri" w:cs="Calibri"/>
          <w:sz w:val="24"/>
          <w:szCs w:val="24"/>
        </w:rPr>
        <w:t>kushtet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="00807AFF">
        <w:rPr>
          <w:rFonts w:ascii="Calibri" w:hAnsi="Calibri" w:cs="Calibri"/>
          <w:sz w:val="24"/>
          <w:szCs w:val="24"/>
        </w:rPr>
        <w:t>ngritjes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07AFF">
        <w:rPr>
          <w:rFonts w:ascii="Calibri" w:hAnsi="Calibri" w:cs="Calibri"/>
          <w:sz w:val="24"/>
          <w:szCs w:val="24"/>
        </w:rPr>
        <w:t>n</w:t>
      </w:r>
      <w:r w:rsidR="00671F9E">
        <w:rPr>
          <w:rFonts w:ascii="Calibri" w:hAnsi="Calibri" w:cs="Calibri"/>
          <w:sz w:val="24"/>
          <w:szCs w:val="24"/>
        </w:rPr>
        <w:t>ë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07AFF">
        <w:rPr>
          <w:rFonts w:ascii="Calibri" w:hAnsi="Calibri" w:cs="Calibri"/>
          <w:sz w:val="24"/>
          <w:szCs w:val="24"/>
        </w:rPr>
        <w:t>detyr</w:t>
      </w:r>
      <w:r w:rsidR="00671F9E">
        <w:rPr>
          <w:rFonts w:ascii="Calibri" w:hAnsi="Calibri" w:cs="Calibri"/>
          <w:sz w:val="24"/>
          <w:szCs w:val="24"/>
        </w:rPr>
        <w:t>ë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807AFF">
        <w:rPr>
          <w:rFonts w:ascii="Calibri" w:hAnsi="Calibri" w:cs="Calibri"/>
          <w:sz w:val="24"/>
          <w:szCs w:val="24"/>
        </w:rPr>
        <w:t>dhe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07AFF">
        <w:rPr>
          <w:rFonts w:ascii="Calibri" w:hAnsi="Calibri" w:cs="Calibri"/>
          <w:sz w:val="24"/>
          <w:szCs w:val="24"/>
        </w:rPr>
        <w:t>kriteret</w:t>
      </w:r>
      <w:proofErr w:type="spellEnd"/>
      <w:r w:rsidR="00807AFF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="00807AFF">
        <w:rPr>
          <w:rFonts w:ascii="Calibri" w:hAnsi="Calibri" w:cs="Calibri"/>
          <w:sz w:val="24"/>
          <w:szCs w:val="24"/>
        </w:rPr>
        <w:t>veçanta</w:t>
      </w:r>
      <w:proofErr w:type="spellEnd"/>
      <w:r w:rsidR="00807AFF" w:rsidRPr="00181F8A">
        <w:rPr>
          <w:rFonts w:ascii="Calibri" w:hAnsi="Calibri" w:cs="Calibri"/>
          <w:sz w:val="24"/>
          <w:szCs w:val="24"/>
        </w:rPr>
        <w:t>.</w:t>
      </w:r>
      <w:r w:rsidR="00807AFF" w:rsidRPr="005B7CCE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1315E204" w14:textId="77777777" w:rsidR="00807AFF" w:rsidRPr="00181F8A" w:rsidRDefault="00807AFF" w:rsidP="00807AFF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Lidhur me orën dhe vendin e zhvillimit të testimit me shkrim, kandidatët do të njoftohen individualisht  </w:t>
      </w:r>
      <w:proofErr w:type="spellStart"/>
      <w:r>
        <w:rPr>
          <w:rFonts w:ascii="Calibri" w:hAnsi="Calibri" w:cs="Calibri"/>
          <w:sz w:val="24"/>
          <w:szCs w:val="24"/>
          <w:u w:val="single"/>
        </w:rPr>
        <w:t>nëpërmjet</w:t>
      </w:r>
      <w:proofErr w:type="spellEnd"/>
      <w:r>
        <w:rPr>
          <w:rFonts w:ascii="Calibri" w:hAnsi="Calibri" w:cs="Calibri"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u w:val="single"/>
        </w:rPr>
        <w:t>adresës</w:t>
      </w:r>
      <w:proofErr w:type="spellEnd"/>
      <w:r>
        <w:rPr>
          <w:rFonts w:ascii="Calibri" w:hAnsi="Calibri" w:cs="Calibri"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u w:val="single"/>
        </w:rPr>
        <w:t>së</w:t>
      </w:r>
      <w:proofErr w:type="spellEnd"/>
      <w:r>
        <w:rPr>
          <w:rFonts w:ascii="Calibri" w:hAnsi="Calibri" w:cs="Calibri"/>
          <w:sz w:val="24"/>
          <w:szCs w:val="24"/>
          <w:u w:val="single"/>
        </w:rPr>
        <w:t xml:space="preserve"> e-mail</w:t>
      </w:r>
      <w:r>
        <w:rPr>
          <w:rFonts w:ascii="Times New Roman" w:hAnsi="Times New Roman"/>
          <w:sz w:val="24"/>
          <w:szCs w:val="24"/>
          <w:lang w:val="it-IT"/>
        </w:rPr>
        <w:t xml:space="preserve"> nga Bashkia Delvine.</w:t>
      </w:r>
    </w:p>
    <w:p w14:paraId="498C771D" w14:textId="77777777" w:rsidR="00807AFF" w:rsidRDefault="00807AFF" w:rsidP="00807AFF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</w:p>
    <w:p w14:paraId="2CC26E33" w14:textId="77777777" w:rsidR="00807AFF" w:rsidRDefault="00807AFF" w:rsidP="00807AFF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Në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njëjtën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datë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kandidatët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që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nuk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plotësojnë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kushtet</w:t>
      </w:r>
      <w:proofErr w:type="spellEnd"/>
      <w:r>
        <w:rPr>
          <w:rFonts w:ascii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hAnsi="Calibri" w:cs="Calibri"/>
          <w:sz w:val="24"/>
          <w:szCs w:val="24"/>
        </w:rPr>
        <w:t>lëvizjes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paralele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dhe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kriteret</w:t>
      </w:r>
      <w:proofErr w:type="spellEnd"/>
      <w:r>
        <w:rPr>
          <w:rFonts w:ascii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hAnsi="Calibri" w:cs="Calibri"/>
          <w:sz w:val="24"/>
          <w:szCs w:val="24"/>
        </w:rPr>
        <w:t>veçanta</w:t>
      </w:r>
      <w:proofErr w:type="spellEnd"/>
      <w:r>
        <w:rPr>
          <w:rFonts w:ascii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hAnsi="Calibri" w:cs="Calibri"/>
          <w:sz w:val="24"/>
          <w:szCs w:val="24"/>
        </w:rPr>
        <w:t>të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njoftohen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individualisht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nga</w:t>
      </w:r>
      <w:proofErr w:type="spellEnd"/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sz w:val="24"/>
          <w:szCs w:val="24"/>
        </w:rPr>
        <w:t>Bashkia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Delvinë</w:t>
      </w:r>
      <w:proofErr w:type="spellEnd"/>
      <w:r>
        <w:rPr>
          <w:rFonts w:ascii="Calibri" w:hAnsi="Calibri" w:cs="Calibri"/>
          <w:sz w:val="24"/>
          <w:szCs w:val="24"/>
        </w:rPr>
        <w:t xml:space="preserve"> , </w:t>
      </w:r>
      <w:proofErr w:type="spellStart"/>
      <w:r>
        <w:rPr>
          <w:rFonts w:ascii="Calibri" w:hAnsi="Calibri" w:cs="Calibri"/>
          <w:sz w:val="24"/>
          <w:szCs w:val="24"/>
          <w:u w:val="single"/>
        </w:rPr>
        <w:t>nëpërmjet</w:t>
      </w:r>
      <w:proofErr w:type="spellEnd"/>
      <w:r>
        <w:rPr>
          <w:rFonts w:ascii="Calibri" w:hAnsi="Calibri" w:cs="Calibri"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u w:val="single"/>
        </w:rPr>
        <w:t>adresës</w:t>
      </w:r>
      <w:proofErr w:type="spellEnd"/>
      <w:r>
        <w:rPr>
          <w:rFonts w:ascii="Calibri" w:hAnsi="Calibri" w:cs="Calibri"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u w:val="single"/>
        </w:rPr>
        <w:t>së</w:t>
      </w:r>
      <w:proofErr w:type="spellEnd"/>
      <w:r>
        <w:rPr>
          <w:rFonts w:ascii="Calibri" w:hAnsi="Calibri" w:cs="Calibri"/>
          <w:sz w:val="24"/>
          <w:szCs w:val="24"/>
          <w:u w:val="single"/>
        </w:rPr>
        <w:t xml:space="preserve"> e-mail</w:t>
      </w:r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për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shkaqet</w:t>
      </w:r>
      <w:proofErr w:type="spellEnd"/>
      <w:r>
        <w:rPr>
          <w:rFonts w:ascii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hAnsi="Calibri" w:cs="Calibri"/>
          <w:sz w:val="24"/>
          <w:szCs w:val="24"/>
        </w:rPr>
        <w:t>moskualifikimit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1735BF5C" w14:textId="3A0A6C20" w:rsidR="00611BC3" w:rsidRPr="006C5BDF" w:rsidRDefault="00611BC3" w:rsidP="00611BC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6C5BDF">
        <w:rPr>
          <w:rFonts w:eastAsia="Times New Roman" w:cs="Helvetica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611BC3" w:rsidRPr="006C5BDF" w14:paraId="47499E4B" w14:textId="77777777" w:rsidTr="00623E0C">
        <w:trPr>
          <w:trHeight w:val="222"/>
        </w:trPr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03FAE6DF" w14:textId="77777777" w:rsidR="00611BC3" w:rsidRPr="006C5BDF" w:rsidRDefault="00611BC3" w:rsidP="00623E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6C5BDF"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  <w:t>2.4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4B77A033" w14:textId="77777777" w:rsidR="00611BC3" w:rsidRPr="006C5BDF" w:rsidRDefault="00611BC3" w:rsidP="00623E0C">
            <w:pPr>
              <w:spacing w:after="0" w:line="240" w:lineRule="auto"/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</w:pP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FUSHAT E NJOHURIVE, AFT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SIT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 xml:space="preserve"> DHE CIL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SIT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 xml:space="preserve"> MBI T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 xml:space="preserve"> CILAT DO T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 xml:space="preserve"> ZHVILLOHET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27"/>
                <w:szCs w:val="27"/>
              </w:rPr>
              <w:t xml:space="preserve"> 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TESTIMI DHE INTERVISTA</w:t>
            </w:r>
          </w:p>
        </w:tc>
      </w:tr>
    </w:tbl>
    <w:p w14:paraId="358A0513" w14:textId="77777777" w:rsidR="00852670" w:rsidRDefault="00852670" w:rsidP="00852670">
      <w:pPr>
        <w:rPr>
          <w:rFonts w:cs="Helvetica"/>
          <w:b/>
          <w:bCs/>
          <w:color w:val="000000"/>
        </w:rPr>
      </w:pPr>
    </w:p>
    <w:p w14:paraId="6E4A6DF2" w14:textId="6ED37C22" w:rsidR="00611BC3" w:rsidRPr="00852670" w:rsidRDefault="00611BC3" w:rsidP="00852670">
      <w:pPr>
        <w:rPr>
          <w:lang w:eastAsia="sq-AL"/>
        </w:rPr>
      </w:pPr>
      <w:proofErr w:type="spellStart"/>
      <w:r w:rsidRPr="00852670">
        <w:rPr>
          <w:rFonts w:cs="Helvetica"/>
          <w:b/>
          <w:bCs/>
          <w:color w:val="000000"/>
        </w:rPr>
        <w:t>Kandidatët</w:t>
      </w:r>
      <w:proofErr w:type="spellEnd"/>
      <w:r w:rsidRPr="00852670">
        <w:rPr>
          <w:rFonts w:cs="Helvetica"/>
          <w:b/>
          <w:bCs/>
          <w:color w:val="000000"/>
        </w:rPr>
        <w:t xml:space="preserve"> do </w:t>
      </w:r>
      <w:proofErr w:type="spellStart"/>
      <w:r w:rsidRPr="00852670">
        <w:rPr>
          <w:rFonts w:cs="Helvetica"/>
          <w:b/>
          <w:bCs/>
          <w:color w:val="000000"/>
        </w:rPr>
        <w:t>të</w:t>
      </w:r>
      <w:proofErr w:type="spellEnd"/>
      <w:r w:rsidRPr="00852670">
        <w:rPr>
          <w:rFonts w:cs="Helvetica"/>
          <w:b/>
          <w:bCs/>
          <w:color w:val="000000"/>
        </w:rPr>
        <w:t xml:space="preserve"> </w:t>
      </w:r>
      <w:proofErr w:type="spellStart"/>
      <w:r w:rsidRPr="00852670">
        <w:rPr>
          <w:rFonts w:cs="Helvetica"/>
          <w:b/>
          <w:bCs/>
          <w:color w:val="000000"/>
        </w:rPr>
        <w:t>testohen</w:t>
      </w:r>
      <w:proofErr w:type="spellEnd"/>
      <w:r w:rsidRPr="00852670">
        <w:rPr>
          <w:rFonts w:cs="Helvetica"/>
          <w:b/>
          <w:bCs/>
          <w:color w:val="000000"/>
        </w:rPr>
        <w:t xml:space="preserve"> me </w:t>
      </w:r>
      <w:proofErr w:type="spellStart"/>
      <w:r w:rsidRPr="00852670">
        <w:rPr>
          <w:rFonts w:cs="Helvetica"/>
          <w:b/>
          <w:bCs/>
          <w:color w:val="000000"/>
        </w:rPr>
        <w:t>shkrim</w:t>
      </w:r>
      <w:proofErr w:type="spellEnd"/>
      <w:r w:rsidRPr="00852670">
        <w:rPr>
          <w:rFonts w:cs="Helvetica"/>
          <w:b/>
          <w:bCs/>
          <w:color w:val="000000"/>
        </w:rPr>
        <w:t xml:space="preserve"> </w:t>
      </w:r>
      <w:proofErr w:type="spellStart"/>
      <w:r w:rsidRPr="00852670">
        <w:rPr>
          <w:rFonts w:cs="Helvetica"/>
          <w:b/>
          <w:bCs/>
          <w:color w:val="000000"/>
        </w:rPr>
        <w:t>në</w:t>
      </w:r>
      <w:proofErr w:type="spellEnd"/>
      <w:r w:rsidRPr="00852670">
        <w:rPr>
          <w:rFonts w:cs="Helvetica"/>
          <w:b/>
          <w:bCs/>
          <w:color w:val="000000"/>
        </w:rPr>
        <w:t xml:space="preserve"> </w:t>
      </w:r>
      <w:proofErr w:type="spellStart"/>
      <w:r w:rsidRPr="00852670">
        <w:rPr>
          <w:rFonts w:cs="Helvetica"/>
          <w:b/>
          <w:bCs/>
          <w:color w:val="000000"/>
        </w:rPr>
        <w:t>lidhje</w:t>
      </w:r>
      <w:proofErr w:type="spellEnd"/>
      <w:r w:rsidRPr="00852670">
        <w:rPr>
          <w:rFonts w:cs="Helvetica"/>
          <w:b/>
          <w:bCs/>
          <w:color w:val="000000"/>
        </w:rPr>
        <w:t xml:space="preserve"> me:</w:t>
      </w:r>
    </w:p>
    <w:p w14:paraId="3868E0CA" w14:textId="77777777" w:rsidR="00611BC3" w:rsidRPr="006C5BDF" w:rsidRDefault="00611BC3" w:rsidP="00611BC3">
      <w:pPr>
        <w:pStyle w:val="ListParagraph"/>
        <w:numPr>
          <w:ilvl w:val="0"/>
          <w:numId w:val="3"/>
        </w:numPr>
        <w:rPr>
          <w:rFonts w:asciiTheme="minorHAnsi" w:hAnsiTheme="minorHAnsi"/>
          <w:lang w:eastAsia="sq-AL"/>
        </w:rPr>
      </w:pPr>
      <w:r w:rsidRPr="006C5BDF">
        <w:rPr>
          <w:rFonts w:asciiTheme="minorHAnsi" w:hAnsiTheme="minorHAnsi"/>
          <w:lang w:eastAsia="sq-AL"/>
        </w:rPr>
        <w:t>Njohurite mbi Ligjin nr. 139, dt.17.12.2016 “P</w:t>
      </w:r>
      <w:r>
        <w:rPr>
          <w:rFonts w:asciiTheme="minorHAnsi" w:hAnsiTheme="minorHAnsi"/>
          <w:lang w:eastAsia="sq-AL"/>
        </w:rPr>
        <w:t>ë</w:t>
      </w:r>
      <w:r w:rsidRPr="006C5BDF">
        <w:rPr>
          <w:rFonts w:asciiTheme="minorHAnsi" w:hAnsiTheme="minorHAnsi"/>
          <w:lang w:eastAsia="sq-AL"/>
        </w:rPr>
        <w:t xml:space="preserve">r vetqeverisjes vendore”. </w:t>
      </w:r>
    </w:p>
    <w:p w14:paraId="2A84733C" w14:textId="77777777" w:rsidR="00611BC3" w:rsidRDefault="00611BC3" w:rsidP="00611BC3">
      <w:pPr>
        <w:pStyle w:val="ListParagraph"/>
        <w:numPr>
          <w:ilvl w:val="0"/>
          <w:numId w:val="3"/>
        </w:numPr>
        <w:rPr>
          <w:rFonts w:asciiTheme="minorHAnsi" w:hAnsiTheme="minorHAnsi"/>
          <w:lang w:eastAsia="sq-AL"/>
        </w:rPr>
      </w:pPr>
      <w:r w:rsidRPr="006C5BDF">
        <w:rPr>
          <w:rFonts w:asciiTheme="minorHAnsi" w:hAnsiTheme="minorHAnsi"/>
          <w:lang w:eastAsia="sq-AL"/>
        </w:rPr>
        <w:t>Njohurite  mbi Ligjin nr.152/2013 “P</w:t>
      </w:r>
      <w:r>
        <w:rPr>
          <w:rFonts w:asciiTheme="minorHAnsi" w:hAnsiTheme="minorHAnsi"/>
          <w:lang w:eastAsia="sq-AL"/>
        </w:rPr>
        <w:t>ë</w:t>
      </w:r>
      <w:r w:rsidRPr="006C5BDF">
        <w:rPr>
          <w:rFonts w:asciiTheme="minorHAnsi" w:hAnsiTheme="minorHAnsi"/>
          <w:lang w:eastAsia="sq-AL"/>
        </w:rPr>
        <w:t>r n</w:t>
      </w:r>
      <w:r>
        <w:rPr>
          <w:rFonts w:asciiTheme="minorHAnsi" w:hAnsiTheme="minorHAnsi"/>
          <w:lang w:eastAsia="sq-AL"/>
        </w:rPr>
        <w:t>ë</w:t>
      </w:r>
      <w:r w:rsidRPr="006C5BDF">
        <w:rPr>
          <w:rFonts w:asciiTheme="minorHAnsi" w:hAnsiTheme="minorHAnsi"/>
          <w:lang w:eastAsia="sq-AL"/>
        </w:rPr>
        <w:t>pun</w:t>
      </w:r>
      <w:r>
        <w:rPr>
          <w:rFonts w:asciiTheme="minorHAnsi" w:hAnsiTheme="minorHAnsi"/>
          <w:lang w:eastAsia="sq-AL"/>
        </w:rPr>
        <w:t>ë</w:t>
      </w:r>
      <w:r w:rsidRPr="006C5BDF">
        <w:rPr>
          <w:rFonts w:asciiTheme="minorHAnsi" w:hAnsiTheme="minorHAnsi"/>
          <w:lang w:eastAsia="sq-AL"/>
        </w:rPr>
        <w:t>sin civil” i ndryshuar .</w:t>
      </w:r>
    </w:p>
    <w:p w14:paraId="36459412" w14:textId="77777777" w:rsidR="00DE370E" w:rsidRPr="002579DF" w:rsidRDefault="00DE370E" w:rsidP="00DE370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Calibri"/>
          <w:b/>
          <w:bCs/>
        </w:rPr>
      </w:pPr>
      <w:r w:rsidRPr="00685B58">
        <w:t>Njohurite  mbi Ligjin nr.</w:t>
      </w:r>
      <w:r>
        <w:t>9131, Datë 08.09.2003 “Për rregullat e Etikës  në Administratën Publike” i ndryshuar.</w:t>
      </w:r>
    </w:p>
    <w:p w14:paraId="264E5720" w14:textId="3C4F695F" w:rsidR="00DE370E" w:rsidRPr="00807AFF" w:rsidRDefault="00DE370E" w:rsidP="00DE370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Calibri"/>
          <w:b/>
          <w:bCs/>
        </w:rPr>
      </w:pPr>
      <w:r>
        <w:t>Njohuritë për ligjin nr.119/2014 “Për të drejtën e informimit”.</w:t>
      </w:r>
    </w:p>
    <w:p w14:paraId="4D8A459E" w14:textId="4FFADBD3" w:rsidR="00807AFF" w:rsidRPr="00CE1EC9" w:rsidRDefault="00807AFF" w:rsidP="00DE370E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Calibri"/>
          <w:b/>
          <w:bCs/>
        </w:rPr>
      </w:pPr>
      <w:proofErr w:type="spellStart"/>
      <w:r>
        <w:rPr>
          <w:lang w:val="en-US"/>
        </w:rPr>
        <w:t>Ligji</w:t>
      </w:r>
      <w:proofErr w:type="spellEnd"/>
      <w:r>
        <w:rPr>
          <w:lang w:val="en-US"/>
        </w:rPr>
        <w:t xml:space="preserve"> nr.107/2014 “</w:t>
      </w:r>
      <w:proofErr w:type="spellStart"/>
      <w:r>
        <w:rPr>
          <w:lang w:val="en-US"/>
        </w:rPr>
        <w:t>P</w:t>
      </w:r>
      <w:r w:rsidR="00671F9E">
        <w:rPr>
          <w:lang w:val="en-US"/>
        </w:rPr>
        <w:t>ë</w:t>
      </w:r>
      <w:r>
        <w:rPr>
          <w:lang w:val="en-US"/>
        </w:rPr>
        <w:t>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planifikimin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Zhvilimin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Territorit</w:t>
      </w:r>
      <w:proofErr w:type="spellEnd"/>
      <w:r>
        <w:rPr>
          <w:lang w:val="en-US"/>
        </w:rPr>
        <w:t>”</w:t>
      </w:r>
      <w:r w:rsidR="00CE1EC9">
        <w:rPr>
          <w:lang w:val="en-US"/>
        </w:rPr>
        <w:t>.</w:t>
      </w:r>
    </w:p>
    <w:p w14:paraId="514144D7" w14:textId="4CF4BD6F" w:rsidR="00CE1EC9" w:rsidRPr="00B74E63" w:rsidRDefault="00CE1EC9" w:rsidP="00CE1EC9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Calibri"/>
          <w:b/>
          <w:bCs/>
        </w:rPr>
      </w:pPr>
      <w:r>
        <w:rPr>
          <w:lang w:val="en-US"/>
        </w:rPr>
        <w:t xml:space="preserve">VKM nr.108, </w:t>
      </w:r>
      <w:proofErr w:type="spellStart"/>
      <w:r>
        <w:rPr>
          <w:lang w:val="en-US"/>
        </w:rPr>
        <w:t>dat</w:t>
      </w:r>
      <w:r w:rsidR="004E6647">
        <w:rPr>
          <w:lang w:val="en-US"/>
        </w:rPr>
        <w:t>ë</w:t>
      </w:r>
      <w:proofErr w:type="spellEnd"/>
      <w:r>
        <w:rPr>
          <w:lang w:val="en-US"/>
        </w:rPr>
        <w:t xml:space="preserve"> 13.05.2015 “</w:t>
      </w:r>
      <w:proofErr w:type="spellStart"/>
      <w:r>
        <w:rPr>
          <w:lang w:val="en-US"/>
        </w:rPr>
        <w:t>P</w:t>
      </w:r>
      <w:r w:rsidR="004E6647">
        <w:rPr>
          <w:lang w:val="en-US"/>
        </w:rPr>
        <w:t>ë</w:t>
      </w:r>
      <w:r>
        <w:rPr>
          <w:lang w:val="en-US"/>
        </w:rPr>
        <w:t>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miratimin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rregullores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</w:t>
      </w:r>
      <w:r w:rsidR="004E6647">
        <w:rPr>
          <w:lang w:val="en-US"/>
        </w:rPr>
        <w:t>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zhvillimit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="004E6647">
        <w:rPr>
          <w:lang w:val="en-US"/>
        </w:rPr>
        <w:t>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territorit</w:t>
      </w:r>
      <w:proofErr w:type="spellEnd"/>
      <w:r>
        <w:rPr>
          <w:lang w:val="en-US"/>
        </w:rPr>
        <w:t xml:space="preserve">” e </w:t>
      </w:r>
      <w:proofErr w:type="spellStart"/>
      <w:r>
        <w:rPr>
          <w:lang w:val="en-US"/>
        </w:rPr>
        <w:t>ndryshuar</w:t>
      </w:r>
      <w:proofErr w:type="spellEnd"/>
      <w:r>
        <w:rPr>
          <w:lang w:val="en-US"/>
        </w:rPr>
        <w:t>;</w:t>
      </w:r>
    </w:p>
    <w:p w14:paraId="403BCD56" w14:textId="77777777" w:rsidR="00CE1EC9" w:rsidRPr="0098542E" w:rsidRDefault="00CE1EC9" w:rsidP="00CE1EC9">
      <w:pPr>
        <w:pStyle w:val="ListParagraph"/>
        <w:autoSpaceDE w:val="0"/>
        <w:autoSpaceDN w:val="0"/>
        <w:adjustRightInd w:val="0"/>
        <w:rPr>
          <w:rFonts w:cs="Calibri"/>
          <w:b/>
          <w:bCs/>
        </w:rPr>
      </w:pPr>
    </w:p>
    <w:p w14:paraId="514D7779" w14:textId="77777777" w:rsidR="0098542E" w:rsidRPr="00B74E63" w:rsidRDefault="0098542E" w:rsidP="0098542E">
      <w:pPr>
        <w:pStyle w:val="ListParagraph"/>
        <w:autoSpaceDE w:val="0"/>
        <w:autoSpaceDN w:val="0"/>
        <w:adjustRightInd w:val="0"/>
        <w:rPr>
          <w:rFonts w:cs="Calibri"/>
          <w:b/>
          <w:bCs/>
        </w:rPr>
      </w:pPr>
    </w:p>
    <w:p w14:paraId="473CB708" w14:textId="77777777" w:rsidR="00852670" w:rsidRDefault="00611BC3" w:rsidP="00611BC3">
      <w:pPr>
        <w:shd w:val="clear" w:color="auto" w:fill="FFFFFF"/>
        <w:spacing w:after="0" w:line="240" w:lineRule="auto"/>
        <w:rPr>
          <w:rFonts w:eastAsia="Times New Roman" w:cs="Helvetica"/>
          <w:b/>
          <w:bCs/>
          <w:color w:val="000000"/>
          <w:sz w:val="24"/>
          <w:szCs w:val="24"/>
        </w:rPr>
      </w:pP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Kandidat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gjat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intervist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s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strukturuar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me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goj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do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vler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sohen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n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lidhje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me:</w:t>
      </w:r>
    </w:p>
    <w:p w14:paraId="3947C7BF" w14:textId="434CE4A9" w:rsidR="00611BC3" w:rsidRPr="006C5BDF" w:rsidRDefault="00852670" w:rsidP="00611BC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>
        <w:rPr>
          <w:rFonts w:eastAsia="Times New Roman" w:cs="Helvetica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11BC3" w:rsidRPr="006C5BDF">
        <w:rPr>
          <w:rFonts w:eastAsia="Times New Roman" w:cs="Helvetica"/>
          <w:color w:val="000000"/>
          <w:sz w:val="24"/>
          <w:szCs w:val="24"/>
        </w:rPr>
        <w:br/>
        <w:t xml:space="preserve">- </w:t>
      </w:r>
      <w:proofErr w:type="spellStart"/>
      <w:r w:rsidR="00611BC3" w:rsidRPr="006C5BDF">
        <w:rPr>
          <w:rFonts w:eastAsia="Times New Roman" w:cs="Helvetica"/>
          <w:color w:val="000000"/>
          <w:sz w:val="24"/>
          <w:szCs w:val="24"/>
        </w:rPr>
        <w:t>Njohurit</w:t>
      </w:r>
      <w:r w:rsidR="00611BC3"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="00611BC3"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="00611BC3" w:rsidRPr="006C5BDF">
        <w:rPr>
          <w:rFonts w:eastAsia="Times New Roman" w:cs="Helvetica"/>
          <w:color w:val="000000"/>
          <w:sz w:val="24"/>
          <w:szCs w:val="24"/>
        </w:rPr>
        <w:t>aft</w:t>
      </w:r>
      <w:r w:rsidR="00611BC3">
        <w:rPr>
          <w:rFonts w:eastAsia="Times New Roman" w:cs="Helvetica"/>
          <w:color w:val="000000"/>
          <w:sz w:val="24"/>
          <w:szCs w:val="24"/>
        </w:rPr>
        <w:t>ë</w:t>
      </w:r>
      <w:r w:rsidR="00611BC3" w:rsidRPr="006C5BDF">
        <w:rPr>
          <w:rFonts w:eastAsia="Times New Roman" w:cs="Helvetica"/>
          <w:color w:val="000000"/>
          <w:sz w:val="24"/>
          <w:szCs w:val="24"/>
        </w:rPr>
        <w:t>sit</w:t>
      </w:r>
      <w:r w:rsidR="00611BC3"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="00611BC3"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="00611BC3" w:rsidRPr="006C5BDF">
        <w:rPr>
          <w:rFonts w:eastAsia="Times New Roman" w:cs="Helvetica"/>
          <w:color w:val="000000"/>
          <w:sz w:val="24"/>
          <w:szCs w:val="24"/>
        </w:rPr>
        <w:t>kompetenc</w:t>
      </w:r>
      <w:r w:rsidR="00611BC3">
        <w:rPr>
          <w:rFonts w:eastAsia="Times New Roman" w:cs="Helvetica"/>
          <w:color w:val="000000"/>
          <w:sz w:val="24"/>
          <w:szCs w:val="24"/>
        </w:rPr>
        <w:t>ë</w:t>
      </w:r>
      <w:r w:rsidR="00611BC3" w:rsidRPr="006C5BDF">
        <w:rPr>
          <w:rFonts w:eastAsia="Times New Roman" w:cs="Helvetica"/>
          <w:color w:val="000000"/>
          <w:sz w:val="24"/>
          <w:szCs w:val="24"/>
        </w:rPr>
        <w:t>n</w:t>
      </w:r>
      <w:proofErr w:type="spellEnd"/>
      <w:r w:rsidR="00611BC3"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611BC3" w:rsidRPr="006C5BDF">
        <w:rPr>
          <w:rFonts w:eastAsia="Times New Roman" w:cs="Helvetica"/>
          <w:color w:val="000000"/>
          <w:sz w:val="24"/>
          <w:szCs w:val="24"/>
        </w:rPr>
        <w:t>n</w:t>
      </w:r>
      <w:r w:rsidR="00611BC3"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="00611BC3"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611BC3" w:rsidRPr="006C5BDF">
        <w:rPr>
          <w:rFonts w:eastAsia="Times New Roman" w:cs="Helvetica"/>
          <w:color w:val="000000"/>
          <w:sz w:val="24"/>
          <w:szCs w:val="24"/>
        </w:rPr>
        <w:t>lidhje</w:t>
      </w:r>
      <w:proofErr w:type="spellEnd"/>
      <w:r w:rsidR="00611BC3" w:rsidRPr="006C5BDF">
        <w:rPr>
          <w:rFonts w:eastAsia="Times New Roman" w:cs="Helvetica"/>
          <w:color w:val="000000"/>
          <w:sz w:val="24"/>
          <w:szCs w:val="24"/>
        </w:rPr>
        <w:t xml:space="preserve"> me </w:t>
      </w:r>
      <w:proofErr w:type="spellStart"/>
      <w:r w:rsidR="00611BC3" w:rsidRPr="006C5BDF">
        <w:rPr>
          <w:rFonts w:eastAsia="Times New Roman" w:cs="Helvetica"/>
          <w:color w:val="000000"/>
          <w:sz w:val="24"/>
          <w:szCs w:val="24"/>
        </w:rPr>
        <w:t>p</w:t>
      </w:r>
      <w:r w:rsidR="00611BC3">
        <w:rPr>
          <w:rFonts w:eastAsia="Times New Roman" w:cs="Helvetica"/>
          <w:color w:val="000000"/>
          <w:sz w:val="24"/>
          <w:szCs w:val="24"/>
        </w:rPr>
        <w:t>ë</w:t>
      </w:r>
      <w:r w:rsidR="00611BC3" w:rsidRPr="006C5BDF">
        <w:rPr>
          <w:rFonts w:eastAsia="Times New Roman" w:cs="Helvetica"/>
          <w:color w:val="000000"/>
          <w:sz w:val="24"/>
          <w:szCs w:val="24"/>
        </w:rPr>
        <w:t>rshkrimin</w:t>
      </w:r>
      <w:proofErr w:type="spellEnd"/>
      <w:r w:rsidR="00611BC3"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="00611BC3" w:rsidRPr="006C5BDF">
        <w:rPr>
          <w:rFonts w:eastAsia="Times New Roman" w:cs="Helvetica"/>
          <w:color w:val="000000"/>
          <w:sz w:val="24"/>
          <w:szCs w:val="24"/>
        </w:rPr>
        <w:t>pozicionit</w:t>
      </w:r>
      <w:proofErr w:type="spellEnd"/>
      <w:r w:rsidR="00611BC3"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611BC3" w:rsidRPr="006C5BDF">
        <w:rPr>
          <w:rFonts w:eastAsia="Times New Roman" w:cs="Helvetica"/>
          <w:color w:val="000000"/>
          <w:sz w:val="24"/>
          <w:szCs w:val="24"/>
        </w:rPr>
        <w:t>t</w:t>
      </w:r>
      <w:r w:rsidR="00611BC3"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="00611BC3"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611BC3" w:rsidRPr="006C5BDF">
        <w:rPr>
          <w:rFonts w:eastAsia="Times New Roman" w:cs="Helvetica"/>
          <w:color w:val="000000"/>
          <w:sz w:val="24"/>
          <w:szCs w:val="24"/>
        </w:rPr>
        <w:t>pun</w:t>
      </w:r>
      <w:r w:rsidR="00611BC3">
        <w:rPr>
          <w:rFonts w:eastAsia="Times New Roman" w:cs="Helvetica"/>
          <w:color w:val="000000"/>
          <w:sz w:val="24"/>
          <w:szCs w:val="24"/>
        </w:rPr>
        <w:t>ë</w:t>
      </w:r>
      <w:r w:rsidR="00611BC3" w:rsidRPr="006C5BDF">
        <w:rPr>
          <w:rFonts w:eastAsia="Times New Roman" w:cs="Helvetica"/>
          <w:color w:val="000000"/>
          <w:sz w:val="24"/>
          <w:szCs w:val="24"/>
        </w:rPr>
        <w:t>s</w:t>
      </w:r>
      <w:proofErr w:type="spellEnd"/>
      <w:r w:rsidR="00611BC3" w:rsidRPr="006C5BDF">
        <w:rPr>
          <w:rFonts w:eastAsia="Times New Roman" w:cs="Helvetica"/>
          <w:color w:val="000000"/>
          <w:sz w:val="24"/>
          <w:szCs w:val="24"/>
        </w:rPr>
        <w:t>;</w:t>
      </w:r>
      <w:r w:rsidR="00611BC3" w:rsidRPr="006C5BDF">
        <w:rPr>
          <w:rFonts w:eastAsia="Times New Roman" w:cs="Helvetica"/>
          <w:color w:val="000000"/>
          <w:sz w:val="24"/>
          <w:szCs w:val="24"/>
        </w:rPr>
        <w:br/>
        <w:t xml:space="preserve">- </w:t>
      </w:r>
      <w:proofErr w:type="spellStart"/>
      <w:r w:rsidR="00611BC3" w:rsidRPr="006C5BDF">
        <w:rPr>
          <w:rFonts w:eastAsia="Times New Roman" w:cs="Helvetica"/>
          <w:color w:val="000000"/>
          <w:sz w:val="24"/>
          <w:szCs w:val="24"/>
        </w:rPr>
        <w:t>Eksperienc</w:t>
      </w:r>
      <w:r w:rsidR="00611BC3">
        <w:rPr>
          <w:rFonts w:eastAsia="Times New Roman" w:cs="Helvetica"/>
          <w:color w:val="000000"/>
          <w:sz w:val="24"/>
          <w:szCs w:val="24"/>
        </w:rPr>
        <w:t>ë</w:t>
      </w:r>
      <w:r w:rsidR="00611BC3" w:rsidRPr="006C5BDF">
        <w:rPr>
          <w:rFonts w:eastAsia="Times New Roman" w:cs="Helvetica"/>
          <w:color w:val="000000"/>
          <w:sz w:val="24"/>
          <w:szCs w:val="24"/>
        </w:rPr>
        <w:t>n</w:t>
      </w:r>
      <w:proofErr w:type="spellEnd"/>
      <w:r w:rsidR="00611BC3"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="00611BC3" w:rsidRPr="006C5BDF">
        <w:rPr>
          <w:rFonts w:eastAsia="Times New Roman" w:cs="Helvetica"/>
          <w:color w:val="000000"/>
          <w:sz w:val="24"/>
          <w:szCs w:val="24"/>
        </w:rPr>
        <w:t>tyre</w:t>
      </w:r>
      <w:proofErr w:type="spellEnd"/>
      <w:r w:rsidR="00611BC3"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611BC3" w:rsidRPr="006C5BDF">
        <w:rPr>
          <w:rFonts w:eastAsia="Times New Roman" w:cs="Helvetica"/>
          <w:color w:val="000000"/>
          <w:sz w:val="24"/>
          <w:szCs w:val="24"/>
        </w:rPr>
        <w:t>t</w:t>
      </w:r>
      <w:r w:rsidR="00611BC3"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="00611BC3"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611BC3" w:rsidRPr="006C5BDF">
        <w:rPr>
          <w:rFonts w:eastAsia="Times New Roman" w:cs="Helvetica"/>
          <w:color w:val="000000"/>
          <w:sz w:val="24"/>
          <w:szCs w:val="24"/>
        </w:rPr>
        <w:t>m</w:t>
      </w:r>
      <w:r w:rsidR="00611BC3">
        <w:rPr>
          <w:rFonts w:eastAsia="Times New Roman" w:cs="Helvetica"/>
          <w:color w:val="000000"/>
          <w:sz w:val="24"/>
          <w:szCs w:val="24"/>
        </w:rPr>
        <w:t>ë</w:t>
      </w:r>
      <w:r w:rsidR="00611BC3" w:rsidRPr="006C5BDF">
        <w:rPr>
          <w:rFonts w:eastAsia="Times New Roman" w:cs="Helvetica"/>
          <w:color w:val="000000"/>
          <w:sz w:val="24"/>
          <w:szCs w:val="24"/>
        </w:rPr>
        <w:t>parshme</w:t>
      </w:r>
      <w:proofErr w:type="spellEnd"/>
      <w:r w:rsidR="00611BC3" w:rsidRPr="006C5BDF">
        <w:rPr>
          <w:rFonts w:eastAsia="Times New Roman" w:cs="Helvetica"/>
          <w:color w:val="000000"/>
          <w:sz w:val="24"/>
          <w:szCs w:val="24"/>
        </w:rPr>
        <w:t>;</w:t>
      </w:r>
      <w:r w:rsidR="00611BC3" w:rsidRPr="006C5BDF">
        <w:rPr>
          <w:rFonts w:eastAsia="Times New Roman" w:cs="Helvetica"/>
          <w:color w:val="000000"/>
          <w:sz w:val="24"/>
          <w:szCs w:val="24"/>
        </w:rPr>
        <w:br/>
        <w:t xml:space="preserve">- </w:t>
      </w:r>
      <w:proofErr w:type="spellStart"/>
      <w:r w:rsidR="00611BC3" w:rsidRPr="006C5BDF">
        <w:rPr>
          <w:rFonts w:eastAsia="Times New Roman" w:cs="Helvetica"/>
          <w:color w:val="000000"/>
          <w:sz w:val="24"/>
          <w:szCs w:val="24"/>
        </w:rPr>
        <w:t>Motivimin</w:t>
      </w:r>
      <w:proofErr w:type="spellEnd"/>
      <w:r w:rsidR="00611BC3"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="00611BC3" w:rsidRPr="006C5BDF">
        <w:rPr>
          <w:rFonts w:eastAsia="Times New Roman" w:cs="Helvetica"/>
          <w:color w:val="000000"/>
          <w:sz w:val="24"/>
          <w:szCs w:val="24"/>
        </w:rPr>
        <w:t>aspiratat</w:t>
      </w:r>
      <w:proofErr w:type="spellEnd"/>
      <w:r w:rsidR="00611BC3"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611BC3" w:rsidRPr="006C5BDF">
        <w:rPr>
          <w:rFonts w:eastAsia="Times New Roman" w:cs="Helvetica"/>
          <w:color w:val="000000"/>
          <w:sz w:val="24"/>
          <w:szCs w:val="24"/>
        </w:rPr>
        <w:t>dhe</w:t>
      </w:r>
      <w:proofErr w:type="spellEnd"/>
      <w:r w:rsidR="00611BC3"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611BC3" w:rsidRPr="006C5BDF">
        <w:rPr>
          <w:rFonts w:eastAsia="Times New Roman" w:cs="Helvetica"/>
          <w:color w:val="000000"/>
          <w:sz w:val="24"/>
          <w:szCs w:val="24"/>
        </w:rPr>
        <w:t>pritshm</w:t>
      </w:r>
      <w:r w:rsidR="00611BC3">
        <w:rPr>
          <w:rFonts w:eastAsia="Times New Roman" w:cs="Helvetica"/>
          <w:color w:val="000000"/>
          <w:sz w:val="24"/>
          <w:szCs w:val="24"/>
        </w:rPr>
        <w:t>ë</w:t>
      </w:r>
      <w:r w:rsidR="00611BC3" w:rsidRPr="006C5BDF">
        <w:rPr>
          <w:rFonts w:eastAsia="Times New Roman" w:cs="Helvetica"/>
          <w:color w:val="000000"/>
          <w:sz w:val="24"/>
          <w:szCs w:val="24"/>
        </w:rPr>
        <w:t>rit</w:t>
      </w:r>
      <w:r w:rsidR="00611BC3"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="00611BC3"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="00611BC3" w:rsidRPr="006C5BDF">
        <w:rPr>
          <w:rFonts w:eastAsia="Times New Roman" w:cs="Helvetica"/>
          <w:color w:val="000000"/>
          <w:sz w:val="24"/>
          <w:szCs w:val="24"/>
        </w:rPr>
        <w:t>tyre</w:t>
      </w:r>
      <w:proofErr w:type="spellEnd"/>
      <w:r w:rsidR="00611BC3"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611BC3" w:rsidRPr="006C5BDF">
        <w:rPr>
          <w:rFonts w:eastAsia="Times New Roman" w:cs="Helvetica"/>
          <w:color w:val="000000"/>
          <w:sz w:val="24"/>
          <w:szCs w:val="24"/>
        </w:rPr>
        <w:t>p</w:t>
      </w:r>
      <w:r w:rsidR="00611BC3">
        <w:rPr>
          <w:rFonts w:eastAsia="Times New Roman" w:cs="Helvetica"/>
          <w:color w:val="000000"/>
          <w:sz w:val="24"/>
          <w:szCs w:val="24"/>
        </w:rPr>
        <w:t>ë</w:t>
      </w:r>
      <w:r w:rsidR="00611BC3" w:rsidRPr="006C5BDF">
        <w:rPr>
          <w:rFonts w:eastAsia="Times New Roman" w:cs="Helvetica"/>
          <w:color w:val="000000"/>
          <w:sz w:val="24"/>
          <w:szCs w:val="24"/>
        </w:rPr>
        <w:t>r</w:t>
      </w:r>
      <w:proofErr w:type="spellEnd"/>
      <w:r w:rsidR="00611BC3"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="00611BC3" w:rsidRPr="006C5BDF">
        <w:rPr>
          <w:rFonts w:eastAsia="Times New Roman" w:cs="Helvetica"/>
          <w:color w:val="000000"/>
          <w:sz w:val="24"/>
          <w:szCs w:val="24"/>
        </w:rPr>
        <w:t>karrier</w:t>
      </w:r>
      <w:r w:rsidR="00611BC3">
        <w:rPr>
          <w:rFonts w:eastAsia="Times New Roman" w:cs="Helvetica"/>
          <w:color w:val="000000"/>
          <w:sz w:val="24"/>
          <w:szCs w:val="24"/>
        </w:rPr>
        <w:t>ë</w:t>
      </w:r>
      <w:r w:rsidR="00611BC3" w:rsidRPr="006C5BDF">
        <w:rPr>
          <w:rFonts w:eastAsia="Times New Roman" w:cs="Helvetica"/>
          <w:color w:val="000000"/>
          <w:sz w:val="24"/>
          <w:szCs w:val="24"/>
        </w:rPr>
        <w:t>n</w:t>
      </w:r>
      <w:proofErr w:type="spellEnd"/>
      <w:r w:rsidR="00611BC3" w:rsidRPr="006C5BDF">
        <w:rPr>
          <w:rFonts w:eastAsia="Times New Roman" w:cs="Helvetica"/>
          <w:color w:val="000000"/>
          <w:sz w:val="24"/>
          <w:szCs w:val="24"/>
        </w:rPr>
        <w:t>. </w:t>
      </w:r>
      <w:r w:rsidR="00611BC3" w:rsidRPr="006C5BDF">
        <w:rPr>
          <w:rFonts w:eastAsia="Times New Roman" w:cs="Helvetica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611BC3" w:rsidRPr="006C5BDF" w14:paraId="5E783F9E" w14:textId="77777777" w:rsidTr="00623E0C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11C6AC1A" w14:textId="77777777" w:rsidR="00611BC3" w:rsidRPr="006C5BDF" w:rsidRDefault="00611BC3" w:rsidP="00623E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6C5BDF"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  <w:t>2.5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0DC52063" w14:textId="77777777" w:rsidR="00611BC3" w:rsidRPr="006C5BDF" w:rsidRDefault="00611BC3" w:rsidP="00623E0C">
            <w:pPr>
              <w:spacing w:after="0" w:line="240" w:lineRule="auto"/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</w:pP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M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NYRA E VLER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SIMIT T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 xml:space="preserve"> KANDIDAT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VE</w:t>
            </w:r>
          </w:p>
        </w:tc>
      </w:tr>
    </w:tbl>
    <w:p w14:paraId="462D7F71" w14:textId="77777777" w:rsidR="00611BC3" w:rsidRPr="006C5BDF" w:rsidRDefault="00611BC3" w:rsidP="00611BC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6C5BDF">
        <w:rPr>
          <w:rFonts w:eastAsia="Times New Roman" w:cs="Helvetica"/>
          <w:color w:val="000000"/>
          <w:sz w:val="24"/>
          <w:szCs w:val="24"/>
        </w:rPr>
        <w:br/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Kandidat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t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do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t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vler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sohen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n</w:t>
      </w:r>
      <w:r>
        <w:rPr>
          <w:rFonts w:eastAsia="Times New Roman" w:cs="Helvetica"/>
          <w:b/>
          <w:bCs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>lidhje</w:t>
      </w:r>
      <w:proofErr w:type="spellEnd"/>
      <w:r w:rsidRPr="006C5BDF">
        <w:rPr>
          <w:rFonts w:eastAsia="Times New Roman" w:cs="Helvetica"/>
          <w:b/>
          <w:bCs/>
          <w:color w:val="000000"/>
          <w:sz w:val="24"/>
          <w:szCs w:val="24"/>
        </w:rPr>
        <w:t xml:space="preserve"> me: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a-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Vler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simin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me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shkrim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deri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40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pik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;</w:t>
      </w:r>
      <w:r w:rsidRPr="006C5BDF">
        <w:rPr>
          <w:rFonts w:eastAsia="Times New Roman" w:cs="Helvetica"/>
          <w:color w:val="000000"/>
          <w:sz w:val="24"/>
          <w:szCs w:val="24"/>
        </w:rPr>
        <w:br/>
        <w:t xml:space="preserve">b-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Intervist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strukturuar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me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goj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q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konsiston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motivimin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aspiratat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dhe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pritshm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rit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tyre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karrier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deri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40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pik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; </w:t>
      </w:r>
      <w:r w:rsidRPr="006C5BDF">
        <w:rPr>
          <w:rFonts w:eastAsia="Times New Roman" w:cs="Helvetica"/>
          <w:color w:val="000000"/>
          <w:sz w:val="24"/>
          <w:szCs w:val="24"/>
        </w:rPr>
        <w:br/>
      </w:r>
      <w:r w:rsidRPr="006C5BDF">
        <w:rPr>
          <w:rFonts w:eastAsia="Times New Roman" w:cs="Helvetica"/>
          <w:color w:val="000000"/>
          <w:sz w:val="24"/>
          <w:szCs w:val="24"/>
        </w:rPr>
        <w:lastRenderedPageBreak/>
        <w:t xml:space="preserve">c-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Jet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shkrimin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q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konsiston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vler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simin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arsimimit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rvoj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trajnimeve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t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lidhura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me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fush</w:t>
      </w:r>
      <w:r>
        <w:rPr>
          <w:rFonts w:eastAsia="Times New Roman" w:cs="Helvetica"/>
          <w:color w:val="000000"/>
          <w:sz w:val="24"/>
          <w:szCs w:val="24"/>
        </w:rPr>
        <w:t>ë</w:t>
      </w:r>
      <w:r w:rsidRPr="006C5BDF">
        <w:rPr>
          <w:rFonts w:eastAsia="Times New Roman" w:cs="Helvetica"/>
          <w:color w:val="000000"/>
          <w:sz w:val="24"/>
          <w:szCs w:val="24"/>
        </w:rPr>
        <w:t>n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deri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n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 xml:space="preserve"> 20 </w:t>
      </w:r>
      <w:proofErr w:type="spellStart"/>
      <w:r w:rsidRPr="006C5BDF">
        <w:rPr>
          <w:rFonts w:eastAsia="Times New Roman" w:cs="Helvetica"/>
          <w:color w:val="000000"/>
          <w:sz w:val="24"/>
          <w:szCs w:val="24"/>
        </w:rPr>
        <w:t>pik</w:t>
      </w:r>
      <w:r>
        <w:rPr>
          <w:rFonts w:eastAsia="Times New Roman" w:cs="Helvetica"/>
          <w:color w:val="00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000000"/>
          <w:sz w:val="24"/>
          <w:szCs w:val="24"/>
        </w:rPr>
        <w:t>. </w:t>
      </w:r>
      <w:r w:rsidRPr="006C5BDF">
        <w:rPr>
          <w:rFonts w:eastAsia="Times New Roman" w:cs="Helvetica"/>
          <w:color w:val="000000"/>
          <w:sz w:val="24"/>
          <w:szCs w:val="24"/>
        </w:rPr>
        <w:br/>
      </w:r>
      <w:r w:rsidRPr="006C5BDF">
        <w:rPr>
          <w:rFonts w:eastAsia="Times New Roman" w:cs="Helvetica"/>
          <w:color w:val="000000"/>
          <w:sz w:val="24"/>
          <w:szCs w:val="24"/>
        </w:rPr>
        <w:br/>
      </w:r>
      <w:r w:rsidRPr="006C5BDF">
        <w:rPr>
          <w:rFonts w:eastAsia="Times New Roman" w:cs="Helvetica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611BC3" w:rsidRPr="006C5BDF" w14:paraId="41B3A02D" w14:textId="77777777" w:rsidTr="00623E0C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14:paraId="5A7EF33B" w14:textId="77777777" w:rsidR="00611BC3" w:rsidRPr="006C5BDF" w:rsidRDefault="00611BC3" w:rsidP="00623E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6C5BDF">
              <w:rPr>
                <w:rFonts w:eastAsia="Times New Roman" w:cs="Times New Roman"/>
                <w:b/>
                <w:bCs/>
                <w:color w:val="FFFFFF"/>
                <w:sz w:val="27"/>
                <w:szCs w:val="27"/>
              </w:rPr>
              <w:t>2.6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14:paraId="53460ED3" w14:textId="77777777" w:rsidR="00611BC3" w:rsidRPr="006C5BDF" w:rsidRDefault="00611BC3" w:rsidP="00623E0C">
            <w:pPr>
              <w:spacing w:after="0" w:line="240" w:lineRule="auto"/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</w:pP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DATA E DALJES S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 xml:space="preserve"> REZULTATEVE T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 xml:space="preserve"> KONKURIMIT DHE M</w:t>
            </w:r>
            <w:r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Ë</w:t>
            </w:r>
            <w:r w:rsidRPr="006C5BDF">
              <w:rPr>
                <w:rFonts w:eastAsia="Times New Roman" w:cs="Times New Roman"/>
                <w:b/>
                <w:bCs/>
                <w:caps/>
                <w:color w:val="000000"/>
                <w:sz w:val="18"/>
                <w:szCs w:val="18"/>
              </w:rPr>
              <w:t>NYRA E KOMUNIKIMIT</w:t>
            </w:r>
          </w:p>
        </w:tc>
      </w:tr>
    </w:tbl>
    <w:p w14:paraId="368FCA55" w14:textId="23A6B933" w:rsidR="003B7963" w:rsidRPr="006C5BDF" w:rsidRDefault="003B7963" w:rsidP="003B7963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eastAsia="Times New Roman" w:cs="Helvetica"/>
          <w:color w:val="000000"/>
          <w:sz w:val="24"/>
          <w:szCs w:val="24"/>
        </w:rPr>
      </w:pPr>
    </w:p>
    <w:p w14:paraId="478C270B" w14:textId="71BE8D72" w:rsidR="007D1A8E" w:rsidRDefault="007D1A8E" w:rsidP="00355430">
      <w:pPr>
        <w:widowControl w:val="0"/>
        <w:overflowPunct w:val="0"/>
        <w:autoSpaceDE w:val="0"/>
        <w:autoSpaceDN w:val="0"/>
        <w:adjustRightInd w:val="0"/>
        <w:spacing w:after="0" w:line="261" w:lineRule="auto"/>
        <w:jc w:val="both"/>
        <w:rPr>
          <w:rFonts w:ascii="Calibri" w:hAnsi="Calibri" w:cs="Calibri"/>
          <w:sz w:val="24"/>
          <w:szCs w:val="24"/>
        </w:rPr>
      </w:pPr>
    </w:p>
    <w:p w14:paraId="6F692418" w14:textId="1C0C4546" w:rsidR="007D1A8E" w:rsidRDefault="007D1A8E" w:rsidP="007D1A8E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Në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përfundim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vlerësimit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kandidatëve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lista</w:t>
      </w:r>
      <w:proofErr w:type="spellEnd"/>
      <w:r>
        <w:rPr>
          <w:rFonts w:ascii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hAnsi="Calibri" w:cs="Calibri"/>
          <w:sz w:val="24"/>
          <w:szCs w:val="24"/>
        </w:rPr>
        <w:t>fituesve</w:t>
      </w:r>
      <w:proofErr w:type="spellEnd"/>
      <w:r>
        <w:rPr>
          <w:rFonts w:ascii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hAnsi="Calibri" w:cs="Calibri"/>
          <w:sz w:val="24"/>
          <w:szCs w:val="24"/>
        </w:rPr>
        <w:t>përbërë</w:t>
      </w:r>
      <w:proofErr w:type="spellEnd"/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sz w:val="24"/>
          <w:szCs w:val="24"/>
        </w:rPr>
        <w:t>nga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kandidatë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që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kanë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grumbulluar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mbi</w:t>
      </w:r>
      <w:proofErr w:type="spellEnd"/>
      <w:r>
        <w:rPr>
          <w:rFonts w:ascii="Calibri" w:hAnsi="Calibri" w:cs="Calibri"/>
          <w:sz w:val="24"/>
          <w:szCs w:val="24"/>
        </w:rPr>
        <w:t xml:space="preserve"> 70 </w:t>
      </w:r>
      <w:proofErr w:type="spellStart"/>
      <w:r>
        <w:rPr>
          <w:rFonts w:ascii="Calibri" w:hAnsi="Calibri" w:cs="Calibri"/>
          <w:sz w:val="24"/>
          <w:szCs w:val="24"/>
        </w:rPr>
        <w:t>pikë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të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renditur</w:t>
      </w:r>
      <w:proofErr w:type="spellEnd"/>
      <w:r>
        <w:rPr>
          <w:rFonts w:ascii="Calibri" w:hAnsi="Calibri" w:cs="Calibri"/>
          <w:sz w:val="24"/>
          <w:szCs w:val="24"/>
        </w:rPr>
        <w:t xml:space="preserve">   duke </w:t>
      </w:r>
      <w:proofErr w:type="spellStart"/>
      <w:r>
        <w:rPr>
          <w:rFonts w:ascii="Calibri" w:hAnsi="Calibri" w:cs="Calibri"/>
          <w:sz w:val="24"/>
          <w:szCs w:val="24"/>
        </w:rPr>
        <w:t>filluar</w:t>
      </w:r>
      <w:proofErr w:type="spellEnd"/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sz w:val="24"/>
          <w:szCs w:val="24"/>
        </w:rPr>
        <w:t>nga</w:t>
      </w:r>
      <w:proofErr w:type="spellEnd"/>
      <w:r>
        <w:rPr>
          <w:rFonts w:ascii="Calibri" w:hAnsi="Calibri" w:cs="Calibri"/>
          <w:sz w:val="24"/>
          <w:szCs w:val="24"/>
        </w:rPr>
        <w:t xml:space="preserve"> ai me </w:t>
      </w:r>
      <w:proofErr w:type="spellStart"/>
      <w:r>
        <w:rPr>
          <w:rFonts w:ascii="Calibri" w:hAnsi="Calibri" w:cs="Calibri"/>
          <w:sz w:val="24"/>
          <w:szCs w:val="24"/>
        </w:rPr>
        <w:t>më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shumë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pikë</w:t>
      </w:r>
      <w:proofErr w:type="spellEnd"/>
      <w:r>
        <w:rPr>
          <w:rFonts w:ascii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hAnsi="Calibri" w:cs="Calibri"/>
          <w:sz w:val="24"/>
          <w:szCs w:val="24"/>
        </w:rPr>
        <w:t>të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shpallet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portalin</w:t>
      </w:r>
      <w:proofErr w:type="spellEnd"/>
      <w:r>
        <w:rPr>
          <w:rFonts w:ascii="Calibri" w:hAnsi="Calibri" w:cs="Calibri"/>
          <w:sz w:val="24"/>
          <w:szCs w:val="24"/>
        </w:rPr>
        <w:t xml:space="preserve"> “</w:t>
      </w:r>
      <w:proofErr w:type="spellStart"/>
      <w:r>
        <w:rPr>
          <w:rFonts w:ascii="Calibri" w:hAnsi="Calibri" w:cs="Calibri"/>
          <w:sz w:val="24"/>
          <w:szCs w:val="24"/>
        </w:rPr>
        <w:t>Shërbimi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Kombëtar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Punësimit</w:t>
      </w:r>
      <w:proofErr w:type="spellEnd"/>
      <w:r>
        <w:rPr>
          <w:rFonts w:ascii="Calibri" w:hAnsi="Calibri" w:cs="Calibri"/>
          <w:sz w:val="24"/>
          <w:szCs w:val="24"/>
        </w:rPr>
        <w:t xml:space="preserve">”, </w:t>
      </w:r>
      <w:proofErr w:type="spellStart"/>
      <w:r>
        <w:rPr>
          <w:rFonts w:ascii="Calibri" w:hAnsi="Calibri" w:cs="Calibri"/>
          <w:sz w:val="24"/>
          <w:szCs w:val="24"/>
        </w:rPr>
        <w:t>në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faqen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zyrtare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Bashkisë</w:t>
      </w:r>
      <w:proofErr w:type="spellEnd"/>
      <w:r w:rsidR="003B796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B7963">
        <w:rPr>
          <w:rFonts w:ascii="Calibri" w:hAnsi="Calibri" w:cs="Calibri"/>
          <w:sz w:val="24"/>
          <w:szCs w:val="24"/>
        </w:rPr>
        <w:t>Delvin</w:t>
      </w:r>
      <w:r w:rsidR="00671F9E">
        <w:rPr>
          <w:rFonts w:ascii="Calibri" w:hAnsi="Calibri" w:cs="Calibri"/>
          <w:sz w:val="24"/>
          <w:szCs w:val="24"/>
        </w:rPr>
        <w:t>ë</w:t>
      </w:r>
      <w:proofErr w:type="spellEnd"/>
      <w:r w:rsidR="003B7963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="004E6647" w:rsidRPr="00956197">
          <w:rPr>
            <w:rStyle w:val="Hyperlink"/>
            <w:rFonts w:ascii="Calibri" w:hAnsi="Calibri" w:cs="Calibri"/>
            <w:sz w:val="24"/>
            <w:szCs w:val="24"/>
          </w:rPr>
          <w:t>www.bashkiadelvinë.gov.al</w:t>
        </w:r>
      </w:hyperlink>
      <w:r w:rsidR="003B796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dhe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stendat</w:t>
      </w:r>
      <w:proofErr w:type="spellEnd"/>
      <w:r>
        <w:rPr>
          <w:rFonts w:ascii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hAnsi="Calibri" w:cs="Calibri"/>
          <w:sz w:val="24"/>
          <w:szCs w:val="24"/>
        </w:rPr>
        <w:t>informimit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të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publikut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14:paraId="2F9AB0BE" w14:textId="77777777" w:rsidR="007D1A8E" w:rsidRPr="00713176" w:rsidRDefault="007D1A8E" w:rsidP="007D1A8E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Të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gjithë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kandidatët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pjesëmarrës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këtë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procedurë</w:t>
      </w:r>
      <w:proofErr w:type="spellEnd"/>
      <w:r>
        <w:rPr>
          <w:rFonts w:ascii="Calibri" w:hAnsi="Calibri" w:cs="Calibri"/>
          <w:sz w:val="24"/>
          <w:szCs w:val="24"/>
        </w:rPr>
        <w:t xml:space="preserve"> do </w:t>
      </w:r>
      <w:proofErr w:type="spellStart"/>
      <w:r>
        <w:rPr>
          <w:rFonts w:ascii="Calibri" w:hAnsi="Calibri" w:cs="Calibri"/>
          <w:sz w:val="24"/>
          <w:szCs w:val="24"/>
        </w:rPr>
        <w:t>të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njoftohen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mënyrë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elektronike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nga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Bashkia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Delvinë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për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rezultatet</w:t>
      </w:r>
      <w:proofErr w:type="spellEnd"/>
      <w:r>
        <w:rPr>
          <w:rFonts w:ascii="Calibri" w:hAnsi="Calibri" w:cs="Calibri"/>
          <w:sz w:val="24"/>
          <w:szCs w:val="24"/>
        </w:rPr>
        <w:t xml:space="preserve"> ( </w:t>
      </w:r>
      <w:proofErr w:type="spellStart"/>
      <w:r w:rsidRPr="00827916">
        <w:rPr>
          <w:rFonts w:ascii="Calibri" w:hAnsi="Calibri" w:cs="Calibri"/>
          <w:sz w:val="24"/>
          <w:szCs w:val="24"/>
          <w:u w:val="single"/>
        </w:rPr>
        <w:t>n</w:t>
      </w:r>
      <w:r>
        <w:rPr>
          <w:rFonts w:ascii="Calibri" w:hAnsi="Calibri" w:cs="Calibri"/>
          <w:sz w:val="24"/>
          <w:szCs w:val="24"/>
          <w:u w:val="single"/>
        </w:rPr>
        <w:t>ë</w:t>
      </w:r>
      <w:r w:rsidRPr="00827916">
        <w:rPr>
          <w:rFonts w:ascii="Calibri" w:hAnsi="Calibri" w:cs="Calibri"/>
          <w:sz w:val="24"/>
          <w:szCs w:val="24"/>
          <w:u w:val="single"/>
        </w:rPr>
        <w:t>p</w:t>
      </w:r>
      <w:r>
        <w:rPr>
          <w:rFonts w:ascii="Calibri" w:hAnsi="Calibri" w:cs="Calibri"/>
          <w:sz w:val="24"/>
          <w:szCs w:val="24"/>
          <w:u w:val="single"/>
        </w:rPr>
        <w:t>ë</w:t>
      </w:r>
      <w:r w:rsidRPr="00827916">
        <w:rPr>
          <w:rFonts w:ascii="Calibri" w:hAnsi="Calibri" w:cs="Calibri"/>
          <w:sz w:val="24"/>
          <w:szCs w:val="24"/>
          <w:u w:val="single"/>
        </w:rPr>
        <w:t>rmjet</w:t>
      </w:r>
      <w:proofErr w:type="spellEnd"/>
      <w:r w:rsidRPr="00827916">
        <w:rPr>
          <w:rFonts w:ascii="Calibri" w:hAnsi="Calibri" w:cs="Calibri"/>
          <w:sz w:val="24"/>
          <w:szCs w:val="24"/>
          <w:u w:val="single"/>
        </w:rPr>
        <w:t xml:space="preserve">  </w:t>
      </w:r>
      <w:proofErr w:type="spellStart"/>
      <w:r w:rsidRPr="00827916">
        <w:rPr>
          <w:rFonts w:ascii="Calibri" w:hAnsi="Calibri" w:cs="Calibri"/>
          <w:sz w:val="24"/>
          <w:szCs w:val="24"/>
          <w:u w:val="single"/>
        </w:rPr>
        <w:t>adres</w:t>
      </w:r>
      <w:r>
        <w:rPr>
          <w:rFonts w:ascii="Calibri" w:hAnsi="Calibri" w:cs="Calibri"/>
          <w:sz w:val="24"/>
          <w:szCs w:val="24"/>
          <w:u w:val="single"/>
        </w:rPr>
        <w:t>ë</w:t>
      </w:r>
      <w:r w:rsidRPr="00827916">
        <w:rPr>
          <w:rFonts w:ascii="Calibri" w:hAnsi="Calibri" w:cs="Calibri"/>
          <w:sz w:val="24"/>
          <w:szCs w:val="24"/>
          <w:u w:val="single"/>
        </w:rPr>
        <w:t>s</w:t>
      </w:r>
      <w:proofErr w:type="spellEnd"/>
      <w:r w:rsidRPr="00827916">
        <w:rPr>
          <w:rFonts w:ascii="Calibri" w:hAnsi="Calibri" w:cs="Calibri"/>
          <w:sz w:val="24"/>
          <w:szCs w:val="24"/>
          <w:u w:val="single"/>
        </w:rPr>
        <w:t xml:space="preserve"> </w:t>
      </w:r>
      <w:proofErr w:type="spellStart"/>
      <w:r w:rsidRPr="00827916">
        <w:rPr>
          <w:rFonts w:ascii="Calibri" w:hAnsi="Calibri" w:cs="Calibri"/>
          <w:sz w:val="24"/>
          <w:szCs w:val="24"/>
          <w:u w:val="single"/>
        </w:rPr>
        <w:t>s</w:t>
      </w:r>
      <w:r>
        <w:rPr>
          <w:rFonts w:ascii="Calibri" w:hAnsi="Calibri" w:cs="Calibri"/>
          <w:sz w:val="24"/>
          <w:szCs w:val="24"/>
          <w:u w:val="single"/>
        </w:rPr>
        <w:t>ë</w:t>
      </w:r>
      <w:proofErr w:type="spellEnd"/>
      <w:r w:rsidRPr="00827916">
        <w:rPr>
          <w:rFonts w:ascii="Calibri" w:hAnsi="Calibri" w:cs="Calibri"/>
          <w:sz w:val="24"/>
          <w:szCs w:val="24"/>
          <w:u w:val="single"/>
        </w:rPr>
        <w:t xml:space="preserve"> e-email).</w:t>
      </w:r>
    </w:p>
    <w:p w14:paraId="2314AAED" w14:textId="5C7B44F6" w:rsidR="00611BC3" w:rsidRPr="006C5BDF" w:rsidRDefault="00611BC3" w:rsidP="00611BC3">
      <w:pPr>
        <w:shd w:val="clear" w:color="auto" w:fill="FFFFFF"/>
        <w:spacing w:after="0" w:line="240" w:lineRule="auto"/>
        <w:rPr>
          <w:rFonts w:eastAsia="Times New Roman" w:cs="Helvetica"/>
          <w:color w:val="000000"/>
          <w:sz w:val="24"/>
          <w:szCs w:val="24"/>
        </w:rPr>
      </w:pPr>
      <w:r w:rsidRPr="006C5BDF">
        <w:rPr>
          <w:rFonts w:eastAsia="Times New Roman" w:cs="Helvetica"/>
          <w:color w:val="000000"/>
          <w:sz w:val="24"/>
          <w:szCs w:val="24"/>
        </w:rPr>
        <w:br/>
      </w:r>
    </w:p>
    <w:p w14:paraId="6AEE11FF" w14:textId="0480D435" w:rsidR="00611BC3" w:rsidRDefault="00611BC3" w:rsidP="00611BC3">
      <w:pPr>
        <w:shd w:val="clear" w:color="auto" w:fill="FFFF99"/>
        <w:spacing w:after="0" w:line="240" w:lineRule="auto"/>
        <w:rPr>
          <w:rFonts w:eastAsia="Times New Roman" w:cs="Helvetica"/>
          <w:color w:val="FF0000"/>
          <w:sz w:val="24"/>
          <w:szCs w:val="24"/>
        </w:rPr>
      </w:pPr>
      <w:r w:rsidRPr="006C5BDF">
        <w:rPr>
          <w:rFonts w:eastAsia="Times New Roman" w:cs="Helvetica"/>
          <w:color w:val="FF0000"/>
          <w:sz w:val="24"/>
          <w:szCs w:val="24"/>
        </w:rPr>
        <w:br/>
        <w:t>    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T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gjith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kandidat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t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q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aplikojn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p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procedur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n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ngritjes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n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detyr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, do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t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marrin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informacion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p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fazat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m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tejshme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t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procedur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s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s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konkurimit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n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portalin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“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Sh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rbimi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Komb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tar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 </w:t>
      </w:r>
      <w:proofErr w:type="spellStart"/>
      <w:r w:rsidR="003B7963">
        <w:rPr>
          <w:rFonts w:eastAsia="Times New Roman" w:cs="Helvetica"/>
          <w:color w:val="FF0000"/>
          <w:sz w:val="24"/>
          <w:szCs w:val="24"/>
        </w:rPr>
        <w:t>i</w:t>
      </w:r>
      <w:proofErr w:type="spellEnd"/>
      <w:r w:rsidR="003B7963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Pun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simit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 “ </w:t>
      </w:r>
      <w:proofErr w:type="spellStart"/>
      <w:r w:rsidR="003B7963">
        <w:rPr>
          <w:rFonts w:eastAsia="Times New Roman" w:cs="Helvetica"/>
          <w:color w:val="FF0000"/>
          <w:sz w:val="24"/>
          <w:szCs w:val="24"/>
        </w:rPr>
        <w:t>n</w:t>
      </w:r>
      <w:r w:rsidR="00671F9E"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="003B7963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="003B7963">
        <w:rPr>
          <w:rFonts w:eastAsia="Times New Roman" w:cs="Helvetica"/>
          <w:color w:val="FF0000"/>
          <w:sz w:val="24"/>
          <w:szCs w:val="24"/>
        </w:rPr>
        <w:t>faqen</w:t>
      </w:r>
      <w:proofErr w:type="spellEnd"/>
      <w:r w:rsidR="003B7963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="003B7963">
        <w:rPr>
          <w:rFonts w:eastAsia="Times New Roman" w:cs="Helvetica"/>
          <w:color w:val="FF0000"/>
          <w:sz w:val="24"/>
          <w:szCs w:val="24"/>
        </w:rPr>
        <w:t>zyrtare</w:t>
      </w:r>
      <w:proofErr w:type="spellEnd"/>
      <w:r w:rsidR="003B7963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="003B7963">
        <w:rPr>
          <w:rFonts w:eastAsia="Times New Roman" w:cs="Helvetica"/>
          <w:color w:val="FF0000"/>
          <w:sz w:val="24"/>
          <w:szCs w:val="24"/>
        </w:rPr>
        <w:t>t</w:t>
      </w:r>
      <w:r w:rsidR="00671F9E"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="003B7963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="003B7963">
        <w:rPr>
          <w:rFonts w:eastAsia="Times New Roman" w:cs="Helvetica"/>
          <w:color w:val="FF0000"/>
          <w:sz w:val="24"/>
          <w:szCs w:val="24"/>
        </w:rPr>
        <w:t>Bashkis</w:t>
      </w:r>
      <w:r w:rsidR="00671F9E"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="003B7963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="003B7963">
        <w:rPr>
          <w:rFonts w:eastAsia="Times New Roman" w:cs="Helvetica"/>
          <w:color w:val="FF0000"/>
          <w:sz w:val="24"/>
          <w:szCs w:val="24"/>
        </w:rPr>
        <w:t>Delvin</w:t>
      </w:r>
      <w:r w:rsidR="00671F9E"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="003B7963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si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dhe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n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stendat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e </w:t>
      </w:r>
      <w:proofErr w:type="spellStart"/>
      <w:r w:rsidR="003B7963">
        <w:rPr>
          <w:rFonts w:eastAsia="Times New Roman" w:cs="Helvetica"/>
          <w:color w:val="FF0000"/>
          <w:sz w:val="24"/>
          <w:szCs w:val="24"/>
        </w:rPr>
        <w:t>informimit</w:t>
      </w:r>
      <w:proofErr w:type="spellEnd"/>
      <w:r w:rsidR="003B7963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="003B7963">
        <w:rPr>
          <w:rFonts w:eastAsia="Times New Roman" w:cs="Helvetica"/>
          <w:color w:val="FF0000"/>
          <w:sz w:val="24"/>
          <w:szCs w:val="24"/>
        </w:rPr>
        <w:t>t</w:t>
      </w:r>
      <w:r w:rsidR="00671F9E"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="003B7963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Bashkis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Delvin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:</w:t>
      </w:r>
      <w:r w:rsidRPr="006C5BDF">
        <w:rPr>
          <w:rFonts w:eastAsia="Times New Roman" w:cs="Helvetica"/>
          <w:color w:val="FF0000"/>
          <w:sz w:val="24"/>
          <w:szCs w:val="24"/>
        </w:rPr>
        <w:br/>
      </w:r>
      <w:r w:rsidRPr="006C5BDF">
        <w:rPr>
          <w:rFonts w:eastAsia="Times New Roman" w:cs="Helvetica"/>
          <w:color w:val="FF0000"/>
          <w:sz w:val="24"/>
          <w:szCs w:val="24"/>
        </w:rPr>
        <w:br/>
        <w:t xml:space="preserve">-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p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dat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n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e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daljes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s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rezultateve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t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verifikimit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paraprak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>; </w:t>
      </w:r>
      <w:r w:rsidRPr="006C5BDF">
        <w:rPr>
          <w:rFonts w:eastAsia="Times New Roman" w:cs="Helvetica"/>
          <w:color w:val="FF0000"/>
          <w:sz w:val="24"/>
          <w:szCs w:val="24"/>
        </w:rPr>
        <w:br/>
        <w:t xml:space="preserve">-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dat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n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vendin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dhe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or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n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ku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do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t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zhvillohet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konkurimi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>;</w:t>
      </w:r>
      <w:r w:rsidRPr="006C5BDF">
        <w:rPr>
          <w:rFonts w:eastAsia="Times New Roman" w:cs="Helvetica"/>
          <w:color w:val="FF0000"/>
          <w:sz w:val="24"/>
          <w:szCs w:val="24"/>
        </w:rPr>
        <w:br/>
      </w:r>
      <w:r w:rsidRPr="006C5BDF">
        <w:rPr>
          <w:rFonts w:eastAsia="Times New Roman" w:cs="Helvetica"/>
          <w:color w:val="FF0000"/>
          <w:sz w:val="24"/>
          <w:szCs w:val="24"/>
        </w:rPr>
        <w:br/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P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r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t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marr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k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t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informacion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,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kandidat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t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duhet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t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vizitojn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n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m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nyr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t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vazhdueshme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portalin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 e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Sh</w:t>
      </w:r>
      <w:r>
        <w:rPr>
          <w:rFonts w:eastAsia="Times New Roman" w:cs="Helvetica"/>
          <w:color w:val="FF0000"/>
          <w:sz w:val="24"/>
          <w:szCs w:val="24"/>
        </w:rPr>
        <w:t>ë</w:t>
      </w:r>
      <w:r w:rsidRPr="006C5BDF">
        <w:rPr>
          <w:rFonts w:eastAsia="Times New Roman" w:cs="Helvetica"/>
          <w:color w:val="FF0000"/>
          <w:sz w:val="24"/>
          <w:szCs w:val="24"/>
        </w:rPr>
        <w:t>rbimit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t</w:t>
      </w:r>
      <w:r>
        <w:rPr>
          <w:rFonts w:eastAsia="Times New Roman" w:cs="Helvetica"/>
          <w:color w:val="FF0000"/>
          <w:sz w:val="24"/>
          <w:szCs w:val="24"/>
        </w:rPr>
        <w:t>ë</w:t>
      </w:r>
      <w:proofErr w:type="spellEnd"/>
      <w:r w:rsidRPr="006C5BDF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Pr="006C5BDF">
        <w:rPr>
          <w:rFonts w:eastAsia="Times New Roman" w:cs="Helvetica"/>
          <w:color w:val="FF0000"/>
          <w:sz w:val="24"/>
          <w:szCs w:val="24"/>
        </w:rPr>
        <w:t>Pun</w:t>
      </w:r>
      <w:r>
        <w:rPr>
          <w:rFonts w:eastAsia="Times New Roman" w:cs="Helvetica"/>
          <w:color w:val="FF0000"/>
          <w:sz w:val="24"/>
          <w:szCs w:val="24"/>
        </w:rPr>
        <w:t>ësim</w:t>
      </w:r>
      <w:r w:rsidR="00DE370E">
        <w:rPr>
          <w:rFonts w:eastAsia="Times New Roman" w:cs="Helvetica"/>
          <w:color w:val="FF0000"/>
          <w:sz w:val="24"/>
          <w:szCs w:val="24"/>
        </w:rPr>
        <w:t>it</w:t>
      </w:r>
      <w:proofErr w:type="spellEnd"/>
      <w:r w:rsidR="00DE370E">
        <w:rPr>
          <w:rFonts w:eastAsia="Times New Roman" w:cs="Helvetica"/>
          <w:color w:val="FF0000"/>
          <w:sz w:val="24"/>
          <w:szCs w:val="24"/>
        </w:rPr>
        <w:t xml:space="preserve"> “ duke </w:t>
      </w:r>
      <w:proofErr w:type="spellStart"/>
      <w:r w:rsidR="00DE370E">
        <w:rPr>
          <w:rFonts w:eastAsia="Times New Roman" w:cs="Helvetica"/>
          <w:color w:val="FF0000"/>
          <w:sz w:val="24"/>
          <w:szCs w:val="24"/>
        </w:rPr>
        <w:t>filluar</w:t>
      </w:r>
      <w:proofErr w:type="spellEnd"/>
      <w:r w:rsidR="00DE370E">
        <w:rPr>
          <w:rFonts w:eastAsia="Times New Roman" w:cs="Helvetica"/>
          <w:color w:val="FF0000"/>
          <w:sz w:val="24"/>
          <w:szCs w:val="24"/>
        </w:rPr>
        <w:t xml:space="preserve"> </w:t>
      </w:r>
      <w:proofErr w:type="spellStart"/>
      <w:r w:rsidR="00DE370E">
        <w:rPr>
          <w:rFonts w:eastAsia="Times New Roman" w:cs="Helvetica"/>
          <w:color w:val="FF0000"/>
          <w:sz w:val="24"/>
          <w:szCs w:val="24"/>
        </w:rPr>
        <w:t>nga</w:t>
      </w:r>
      <w:proofErr w:type="spellEnd"/>
      <w:r w:rsidR="00DE370E">
        <w:rPr>
          <w:rFonts w:eastAsia="Times New Roman" w:cs="Helvetica"/>
          <w:color w:val="FF0000"/>
          <w:sz w:val="24"/>
          <w:szCs w:val="24"/>
        </w:rPr>
        <w:t xml:space="preserve"> data</w:t>
      </w:r>
      <w:r w:rsidR="003B7963">
        <w:rPr>
          <w:rFonts w:eastAsia="Times New Roman" w:cs="Helvetica"/>
          <w:color w:val="FF0000"/>
          <w:sz w:val="24"/>
          <w:szCs w:val="24"/>
        </w:rPr>
        <w:t xml:space="preserve"> 13.11.2025</w:t>
      </w:r>
    </w:p>
    <w:p w14:paraId="5D59ADF9" w14:textId="5474168D" w:rsidR="00355430" w:rsidRDefault="00355430" w:rsidP="00611BC3">
      <w:pPr>
        <w:shd w:val="clear" w:color="auto" w:fill="FFFF99"/>
        <w:spacing w:after="0" w:line="240" w:lineRule="auto"/>
        <w:rPr>
          <w:rFonts w:eastAsia="Times New Roman" w:cs="Helvetica"/>
          <w:color w:val="FF0000"/>
          <w:sz w:val="24"/>
          <w:szCs w:val="24"/>
        </w:rPr>
      </w:pPr>
    </w:p>
    <w:p w14:paraId="04920B0C" w14:textId="77777777" w:rsidR="00355430" w:rsidRPr="008D1899" w:rsidRDefault="00355430" w:rsidP="00611BC3">
      <w:pPr>
        <w:shd w:val="clear" w:color="auto" w:fill="FFFF99"/>
        <w:spacing w:after="0" w:line="240" w:lineRule="auto"/>
        <w:rPr>
          <w:rFonts w:eastAsia="Times New Roman" w:cs="Helvetica"/>
          <w:color w:val="FF0000"/>
          <w:sz w:val="24"/>
          <w:szCs w:val="24"/>
        </w:rPr>
      </w:pPr>
    </w:p>
    <w:p w14:paraId="4A3563EA" w14:textId="77777777" w:rsidR="002F2BDC" w:rsidRDefault="002F2BDC"/>
    <w:sectPr w:rsidR="002F2BDC" w:rsidSect="00165753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813729"/>
    <w:multiLevelType w:val="hybridMultilevel"/>
    <w:tmpl w:val="115AE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660101"/>
    <w:multiLevelType w:val="hybridMultilevel"/>
    <w:tmpl w:val="50E27E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35D"/>
    <w:multiLevelType w:val="hybridMultilevel"/>
    <w:tmpl w:val="11DA28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794C84"/>
    <w:multiLevelType w:val="hybridMultilevel"/>
    <w:tmpl w:val="6CFEC0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285602"/>
    <w:multiLevelType w:val="hybridMultilevel"/>
    <w:tmpl w:val="C330A5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AA2957"/>
    <w:multiLevelType w:val="hybridMultilevel"/>
    <w:tmpl w:val="346C65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AD3237"/>
    <w:multiLevelType w:val="hybridMultilevel"/>
    <w:tmpl w:val="6340E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27C4C"/>
    <w:multiLevelType w:val="hybridMultilevel"/>
    <w:tmpl w:val="9CE81F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D906B0"/>
    <w:multiLevelType w:val="hybridMultilevel"/>
    <w:tmpl w:val="64F205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7019A6"/>
    <w:multiLevelType w:val="hybridMultilevel"/>
    <w:tmpl w:val="3CEC86C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ED6061"/>
    <w:multiLevelType w:val="hybridMultilevel"/>
    <w:tmpl w:val="56B002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FA4DA7"/>
    <w:multiLevelType w:val="hybridMultilevel"/>
    <w:tmpl w:val="AD867B0E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36441276"/>
    <w:multiLevelType w:val="hybridMultilevel"/>
    <w:tmpl w:val="D30609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72284B"/>
    <w:multiLevelType w:val="hybridMultilevel"/>
    <w:tmpl w:val="F77E30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FC3752"/>
    <w:multiLevelType w:val="hybridMultilevel"/>
    <w:tmpl w:val="E63C53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F92ED1"/>
    <w:multiLevelType w:val="hybridMultilevel"/>
    <w:tmpl w:val="3BE4F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D5AA2"/>
    <w:multiLevelType w:val="hybridMultilevel"/>
    <w:tmpl w:val="39D89F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572912"/>
    <w:multiLevelType w:val="hybridMultilevel"/>
    <w:tmpl w:val="BB5E9B12"/>
    <w:lvl w:ilvl="0" w:tplc="A7CA9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E070E"/>
    <w:multiLevelType w:val="hybridMultilevel"/>
    <w:tmpl w:val="4D9CEC5E"/>
    <w:lvl w:ilvl="0" w:tplc="020011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37302A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25141"/>
    <w:multiLevelType w:val="hybridMultilevel"/>
    <w:tmpl w:val="E3E69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E1A2F"/>
    <w:multiLevelType w:val="hybridMultilevel"/>
    <w:tmpl w:val="8B9ED01E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2" w15:restartNumberingAfterBreak="0">
    <w:nsid w:val="43623EC1"/>
    <w:multiLevelType w:val="hybridMultilevel"/>
    <w:tmpl w:val="694C17AE"/>
    <w:lvl w:ilvl="0" w:tplc="D99A9D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8F06E3"/>
    <w:multiLevelType w:val="multilevel"/>
    <w:tmpl w:val="65C6C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055FFF"/>
    <w:multiLevelType w:val="hybridMultilevel"/>
    <w:tmpl w:val="076054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4F4A8B"/>
    <w:multiLevelType w:val="hybridMultilevel"/>
    <w:tmpl w:val="9E64E16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E1424"/>
    <w:multiLevelType w:val="hybridMultilevel"/>
    <w:tmpl w:val="D438FE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7A4EBE"/>
    <w:multiLevelType w:val="hybridMultilevel"/>
    <w:tmpl w:val="AF7CA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F5125"/>
    <w:multiLevelType w:val="hybridMultilevel"/>
    <w:tmpl w:val="746AAA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B33114"/>
    <w:multiLevelType w:val="hybridMultilevel"/>
    <w:tmpl w:val="0B029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84486"/>
    <w:multiLevelType w:val="hybridMultilevel"/>
    <w:tmpl w:val="13027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220C7C"/>
    <w:multiLevelType w:val="hybridMultilevel"/>
    <w:tmpl w:val="3BF6CB5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6E2E8B"/>
    <w:multiLevelType w:val="hybridMultilevel"/>
    <w:tmpl w:val="8480B6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816980"/>
    <w:multiLevelType w:val="hybridMultilevel"/>
    <w:tmpl w:val="5CE432DA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6C037C0F"/>
    <w:multiLevelType w:val="hybridMultilevel"/>
    <w:tmpl w:val="A8A8C5CE"/>
    <w:lvl w:ilvl="0" w:tplc="D4068D8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 w15:restartNumberingAfterBreak="0">
    <w:nsid w:val="6E4F1E0E"/>
    <w:multiLevelType w:val="hybridMultilevel"/>
    <w:tmpl w:val="46D4C2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BA1493"/>
    <w:multiLevelType w:val="hybridMultilevel"/>
    <w:tmpl w:val="1624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11B19"/>
    <w:multiLevelType w:val="hybridMultilevel"/>
    <w:tmpl w:val="9F0287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77A07"/>
    <w:multiLevelType w:val="hybridMultilevel"/>
    <w:tmpl w:val="5FC2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25"/>
  </w:num>
  <w:num w:numId="4">
    <w:abstractNumId w:val="0"/>
  </w:num>
  <w:num w:numId="5">
    <w:abstractNumId w:val="37"/>
  </w:num>
  <w:num w:numId="6">
    <w:abstractNumId w:val="1"/>
  </w:num>
  <w:num w:numId="7">
    <w:abstractNumId w:val="16"/>
  </w:num>
  <w:num w:numId="8">
    <w:abstractNumId w:val="9"/>
  </w:num>
  <w:num w:numId="9">
    <w:abstractNumId w:val="30"/>
  </w:num>
  <w:num w:numId="10">
    <w:abstractNumId w:val="7"/>
  </w:num>
  <w:num w:numId="11">
    <w:abstractNumId w:val="36"/>
  </w:num>
  <w:num w:numId="12">
    <w:abstractNumId w:val="28"/>
  </w:num>
  <w:num w:numId="13">
    <w:abstractNumId w:val="3"/>
  </w:num>
  <w:num w:numId="14">
    <w:abstractNumId w:val="10"/>
  </w:num>
  <w:num w:numId="15">
    <w:abstractNumId w:val="8"/>
  </w:num>
  <w:num w:numId="16">
    <w:abstractNumId w:val="15"/>
  </w:num>
  <w:num w:numId="17">
    <w:abstractNumId w:val="26"/>
  </w:num>
  <w:num w:numId="18">
    <w:abstractNumId w:val="12"/>
  </w:num>
  <w:num w:numId="19">
    <w:abstractNumId w:val="21"/>
  </w:num>
  <w:num w:numId="20">
    <w:abstractNumId w:val="24"/>
  </w:num>
  <w:num w:numId="21">
    <w:abstractNumId w:val="32"/>
  </w:num>
  <w:num w:numId="22">
    <w:abstractNumId w:val="35"/>
  </w:num>
  <w:num w:numId="23">
    <w:abstractNumId w:val="11"/>
  </w:num>
  <w:num w:numId="24">
    <w:abstractNumId w:val="6"/>
  </w:num>
  <w:num w:numId="25">
    <w:abstractNumId w:val="13"/>
  </w:num>
  <w:num w:numId="26">
    <w:abstractNumId w:val="31"/>
  </w:num>
  <w:num w:numId="27">
    <w:abstractNumId w:val="2"/>
  </w:num>
  <w:num w:numId="28">
    <w:abstractNumId w:val="33"/>
  </w:num>
  <w:num w:numId="29">
    <w:abstractNumId w:val="14"/>
  </w:num>
  <w:num w:numId="30">
    <w:abstractNumId w:val="4"/>
  </w:num>
  <w:num w:numId="31">
    <w:abstractNumId w:val="5"/>
  </w:num>
  <w:num w:numId="32">
    <w:abstractNumId w:val="27"/>
  </w:num>
  <w:num w:numId="33">
    <w:abstractNumId w:val="17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2"/>
  </w:num>
  <w:num w:numId="37">
    <w:abstractNumId w:val="38"/>
  </w:num>
  <w:num w:numId="38">
    <w:abstractNumId w:val="19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C3"/>
    <w:rsid w:val="00084454"/>
    <w:rsid w:val="00095280"/>
    <w:rsid w:val="0010261A"/>
    <w:rsid w:val="001576BA"/>
    <w:rsid w:val="00165753"/>
    <w:rsid w:val="00232BEE"/>
    <w:rsid w:val="00234C1D"/>
    <w:rsid w:val="002F2BDC"/>
    <w:rsid w:val="00355430"/>
    <w:rsid w:val="003B7963"/>
    <w:rsid w:val="003D5D4C"/>
    <w:rsid w:val="003E67E0"/>
    <w:rsid w:val="004165C1"/>
    <w:rsid w:val="00434F1A"/>
    <w:rsid w:val="004E6647"/>
    <w:rsid w:val="00545592"/>
    <w:rsid w:val="005C5A67"/>
    <w:rsid w:val="00611BC3"/>
    <w:rsid w:val="00623E0C"/>
    <w:rsid w:val="00671F9E"/>
    <w:rsid w:val="006B1F2D"/>
    <w:rsid w:val="0072555A"/>
    <w:rsid w:val="007D1A8E"/>
    <w:rsid w:val="00807AFF"/>
    <w:rsid w:val="0081726B"/>
    <w:rsid w:val="00852670"/>
    <w:rsid w:val="00926082"/>
    <w:rsid w:val="0098542E"/>
    <w:rsid w:val="00AF23A0"/>
    <w:rsid w:val="00B21487"/>
    <w:rsid w:val="00CE1EC9"/>
    <w:rsid w:val="00DC71C9"/>
    <w:rsid w:val="00D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05DBC"/>
  <w15:docId w15:val="{B5C5B236-B51C-4EC4-BB80-4D82183F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BC3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611B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1B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1B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B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1BC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1BC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611BC3"/>
  </w:style>
  <w:style w:type="paragraph" w:styleId="NormalWeb">
    <w:name w:val="Normal (Web)"/>
    <w:basedOn w:val="Normal"/>
    <w:uiPriority w:val="99"/>
    <w:semiHidden/>
    <w:unhideWhenUsed/>
    <w:rsid w:val="00611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1BC3"/>
    <w:rPr>
      <w:color w:val="0000FF"/>
      <w:u w:val="single"/>
    </w:rPr>
  </w:style>
  <w:style w:type="paragraph" w:styleId="ListParagraph">
    <w:name w:val="List Paragraph"/>
    <w:aliases w:val="List Paragraph (numbered (a)),List Paragraph1,Akapit z listą BS,WB Para,Bullet1,Normal 1,List Paragraph 1,NumberedParas,Lapis Bulleted List,Bullets"/>
    <w:basedOn w:val="Normal"/>
    <w:link w:val="ListParagraphChar"/>
    <w:uiPriority w:val="34"/>
    <w:qFormat/>
    <w:rsid w:val="00611B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l-GR"/>
    </w:rPr>
  </w:style>
  <w:style w:type="paragraph" w:styleId="NoSpacing">
    <w:name w:val="No Spacing"/>
    <w:uiPriority w:val="1"/>
    <w:qFormat/>
    <w:rsid w:val="00611BC3"/>
    <w:pPr>
      <w:spacing w:after="0" w:line="240" w:lineRule="auto"/>
    </w:pPr>
    <w:rPr>
      <w:rFonts w:eastAsiaTheme="minorEastAsia" w:cs="Times New Roman"/>
      <w:lang w:val="sq-AL" w:eastAsia="sq-AL"/>
    </w:rPr>
  </w:style>
  <w:style w:type="table" w:styleId="TableGrid">
    <w:name w:val="Table Grid"/>
    <w:basedOn w:val="TableNormal"/>
    <w:uiPriority w:val="59"/>
    <w:rsid w:val="0061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1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BC3"/>
  </w:style>
  <w:style w:type="paragraph" w:styleId="Footer">
    <w:name w:val="footer"/>
    <w:basedOn w:val="Normal"/>
    <w:link w:val="FooterChar"/>
    <w:uiPriority w:val="99"/>
    <w:unhideWhenUsed/>
    <w:rsid w:val="00611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BC3"/>
  </w:style>
  <w:style w:type="paragraph" w:styleId="BalloonText">
    <w:name w:val="Balloon Text"/>
    <w:basedOn w:val="Normal"/>
    <w:link w:val="BalloonTextChar"/>
    <w:uiPriority w:val="99"/>
    <w:semiHidden/>
    <w:unhideWhenUsed/>
    <w:rsid w:val="00611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BC3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 Paragraph (numbered (a)) Char,List Paragraph1 Char,Akapit z listą BS Char,WB Para Char,Bullet1 Char,Normal 1 Char,List Paragraph 1 Char,NumberedParas Char,Lapis Bulleted List Char,Bullets Char"/>
    <w:link w:val="ListParagraph"/>
    <w:uiPriority w:val="34"/>
    <w:locked/>
    <w:rsid w:val="00DE370E"/>
    <w:rPr>
      <w:rFonts w:ascii="Times New Roman" w:eastAsia="Times New Roman" w:hAnsi="Times New Roman" w:cs="Times New Roman"/>
      <w:sz w:val="24"/>
      <w:szCs w:val="24"/>
      <w:lang w:val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3B7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shkiadelvin&#235;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shkiadelvine.gov.al" TargetMode="External"/><Relationship Id="rId5" Type="http://schemas.openxmlformats.org/officeDocument/2006/relationships/hyperlink" Target="http://www.bashkiadelvine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3505</Words>
  <Characters>19983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2023-02-17T11:26:00Z</dcterms:created>
  <dcterms:modified xsi:type="dcterms:W3CDTF">2025-10-17T21:23:00Z</dcterms:modified>
</cp:coreProperties>
</file>