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601A" w14:textId="76D21C61" w:rsidR="009201E6" w:rsidRPr="006A632F" w:rsidRDefault="009201E6" w:rsidP="005E3CEE">
      <w:pPr>
        <w:contextualSpacing/>
        <w:rPr>
          <w:rFonts w:ascii="Arial" w:eastAsia="Calibri" w:hAnsi="Arial" w:cs="Arial"/>
          <w:color w:val="000000"/>
          <w:sz w:val="21"/>
          <w:szCs w:val="21"/>
        </w:rPr>
      </w:pP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91642" wp14:editId="4917A184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CEA90" w14:textId="77777777" w:rsidR="009201E6" w:rsidRDefault="009201E6" w:rsidP="009201E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916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17p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K7jXuk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646CEA90" w14:textId="77777777" w:rsidR="009201E6" w:rsidRDefault="009201E6" w:rsidP="009201E6"/>
                  </w:txbxContent>
                </v:textbox>
              </v:shape>
            </w:pict>
          </mc:Fallback>
        </mc:AlternateConten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2A9C1FFE" wp14:editId="42842159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0" name="Picture 10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CEE">
        <w:rPr>
          <w:rFonts w:ascii="Arial" w:eastAsia="Calibri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6A632F">
        <w:rPr>
          <w:rFonts w:ascii="Arial" w:eastAsia="Calibri" w:hAnsi="Arial" w:cs="Arial"/>
          <w:color w:val="000000"/>
          <w:sz w:val="21"/>
          <w:szCs w:val="21"/>
        </w:rPr>
        <w:t xml:space="preserve">  </w: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62003782" wp14:editId="3D5E70CF">
            <wp:extent cx="504825" cy="66675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B1A9554" wp14:editId="75DFB970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12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F5B6BD" w14:textId="77777777" w:rsidR="009201E6" w:rsidRPr="006A632F" w:rsidRDefault="009201E6" w:rsidP="009201E6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6A632F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01703CB7" w14:textId="77777777" w:rsidR="009201E6" w:rsidRPr="006A632F" w:rsidRDefault="009201E6" w:rsidP="009201E6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49D5F9F8" w14:textId="77777777" w:rsidR="009201E6" w:rsidRPr="006A632F" w:rsidRDefault="009201E6" w:rsidP="009201E6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B3E70D7" w14:textId="30E36F7F" w:rsidR="009201E6" w:rsidRDefault="009201E6" w:rsidP="009201E6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6947A183" w14:textId="77777777" w:rsidR="009201E6" w:rsidRDefault="009201E6" w:rsidP="003B2A55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14:paraId="76EC7017" w14:textId="77777777" w:rsidR="009201E6" w:rsidRDefault="009201E6" w:rsidP="003B2A55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14:paraId="57BFEEAB" w14:textId="001449E2" w:rsidR="0013428C" w:rsidRDefault="0013428C" w:rsidP="003B2A55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 </w:t>
      </w:r>
      <w:r w:rsidR="008C2EAD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</w:t>
      </w:r>
      <w:proofErr w:type="spellStart"/>
      <w:r w:rsidR="008C2EAD">
        <w:rPr>
          <w:rStyle w:val="Strong"/>
          <w:rFonts w:ascii="Helvetica" w:hAnsi="Helvetica" w:cs="Helvetica"/>
          <w:color w:val="333333"/>
          <w:sz w:val="21"/>
          <w:szCs w:val="21"/>
        </w:rPr>
        <w:t>B.Curri</w:t>
      </w:r>
      <w:proofErr w:type="spellEnd"/>
      <w:r w:rsidR="008C2EAD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me </w:t>
      </w:r>
      <w:r w:rsidR="007E4AD8">
        <w:rPr>
          <w:rStyle w:val="Strong"/>
          <w:rFonts w:ascii="Helvetica" w:hAnsi="Helvetica" w:cs="Helvetica"/>
          <w:color w:val="333333"/>
          <w:sz w:val="21"/>
          <w:szCs w:val="21"/>
        </w:rPr>
        <w:t>0</w:t>
      </w:r>
      <w:r w:rsidR="005E3CEE">
        <w:rPr>
          <w:rStyle w:val="Strong"/>
          <w:rFonts w:ascii="Helvetica" w:hAnsi="Helvetica" w:cs="Helvetica"/>
          <w:color w:val="333333"/>
          <w:sz w:val="21"/>
          <w:szCs w:val="21"/>
        </w:rPr>
        <w:t>3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.</w:t>
      </w:r>
      <w:r w:rsidR="005E3CEE">
        <w:rPr>
          <w:rStyle w:val="Strong"/>
          <w:rFonts w:ascii="Helvetica" w:hAnsi="Helvetica" w:cs="Helvetica"/>
          <w:color w:val="333333"/>
          <w:sz w:val="21"/>
          <w:szCs w:val="21"/>
        </w:rPr>
        <w:t>10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.202</w:t>
      </w:r>
      <w:r w:rsidR="007E4AD8">
        <w:rPr>
          <w:rStyle w:val="Strong"/>
          <w:rFonts w:ascii="Helvetica" w:hAnsi="Helvetica" w:cs="Helvetica"/>
          <w:color w:val="333333"/>
          <w:sz w:val="21"/>
          <w:szCs w:val="21"/>
        </w:rPr>
        <w:t>5</w:t>
      </w:r>
    </w:p>
    <w:p w14:paraId="5BA996D6" w14:textId="7C0C1772" w:rsidR="003B2A55" w:rsidRDefault="003B2A55" w:rsidP="003B2A55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 SHPALLJE</w:t>
      </w:r>
    </w:p>
    <w:p w14:paraId="5D148A41" w14:textId="720D9D27" w:rsidR="009201E6" w:rsidRDefault="009201E6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                                                                             </w:t>
      </w:r>
      <w:r w:rsidR="00DF5CD4"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</w:p>
    <w:p w14:paraId="5F42E2DE" w14:textId="77777777" w:rsidR="003124AB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LËVIZJE PARALELE</w:t>
      </w:r>
      <w:r w:rsidR="009201E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 NGRITJE NË DETYRË  DHE PRANIM NGA JASHT</w:t>
      </w:r>
      <w:r w:rsidR="009201E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Ë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NË KATEGORINË E MESME DREJTUESE</w:t>
      </w:r>
      <w:r w:rsidR="009201E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(</w:t>
      </w:r>
      <w:proofErr w:type="spellStart"/>
      <w:r w:rsidR="009201E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Drejtor</w:t>
      </w:r>
      <w:proofErr w:type="spellEnd"/>
      <w:r w:rsidR="009201E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9201E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Drejtorie</w:t>
      </w:r>
      <w:proofErr w:type="spellEnd"/>
      <w:r w:rsidR="009201E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)</w:t>
      </w:r>
    </w:p>
    <w:p w14:paraId="1E06A3F3" w14:textId="77777777" w:rsidR="003124AB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8C8BA69" w14:textId="7FCC56C6" w:rsidR="00DF5CD4" w:rsidRPr="003124AB" w:rsidRDefault="003124AB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proofErr w:type="spellStart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Niveli</w:t>
      </w:r>
      <w:proofErr w:type="spellEnd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 xml:space="preserve"> minimal I </w:t>
      </w:r>
      <w:proofErr w:type="spellStart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diplomes</w:t>
      </w:r>
      <w:proofErr w:type="spellEnd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 xml:space="preserve"> “Master </w:t>
      </w:r>
      <w:proofErr w:type="spellStart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Shkencor</w:t>
      </w:r>
      <w:proofErr w:type="spellEnd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 xml:space="preserve"> “ ne </w:t>
      </w:r>
      <w:proofErr w:type="spellStart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inxhinjeri</w:t>
      </w:r>
      <w:proofErr w:type="spellEnd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 xml:space="preserve"> (</w:t>
      </w:r>
      <w:proofErr w:type="spellStart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arkitekturë</w:t>
      </w:r>
      <w:proofErr w:type="spellEnd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)</w:t>
      </w:r>
    </w:p>
    <w:p w14:paraId="5D29DE4B" w14:textId="77777777" w:rsidR="003124AB" w:rsidRDefault="003124AB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</w:pPr>
    </w:p>
    <w:p w14:paraId="17A3F63C" w14:textId="7192AF0F" w:rsid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Drejtor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Drejtorisë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së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Planifikimit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dhe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Zhvillimit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Territorit</w:t>
      </w:r>
      <w:proofErr w:type="spellEnd"/>
      <w:r w:rsidR="00794B52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</w:t>
      </w:r>
      <w:r w:rsidR="009201E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(PZHT)</w:t>
      </w:r>
    </w:p>
    <w:p w14:paraId="2A41C089" w14:textId="77777777" w:rsidR="003124AB" w:rsidRDefault="003124AB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</w:pPr>
    </w:p>
    <w:p w14:paraId="03588705" w14:textId="2AE9EBE7" w:rsidR="009201E6" w:rsidRPr="00DF5CD4" w:rsidRDefault="009201E6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Kategoria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e Pages II</w:t>
      </w:r>
      <w:r w:rsidR="00794B52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-</w:t>
      </w:r>
      <w:r w:rsidR="007E4AD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2</w:t>
      </w:r>
    </w:p>
    <w:p w14:paraId="45E8AFC8" w14:textId="77777777" w:rsidR="00794B52" w:rsidRDefault="00794B52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082A1618" w14:textId="675BC02F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zbatim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nenit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26,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ligjit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152/2013 “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nëpunësin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civil”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ndryshuar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Kreut II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III,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Vendimit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nr. 242,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18/03/2015,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Këshillit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Ministrave, Bashkia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Tropoje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shpall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procedurat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lëvizjes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paralele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pozicionin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14:paraId="378400B7" w14:textId="77777777" w:rsidR="003124AB" w:rsidRDefault="003124AB" w:rsidP="00794B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3517756" w14:textId="5E1C481E" w:rsidR="00794B52" w:rsidRDefault="003124AB" w:rsidP="00794B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Niveli</w:t>
      </w:r>
      <w:proofErr w:type="spellEnd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 xml:space="preserve"> minimal I </w:t>
      </w:r>
      <w:proofErr w:type="spellStart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diplomes</w:t>
      </w:r>
      <w:proofErr w:type="spellEnd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 xml:space="preserve"> “Master </w:t>
      </w:r>
      <w:proofErr w:type="spellStart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Shkencor</w:t>
      </w:r>
      <w:proofErr w:type="spellEnd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 xml:space="preserve"> “ ne </w:t>
      </w:r>
      <w:proofErr w:type="spellStart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inxhinjeri</w:t>
      </w:r>
      <w:proofErr w:type="spellEnd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 xml:space="preserve"> (</w:t>
      </w:r>
      <w:proofErr w:type="spellStart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arkitekturë</w:t>
      </w:r>
      <w:proofErr w:type="spellEnd"/>
      <w:r w:rsidRPr="003124AB">
        <w:rPr>
          <w:rFonts w:ascii="Helvetica" w:eastAsia="Times New Roman" w:hAnsi="Helvetica" w:cs="Helvetica"/>
          <w:b/>
          <w:color w:val="333333"/>
          <w:sz w:val="21"/>
          <w:szCs w:val="21"/>
        </w:rPr>
        <w:t>)</w:t>
      </w:r>
    </w:p>
    <w:p w14:paraId="7E07865B" w14:textId="77777777" w:rsidR="003124AB" w:rsidRDefault="00DF5CD4" w:rsidP="00794B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71CB613" w14:textId="01BA3AA3" w:rsidR="00794B52" w:rsidRDefault="00794B52" w:rsidP="00794B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Drejtor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Drejtorisë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së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Planifikimit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dhe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Zhvillimit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Territorit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 (PZHT)</w:t>
      </w:r>
    </w:p>
    <w:p w14:paraId="60683024" w14:textId="77777777" w:rsidR="003124AB" w:rsidRDefault="003124AB" w:rsidP="00794B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</w:pPr>
    </w:p>
    <w:p w14:paraId="2381F72E" w14:textId="3D6362DE" w:rsidR="00794B52" w:rsidRPr="00DF5CD4" w:rsidRDefault="00794B52" w:rsidP="00794B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Kategoria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 xml:space="preserve"> e Pages II-</w:t>
      </w:r>
      <w:r w:rsidR="007E4AD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2</w:t>
      </w:r>
    </w:p>
    <w:p w14:paraId="65C0BA6B" w14:textId="4BF4785A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DBC7F6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Pozicioni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ofrohet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fillimisht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nëpunësve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civilë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njëjtës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kategori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proçedurën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lëvizjes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paralele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!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Vetëm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rast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përfundim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proçedurës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lëvizjes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paralele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rezulton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ky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pozicion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ende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vakant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ai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vlefshëm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konkurimin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nëpërmjet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procedurës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ngritjes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detyrë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.</w:t>
      </w:r>
    </w:p>
    <w:p w14:paraId="3371494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C15B424" w14:textId="7D50B61C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PËR TË </w:t>
      </w:r>
      <w:r w:rsidR="00794B5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TRE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PROCEDURAT (</w:t>
      </w:r>
      <w:r w:rsidR="00794B5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LEVIZJE PARALELE,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NGRITJE NË DETYRË DHE PRANIM ) APLIKOHET NË TË NJËJTËN KOHË!</w:t>
      </w:r>
    </w:p>
    <w:p w14:paraId="07AC802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FBD1F0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Afati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dorëzimin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dokumentave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155D091F" w14:textId="59E433AF" w:rsidR="00DF5CD4" w:rsidRPr="00DF5CD4" w:rsidRDefault="0013428C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LËVIZJE PARALELE     </w:t>
      </w:r>
      <w:r w:rsidR="007E4AD8">
        <w:rPr>
          <w:rFonts w:ascii="Helvetica" w:eastAsia="Times New Roman" w:hAnsi="Helvetica" w:cs="Helvetica"/>
          <w:color w:val="333333"/>
          <w:sz w:val="21"/>
          <w:szCs w:val="21"/>
        </w:rPr>
        <w:t>1</w:t>
      </w:r>
      <w:r w:rsidR="005E3CEE">
        <w:rPr>
          <w:rFonts w:ascii="Helvetica" w:eastAsia="Times New Roman" w:hAnsi="Helvetica" w:cs="Helvetica"/>
          <w:color w:val="333333"/>
          <w:sz w:val="21"/>
          <w:szCs w:val="21"/>
        </w:rPr>
        <w:t>3</w:t>
      </w:r>
      <w:r w:rsidR="0001541D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5E3CEE">
        <w:rPr>
          <w:rFonts w:ascii="Helvetica" w:eastAsia="Times New Roman" w:hAnsi="Helvetica" w:cs="Helvetica"/>
          <w:color w:val="333333"/>
          <w:sz w:val="21"/>
          <w:szCs w:val="21"/>
        </w:rPr>
        <w:t>10</w:t>
      </w:r>
      <w:r w:rsidR="0001541D">
        <w:rPr>
          <w:rFonts w:ascii="Helvetica" w:eastAsia="Times New Roman" w:hAnsi="Helvetica" w:cs="Helvetica"/>
          <w:color w:val="333333"/>
          <w:sz w:val="21"/>
          <w:szCs w:val="21"/>
        </w:rPr>
        <w:t>.202</w:t>
      </w:r>
      <w:r w:rsidR="007E4AD8">
        <w:rPr>
          <w:rFonts w:ascii="Helvetica" w:eastAsia="Times New Roman" w:hAnsi="Helvetica" w:cs="Helvetica"/>
          <w:color w:val="333333"/>
          <w:sz w:val="21"/>
          <w:szCs w:val="21"/>
        </w:rPr>
        <w:t>5</w:t>
      </w:r>
    </w:p>
    <w:p w14:paraId="2D33A42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12E623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Afati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dorëzimin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dokumentave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5B7A81D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NGRITJE NË DETYRË  DHE PRANIM NGA JASHTE NE SHERBIMIN CIVIL   </w:t>
      </w:r>
    </w:p>
    <w:p w14:paraId="05D4E9BC" w14:textId="09B3FB09" w:rsidR="00DF5CD4" w:rsidRPr="00DF5CD4" w:rsidRDefault="007E4AD8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1</w:t>
      </w:r>
      <w:r w:rsidR="005E3CEE">
        <w:rPr>
          <w:rFonts w:ascii="Helvetica" w:eastAsia="Times New Roman" w:hAnsi="Helvetica" w:cs="Helvetica"/>
          <w:color w:val="333333"/>
          <w:sz w:val="21"/>
          <w:szCs w:val="21"/>
        </w:rPr>
        <w:t>8</w:t>
      </w:r>
      <w:r w:rsidR="0001541D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5E3CEE">
        <w:rPr>
          <w:rFonts w:ascii="Helvetica" w:eastAsia="Times New Roman" w:hAnsi="Helvetica" w:cs="Helvetica"/>
          <w:color w:val="333333"/>
          <w:sz w:val="21"/>
          <w:szCs w:val="21"/>
        </w:rPr>
        <w:t>10</w:t>
      </w:r>
      <w:r w:rsidR="0001541D">
        <w:rPr>
          <w:rFonts w:ascii="Helvetica" w:eastAsia="Times New Roman" w:hAnsi="Helvetica" w:cs="Helvetica"/>
          <w:color w:val="333333"/>
          <w:sz w:val="21"/>
          <w:szCs w:val="21"/>
        </w:rPr>
        <w:t>.202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5</w:t>
      </w:r>
    </w:p>
    <w:p w14:paraId="3DDF986E" w14:textId="77777777" w:rsidR="00794B52" w:rsidRDefault="00794B52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14:paraId="60602A5B" w14:textId="2669A4AF" w:rsidR="00794B52" w:rsidRPr="00794B52" w:rsidRDefault="00794B52" w:rsidP="00DF5CD4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FFFF00"/>
          <w:sz w:val="24"/>
          <w:szCs w:val="24"/>
        </w:rPr>
      </w:pPr>
      <w:r w:rsidRPr="00794B5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PËRSHKRIMI PERGJITHESUES I PUNES ESHTE:</w:t>
      </w:r>
    </w:p>
    <w:p w14:paraId="23CC42EF" w14:textId="007695DF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merr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nisma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duke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përfshirë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standardet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kushtet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teknike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përkatëse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6E308CF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përcakton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standardet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rregullat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zbatimin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</w:p>
    <w:p w14:paraId="579D884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vendore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detajuara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vendore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5182A30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ndërton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udhëzuesin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/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metodologjinë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detyrës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</w:p>
    <w:p w14:paraId="1BB6029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rehabilitimin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hapësirave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nëpërmjet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standardizimit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308E1EA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mbikëqyr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detyrës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rehabilitimin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hapësirave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573B485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siguron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njohjen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linjat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zhvillimit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caktuara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vendor.</w:t>
      </w:r>
    </w:p>
    <w:p w14:paraId="1853BAC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vrojtimi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"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tructur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  urbane,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sociale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,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ekonomike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,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kulturore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Mallakastrës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evidentimi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ndryshimeve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kushteve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nëpërmjet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grumbullimit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informacionit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nga</w:t>
      </w:r>
      <w:proofErr w:type="spellEnd"/>
    </w:p>
    <w:p w14:paraId="5F31377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zyrat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përgjegjëse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, "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truct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jashtë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Bashkisë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7E299B8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mobilizimi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koordinimi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pjesëmarrjes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sektoreve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ndryshme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Bashkisë,</w:t>
      </w:r>
    </w:p>
    <w:p w14:paraId="1D409F4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grupeve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interesit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proceset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planifikimit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territorial;</w:t>
      </w:r>
    </w:p>
    <w:p w14:paraId="532C203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marrja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pjesë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proceset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formulojnë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politikat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sektoriale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zhvillimin</w:t>
      </w:r>
      <w:proofErr w:type="spellEnd"/>
    </w:p>
    <w:p w14:paraId="5EDCD69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territorial (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politika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mjedisore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politika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ofrimi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shërbimesh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politika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sociale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politika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strehimi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kulturore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etj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)</w:t>
      </w:r>
    </w:p>
    <w:p w14:paraId="59222FC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identifikimi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potencialeve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zhvillimin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urban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një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"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tructure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caktuar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,</w:t>
      </w:r>
    </w:p>
    <w:p w14:paraId="0F90EBD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propozimi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funksionimin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"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territorit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,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akomodimi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funksioneve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nëpërmjet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komponentëve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planifikimit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territorial,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tructu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përgjithshëm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vendor,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detyra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linja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guide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zhvillimi</w:t>
      </w:r>
      <w:proofErr w:type="spellEnd"/>
    </w:p>
    <w:p w14:paraId="45B3A60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paraqitja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instumenteve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planifikimit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territorial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përpara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organeve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kompetente</w:t>
      </w:r>
      <w:proofErr w:type="spellEnd"/>
    </w:p>
    <w:p w14:paraId="17F5A3C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miratimin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tyre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,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reflektimi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sugjerimeve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mundshme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përgatitja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produktit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final;</w:t>
      </w:r>
    </w:p>
    <w:p w14:paraId="4599C4F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promovimi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"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truct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zgjidhjeve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ofruara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planifikimit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territorial: plan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</w:p>
    <w:p w14:paraId="37261B3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përgjithshëm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vendor,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linja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guide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zhvillimi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përgatitja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materialeve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informuese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etj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.</w:t>
      </w:r>
    </w:p>
    <w:p w14:paraId="4BEFAF0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dhënia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përgjigjeve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teknike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përpunimi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i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propozimeve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lidhur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</w:t>
      </w:r>
    </w:p>
    <w:p w14:paraId="451A7E6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trajtimin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çështjeve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ndryshme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me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karakter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"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tructures"l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teknik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sipas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fushave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mbulon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drejtoria</w:t>
      </w:r>
      <w:proofErr w:type="spellEnd"/>
    </w:p>
    <w:p w14:paraId="24700D9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siguron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mbikëqyr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procesin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detajuara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vendore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kur</w:t>
      </w:r>
      <w:proofErr w:type="spellEnd"/>
    </w:p>
    <w:p w14:paraId="79C6EB7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hartohen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institucioni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ashtu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kur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hartohen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subjekte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tjera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interesuara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sipas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parashikimeve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5F45281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B20338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617EB408" wp14:editId="54CD8CD8">
                <wp:extent cx="304800" cy="304800"/>
                <wp:effectExtent l="0" t="0" r="0" b="0"/>
                <wp:docPr id="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6904E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Uhsi/5gEAAMQDAAAOAAAAAAAAAAAAAAAAAC4CAABkcnMvZTJvRG9jLnhtbFBLAQItABQA&#10;BgAIAAAAIQBMoOks2AAAAAMBAAAPAAAAAAAAAAAAAAAAAEAEAABkcnMvZG93bnJldi54bWxQSwUG&#10;AAAAAAQABADzAAAARQUAAAAA&#10;" filled="f" stroked="f">
                <o:lock v:ext="edit" aspectratio="t"/>
                <w10:anchorlock/>
              </v:rect>
            </w:pict>
          </mc:Fallback>
        </mc:AlternateConten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krijon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një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"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truct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grumbullimi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katalogimi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informacionit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rreth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nevojave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</w:p>
    <w:p w14:paraId="1D64AF5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 </w:t>
      </w:r>
    </w:p>
    <w:p w14:paraId="3AA7373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vepra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/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objekte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interesit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"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truct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Mallakastër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3BFDB23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siguron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/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mbikëqyr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procesin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grumbullimit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eseve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analitike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vlerësuese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nevojave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0EAB9AA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metodologjinë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realizimin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rehabilitimit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hapësirave</w:t>
      </w:r>
      <w:proofErr w:type="spellEnd"/>
    </w:p>
    <w:p w14:paraId="685930B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40ADD45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mbikëqyr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procesin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rehabilitimit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hapësirave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67B7BF8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siguron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njohjen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"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tructur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kërkesat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sektorit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privat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0F3AB70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organizon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punën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detyrat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realizuara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tretët</w:t>
      </w:r>
      <w:proofErr w:type="spellEnd"/>
    </w:p>
    <w:p w14:paraId="5A8BF7A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siguron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përgatitjen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grumbullimin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normave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46A8D4C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metodologjinë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vlerësimit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duke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vlerësuar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opsionet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pikëpamja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kostos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kohës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realizimit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cilësisë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impaktit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55F6B91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siguron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dokumentat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lejet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veprat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7527A46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  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plotëson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nevojat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planvendosje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ndryshme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sheshe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rrugë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lulishte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azhornime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linjave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elektrike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kanalizimeve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ujrave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bardha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pusetave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etj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0CDB300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përpunon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materialet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ardhura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ZVRPP-ja,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statusi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juridik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pronave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ai</w:t>
      </w:r>
    </w:p>
    <w:p w14:paraId="4FCF4FB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hartografik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,</w:t>
      </w:r>
    </w:p>
    <w:p w14:paraId="5F3310E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bashkëpunim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Specialistin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Teknologjisë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informacionit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saktëson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programet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nevojshme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mbajtjen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dhënave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përgatitjen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përpunimin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bazuar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programet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bashkëkohore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GIS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kujdeset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rinovimin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mirëmbajtjen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tyre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451B4DF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bashkëpunon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kryerjen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studimeve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vlerësimeve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zhvillimet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tructure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ofrimit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informacionit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statistikave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strukurave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përkatëse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palëve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interesuara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publikut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.</w:t>
      </w:r>
    </w:p>
    <w:p w14:paraId="438A1E5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shqyrton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vlerëson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kërkesat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lejimin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kryerjes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punimeve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zhvillimin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</w:t>
      </w:r>
    </w:p>
    <w:p w14:paraId="24BA0EB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tokës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ose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"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tructures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kryen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kontrollin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gjithë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dokumentacionit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tekniko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ligjor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projektit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zbatimit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përmban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dosja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aplikuar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përputhje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përcaktimet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detyrueshme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politikave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hartuara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rregulloreve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miratuara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legjislacionit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në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fuqi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.</w:t>
      </w:r>
    </w:p>
    <w:p w14:paraId="10D3AE5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shqyrton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vlerëson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kërkesat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dokumentacionin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teknik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juridik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leje</w:t>
      </w:r>
      <w:proofErr w:type="spellEnd"/>
    </w:p>
    <w:p w14:paraId="23D519D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  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punimesh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individëve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subjekteve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shtetërore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private,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interesuar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414D818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vlerëson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kontrollon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dokumentacionin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teknik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shoqëron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aplikimin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jep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</w:t>
      </w:r>
    </w:p>
    <w:p w14:paraId="556F273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shkrim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vlerësimin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to;</w:t>
      </w:r>
    </w:p>
    <w:p w14:paraId="2440E0B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7F8D37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mbledh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informacionin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nevojshëm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zonën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kërkohet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zhvillohet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</w:p>
    <w:p w14:paraId="4FD5956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instrumentet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nevojshëm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planifikimit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Përgjithshëm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Vendor,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Detajuar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Vendor,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bën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përputhshmërinë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kërkesës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leje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punimesh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me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instrumentat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planifikimit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territorit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rregulloret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përkatëse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4FD0B4E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kryen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kontrollin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e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përputhshmërisë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vendosjes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ndërtimit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,  me</w:t>
      </w:r>
    </w:p>
    <w:p w14:paraId="14B9F09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instrumentat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e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planifikimit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bazë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rregullave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kushteve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normave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zhvillimit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;</w:t>
      </w:r>
    </w:p>
    <w:p w14:paraId="3C50B54A" w14:textId="77777777" w:rsidR="00DF5CD4" w:rsidRPr="00DF5CD4" w:rsidRDefault="00DF5CD4" w:rsidP="00DF5C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F47B43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drejtë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aplikojnë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vetëm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nëpunësit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civilë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njëjtës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kategori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insitucionet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pjesë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shërbimit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civil.</w:t>
      </w:r>
    </w:p>
    <w:p w14:paraId="7CD8B39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06F529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1.1   KUSHTET PËR LËVIZJEN PARALELE DHE KRITERET E VEÇANTA</w:t>
      </w:r>
    </w:p>
    <w:p w14:paraId="69C072D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702E2A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4BEB34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kushtet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lëvizjen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paralele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vijon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088384DA" w14:textId="388C62B5" w:rsidR="00794B52" w:rsidRPr="00794B52" w:rsidRDefault="00DF5CD4" w:rsidP="00794B52">
      <w:pPr>
        <w:pStyle w:val="ListParagraph"/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jenë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nëpunës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civilë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konfirmuar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brenda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njëjtës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kategori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II-b </w:t>
      </w:r>
    </w:p>
    <w:p w14:paraId="02F09FFC" w14:textId="04DF6071" w:rsidR="00DF5CD4" w:rsidRPr="00794B52" w:rsidRDefault="00DF5CD4" w:rsidP="00794B52">
      <w:pPr>
        <w:pStyle w:val="ListParagraph"/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mos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kenë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masë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794B52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4363D5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c-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kenë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paktën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fundit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mirë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” apo “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shumë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mirë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”.</w:t>
      </w:r>
    </w:p>
    <w:p w14:paraId="0FDB442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9D2D3C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kërkesat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posaçme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vijon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58134EEF" w14:textId="3AF30C94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a-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zotërojnë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diplomë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nivelit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"Master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Shkencor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" ne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Inxhinieri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Ndertimi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Arkitektur</w:t>
      </w:r>
      <w:r w:rsidR="00427415">
        <w:rPr>
          <w:rFonts w:ascii="Helvetica" w:eastAsia="Times New Roman" w:hAnsi="Helvetica" w:cs="Helvetica"/>
          <w:color w:val="333333"/>
          <w:sz w:val="21"/>
          <w:szCs w:val="21"/>
        </w:rPr>
        <w:t>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7C8184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257C2B1" w14:textId="015EB158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b-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kenë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paktën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5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vjet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përvojë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 </w:t>
      </w:r>
      <w:proofErr w:type="spellStart"/>
      <w:r w:rsidR="00427415">
        <w:rPr>
          <w:rFonts w:ascii="Helvetica" w:eastAsia="Times New Roman" w:hAnsi="Helvetica" w:cs="Helvetica"/>
          <w:color w:val="333333"/>
          <w:sz w:val="21"/>
          <w:szCs w:val="21"/>
        </w:rPr>
        <w:t>Profesion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0BD4DFF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0A19EA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1.2   DOKUMENTACIONI, MËNYRA DHE AFATI I DORËZIMIT</w:t>
      </w:r>
    </w:p>
    <w:p w14:paraId="5350AA9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8AE0E1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aplikojnë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dorëzojnë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poshtë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28608C5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a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Jetëshkrim</w:t>
      </w:r>
      <w:proofErr w:type="spellEnd"/>
    </w:p>
    <w:p w14:paraId="1AF4874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b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diplomës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përfshirë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diplomën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Bachelor).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diplomat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marra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jashtë</w:t>
      </w:r>
      <w:proofErr w:type="spellEnd"/>
    </w:p>
    <w:p w14:paraId="31F56B1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Republikës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Shqipërisë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përcillet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njehsimi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Ministria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Arsimit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Sportit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F19CD6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c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librezës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faqet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eksperiencën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14:paraId="0BE910C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d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letërnjoftimit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(ID);</w:t>
      </w:r>
    </w:p>
    <w:p w14:paraId="0734820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e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shëndetësore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46CE5B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f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Vetëdeklarim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gjyqësore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0B5668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g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fundit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eprori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direkt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A2B736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h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institucioni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ka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masë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FF81EB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Çdo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dokumentacion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tjetër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trajnimet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kualifikimet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arsimin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shtesë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pozitive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përmendura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jetëshkrimin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tuaj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CC072C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E0043F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Aplikimi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dorëzimi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dokumenteve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cituara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sipër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bëhen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dorazi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prane</w:t>
      </w:r>
      <w:proofErr w:type="spellEnd"/>
    </w:p>
    <w:p w14:paraId="3B3D18E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Njesise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Njerezore</w:t>
      </w:r>
      <w:proofErr w:type="spellEnd"/>
    </w:p>
    <w:p w14:paraId="31F02CA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5EDF65B" w14:textId="2688B0F0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Aplikimi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dorëzimi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dokumentave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lëvizjen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paralele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</w:t>
      </w:r>
      <w:r w:rsidR="0013428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ë</w:t>
      </w:r>
      <w:proofErr w:type="spellEnd"/>
      <w:r w:rsidR="0013428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13428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bëhet</w:t>
      </w:r>
      <w:proofErr w:type="spellEnd"/>
      <w:r w:rsidR="0013428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13428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brenda</w:t>
      </w:r>
      <w:proofErr w:type="spellEnd"/>
      <w:r w:rsidR="0013428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="0013428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datës</w:t>
      </w:r>
      <w:proofErr w:type="spellEnd"/>
      <w:r w:rsidR="0013428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: </w:t>
      </w:r>
      <w:r w:rsidR="007E4AD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</w:t>
      </w:r>
      <w:r w:rsidR="005E3CE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</w:t>
      </w:r>
      <w:r w:rsidR="0001541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="005E3CE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10</w:t>
      </w:r>
      <w:r w:rsidR="00A074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.202</w:t>
      </w:r>
      <w:r w:rsidR="007E4AD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</w:t>
      </w:r>
    </w:p>
    <w:p w14:paraId="7510EC4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5455D3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1.3   REZULTATET PËR FAZËN E VERIFIKIMIT PARAPRAK</w:t>
      </w:r>
    </w:p>
    <w:p w14:paraId="7116303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B45A0DF" w14:textId="6F458745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="007E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1</w:t>
      </w:r>
      <w:r w:rsidR="005E3CE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4</w:t>
      </w:r>
      <w:r w:rsidR="00A0749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.</w:t>
      </w:r>
      <w:r w:rsidR="005E3CE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10</w:t>
      </w:r>
      <w:r w:rsidR="00A0749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.202</w:t>
      </w:r>
      <w:r w:rsidR="007E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5</w:t>
      </w:r>
      <w:r w:rsidR="00A0749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 xml:space="preserve"> </w:t>
      </w:r>
      <w:r w:rsidRPr="00DF5CD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 </w: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Bashkia </w:t>
      </w:r>
      <w:proofErr w:type="spellStart"/>
      <w:r w:rsidR="00794B52">
        <w:rPr>
          <w:rFonts w:ascii="Helvetica" w:eastAsia="Times New Roman" w:hAnsi="Helvetica" w:cs="Helvetica"/>
          <w:color w:val="333333"/>
          <w:sz w:val="21"/>
          <w:szCs w:val="21"/>
        </w:rPr>
        <w:t>Tropojë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shpallë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faqen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zyrtare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internetit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portalin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Shërbimi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Kombëtar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Punësimit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”,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listën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kërkesat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posaçme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lëvizjes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paralele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orën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saktë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zhvillohet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intervista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3939900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njëjtën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lëvizjes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paralele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kërkesat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posaçme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njoftohen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individualisht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Njesia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Menaxhinit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Njerezore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shkaqet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moskualifikimit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nëpërmjet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adresës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e-mail).</w:t>
      </w:r>
    </w:p>
    <w:p w14:paraId="7056867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CBF62B0" w14:textId="3DD95BD0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5539FF2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1.4   FUSHAT E NJOHURIVE, AFTËSITË DHE CILËSITË MBI TË CILAT DO TË ZHVILLOHET INTERVISTA</w:t>
      </w:r>
    </w:p>
    <w:p w14:paraId="2CFEA03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testohen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me:</w:t>
      </w:r>
    </w:p>
    <w:p w14:paraId="3F55FD8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Nr.139/2015, date 17.12.2015 “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veteqeverisjen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vendore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”.</w:t>
      </w:r>
    </w:p>
    <w:p w14:paraId="60ED0FA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Nr.152/2013,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Nëpunësin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Civil”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.</w:t>
      </w:r>
    </w:p>
    <w:p w14:paraId="017F003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Nr.9131,datë 08.09.2003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rregullat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etikës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administratën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”.</w:t>
      </w:r>
    </w:p>
    <w:p w14:paraId="003829C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Nr.119/2014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miratuar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date 18.09.2014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drejten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informimit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</w:t>
      </w:r>
    </w:p>
    <w:p w14:paraId="05A885E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Nr.8485,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12.05.1999 “Kodi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proçedurave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administrative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Republikes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Shqiperise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”;</w:t>
      </w:r>
    </w:p>
    <w:p w14:paraId="2D269C04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Nr.107/2014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miratuar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date 31.07.2014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planifikimin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territorit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”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ndryshuar</w:t>
      </w:r>
      <w:proofErr w:type="spellEnd"/>
    </w:p>
    <w:p w14:paraId="3D3C1B64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Nr.8743,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22.2.2001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pronat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paluajtshme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shtetit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</w:t>
      </w:r>
    </w:p>
    <w:p w14:paraId="45F3AAA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Nr.8752, date 26.03.2001 ”Per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krijimin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funksionimin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strukturave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mbrojtjen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tokes”</w:t>
      </w:r>
    </w:p>
    <w:p w14:paraId="2FE60AD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  VKM  Nr. 965,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2.12.2015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bashkëpunimin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ndërinstitucional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strukturave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</w:p>
    <w:p w14:paraId="273B2CA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drejtimit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rastet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emergjencave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civile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krizave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”.</w:t>
      </w:r>
    </w:p>
    <w:p w14:paraId="242CEC3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A6FDDB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1.5   MËNYRA E VLERËSIMIT TË KANDIDATËVE</w:t>
      </w:r>
    </w:p>
    <w:p w14:paraId="609A85F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vlerësohen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dokumentacionin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dorëzuar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2312E4B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vlerësohen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përvojën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trajnimet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kualifikimet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lidhura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fushën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çertifikimin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pozitiv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ose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rezultateve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individale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rastet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procesi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çertifikimit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kryer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Totali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pikeve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40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pikë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,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ndare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ne:</w:t>
      </w:r>
    </w:p>
    <w:p w14:paraId="26DD4E5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Ø   20 pike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pervoja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131273B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Ø   10 pike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trajnime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ose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kualifikime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lidhur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fushen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perkatese</w:t>
      </w:r>
      <w:proofErr w:type="spellEnd"/>
    </w:p>
    <w:p w14:paraId="45EDD16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Ø   10 pike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vlersim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pozitiv</w:t>
      </w:r>
      <w:proofErr w:type="spellEnd"/>
    </w:p>
    <w:p w14:paraId="4F863BE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gjatë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intervistës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strukturuar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gojë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vlerësohen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me:</w:t>
      </w:r>
    </w:p>
    <w:p w14:paraId="6BB5A3B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a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Njohuritë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aftësitë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kompetencën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përshkrimin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pozicionit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256EBF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b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Eksperiencën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mëparshme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BA8257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c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Motivimin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aspiratat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pritshmëritë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karrierën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CB16CC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6CA1108F" wp14:editId="7A0532D6">
                <wp:extent cx="304800" cy="304800"/>
                <wp:effectExtent l="0" t="0" r="0" b="0"/>
                <wp:docPr id="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3F0B0D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ihGCD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Totali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pikëve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60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pikë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0DA679B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69730A6" w14:textId="77777777" w:rsidR="00DF5CD4" w:rsidRPr="00DF5CD4" w:rsidRDefault="00DF5CD4" w:rsidP="00DF5C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vlerësohen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dokumentacionin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dorëzuar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313236B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Kandidatët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vlerësohen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përvojën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trajnimet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kualifikimet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lidhura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fushën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çertifikimin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pozitiv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ose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rezultateve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individale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rastet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procesi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çertifikimit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kryer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Totali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pikeve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40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pikë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,i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ndare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ne:</w:t>
      </w:r>
    </w:p>
    <w:p w14:paraId="6E6A896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825728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Ø   20 pike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pervoja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1FA8987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1EDCFC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Ø   10 pike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trajnime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ose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kualifikime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lidhur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fushen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perkatese</w:t>
      </w:r>
      <w:proofErr w:type="spellEnd"/>
    </w:p>
    <w:p w14:paraId="3B48776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61AA00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Ø   10 pike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vlersim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pozitiv</w:t>
      </w:r>
      <w:proofErr w:type="spellEnd"/>
    </w:p>
    <w:p w14:paraId="26795FE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9608EA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gjatë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intervistës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strukturuar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gojë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vlerësohen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me:</w:t>
      </w:r>
    </w:p>
    <w:p w14:paraId="284CD0C4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a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Njohuritë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aftësitë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kompetencën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përshkrimin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pozicionit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5F1C8F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b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Eksperiencën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mëparshme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7B79CC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c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Motivimin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aspiratat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pritshmëritë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karrierën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A071B9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DBB709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Totali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pikëve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60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pikë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0ADC065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5EAE54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1.6   DATA E DALJES SË REZULTATEVE TË KONKURIMIT DHE MËNYRA E KOMUNIKIMIT</w:t>
      </w:r>
    </w:p>
    <w:p w14:paraId="0F6ADA2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140636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përfundim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Njesia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te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Njerezore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shpallë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fituesin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faqen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zyrtare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portalin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Shërbimi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Kombëtar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Punësimit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”.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gjithë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pjesëmarrës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njoftohen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individualisht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mënyrë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elektronike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Njesia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Njerezore,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rezultatet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</w:t>
      </w: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(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nëpërmjet</w:t>
      </w:r>
      <w:proofErr w:type="spellEnd"/>
    </w:p>
    <w:p w14:paraId="6E31968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adresës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 xml:space="preserve"> së e-mail).</w:t>
      </w:r>
    </w:p>
    <w:p w14:paraId="7F693A9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347C235E" wp14:editId="1965AF15">
                <wp:extent cx="304800" cy="304800"/>
                <wp:effectExtent l="0" t="0" r="0" b="0"/>
                <wp:docPr id="6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8A2BC7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LLI37T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 </w:t>
      </w:r>
    </w:p>
    <w:p w14:paraId="02F8D86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    NGRITJA NE DETYRE</w:t>
      </w:r>
    </w:p>
    <w:p w14:paraId="1F93519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1AD199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8BAC41E" w14:textId="48CE2444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Vetëm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rast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pozicioni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renditur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fillim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kësaj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shpalljeje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përfundim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lëvizjes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paralele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rezulton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ende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vakant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ai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vlefshëm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konkurimin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nëpërmjet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</w:p>
    <w:p w14:paraId="500270D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8B0B07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drejtë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aplikojnë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vetëm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nëpunësit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civilë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kategorie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paraardhëse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vetëm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kategori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ulët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),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punësuar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njëjtin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institucion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tjetër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shërbimit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ngritjen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kërkesat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veçanta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7D6DB6F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51017D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5704AB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2.1   KUSHTET QË DUHET TË PLOTËSOJË KANDIDATI NË PROCEDURËN E NGRITJES NË DETYRË DHE KRITERET E VEÇANTA</w:t>
      </w:r>
    </w:p>
    <w:p w14:paraId="3FEFD2D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 </w:t>
      </w:r>
    </w:p>
    <w:p w14:paraId="6E78FD1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2932E6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Kushtet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procedurën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ngritjes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detyrë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janë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536822C6" w14:textId="366349E5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a-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jetë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nëpunës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konfirmuar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brenda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kategorisë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, III-</w:t>
      </w:r>
      <w:r w:rsidR="007E4AD8">
        <w:rPr>
          <w:rFonts w:ascii="Helvetica" w:eastAsia="Times New Roman" w:hAnsi="Helvetica" w:cs="Helvetica"/>
          <w:color w:val="333333"/>
          <w:sz w:val="21"/>
          <w:szCs w:val="21"/>
        </w:rPr>
        <w:t>2</w: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D0ADB5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b-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mos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masë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48DC1D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c-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ketë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paktën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fundit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mirë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” apo “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shumë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mirë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”.</w:t>
      </w:r>
    </w:p>
    <w:p w14:paraId="4D53480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EFE067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kriteret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veçanta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vijon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424B9EC2" w14:textId="77777777" w:rsidR="00DF5CD4" w:rsidRPr="00DF5CD4" w:rsidRDefault="00DF5CD4" w:rsidP="00DF5CD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zotërojnë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diplomë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nivelit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"Master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Shkencor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"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Inxhinieri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Ndertimi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Arkitektur</w:t>
      </w:r>
      <w:proofErr w:type="spellEnd"/>
    </w:p>
    <w:p w14:paraId="6A165EE7" w14:textId="76703F5F" w:rsidR="00DF5CD4" w:rsidRPr="00DF5CD4" w:rsidRDefault="00DF5CD4" w:rsidP="00DF5CD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kenë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paktën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5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vjet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përvojë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;</w:t>
      </w:r>
    </w:p>
    <w:p w14:paraId="7743A95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9C5791A" w14:textId="77777777" w:rsidR="00DF5CD4" w:rsidRPr="00DF5CD4" w:rsidRDefault="00DF5CD4" w:rsidP="00DF5C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6CFA7B9D" wp14:editId="60651EB5">
                <wp:extent cx="304800" cy="304800"/>
                <wp:effectExtent l="0" t="0" r="0" b="0"/>
                <wp:docPr id="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59920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MevMbv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 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2.2   DOKUMENTACIONI, MËNYRA DHE AFATI I DORËZIMIT</w:t>
      </w:r>
    </w:p>
    <w:p w14:paraId="27C3C153" w14:textId="77777777" w:rsidR="00DF5CD4" w:rsidRPr="00DF5CD4" w:rsidRDefault="00DF5CD4" w:rsidP="00DF5C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BDC4FC4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aplikojnë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dorëzojnë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poshtë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6DECD80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a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Jetëshkrim</w:t>
      </w:r>
      <w:proofErr w:type="spellEnd"/>
    </w:p>
    <w:p w14:paraId="3228B63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b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diplomës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përfshirë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diplomën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Bachelor).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diplomat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marra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jashtë</w:t>
      </w:r>
      <w:proofErr w:type="spellEnd"/>
    </w:p>
    <w:p w14:paraId="5EE28FC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Republikës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Shqipërisë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përcillet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njehsimi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Ministria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Arsimit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Sportit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4B2A98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c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librezës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faqet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eksperiencën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14:paraId="451F3B0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d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letërnjoftimit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(ID);</w:t>
      </w:r>
    </w:p>
    <w:p w14:paraId="5A29175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e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shëndetësore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572737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f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Vetëdeklarim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gjyqësore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2C3D7B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g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fundit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eprori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direkt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E3893A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h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institucioni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ka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masë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B8447C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Çdo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dokumentacion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tjetër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trajnimet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kualifikimet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arsimin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shtesë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pozitive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përmendura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jetëshkrimin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tuaj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CC2716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A86AED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Dorëzimi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dokumenteve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cituara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sipër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bëhen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dorazi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prane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Njesise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se</w:t>
      </w:r>
    </w:p>
    <w:p w14:paraId="1BEEC108" w14:textId="64868F49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Njerezore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brenda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datës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 </w:t>
      </w:r>
      <w:r w:rsidR="005E3CE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18</w:t>
      </w:r>
      <w:r w:rsidR="00A0749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.</w:t>
      </w:r>
      <w:r w:rsidR="005E3CE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10</w:t>
      </w:r>
      <w:r w:rsidR="00A0749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.202</w:t>
      </w:r>
      <w:r w:rsidR="007E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5</w:t>
      </w:r>
    </w:p>
    <w:p w14:paraId="31700FA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316031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2.3   REZULTATET PËR FAZËN E VERIFIKIMIT PARAPRAK</w:t>
      </w:r>
    </w:p>
    <w:p w14:paraId="6E8064E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EAB3DC4" w14:textId="2C6B863A" w:rsidR="00DF5CD4" w:rsidRPr="00DF5CD4" w:rsidRDefault="0013428C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7E4AD8">
        <w:rPr>
          <w:rFonts w:ascii="Helvetica" w:eastAsia="Times New Roman" w:hAnsi="Helvetica" w:cs="Helvetica"/>
          <w:color w:val="333333"/>
          <w:sz w:val="21"/>
          <w:szCs w:val="21"/>
        </w:rPr>
        <w:t>2</w:t>
      </w:r>
      <w:r w:rsidR="005E3CEE">
        <w:rPr>
          <w:rFonts w:ascii="Helvetica" w:eastAsia="Times New Roman" w:hAnsi="Helvetica" w:cs="Helvetica"/>
          <w:color w:val="333333"/>
          <w:sz w:val="21"/>
          <w:szCs w:val="21"/>
        </w:rPr>
        <w:t>8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5E3CEE">
        <w:rPr>
          <w:rFonts w:ascii="Helvetica" w:eastAsia="Times New Roman" w:hAnsi="Helvetica" w:cs="Helvetica"/>
          <w:color w:val="333333"/>
          <w:sz w:val="21"/>
          <w:szCs w:val="21"/>
        </w:rPr>
        <w:t>10</w:t>
      </w:r>
      <w:r w:rsidR="00A07496">
        <w:rPr>
          <w:rFonts w:ascii="Helvetica" w:eastAsia="Times New Roman" w:hAnsi="Helvetica" w:cs="Helvetica"/>
          <w:color w:val="333333"/>
          <w:sz w:val="21"/>
          <w:szCs w:val="21"/>
        </w:rPr>
        <w:t>.202</w:t>
      </w:r>
      <w:r w:rsidR="007E4AD8">
        <w:rPr>
          <w:rFonts w:ascii="Helvetica" w:eastAsia="Times New Roman" w:hAnsi="Helvetica" w:cs="Helvetica"/>
          <w:color w:val="333333"/>
          <w:sz w:val="21"/>
          <w:szCs w:val="21"/>
        </w:rPr>
        <w:t>5</w:t>
      </w:r>
      <w:r w:rsidR="00DF5CD4" w:rsidRPr="00DF5CD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 </w:t>
      </w:r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,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Njesia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Njerezore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shpallë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faqen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zyrtare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Bashkise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portalin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Shërbimi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Kombëtar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Punësimit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”,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listën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kërkesat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posaçme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orën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saktë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ku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zhvillohet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testimi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shkrim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intervista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1A6D783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njëjtën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kriteret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veçanta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njoftohen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individualisht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mënyrë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elektronike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Njesia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Njerezore,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shkaqet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moskualifikimit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</w:t>
      </w: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(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nëpërmjet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adresës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 xml:space="preserve"> e-mail)</w: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74A9EB6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noProof/>
          <w:color w:val="333333"/>
          <w:sz w:val="21"/>
          <w:szCs w:val="21"/>
        </w:rPr>
        <w:lastRenderedPageBreak/>
        <mc:AlternateContent>
          <mc:Choice Requires="wps">
            <w:drawing>
              <wp:inline distT="0" distB="0" distL="0" distR="0" wp14:anchorId="2257FC84" wp14:editId="247F29F9">
                <wp:extent cx="304800" cy="304800"/>
                <wp:effectExtent l="0" t="0" r="0" b="0"/>
                <wp:docPr id="4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83AAB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B3G9i/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 </w:t>
      </w:r>
    </w:p>
    <w:p w14:paraId="2EEFABC6" w14:textId="40536319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3B9D936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72C093E" w14:textId="30F509CE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2.4   FUSHAT E NJOHURIVE, AFTËSITË DHE CILËSITË MBI TË CILAT DO TË ZHVILLOHET INTERVISTA</w:t>
      </w:r>
    </w:p>
    <w:p w14:paraId="5F6B65E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631AC6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testohen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shkrim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:</w:t>
      </w:r>
    </w:p>
    <w:p w14:paraId="2AAFE8E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987891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Nr.139/2015, date 17.12.2015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veteqeverisjen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vendore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”.</w:t>
      </w:r>
    </w:p>
    <w:p w14:paraId="1FA30BA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Nr.152/2013,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Nëpunësin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Civil”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.</w:t>
      </w:r>
    </w:p>
    <w:p w14:paraId="4D02C66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Nr.9131,datë 08.09.2003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rregullat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etikës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administratën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”.</w:t>
      </w:r>
    </w:p>
    <w:p w14:paraId="7E825B3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Nr.119/2014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miratuar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date 18.09.2014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drejten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informimit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</w:t>
      </w:r>
    </w:p>
    <w:p w14:paraId="69F2729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Nr.8485,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12.05.1999 “Kodi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proçedurave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administrative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Republikes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Shqiperise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”;</w:t>
      </w:r>
    </w:p>
    <w:p w14:paraId="1522355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Nr.107/2014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miratuar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date 31.07.2014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planifikimin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territorit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”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</w:p>
    <w:p w14:paraId="5C6600F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ndryshuar</w:t>
      </w:r>
      <w:proofErr w:type="spellEnd"/>
    </w:p>
    <w:p w14:paraId="503F9E7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Nr.8743,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22.2.2001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pronat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paluajtshme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shtetit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</w:t>
      </w:r>
    </w:p>
    <w:p w14:paraId="33AFA89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Nr.8752, date 26.03.2001 ”Per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krijimin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funksionimin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strukturave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mbrojtjen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tokes”</w:t>
      </w:r>
    </w:p>
    <w:p w14:paraId="74E4069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  VKM  Nr. 965,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2.12.2015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bashkëpunimin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ndërinstitucional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strukturave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</w:p>
    <w:p w14:paraId="6ADCD4B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drejtimit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rastet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emergjencave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civile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krizave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”.</w:t>
      </w:r>
    </w:p>
    <w:p w14:paraId="34D9945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1A1CFDC4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gjatë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intervistës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strukturuar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gojë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vlerësohen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me:</w:t>
      </w:r>
    </w:p>
    <w:p w14:paraId="653FFD1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Njohuritë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aftësitë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kompetencën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përshkrimin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pozicionit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2DDB16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Eksperiencën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mëparshme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6DEC7A6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Motivimin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aspiratat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pritshmëritë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karrierën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242109D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283C5D7" w14:textId="77777777" w:rsidR="00DF5CD4" w:rsidRPr="00DF5CD4" w:rsidRDefault="00DF5CD4" w:rsidP="00DF5C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3D79FD04" wp14:editId="0BEC47D7">
                <wp:extent cx="304800" cy="304800"/>
                <wp:effectExtent l="0" t="0" r="0" b="0"/>
                <wp:docPr id="3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E47E11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MMMlh7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2.5   MËNYRA E VLERËSIMIT TË KANDIDATËVE</w:t>
      </w:r>
    </w:p>
    <w:p w14:paraId="3449942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5C6A91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Vlersimi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shkrim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,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 40 pike;</w:t>
      </w:r>
    </w:p>
    <w:p w14:paraId="3150AA6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EA6C26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Dokumentat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dorezuara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 20 pike;</w:t>
      </w:r>
    </w:p>
    <w:p w14:paraId="5E7BF89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4FC0AA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Intervista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strukturuar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 40 pike;</w:t>
      </w:r>
    </w:p>
    <w:p w14:paraId="6430733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1BFFB3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D1438D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2.6   DATA E DALJES SË REZULTATEVE TË KONKURIMIT DHE MËNYRA E KOMUNIKIMIT</w:t>
      </w:r>
    </w:p>
    <w:p w14:paraId="7BD5E9E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 </w:t>
      </w:r>
    </w:p>
    <w:p w14:paraId="587BDDB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Komisioni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detyre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brenda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24 (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njëzet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katër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orëve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14:paraId="22F4E34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7C0376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I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dispozicion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 listen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fituesve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Njesise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Njerezore.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Kandidatet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pavarsisht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drejtes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per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tu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ankuar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Gjykaten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administrative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drejte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bejne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ankim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shkrim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brenda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3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diteve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kalendarike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data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njoftimit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individual per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rezultatin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vleresimit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Ankuesi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merr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pergjigje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brenda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5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diteve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kalendarike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data e</w:t>
      </w:r>
    </w:p>
    <w:p w14:paraId="1419E94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perfundimit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afatit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ankimit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4117C6A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82CB76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faqen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zyrtare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Bashkisë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Mallakaster</w:t>
      </w:r>
      <w:proofErr w:type="spellEnd"/>
    </w:p>
    <w:p w14:paraId="7685CAB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-    </w: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ne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stenden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informimit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publik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Bashkise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Mallakaster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05BF44A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Sherbimin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kombetare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punesimit</w:t>
      </w:r>
      <w:proofErr w:type="spellEnd"/>
    </w:p>
    <w:p w14:paraId="15B855C4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BBEF70D" w14:textId="77777777" w:rsidR="00DF5CD4" w:rsidRPr="00DF5CD4" w:rsidRDefault="00DF5CD4" w:rsidP="00DF5C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028CBE3A" wp14:editId="6C6A769B">
                <wp:extent cx="304800" cy="304800"/>
                <wp:effectExtent l="0" t="0" r="0" b="0"/>
                <wp:docPr id="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F6B2B8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BllUYr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 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  PRANIM NGA JASHTE</w:t>
      </w:r>
    </w:p>
    <w:p w14:paraId="48188610" w14:textId="0321755B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Vetëm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rast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pozicioni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renditur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fillim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kësaj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shpalljeje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përfundim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lëvizjes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paralele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detyre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rezulton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ende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vakant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ai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është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vlefshëm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konkurimin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nëpërmjet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pranimit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Shërbimin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Civil. .</w:t>
      </w:r>
    </w:p>
    <w:p w14:paraId="6FDBF39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drejtë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aplikojnë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vetëm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nëpunësit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civilë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kategorie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paraardhëse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vetëm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kategori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ulët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),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punësuar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njëjtin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institucion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tjetër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shërbimit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civil,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pranim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jashtë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kërkesat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veçanta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641C071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2.1   KUSHTET QË DUHET TË PLOTËSOJË KANDIDATI NË PROCEDURËN E PRANIMIT NGA JASHTE  DHE KRITERET E VEÇANTA</w:t>
      </w:r>
    </w:p>
    <w:p w14:paraId="224A1D6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Kushtet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plotësojë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procedurën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Pranimit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jashtë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janë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63418384" w14:textId="77777777" w:rsidR="005A6CF4" w:rsidRPr="006A6A1B" w:rsidRDefault="005A6CF4" w:rsidP="005A6CF4">
      <w:pPr>
        <w:numPr>
          <w:ilvl w:val="0"/>
          <w:numId w:val="31"/>
        </w:numPr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shtetas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shqiptar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>;</w:t>
      </w:r>
    </w:p>
    <w:p w14:paraId="635F45CA" w14:textId="77777777" w:rsidR="005A6CF4" w:rsidRPr="006A6A1B" w:rsidRDefault="005A6CF4" w:rsidP="005A6CF4">
      <w:pPr>
        <w:numPr>
          <w:ilvl w:val="0"/>
          <w:numId w:val="31"/>
        </w:numPr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ketë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zotësi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plotë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vepruar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>;</w:t>
      </w:r>
    </w:p>
    <w:p w14:paraId="59053803" w14:textId="77777777" w:rsidR="005A6CF4" w:rsidRPr="006A6A1B" w:rsidRDefault="005A6CF4" w:rsidP="005A6CF4">
      <w:pPr>
        <w:numPr>
          <w:ilvl w:val="0"/>
          <w:numId w:val="31"/>
        </w:numPr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zotërojë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gjuhën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shqipe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shkruar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dhe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folur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>;</w:t>
      </w:r>
    </w:p>
    <w:p w14:paraId="3842BEEE" w14:textId="77777777" w:rsidR="005A6CF4" w:rsidRPr="006A6A1B" w:rsidRDefault="005A6CF4" w:rsidP="005A6CF4">
      <w:pPr>
        <w:numPr>
          <w:ilvl w:val="0"/>
          <w:numId w:val="31"/>
        </w:numPr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në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kushte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shëndetësore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lejojnë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kryejë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detyrën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përkatëse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>;</w:t>
      </w:r>
    </w:p>
    <w:p w14:paraId="73A38341" w14:textId="77777777" w:rsidR="005A6CF4" w:rsidRPr="006A6A1B" w:rsidRDefault="005A6CF4" w:rsidP="005A6CF4">
      <w:pPr>
        <w:numPr>
          <w:ilvl w:val="0"/>
          <w:numId w:val="31"/>
        </w:numPr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mos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dënuar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vendim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formës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prerë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kryerjen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një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krimi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apo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kryerjen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një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kundërvajtjeje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penale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dashje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>;</w:t>
      </w:r>
    </w:p>
    <w:p w14:paraId="62EF49CD" w14:textId="77777777" w:rsidR="005A6CF4" w:rsidRPr="006A6A1B" w:rsidRDefault="005A6CF4" w:rsidP="005A6CF4">
      <w:pPr>
        <w:numPr>
          <w:ilvl w:val="0"/>
          <w:numId w:val="31"/>
        </w:numPr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A6A1B">
        <w:rPr>
          <w:rFonts w:ascii="Times New Roman" w:eastAsia="Calibri" w:hAnsi="Times New Roman"/>
          <w:sz w:val="24"/>
          <w:szCs w:val="24"/>
        </w:rPr>
        <w:t>Ndaj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tij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mos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marrë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masa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disiplinore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largimit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shërbimi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civil,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nuk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shuar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sipas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Ligjit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Nr. 152/2013, “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Për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nëpunësin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 civil</w:t>
      </w:r>
      <w:r w:rsidRPr="006A6A1B">
        <w:rPr>
          <w:rFonts w:ascii="Times New Roman" w:eastAsia="Calibri" w:hAnsi="Times New Roman"/>
          <w:sz w:val="24"/>
          <w:szCs w:val="24"/>
        </w:rPr>
        <w:t xml:space="preserve">”,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>.</w:t>
      </w:r>
    </w:p>
    <w:p w14:paraId="10EF1A9D" w14:textId="77777777" w:rsidR="005A6CF4" w:rsidRPr="006A6A1B" w:rsidRDefault="005A6CF4" w:rsidP="005A6CF4">
      <w:pPr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FDCA40B" w14:textId="77777777" w:rsidR="005A6CF4" w:rsidRPr="006A6A1B" w:rsidRDefault="005A6CF4" w:rsidP="005A6CF4">
      <w:pPr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A6A1B">
        <w:rPr>
          <w:rFonts w:ascii="Times New Roman" w:eastAsia="Calibri" w:hAnsi="Times New Roman"/>
          <w:sz w:val="24"/>
          <w:szCs w:val="24"/>
        </w:rPr>
        <w:t>Kandidatët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duhet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plotësojnë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kriteret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veçanta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si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sz w:val="24"/>
          <w:szCs w:val="24"/>
        </w:rPr>
        <w:t>vijon</w:t>
      </w:r>
      <w:proofErr w:type="spellEnd"/>
      <w:r w:rsidRPr="006A6A1B">
        <w:rPr>
          <w:rFonts w:ascii="Times New Roman" w:eastAsia="Calibri" w:hAnsi="Times New Roman"/>
          <w:sz w:val="24"/>
          <w:szCs w:val="24"/>
        </w:rPr>
        <w:t xml:space="preserve">: </w:t>
      </w:r>
    </w:p>
    <w:p w14:paraId="0E8E1DE1" w14:textId="5A6DCDB0" w:rsidR="005A6CF4" w:rsidRPr="006A6A1B" w:rsidRDefault="005A6CF4" w:rsidP="005A6CF4">
      <w:pPr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1-Të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zotërojnë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diplomë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nivelit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“Bachelor”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dhe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Master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Arkitekture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 .</w:t>
      </w:r>
      <w:r w:rsidRPr="006A6A1B">
        <w:rPr>
          <w:rFonts w:ascii="Times New Roman" w:eastAsia="Calibri" w:hAnsi="Times New Roman"/>
          <w:sz w:val="24"/>
          <w:szCs w:val="24"/>
        </w:rPr>
        <w:t>(</w:t>
      </w:r>
      <w:r w:rsidRPr="006A6A1B">
        <w:rPr>
          <w:rFonts w:ascii="Times New Roman" w:eastAsia="Calibri" w:hAnsi="Times New Roman"/>
          <w:i/>
          <w:sz w:val="24"/>
          <w:szCs w:val="24"/>
        </w:rPr>
        <w:t xml:space="preserve">Diplomat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cilat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janë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marrë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jashtë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vendit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,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duhet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jenë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në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i/>
          <w:sz w:val="24"/>
          <w:szCs w:val="24"/>
        </w:rPr>
        <w:t>fuqi</w:t>
      </w:r>
      <w:proofErr w:type="spellEnd"/>
      <w:r w:rsidRPr="006A6A1B">
        <w:rPr>
          <w:rFonts w:ascii="Times New Roman" w:eastAsia="Calibri" w:hAnsi="Times New Roman"/>
          <w:i/>
          <w:sz w:val="24"/>
          <w:szCs w:val="24"/>
        </w:rPr>
        <w:t>).</w:t>
      </w:r>
    </w:p>
    <w:p w14:paraId="7D1CF915" w14:textId="4B3C1A05" w:rsidR="005A6CF4" w:rsidRDefault="005A6CF4" w:rsidP="005A6CF4">
      <w:pPr>
        <w:ind w:left="72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2-Të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kenë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aftësi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mira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komunikuese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dhe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të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punës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në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6A6A1B">
        <w:rPr>
          <w:rFonts w:ascii="Times New Roman" w:eastAsia="Calibri" w:hAnsi="Times New Roman"/>
          <w:color w:val="000000"/>
          <w:sz w:val="24"/>
          <w:szCs w:val="24"/>
        </w:rPr>
        <w:t>grup</w:t>
      </w:r>
      <w:proofErr w:type="spellEnd"/>
      <w:r w:rsidRPr="006A6A1B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5BBF0B0E" w14:textId="209C72C5" w:rsidR="00427415" w:rsidRPr="006A6A1B" w:rsidRDefault="00427415" w:rsidP="005A6CF4">
      <w:pPr>
        <w:ind w:left="72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3-Te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pakten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vite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profesion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5B8C8B3F" w14:textId="77777777" w:rsidR="005A6CF4" w:rsidRPr="006A6A1B" w:rsidRDefault="005A6CF4" w:rsidP="005A6CF4">
      <w:pPr>
        <w:ind w:left="72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2FAECCA3" w14:textId="4F46E444" w:rsidR="00DF5CD4" w:rsidRPr="00DF5CD4" w:rsidRDefault="00DF5CD4" w:rsidP="005A6CF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5FED4DB3" w14:textId="77777777" w:rsidR="00DF5CD4" w:rsidRPr="00DF5CD4" w:rsidRDefault="00DF5CD4" w:rsidP="00DF5C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2.2   DOKUMENTACIONI, MËNYRA DHE AFATI I DORËZIMIT</w:t>
      </w:r>
    </w:p>
    <w:p w14:paraId="2DCAA69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aplikojnë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duhet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dorëzojnë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dokumentat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si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poshtë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5266C60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a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Jetëshkrim</w:t>
      </w:r>
      <w:proofErr w:type="spellEnd"/>
    </w:p>
    <w:p w14:paraId="4BC7D11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b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diplomës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përfshirë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diplomën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Bachelor).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diplomat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marra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jashtë</w:t>
      </w:r>
      <w:proofErr w:type="spellEnd"/>
    </w:p>
    <w:p w14:paraId="4BAD0AF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Republikës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Shqipërisë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përcillet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njehsimi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Ministria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Arsimit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Sportit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88A74A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c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librezës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faqet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eksperiencën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14:paraId="02A9289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d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Fotokopje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letërnjoftimit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(ID);</w:t>
      </w:r>
    </w:p>
    <w:p w14:paraId="2E871C7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e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shëndetësore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105C0BDA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f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Vetëdeklarim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gjendjes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gjyqësore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63F760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g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fundit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eprori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direkt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B9F972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h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institucioni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ka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masë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disiplinore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fuqi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475836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Çdo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dokumentacion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tjetër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vërteton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trajnimet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kualifikimet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arsimin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shtesë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vlerësimet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pozitive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apo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tjera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përmendura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jetëshkrimin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tuaj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B3E41D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7E71671D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Dorëzimi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gjitha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dokumenteve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cituara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sipër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bëhen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dorazi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prane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Njesise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se</w:t>
      </w:r>
    </w:p>
    <w:p w14:paraId="5F8DCDB4" w14:textId="031B6F23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Njerezore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brenda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datës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 </w:t>
      </w:r>
      <w:r w:rsidR="007E6DF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1</w:t>
      </w:r>
      <w:r w:rsidR="005E3CE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8</w:t>
      </w:r>
      <w:r w:rsidR="00A0749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.</w:t>
      </w:r>
      <w:r w:rsidR="005E3CE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10</w:t>
      </w:r>
      <w:r w:rsidR="00A0749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.202</w:t>
      </w:r>
      <w:r w:rsidR="007E6DF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5</w:t>
      </w:r>
    </w:p>
    <w:p w14:paraId="5E194A2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B3DC8BB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2.3   REZULTATET PËR FAZËN E VERIFIKIMIT PARAPRAK</w:t>
      </w:r>
    </w:p>
    <w:p w14:paraId="5C4A614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C820B14" w14:textId="00A67413" w:rsidR="00DF5CD4" w:rsidRPr="00DF5CD4" w:rsidRDefault="0013428C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7E6DF4">
        <w:rPr>
          <w:rFonts w:ascii="Helvetica" w:eastAsia="Times New Roman" w:hAnsi="Helvetica" w:cs="Helvetica"/>
          <w:color w:val="333333"/>
          <w:sz w:val="21"/>
          <w:szCs w:val="21"/>
        </w:rPr>
        <w:t>2</w:t>
      </w:r>
      <w:r w:rsidR="005E3CEE">
        <w:rPr>
          <w:rFonts w:ascii="Helvetica" w:eastAsia="Times New Roman" w:hAnsi="Helvetica" w:cs="Helvetica"/>
          <w:color w:val="333333"/>
          <w:sz w:val="21"/>
          <w:szCs w:val="21"/>
        </w:rPr>
        <w:t>8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5E3CEE">
        <w:rPr>
          <w:rFonts w:ascii="Helvetica" w:eastAsia="Times New Roman" w:hAnsi="Helvetica" w:cs="Helvetica"/>
          <w:color w:val="333333"/>
          <w:sz w:val="21"/>
          <w:szCs w:val="21"/>
        </w:rPr>
        <w:t>10</w:t>
      </w:r>
      <w:r w:rsidR="00A07496">
        <w:rPr>
          <w:rFonts w:ascii="Helvetica" w:eastAsia="Times New Roman" w:hAnsi="Helvetica" w:cs="Helvetica"/>
          <w:color w:val="333333"/>
          <w:sz w:val="21"/>
          <w:szCs w:val="21"/>
        </w:rPr>
        <w:t>.202</w:t>
      </w:r>
      <w:r w:rsidR="007E6DF4">
        <w:rPr>
          <w:rFonts w:ascii="Helvetica" w:eastAsia="Times New Roman" w:hAnsi="Helvetica" w:cs="Helvetica"/>
          <w:color w:val="333333"/>
          <w:sz w:val="21"/>
          <w:szCs w:val="21"/>
        </w:rPr>
        <w:t>5</w:t>
      </w:r>
      <w:r w:rsidR="00DF5CD4" w:rsidRPr="00DF5CD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 </w:t>
      </w:r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,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Njesia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Njerezore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shpallë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faqen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zyrtare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Bashkise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portalin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“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Shërbimi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Kombëtar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Punësimit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”,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listën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kandidatëve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kërkesat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posaçme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datën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vendin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orën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saktë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ku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zhvillohet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testimi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shkrim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intervista</w:t>
      </w:r>
      <w:proofErr w:type="spellEnd"/>
      <w:r w:rsidR="00DF5CD4"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13EFB98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EAD8A3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njëjtën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që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nuk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plotësojnë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kushtet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kriteret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veçanta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procedurën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ngritjes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detyrë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njoftohen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individualisht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mënyrë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elektronike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nga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Njesia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Menaxhimit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Burimeve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Njerezore,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shkaqet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moskualifikimit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</w:t>
      </w: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(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nëpërmjet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adresës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së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 xml:space="preserve"> e-mail)</w: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3DC0A210" w14:textId="6DAFDBEB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2.4   FUSHAT E NJOHURIVE, AFTËSITË DHE CILËSITË MBI TË CILAT DO TË ZHVILLOHET INTERVISTA</w:t>
      </w:r>
    </w:p>
    <w:p w14:paraId="2216242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46755B3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testohen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shkrim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 me date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</w:t>
      </w:r>
    </w:p>
    <w:p w14:paraId="1F39E4B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B07104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Nr.139/2015, date 17.12.2015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veteqeverisjen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vendore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”.</w:t>
      </w:r>
    </w:p>
    <w:p w14:paraId="290738B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Nr.152/2013,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Nëpunësin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Civil”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.</w:t>
      </w:r>
    </w:p>
    <w:p w14:paraId="1516EF84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Nr.9131,datë 08.09.2003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rregullat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etikës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administratën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”.</w:t>
      </w:r>
    </w:p>
    <w:p w14:paraId="2BEF4F2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Nr.119/2014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miratuar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date 18.09.2014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drejten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informimit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</w:t>
      </w:r>
    </w:p>
    <w:p w14:paraId="16BD6258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Nr.8485,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12.05.1999 “Kodi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proçedurave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administrative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Republikes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Shqiperise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”;</w:t>
      </w:r>
    </w:p>
    <w:p w14:paraId="7A727A2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Nr.107/2014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miratuar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date 31.07.2014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planifikimin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territorit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”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</w:p>
    <w:p w14:paraId="14C4D5C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ndryshuar</w:t>
      </w:r>
      <w:proofErr w:type="spellEnd"/>
    </w:p>
    <w:p w14:paraId="5E4A025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lastRenderedPageBreak/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Nr.8743,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22.2.2001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pronat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paluajtshme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shtetit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</w:t>
      </w:r>
    </w:p>
    <w:p w14:paraId="5848B5A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Nr.8752, date 26.03.2001 ”Per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krijimin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funksionimin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strukturave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mbrojtjen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tokes”</w:t>
      </w:r>
    </w:p>
    <w:p w14:paraId="786D664F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  VKM  Nr. 965,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2.12.2015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bashkëpunimin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ndërinstitucional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strukturave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</w:p>
    <w:p w14:paraId="17FAF012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drejtimit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rastet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emergjencave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civile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krizave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”.</w:t>
      </w:r>
    </w:p>
    <w:p w14:paraId="10D8905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F2572F4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Kandidatët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gjatë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intervistës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strukturuar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gojë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do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vlerësohen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me:</w:t>
      </w:r>
    </w:p>
    <w:p w14:paraId="3AB7DA5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Njohuritë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aftësitë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kompetencën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lidhje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përshkrimin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pozicionit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punës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A3F7A45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Eksperiencën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mëparshme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04273EC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Motivimin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aspiratat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pritshmëritë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tyre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karrierën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0065E9D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4B5519B6" wp14:editId="1AC84033">
                <wp:extent cx="304800" cy="304800"/>
                <wp:effectExtent l="0" t="0" r="0" b="0"/>
                <wp:docPr id="1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6BB425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YtBJW5gEAAMQDAAAOAAAAAAAAAAAAAAAAAC4CAABkcnMvZTJvRG9jLnhtbFBLAQItABQA&#10;BgAIAAAAIQBMoOks2AAAAAMBAAAPAAAAAAAAAAAAAAAAAEAEAABkcnMvZG93bnJldi54bWxQSwUG&#10;AAAAAAQABADzAAAARQUAAAAA&#10;" filled="f" stroked="f">
                <o:lock v:ext="edit" aspectratio="t"/>
                <w10:anchorlock/>
              </v:rect>
            </w:pict>
          </mc:Fallback>
        </mc:AlternateContent>
      </w: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 </w:t>
      </w:r>
    </w:p>
    <w:p w14:paraId="60C7E2E5" w14:textId="77777777" w:rsidR="00DF5CD4" w:rsidRPr="00DF5CD4" w:rsidRDefault="00DF5CD4" w:rsidP="00DF5C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2.5   MËNYRA E VLERËSIMIT TË KANDIDATËVE</w:t>
      </w:r>
    </w:p>
    <w:p w14:paraId="6F586194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2CA452B1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70527BE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Vlersimi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me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shkrim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,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 40 pike;</w:t>
      </w:r>
    </w:p>
    <w:p w14:paraId="5BD27CE3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350DFAA4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Dokumentat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dorezuara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 20 pike;</w:t>
      </w:r>
    </w:p>
    <w:p w14:paraId="745527D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1E54649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Ø   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Intervista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strukturuar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deri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ne 40 pike;</w:t>
      </w:r>
    </w:p>
    <w:p w14:paraId="53C60B67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FB040B0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57AEA1B6" w14:textId="77777777" w:rsidR="00DF5CD4" w:rsidRPr="00DF5CD4" w:rsidRDefault="00DF5CD4" w:rsidP="00DF5C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2.6   DATA E DALJES SË REZULTATEVE TË KONKURIMIT DHE MËNYRA E KOMUNIKIMIT</w:t>
      </w:r>
    </w:p>
    <w:p w14:paraId="69D9DC03" w14:textId="0C650A24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F2D36E0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5DA431E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4DC28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49EE3D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E9700AF" w14:textId="3883F926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kandidatëve,</w:t>
      </w:r>
      <w:r w:rsidR="005A6CF4">
        <w:rPr>
          <w:rFonts w:ascii="Times New Roman" w:hAnsi="Times New Roman"/>
          <w:sz w:val="24"/>
          <w:szCs w:val="24"/>
        </w:rPr>
        <w:t>Bashkia</w:t>
      </w:r>
      <w:proofErr w:type="spellEnd"/>
      <w:r w:rsidR="005A6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CF4">
        <w:rPr>
          <w:rFonts w:ascii="Times New Roman" w:hAnsi="Times New Roman"/>
          <w:sz w:val="24"/>
          <w:szCs w:val="24"/>
        </w:rPr>
        <w:t>Tropojë</w:t>
      </w:r>
      <w:proofErr w:type="spellEnd"/>
      <w:r w:rsidR="005A6C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0238C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239D1F0C" w14:textId="77777777" w:rsidR="005E3CEE" w:rsidRPr="005E3CEE" w:rsidRDefault="005E3CEE" w:rsidP="005E3CEE">
      <w:pPr>
        <w:spacing w:after="0" w:line="240" w:lineRule="auto"/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</w:pPr>
      <w:r w:rsidRPr="005E3CEE">
        <w:rPr>
          <w:rFonts w:ascii="Times New Roman" w:eastAsia="Calibri" w:hAnsi="Times New Roman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5E3CEE"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  <w:t>KRYETARI I BASHKISE</w:t>
      </w:r>
    </w:p>
    <w:p w14:paraId="5DBCCFA5" w14:textId="77777777" w:rsidR="005E3CEE" w:rsidRPr="005E3CEE" w:rsidRDefault="005E3CEE" w:rsidP="005E3CEE">
      <w:pPr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5E3CEE"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REXHE BYBERI</w:t>
      </w:r>
    </w:p>
    <w:p w14:paraId="2A488AC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BFFAF89" w14:textId="77777777" w:rsidR="0090250B" w:rsidRPr="00E00CF9" w:rsidRDefault="0090250B" w:rsidP="00E00CF9">
      <w:pPr>
        <w:rPr>
          <w:szCs w:val="24"/>
        </w:rPr>
      </w:pPr>
    </w:p>
    <w:sectPr w:rsidR="0090250B" w:rsidRPr="00E00CF9" w:rsidSect="00E73D61">
      <w:headerReference w:type="default" r:id="rId10"/>
      <w:footerReference w:type="default" r:id="rId11"/>
      <w:headerReference w:type="first" r:id="rId12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D31B" w14:textId="77777777" w:rsidR="000635A8" w:rsidRDefault="000635A8" w:rsidP="00386E9F">
      <w:pPr>
        <w:spacing w:after="0" w:line="240" w:lineRule="auto"/>
      </w:pPr>
      <w:r>
        <w:separator/>
      </w:r>
    </w:p>
  </w:endnote>
  <w:endnote w:type="continuationSeparator" w:id="0">
    <w:p w14:paraId="53FD0952" w14:textId="77777777" w:rsidR="000635A8" w:rsidRDefault="000635A8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59F9" w14:textId="77777777" w:rsidR="003B2A55" w:rsidRPr="00DB2BBF" w:rsidRDefault="003B2A55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Pr="00DB2BBF">
      <w:rPr>
        <w:rFonts w:ascii="Times New Roman" w:hAnsi="Times New Roman"/>
        <w:sz w:val="20"/>
        <w:szCs w:val="20"/>
      </w:rPr>
      <w:fldChar w:fldCharType="separate"/>
    </w:r>
    <w:r w:rsidR="008C2EAD">
      <w:rPr>
        <w:rFonts w:ascii="Times New Roman" w:hAnsi="Times New Roman"/>
        <w:noProof/>
        <w:sz w:val="20"/>
        <w:szCs w:val="20"/>
      </w:rPr>
      <w:t>11</w:t>
    </w:r>
    <w:r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2E74" w14:textId="77777777" w:rsidR="000635A8" w:rsidRDefault="000635A8" w:rsidP="00386E9F">
      <w:pPr>
        <w:spacing w:after="0" w:line="240" w:lineRule="auto"/>
      </w:pPr>
      <w:r>
        <w:separator/>
      </w:r>
    </w:p>
  </w:footnote>
  <w:footnote w:type="continuationSeparator" w:id="0">
    <w:p w14:paraId="4532211A" w14:textId="77777777" w:rsidR="000635A8" w:rsidRDefault="000635A8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02A8" w14:textId="77777777" w:rsidR="003B2A55" w:rsidRPr="003837AF" w:rsidRDefault="003B2A55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CC38" w14:textId="77777777" w:rsidR="003B2A55" w:rsidRPr="008D097E" w:rsidRDefault="003B2A55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  <w:r>
      <w:rPr>
        <w:rFonts w:ascii="Times New Roman" w:hAnsi="Times New Roman"/>
        <w:sz w:val="20"/>
        <w:szCs w:val="20"/>
      </w:rPr>
      <w:t>INSTITUCIONI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3C30E5"/>
    <w:multiLevelType w:val="multilevel"/>
    <w:tmpl w:val="130C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D21CC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87394"/>
    <w:multiLevelType w:val="multilevel"/>
    <w:tmpl w:val="9640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161430E"/>
    <w:multiLevelType w:val="multilevel"/>
    <w:tmpl w:val="51E0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C9F591F"/>
    <w:multiLevelType w:val="multilevel"/>
    <w:tmpl w:val="64E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ED1508"/>
    <w:multiLevelType w:val="multilevel"/>
    <w:tmpl w:val="ED0C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B20E3A"/>
    <w:multiLevelType w:val="hybridMultilevel"/>
    <w:tmpl w:val="E56037CC"/>
    <w:lvl w:ilvl="0" w:tplc="29483D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6899">
    <w:abstractNumId w:val="18"/>
  </w:num>
  <w:num w:numId="2" w16cid:durableId="192229972">
    <w:abstractNumId w:val="11"/>
  </w:num>
  <w:num w:numId="3" w16cid:durableId="84765137">
    <w:abstractNumId w:val="6"/>
  </w:num>
  <w:num w:numId="4" w16cid:durableId="891504729">
    <w:abstractNumId w:val="1"/>
  </w:num>
  <w:num w:numId="5" w16cid:durableId="899638372">
    <w:abstractNumId w:val="10"/>
  </w:num>
  <w:num w:numId="6" w16cid:durableId="760414394">
    <w:abstractNumId w:val="15"/>
  </w:num>
  <w:num w:numId="7" w16cid:durableId="1985426328">
    <w:abstractNumId w:val="8"/>
  </w:num>
  <w:num w:numId="8" w16cid:durableId="1191842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9879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5385239">
    <w:abstractNumId w:val="14"/>
  </w:num>
  <w:num w:numId="11" w16cid:durableId="388380712">
    <w:abstractNumId w:val="13"/>
  </w:num>
  <w:num w:numId="12" w16cid:durableId="1093278765">
    <w:abstractNumId w:val="7"/>
  </w:num>
  <w:num w:numId="13" w16cid:durableId="1277256533">
    <w:abstractNumId w:val="0"/>
  </w:num>
  <w:num w:numId="14" w16cid:durableId="18324533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339175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93037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0589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3416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6957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36250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8922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7539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957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88113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6545729">
    <w:abstractNumId w:val="12"/>
  </w:num>
  <w:num w:numId="26" w16cid:durableId="880482817">
    <w:abstractNumId w:val="17"/>
  </w:num>
  <w:num w:numId="27" w16cid:durableId="641078864">
    <w:abstractNumId w:val="9"/>
  </w:num>
  <w:num w:numId="28" w16cid:durableId="1878227759">
    <w:abstractNumId w:val="4"/>
  </w:num>
  <w:num w:numId="29" w16cid:durableId="69155491">
    <w:abstractNumId w:val="16"/>
  </w:num>
  <w:num w:numId="30" w16cid:durableId="1075131988">
    <w:abstractNumId w:val="19"/>
  </w:num>
  <w:num w:numId="31" w16cid:durableId="45333049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1541D"/>
    <w:rsid w:val="0002494B"/>
    <w:rsid w:val="00033B81"/>
    <w:rsid w:val="00050C2D"/>
    <w:rsid w:val="00055A9A"/>
    <w:rsid w:val="000635A8"/>
    <w:rsid w:val="00065CE7"/>
    <w:rsid w:val="00077ADD"/>
    <w:rsid w:val="00081190"/>
    <w:rsid w:val="00083B5A"/>
    <w:rsid w:val="00087974"/>
    <w:rsid w:val="000B210C"/>
    <w:rsid w:val="000D14F3"/>
    <w:rsid w:val="000D1727"/>
    <w:rsid w:val="000D18A5"/>
    <w:rsid w:val="000D3392"/>
    <w:rsid w:val="000E3367"/>
    <w:rsid w:val="00112EBE"/>
    <w:rsid w:val="00116537"/>
    <w:rsid w:val="00121F5B"/>
    <w:rsid w:val="001249D6"/>
    <w:rsid w:val="0013428C"/>
    <w:rsid w:val="00143A23"/>
    <w:rsid w:val="001470A4"/>
    <w:rsid w:val="00147B65"/>
    <w:rsid w:val="00157269"/>
    <w:rsid w:val="0016483B"/>
    <w:rsid w:val="001756BF"/>
    <w:rsid w:val="0017737D"/>
    <w:rsid w:val="00197E5B"/>
    <w:rsid w:val="001A1DA8"/>
    <w:rsid w:val="001A2ED3"/>
    <w:rsid w:val="001C4E76"/>
    <w:rsid w:val="001C753E"/>
    <w:rsid w:val="001D05FF"/>
    <w:rsid w:val="001E3847"/>
    <w:rsid w:val="001F4C5D"/>
    <w:rsid w:val="001F61C0"/>
    <w:rsid w:val="00212FE6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976DE"/>
    <w:rsid w:val="002A2371"/>
    <w:rsid w:val="002B35F1"/>
    <w:rsid w:val="002B3ABC"/>
    <w:rsid w:val="002B5C39"/>
    <w:rsid w:val="002B5E1E"/>
    <w:rsid w:val="002D18A6"/>
    <w:rsid w:val="002D59C1"/>
    <w:rsid w:val="002E3693"/>
    <w:rsid w:val="002F3B1E"/>
    <w:rsid w:val="002F74E3"/>
    <w:rsid w:val="00300E6D"/>
    <w:rsid w:val="00304875"/>
    <w:rsid w:val="00305F19"/>
    <w:rsid w:val="003124AB"/>
    <w:rsid w:val="0032261F"/>
    <w:rsid w:val="003277A8"/>
    <w:rsid w:val="0034081F"/>
    <w:rsid w:val="0034285E"/>
    <w:rsid w:val="00343802"/>
    <w:rsid w:val="00354B6B"/>
    <w:rsid w:val="00366D0E"/>
    <w:rsid w:val="003739FA"/>
    <w:rsid w:val="0037563B"/>
    <w:rsid w:val="003763D8"/>
    <w:rsid w:val="003837AF"/>
    <w:rsid w:val="00386E9F"/>
    <w:rsid w:val="00390BAF"/>
    <w:rsid w:val="00394927"/>
    <w:rsid w:val="003B2A55"/>
    <w:rsid w:val="003B3799"/>
    <w:rsid w:val="003C5641"/>
    <w:rsid w:val="003D3B4F"/>
    <w:rsid w:val="003D5045"/>
    <w:rsid w:val="003D76EC"/>
    <w:rsid w:val="003E1F9C"/>
    <w:rsid w:val="003F153F"/>
    <w:rsid w:val="003F4E76"/>
    <w:rsid w:val="00421B2C"/>
    <w:rsid w:val="00427415"/>
    <w:rsid w:val="00430364"/>
    <w:rsid w:val="00432EDC"/>
    <w:rsid w:val="0043364B"/>
    <w:rsid w:val="00440314"/>
    <w:rsid w:val="00452D02"/>
    <w:rsid w:val="004558B4"/>
    <w:rsid w:val="00461090"/>
    <w:rsid w:val="00471D01"/>
    <w:rsid w:val="00472946"/>
    <w:rsid w:val="00474066"/>
    <w:rsid w:val="00493B45"/>
    <w:rsid w:val="004A76C3"/>
    <w:rsid w:val="004D2397"/>
    <w:rsid w:val="004D345A"/>
    <w:rsid w:val="004E03EA"/>
    <w:rsid w:val="004F142A"/>
    <w:rsid w:val="004F4651"/>
    <w:rsid w:val="004F48A0"/>
    <w:rsid w:val="004F6A49"/>
    <w:rsid w:val="00504777"/>
    <w:rsid w:val="00506ADF"/>
    <w:rsid w:val="00510AAF"/>
    <w:rsid w:val="00513D9E"/>
    <w:rsid w:val="00522930"/>
    <w:rsid w:val="00543B3A"/>
    <w:rsid w:val="00556907"/>
    <w:rsid w:val="00591328"/>
    <w:rsid w:val="0059377F"/>
    <w:rsid w:val="005A5B1D"/>
    <w:rsid w:val="005A61C1"/>
    <w:rsid w:val="005A6CF4"/>
    <w:rsid w:val="005A7A83"/>
    <w:rsid w:val="005B1424"/>
    <w:rsid w:val="005C1407"/>
    <w:rsid w:val="005C2A38"/>
    <w:rsid w:val="005C772F"/>
    <w:rsid w:val="005D487D"/>
    <w:rsid w:val="005D7815"/>
    <w:rsid w:val="005E0312"/>
    <w:rsid w:val="005E3CEE"/>
    <w:rsid w:val="005E66B1"/>
    <w:rsid w:val="005F5855"/>
    <w:rsid w:val="00614274"/>
    <w:rsid w:val="006146BE"/>
    <w:rsid w:val="00620223"/>
    <w:rsid w:val="0062048A"/>
    <w:rsid w:val="00623A85"/>
    <w:rsid w:val="0063241A"/>
    <w:rsid w:val="006400DE"/>
    <w:rsid w:val="0064289A"/>
    <w:rsid w:val="00643AEA"/>
    <w:rsid w:val="00655000"/>
    <w:rsid w:val="00656427"/>
    <w:rsid w:val="00674B01"/>
    <w:rsid w:val="0068057D"/>
    <w:rsid w:val="00680F12"/>
    <w:rsid w:val="006937C4"/>
    <w:rsid w:val="006B301D"/>
    <w:rsid w:val="006B6673"/>
    <w:rsid w:val="006C5DCC"/>
    <w:rsid w:val="006D275B"/>
    <w:rsid w:val="006E7570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24E5"/>
    <w:rsid w:val="007774CB"/>
    <w:rsid w:val="00777A10"/>
    <w:rsid w:val="00777B2D"/>
    <w:rsid w:val="00781D7C"/>
    <w:rsid w:val="007854B3"/>
    <w:rsid w:val="00785A2B"/>
    <w:rsid w:val="00786BB5"/>
    <w:rsid w:val="00787EB8"/>
    <w:rsid w:val="00794B52"/>
    <w:rsid w:val="00796B90"/>
    <w:rsid w:val="007A44E7"/>
    <w:rsid w:val="007B59E4"/>
    <w:rsid w:val="007C0D27"/>
    <w:rsid w:val="007C1575"/>
    <w:rsid w:val="007D5597"/>
    <w:rsid w:val="007E4AD8"/>
    <w:rsid w:val="007E6DF4"/>
    <w:rsid w:val="00801F26"/>
    <w:rsid w:val="00805A8E"/>
    <w:rsid w:val="00812BFD"/>
    <w:rsid w:val="00815334"/>
    <w:rsid w:val="0081564A"/>
    <w:rsid w:val="00826E71"/>
    <w:rsid w:val="008352B4"/>
    <w:rsid w:val="0084157B"/>
    <w:rsid w:val="00845E59"/>
    <w:rsid w:val="008804E7"/>
    <w:rsid w:val="008849EF"/>
    <w:rsid w:val="00884BD0"/>
    <w:rsid w:val="008903BD"/>
    <w:rsid w:val="00894C8A"/>
    <w:rsid w:val="00895146"/>
    <w:rsid w:val="008A366D"/>
    <w:rsid w:val="008B2ED7"/>
    <w:rsid w:val="008C11BB"/>
    <w:rsid w:val="008C2EAD"/>
    <w:rsid w:val="008C6F26"/>
    <w:rsid w:val="008D097E"/>
    <w:rsid w:val="008E71B2"/>
    <w:rsid w:val="008F1AC2"/>
    <w:rsid w:val="0090250B"/>
    <w:rsid w:val="009102F8"/>
    <w:rsid w:val="00912CF8"/>
    <w:rsid w:val="009201E6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53111"/>
    <w:rsid w:val="00961381"/>
    <w:rsid w:val="00963898"/>
    <w:rsid w:val="00975C5C"/>
    <w:rsid w:val="00990757"/>
    <w:rsid w:val="00990CE5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F0056"/>
    <w:rsid w:val="009F1125"/>
    <w:rsid w:val="009F2354"/>
    <w:rsid w:val="00A024B2"/>
    <w:rsid w:val="00A07496"/>
    <w:rsid w:val="00A10FAC"/>
    <w:rsid w:val="00A22E03"/>
    <w:rsid w:val="00A405D4"/>
    <w:rsid w:val="00A4192A"/>
    <w:rsid w:val="00A44140"/>
    <w:rsid w:val="00A44CAD"/>
    <w:rsid w:val="00A63797"/>
    <w:rsid w:val="00A65542"/>
    <w:rsid w:val="00A76803"/>
    <w:rsid w:val="00A81AC7"/>
    <w:rsid w:val="00A8543C"/>
    <w:rsid w:val="00A87EA1"/>
    <w:rsid w:val="00A95C4D"/>
    <w:rsid w:val="00A9637A"/>
    <w:rsid w:val="00AA371C"/>
    <w:rsid w:val="00AA6E5E"/>
    <w:rsid w:val="00AB470A"/>
    <w:rsid w:val="00AC25A5"/>
    <w:rsid w:val="00AC2C7B"/>
    <w:rsid w:val="00AD7FAF"/>
    <w:rsid w:val="00AE3347"/>
    <w:rsid w:val="00AF0E8E"/>
    <w:rsid w:val="00B1546E"/>
    <w:rsid w:val="00B15F8B"/>
    <w:rsid w:val="00B214F4"/>
    <w:rsid w:val="00B217C5"/>
    <w:rsid w:val="00B25648"/>
    <w:rsid w:val="00B3370F"/>
    <w:rsid w:val="00B43328"/>
    <w:rsid w:val="00B44286"/>
    <w:rsid w:val="00B44812"/>
    <w:rsid w:val="00B5465F"/>
    <w:rsid w:val="00B65E2B"/>
    <w:rsid w:val="00B708F3"/>
    <w:rsid w:val="00B75E0A"/>
    <w:rsid w:val="00B86500"/>
    <w:rsid w:val="00BA03F3"/>
    <w:rsid w:val="00BA41CD"/>
    <w:rsid w:val="00BC33B6"/>
    <w:rsid w:val="00BE49FF"/>
    <w:rsid w:val="00C043B6"/>
    <w:rsid w:val="00C10BB3"/>
    <w:rsid w:val="00C10C3D"/>
    <w:rsid w:val="00C2746E"/>
    <w:rsid w:val="00C34416"/>
    <w:rsid w:val="00C41E38"/>
    <w:rsid w:val="00C549FA"/>
    <w:rsid w:val="00C609F5"/>
    <w:rsid w:val="00C616B0"/>
    <w:rsid w:val="00C63E96"/>
    <w:rsid w:val="00C67DC1"/>
    <w:rsid w:val="00C7076B"/>
    <w:rsid w:val="00C73EFA"/>
    <w:rsid w:val="00C8768C"/>
    <w:rsid w:val="00CA3A94"/>
    <w:rsid w:val="00CA3BB6"/>
    <w:rsid w:val="00CA3F84"/>
    <w:rsid w:val="00CA76D1"/>
    <w:rsid w:val="00CB48EB"/>
    <w:rsid w:val="00CC1618"/>
    <w:rsid w:val="00CD008E"/>
    <w:rsid w:val="00CF0946"/>
    <w:rsid w:val="00D009AC"/>
    <w:rsid w:val="00D206F3"/>
    <w:rsid w:val="00D24DD1"/>
    <w:rsid w:val="00D34B34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B2BBF"/>
    <w:rsid w:val="00DB4D14"/>
    <w:rsid w:val="00DB7789"/>
    <w:rsid w:val="00DC6A7D"/>
    <w:rsid w:val="00DD0BF1"/>
    <w:rsid w:val="00DD44AC"/>
    <w:rsid w:val="00DE1B8E"/>
    <w:rsid w:val="00DF2B72"/>
    <w:rsid w:val="00DF5CD4"/>
    <w:rsid w:val="00E00CF9"/>
    <w:rsid w:val="00E1133C"/>
    <w:rsid w:val="00E12463"/>
    <w:rsid w:val="00E15374"/>
    <w:rsid w:val="00E158F4"/>
    <w:rsid w:val="00E24A82"/>
    <w:rsid w:val="00E276AF"/>
    <w:rsid w:val="00E3553E"/>
    <w:rsid w:val="00E73D61"/>
    <w:rsid w:val="00E86089"/>
    <w:rsid w:val="00E96B06"/>
    <w:rsid w:val="00EC5713"/>
    <w:rsid w:val="00EC7EC2"/>
    <w:rsid w:val="00ED3847"/>
    <w:rsid w:val="00EE20B2"/>
    <w:rsid w:val="00EE5850"/>
    <w:rsid w:val="00EF02F4"/>
    <w:rsid w:val="00EF29D9"/>
    <w:rsid w:val="00F320CD"/>
    <w:rsid w:val="00F43E71"/>
    <w:rsid w:val="00F53657"/>
    <w:rsid w:val="00F56A2F"/>
    <w:rsid w:val="00F637F9"/>
    <w:rsid w:val="00F80440"/>
    <w:rsid w:val="00F830FA"/>
    <w:rsid w:val="00F8350A"/>
    <w:rsid w:val="00F83AB6"/>
    <w:rsid w:val="00F86770"/>
    <w:rsid w:val="00F97A80"/>
    <w:rsid w:val="00FA510D"/>
    <w:rsid w:val="00FA5709"/>
    <w:rsid w:val="00FA7201"/>
    <w:rsid w:val="00FB1636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55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paragraph" w:customStyle="1" w:styleId="rtecenter">
    <w:name w:val="rtecenter"/>
    <w:basedOn w:val="Normal"/>
    <w:rsid w:val="003B2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3B2A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2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5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6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1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8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8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3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2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9122">
              <w:marLeft w:val="0"/>
              <w:marRight w:val="0"/>
              <w:marTop w:val="225"/>
              <w:marBottom w:val="0"/>
              <w:divBdr>
                <w:top w:val="single" w:sz="6" w:space="11" w:color="FF5C0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11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22129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2020-06-15T11:44:00Z</dcterms:created>
  <dcterms:modified xsi:type="dcterms:W3CDTF">2025-10-02T12:49:00Z</dcterms:modified>
</cp:coreProperties>
</file>