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EB" w:rsidRDefault="00703C1B" w:rsidP="00703C1B">
      <w:pPr>
        <w:tabs>
          <w:tab w:val="left" w:pos="27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 w:eastAsia="fr-FR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-476250</wp:posOffset>
            </wp:positionH>
            <wp:positionV relativeFrom="paragraph">
              <wp:posOffset>-379095</wp:posOffset>
            </wp:positionV>
            <wp:extent cx="6858000" cy="1095375"/>
            <wp:effectExtent l="0" t="0" r="0" b="9525"/>
            <wp:wrapNone/>
            <wp:docPr id="3" name="Picture 3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0EB" w:rsidRDefault="007E30EB" w:rsidP="008C1828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t-IT" w:eastAsia="fr-FR"/>
        </w:rPr>
      </w:pPr>
    </w:p>
    <w:p w:rsidR="007E30EB" w:rsidRDefault="007E30EB" w:rsidP="008C1828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t-IT" w:eastAsia="fr-FR"/>
        </w:rPr>
      </w:pPr>
    </w:p>
    <w:p w:rsidR="008C1828" w:rsidRDefault="008C1828" w:rsidP="008C1828">
      <w:pPr>
        <w:tabs>
          <w:tab w:val="left" w:pos="2730"/>
        </w:tabs>
        <w:spacing w:after="0" w:line="256" w:lineRule="auto"/>
        <w:rPr>
          <w:rFonts w:ascii="Times New Roman" w:eastAsiaTheme="minorHAnsi" w:hAnsi="Times New Roman" w:cstheme="minorBidi"/>
          <w:b/>
          <w:sz w:val="24"/>
          <w:szCs w:val="24"/>
          <w:lang w:val="it-IT"/>
        </w:rPr>
      </w:pPr>
    </w:p>
    <w:p w:rsidR="008C1828" w:rsidRDefault="008C1828" w:rsidP="008C1828">
      <w:pPr>
        <w:tabs>
          <w:tab w:val="left" w:pos="2730"/>
        </w:tabs>
        <w:spacing w:after="0" w:line="256" w:lineRule="auto"/>
        <w:jc w:val="center"/>
        <w:rPr>
          <w:rFonts w:ascii="Times New Roman" w:eastAsiaTheme="minorHAnsi" w:hAnsi="Times New Roman" w:cstheme="minorBidi"/>
          <w:b/>
          <w:sz w:val="24"/>
          <w:szCs w:val="24"/>
          <w:lang w:val="it-IT"/>
        </w:rPr>
      </w:pPr>
      <w:r>
        <w:rPr>
          <w:rFonts w:ascii="Times New Roman" w:eastAsiaTheme="minorHAnsi" w:hAnsi="Times New Roman" w:cstheme="minorBidi"/>
          <w:b/>
          <w:sz w:val="24"/>
          <w:szCs w:val="24"/>
          <w:lang w:val="it-IT"/>
        </w:rPr>
        <w:t>KËSHILLI I LARTË GJYQËSOR</w:t>
      </w:r>
    </w:p>
    <w:p w:rsidR="008C1828" w:rsidRDefault="008C1828" w:rsidP="008C1828">
      <w:pPr>
        <w:spacing w:after="0"/>
        <w:jc w:val="center"/>
        <w:rPr>
          <w:rFonts w:ascii="Times New Roman" w:eastAsiaTheme="minorHAnsi" w:hAnsi="Times New Roman" w:cstheme="minorBidi"/>
          <w:b/>
          <w:caps/>
          <w:lang w:val="it-IT"/>
        </w:rPr>
      </w:pPr>
      <w:r>
        <w:rPr>
          <w:rFonts w:ascii="Times New Roman" w:eastAsiaTheme="minorHAnsi" w:hAnsi="Times New Roman" w:cstheme="minorBidi"/>
          <w:b/>
          <w:caps/>
          <w:lang w:val="it-IT"/>
        </w:rPr>
        <w:t>DEPARTAMENTI I BURIMEVE NJERËZORE DHE SHËRBIMEVE ADMINISTRATIVE</w:t>
      </w:r>
    </w:p>
    <w:p w:rsidR="008C1828" w:rsidRDefault="008C1828" w:rsidP="008C1828">
      <w:pPr>
        <w:spacing w:after="0"/>
        <w:jc w:val="center"/>
        <w:rPr>
          <w:rFonts w:ascii="Times New Roman" w:eastAsiaTheme="minorHAnsi" w:hAnsi="Times New Roman" w:cstheme="minorBidi"/>
          <w:b/>
          <w:caps/>
          <w:sz w:val="20"/>
          <w:szCs w:val="20"/>
          <w:lang w:val="it-IT"/>
        </w:rPr>
      </w:pPr>
      <w:r>
        <w:rPr>
          <w:rFonts w:ascii="Times New Roman" w:eastAsiaTheme="minorHAnsi" w:hAnsi="Times New Roman" w:cstheme="minorBidi"/>
          <w:b/>
          <w:caps/>
          <w:sz w:val="20"/>
          <w:szCs w:val="20"/>
          <w:lang w:val="it-IT"/>
        </w:rPr>
        <w:t>DREJTORIA E MENAXHIMIT TË BURIMEVE NJERËZORE DHE TRAJNIMEVE</w:t>
      </w:r>
    </w:p>
    <w:p w:rsidR="008C1828" w:rsidRDefault="008C1828" w:rsidP="008C1828">
      <w:pPr>
        <w:tabs>
          <w:tab w:val="left" w:pos="2730"/>
        </w:tabs>
        <w:spacing w:after="0" w:line="240" w:lineRule="auto"/>
        <w:rPr>
          <w:rFonts w:ascii="Times New Roman" w:hAnsi="Times New Roman"/>
          <w:b/>
          <w:sz w:val="24"/>
          <w:szCs w:val="24"/>
          <w:lang w:val="sq-AL" w:eastAsia="en-GB"/>
        </w:rPr>
      </w:pPr>
    </w:p>
    <w:p w:rsidR="008C1828" w:rsidRDefault="00703C1B" w:rsidP="008C1828">
      <w:pPr>
        <w:tabs>
          <w:tab w:val="left" w:pos="1170"/>
          <w:tab w:val="left" w:pos="1260"/>
          <w:tab w:val="left" w:pos="1350"/>
          <w:tab w:val="left" w:pos="1440"/>
          <w:tab w:val="left" w:pos="2730"/>
        </w:tabs>
        <w:spacing w:after="160" w:line="256" w:lineRule="auto"/>
        <w:rPr>
          <w:rFonts w:ascii="Times New Roman" w:eastAsiaTheme="minorHAnsi" w:hAnsi="Times New Roman" w:cstheme="minorBidi"/>
          <w:sz w:val="24"/>
          <w:lang w:val="it-IT"/>
        </w:rPr>
      </w:pPr>
      <w:r>
        <w:rPr>
          <w:rFonts w:ascii="Times New Roman" w:eastAsiaTheme="minorHAnsi" w:hAnsi="Times New Roman" w:cstheme="minorBidi"/>
          <w:sz w:val="24"/>
          <w:lang w:val="it-IT"/>
        </w:rPr>
        <w:t xml:space="preserve">                                  </w:t>
      </w:r>
      <w:r w:rsidR="008C1828">
        <w:rPr>
          <w:rFonts w:ascii="Times New Roman" w:eastAsiaTheme="minorHAnsi" w:hAnsi="Times New Roman" w:cstheme="minorBidi"/>
          <w:sz w:val="24"/>
          <w:lang w:val="it-IT"/>
        </w:rPr>
        <w:t xml:space="preserve">                                                               </w:t>
      </w:r>
      <w:r>
        <w:rPr>
          <w:rFonts w:ascii="Times New Roman" w:eastAsiaTheme="minorHAnsi" w:hAnsi="Times New Roman" w:cstheme="minorBidi"/>
          <w:sz w:val="24"/>
          <w:lang w:val="it-IT"/>
        </w:rPr>
        <w:t xml:space="preserve">                      </w:t>
      </w:r>
      <w:bookmarkStart w:id="0" w:name="_GoBack"/>
      <w:bookmarkEnd w:id="0"/>
      <w:r>
        <w:rPr>
          <w:rFonts w:ascii="Times New Roman" w:eastAsiaTheme="minorHAnsi" w:hAnsi="Times New Roman" w:cstheme="minorBidi"/>
          <w:sz w:val="24"/>
          <w:lang w:val="it-IT"/>
        </w:rPr>
        <w:t>Tiranë, më 17.10</w:t>
      </w:r>
      <w:r w:rsidR="008C1828">
        <w:rPr>
          <w:rFonts w:ascii="Times New Roman" w:eastAsiaTheme="minorHAnsi" w:hAnsi="Times New Roman" w:cstheme="minorBidi"/>
          <w:sz w:val="24"/>
          <w:lang w:val="it-IT"/>
        </w:rPr>
        <w:t>.2025</w:t>
      </w:r>
    </w:p>
    <w:p w:rsidR="008C1828" w:rsidRDefault="008C1828" w:rsidP="008C1828">
      <w:pPr>
        <w:tabs>
          <w:tab w:val="left" w:pos="2730"/>
        </w:tabs>
        <w:spacing w:after="0" w:line="240" w:lineRule="auto"/>
        <w:rPr>
          <w:rFonts w:ascii="Times New Roman" w:hAnsi="Times New Roman"/>
          <w:sz w:val="24"/>
          <w:lang w:val="it-IT"/>
        </w:rPr>
      </w:pPr>
    </w:p>
    <w:p w:rsidR="008C1828" w:rsidRDefault="008C1828" w:rsidP="008C1828">
      <w:pPr>
        <w:pStyle w:val="Title"/>
        <w:jc w:val="left"/>
        <w:rPr>
          <w:b w:val="0"/>
          <w:szCs w:val="24"/>
          <w:lang w:val="sq-AL"/>
        </w:rPr>
      </w:pPr>
    </w:p>
    <w:p w:rsidR="008C1828" w:rsidRDefault="008C1828" w:rsidP="008C1828">
      <w:pPr>
        <w:pStyle w:val="Title"/>
        <w:jc w:val="left"/>
        <w:rPr>
          <w:b w:val="0"/>
          <w:szCs w:val="24"/>
          <w:lang w:val="sq-AL"/>
        </w:rPr>
      </w:pPr>
    </w:p>
    <w:p w:rsidR="008C1828" w:rsidRDefault="008C1828" w:rsidP="008C1828">
      <w:pPr>
        <w:pStyle w:val="Title"/>
        <w:rPr>
          <w:szCs w:val="24"/>
          <w:lang w:val="sq-AL"/>
        </w:rPr>
      </w:pPr>
      <w:r>
        <w:rPr>
          <w:szCs w:val="24"/>
          <w:lang w:val="sq-AL"/>
        </w:rPr>
        <w:t>N j o f t i m</w:t>
      </w:r>
    </w:p>
    <w:p w:rsidR="008C1828" w:rsidRDefault="008C1828" w:rsidP="008C1828">
      <w:pPr>
        <w:pStyle w:val="Title"/>
        <w:rPr>
          <w:szCs w:val="24"/>
          <w:lang w:val="sq-AL"/>
        </w:rPr>
      </w:pPr>
    </w:p>
    <w:p w:rsidR="008C1828" w:rsidRDefault="008C1828" w:rsidP="008C1828">
      <w:pPr>
        <w:pStyle w:val="Title"/>
        <w:rPr>
          <w:szCs w:val="24"/>
          <w:lang w:val="sq-AL"/>
        </w:rPr>
      </w:pPr>
      <w:r>
        <w:rPr>
          <w:szCs w:val="24"/>
          <w:lang w:val="sq-AL"/>
        </w:rPr>
        <w:t>për shpallje konkurimi për vend të lirë pune, nëpërmjet procedurës së lëvizjes paralele dhe të pranimit në shërbimin civil, në kategorinë ekzekutive.</w:t>
      </w:r>
    </w:p>
    <w:p w:rsidR="008C1828" w:rsidRDefault="008C1828" w:rsidP="008C1828">
      <w:pPr>
        <w:pStyle w:val="Title"/>
        <w:jc w:val="left"/>
        <w:rPr>
          <w:b w:val="0"/>
          <w:szCs w:val="24"/>
          <w:lang w:val="sq-AL"/>
        </w:rPr>
      </w:pPr>
    </w:p>
    <w:p w:rsidR="008C1828" w:rsidRDefault="008C1828" w:rsidP="008C182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Në zbatim të ligjit nr. 152/2013 “Për nëpunësin civil” i ndryshuar, neni 22 dhe neni 25, si dhe </w:t>
      </w:r>
      <w:r>
        <w:rPr>
          <w:rFonts w:ascii="Times New Roman" w:hAnsi="Times New Roman"/>
          <w:sz w:val="24"/>
          <w:szCs w:val="24"/>
          <w:lang w:val="pt-BR"/>
        </w:rPr>
        <w:t>VKM nr. 243, datë 18.3.2015 “Për pranimin, lëvizjen paralele, periudhën e provës dhe emërimin në kategorinë ekzekutive”,</w:t>
      </w:r>
      <w:r>
        <w:rPr>
          <w:rFonts w:ascii="Times New Roman" w:hAnsi="Times New Roman"/>
          <w:sz w:val="24"/>
          <w:szCs w:val="24"/>
          <w:lang w:val="sq-AL"/>
        </w:rPr>
        <w:t xml:space="preserve"> i ndryshuar, Kreu II, III, IV dhe VII, Këshilli i Lartë Gjyqësor, njofton shpalljen e konkurimit për vend të lirë pune nëpërmjet procedurës së lëvizjes paralele dhe të pranimit në shërbimin civil, për kategorinë ekzekutive (</w:t>
      </w:r>
      <w:r>
        <w:rPr>
          <w:rFonts w:ascii="Times New Roman" w:hAnsi="Times New Roman"/>
          <w:i/>
          <w:sz w:val="24"/>
          <w:szCs w:val="24"/>
          <w:lang w:val="sq-AL"/>
        </w:rPr>
        <w:t>të dy procedurat zhvillohen në të njëjtën kohë</w:t>
      </w:r>
      <w:r>
        <w:rPr>
          <w:rFonts w:ascii="Times New Roman" w:hAnsi="Times New Roman"/>
          <w:sz w:val="24"/>
          <w:szCs w:val="24"/>
          <w:lang w:val="sq-AL"/>
        </w:rPr>
        <w:t>), si më poshtë:</w:t>
      </w:r>
    </w:p>
    <w:p w:rsidR="007B101B" w:rsidRPr="006D58D8" w:rsidRDefault="007B101B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color w:val="FF0000"/>
          <w:sz w:val="24"/>
          <w:szCs w:val="24"/>
          <w:lang w:val="sq-AL"/>
        </w:rPr>
      </w:pPr>
    </w:p>
    <w:p w:rsidR="008C1828" w:rsidRPr="001A6E92" w:rsidRDefault="007E30EB" w:rsidP="008C1828">
      <w:pPr>
        <w:widowControl w:val="0"/>
        <w:numPr>
          <w:ilvl w:val="0"/>
          <w:numId w:val="41"/>
        </w:numPr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de-DE"/>
        </w:rPr>
      </w:pPr>
      <w:r w:rsidRPr="001A6E92">
        <w:rPr>
          <w:rFonts w:ascii="Times New Roman" w:hAnsi="Times New Roman"/>
          <w:b/>
          <w:sz w:val="24"/>
          <w:szCs w:val="24"/>
          <w:lang w:val="sq-AL"/>
        </w:rPr>
        <w:t>1</w:t>
      </w:r>
      <w:r w:rsidR="008C1828" w:rsidRPr="001A6E92">
        <w:rPr>
          <w:rFonts w:ascii="Times New Roman" w:hAnsi="Times New Roman"/>
          <w:b/>
          <w:sz w:val="24"/>
          <w:szCs w:val="24"/>
          <w:lang w:val="sq-AL"/>
        </w:rPr>
        <w:t xml:space="preserve"> (</w:t>
      </w:r>
      <w:r w:rsidRPr="001A6E92">
        <w:rPr>
          <w:rFonts w:ascii="Times New Roman" w:hAnsi="Times New Roman"/>
          <w:b/>
          <w:sz w:val="24"/>
          <w:szCs w:val="24"/>
          <w:lang w:val="sq-AL"/>
        </w:rPr>
        <w:t>një) vend</w:t>
      </w:r>
      <w:r w:rsidR="008C1828" w:rsidRPr="001A6E92">
        <w:rPr>
          <w:rFonts w:ascii="Times New Roman" w:hAnsi="Times New Roman"/>
          <w:b/>
          <w:sz w:val="24"/>
          <w:szCs w:val="24"/>
          <w:lang w:val="sq-AL"/>
        </w:rPr>
        <w:t xml:space="preserve">, </w:t>
      </w:r>
      <w:r w:rsidR="008C1828" w:rsidRPr="001A6E92">
        <w:rPr>
          <w:rFonts w:ascii="Times New Roman" w:hAnsi="Times New Roman"/>
          <w:sz w:val="24"/>
          <w:szCs w:val="24"/>
          <w:lang w:val="sq-AL"/>
        </w:rPr>
        <w:t xml:space="preserve">në pozicionin Specialist </w:t>
      </w:r>
      <w:r w:rsidR="00FB7429">
        <w:rPr>
          <w:rFonts w:ascii="Times New Roman" w:hAnsi="Times New Roman"/>
          <w:sz w:val="24"/>
          <w:szCs w:val="24"/>
          <w:lang w:val="sq-AL"/>
        </w:rPr>
        <w:t>i Financës</w:t>
      </w:r>
      <w:r w:rsidR="008C1828" w:rsidRPr="001A6E92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8C1828" w:rsidRPr="001A6E92">
        <w:rPr>
          <w:rFonts w:ascii="Times New Roman" w:hAnsi="Times New Roman"/>
          <w:i/>
          <w:sz w:val="24"/>
          <w:szCs w:val="24"/>
          <w:lang w:val="sq-AL"/>
        </w:rPr>
        <w:t xml:space="preserve">(kategoria ekzekutive, IV-1), </w:t>
      </w:r>
      <w:r w:rsidR="008C1828" w:rsidRPr="001A6E92">
        <w:rPr>
          <w:rFonts w:ascii="Times New Roman" w:hAnsi="Times New Roman"/>
          <w:sz w:val="24"/>
          <w:szCs w:val="24"/>
          <w:lang w:val="sq-AL"/>
        </w:rPr>
        <w:t>në Drejtorinë e Programimit dhe Monitorimit të Buxhetit, në Departamentin e Programimit dhe Administrimit të Buxhetit, pranë Këshillit të Lartë Gjyqësor</w:t>
      </w:r>
      <w:r w:rsidR="008C1828" w:rsidRPr="001A6E92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236B87" w:rsidRPr="001A6E92" w:rsidRDefault="00236B87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621C38" w:rsidRPr="001A6E92" w:rsidRDefault="00621C38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A6E92">
        <w:rPr>
          <w:rFonts w:ascii="Times New Roman" w:hAnsi="Times New Roman"/>
          <w:b/>
          <w:sz w:val="24"/>
          <w:szCs w:val="24"/>
          <w:lang w:val="sq-AL"/>
        </w:rPr>
        <w:t xml:space="preserve">Kërkesa të përgjithshme, 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kandidati duhet të plotësojë të gjitha kërkesat e përgjithshme për pranimin në shërbimin civil, sipas nenit 21, të </w:t>
      </w:r>
      <w:r w:rsidRPr="001A6E92">
        <w:rPr>
          <w:rFonts w:ascii="Times New Roman" w:hAnsi="Times New Roman"/>
          <w:sz w:val="24"/>
          <w:szCs w:val="24"/>
          <w:lang w:val="de-DE"/>
        </w:rPr>
        <w:t>ligjit nr. 152/2013 ”Për nëpunësin civil”</w:t>
      </w:r>
      <w:r w:rsidR="006B6232" w:rsidRPr="001A6E92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1A6E92">
        <w:rPr>
          <w:rFonts w:ascii="Times New Roman" w:hAnsi="Times New Roman"/>
          <w:sz w:val="24"/>
          <w:szCs w:val="24"/>
          <w:lang w:val="de-DE"/>
        </w:rPr>
        <w:t>i ndryshuar.</w:t>
      </w:r>
    </w:p>
    <w:p w:rsidR="00621C38" w:rsidRPr="001A6E92" w:rsidRDefault="00621C38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6193D" w:rsidRPr="001A6E92" w:rsidRDefault="00621C38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b/>
          <w:sz w:val="24"/>
          <w:szCs w:val="24"/>
          <w:lang w:val="sq-AL"/>
        </w:rPr>
        <w:t xml:space="preserve">Përshkrimi i përgjithshëm i punës, 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për pozicionin </w:t>
      </w:r>
      <w:r w:rsidR="00FB7429" w:rsidRPr="001A6E92">
        <w:rPr>
          <w:rFonts w:ascii="Times New Roman" w:hAnsi="Times New Roman"/>
          <w:sz w:val="24"/>
          <w:szCs w:val="24"/>
          <w:lang w:val="sq-AL"/>
        </w:rPr>
        <w:t xml:space="preserve">Specialist </w:t>
      </w:r>
      <w:r w:rsidR="00FB7429">
        <w:rPr>
          <w:rFonts w:ascii="Times New Roman" w:hAnsi="Times New Roman"/>
          <w:sz w:val="24"/>
          <w:szCs w:val="24"/>
          <w:lang w:val="sq-AL"/>
        </w:rPr>
        <w:t>i Financës</w:t>
      </w:r>
      <w:r w:rsidRPr="001A6E92">
        <w:rPr>
          <w:rFonts w:ascii="Times New Roman" w:hAnsi="Times New Roman"/>
          <w:sz w:val="24"/>
          <w:szCs w:val="24"/>
          <w:lang w:val="sq-AL"/>
        </w:rPr>
        <w:t>, është si më poshtë:</w:t>
      </w:r>
    </w:p>
    <w:p w:rsidR="00A409B6" w:rsidRPr="006D58D8" w:rsidRDefault="00A409B6" w:rsidP="0056193D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A409B6" w:rsidRPr="006D58D8" w:rsidRDefault="00A409B6" w:rsidP="00A409B6">
      <w:pPr>
        <w:pStyle w:val="ListParagraph"/>
        <w:spacing w:after="160" w:line="259" w:lineRule="auto"/>
        <w:ind w:left="1080"/>
        <w:rPr>
          <w:rFonts w:ascii="Times New Roman" w:hAnsi="Times New Roman"/>
          <w:sz w:val="24"/>
          <w:szCs w:val="24"/>
        </w:rPr>
      </w:pPr>
    </w:p>
    <w:p w:rsidR="00621C38" w:rsidRPr="006D58D8" w:rsidRDefault="00EB5E64" w:rsidP="004E10CE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349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6D58D8">
        <w:rPr>
          <w:rFonts w:ascii="Times New Roman" w:hAnsi="Times New Roman"/>
          <w:b/>
          <w:sz w:val="24"/>
          <w:szCs w:val="24"/>
          <w:lang w:val="sq-AL"/>
        </w:rPr>
        <w:t>K</w:t>
      </w:r>
      <w:r w:rsidRPr="006D58D8">
        <w:rPr>
          <w:rFonts w:ascii="Times New Roman" w:hAnsi="Times New Roman"/>
          <w:b/>
          <w:sz w:val="24"/>
          <w:szCs w:val="24"/>
          <w:lang w:val="de-DE"/>
        </w:rPr>
        <w:t>ONKURIMI, NËPËRMJET PROCEDURËS SË LËVIZJES PARALELE.</w:t>
      </w:r>
    </w:p>
    <w:p w:rsidR="004F4618" w:rsidRPr="006D58D8" w:rsidRDefault="004F4618" w:rsidP="004F4618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709" w:right="-2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621C38" w:rsidRPr="006D58D8" w:rsidRDefault="00FC7821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-2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6D58D8">
        <w:rPr>
          <w:rFonts w:ascii="Times New Roman" w:hAnsi="Times New Roman"/>
          <w:i/>
          <w:sz w:val="24"/>
          <w:szCs w:val="24"/>
          <w:lang w:val="sq-AL"/>
        </w:rPr>
        <w:t>(</w:t>
      </w:r>
      <w:r w:rsidR="00621C38" w:rsidRPr="006D58D8">
        <w:rPr>
          <w:rFonts w:ascii="Times New Roman" w:hAnsi="Times New Roman"/>
          <w:i/>
          <w:sz w:val="24"/>
          <w:szCs w:val="24"/>
          <w:lang w:val="sq-AL"/>
        </w:rPr>
        <w:t>Për këtë procedurë kanë të drejtë të aplikojnë vetëm nëpunësit civilë të së njëjtës kategori, n</w:t>
      </w:r>
      <w:r w:rsidR="005A72FE" w:rsidRPr="006D58D8">
        <w:rPr>
          <w:rFonts w:ascii="Times New Roman" w:hAnsi="Times New Roman"/>
          <w:i/>
          <w:sz w:val="24"/>
          <w:szCs w:val="24"/>
          <w:lang w:val="sq-AL"/>
        </w:rPr>
        <w:t>ga</w:t>
      </w:r>
      <w:r w:rsidR="00621C38" w:rsidRPr="006D58D8">
        <w:rPr>
          <w:rFonts w:ascii="Times New Roman" w:hAnsi="Times New Roman"/>
          <w:i/>
          <w:sz w:val="24"/>
          <w:szCs w:val="24"/>
          <w:lang w:val="sq-AL"/>
        </w:rPr>
        <w:t xml:space="preserve"> të gjitha institucionet pjesë e shërbimit civil</w:t>
      </w:r>
      <w:r w:rsidRPr="006D58D8">
        <w:rPr>
          <w:rFonts w:ascii="Times New Roman" w:hAnsi="Times New Roman"/>
          <w:i/>
          <w:sz w:val="24"/>
          <w:szCs w:val="24"/>
          <w:lang w:val="sq-AL"/>
        </w:rPr>
        <w:t>)</w:t>
      </w:r>
      <w:r w:rsidR="00621C38" w:rsidRPr="006D58D8">
        <w:rPr>
          <w:rFonts w:ascii="Times New Roman" w:hAnsi="Times New Roman"/>
          <w:i/>
          <w:sz w:val="24"/>
          <w:szCs w:val="24"/>
          <w:lang w:val="sq-AL"/>
        </w:rPr>
        <w:t>.</w:t>
      </w:r>
    </w:p>
    <w:p w:rsidR="00621C38" w:rsidRPr="006D58D8" w:rsidRDefault="00621C38" w:rsidP="004E10C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621C38" w:rsidRPr="006D58D8" w:rsidRDefault="00350C6C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6D58D8">
        <w:rPr>
          <w:rFonts w:ascii="Times New Roman" w:hAnsi="Times New Roman"/>
          <w:b/>
          <w:sz w:val="24"/>
          <w:szCs w:val="24"/>
          <w:lang w:val="it-IT"/>
        </w:rPr>
        <w:t xml:space="preserve">I.1. </w:t>
      </w:r>
      <w:r w:rsidR="00621C38" w:rsidRPr="006D58D8">
        <w:rPr>
          <w:rFonts w:ascii="Times New Roman" w:hAnsi="Times New Roman"/>
          <w:b/>
          <w:sz w:val="24"/>
          <w:szCs w:val="24"/>
          <w:lang w:val="it-IT"/>
        </w:rPr>
        <w:t xml:space="preserve">Kushtet </w:t>
      </w:r>
      <w:r w:rsidR="00621C38" w:rsidRPr="006D58D8">
        <w:rPr>
          <w:rFonts w:ascii="Times New Roman" w:hAnsi="Times New Roman"/>
          <w:sz w:val="24"/>
          <w:szCs w:val="24"/>
          <w:lang w:val="it-IT"/>
        </w:rPr>
        <w:t>minimale</w:t>
      </w:r>
      <w:r w:rsidR="00621C38" w:rsidRPr="006D58D8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621C38" w:rsidRPr="006D58D8">
        <w:rPr>
          <w:rFonts w:ascii="Times New Roman" w:hAnsi="Times New Roman"/>
          <w:sz w:val="24"/>
          <w:szCs w:val="24"/>
          <w:lang w:val="it-IT"/>
        </w:rPr>
        <w:t xml:space="preserve">për plotësimin e vendit të lirë me procedurën e lëvizjes paralele, janë si më poshtë: </w:t>
      </w:r>
    </w:p>
    <w:p w:rsidR="00774EC8" w:rsidRPr="006D58D8" w:rsidRDefault="00774EC8" w:rsidP="00774EC8">
      <w:pPr>
        <w:numPr>
          <w:ilvl w:val="0"/>
          <w:numId w:val="9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de-DE"/>
        </w:rPr>
      </w:pPr>
      <w:r w:rsidRPr="006D58D8">
        <w:rPr>
          <w:rFonts w:ascii="Times New Roman" w:hAnsi="Times New Roman"/>
          <w:sz w:val="24"/>
          <w:szCs w:val="24"/>
          <w:lang w:val="de-DE"/>
        </w:rPr>
        <w:t>Të jetë nëpunës civil i konfirmuar, brenda së njëjtës kategori ose të barasvlefshme (</w:t>
      </w:r>
      <w:r w:rsidRPr="006D58D8">
        <w:rPr>
          <w:rFonts w:ascii="Times New Roman" w:hAnsi="Times New Roman"/>
          <w:i/>
          <w:sz w:val="24"/>
          <w:szCs w:val="24"/>
          <w:lang w:val="de-DE"/>
        </w:rPr>
        <w:t>kategoria ekzekutive, dokument nga institucioni</w:t>
      </w:r>
      <w:r w:rsidRPr="006D58D8">
        <w:rPr>
          <w:rFonts w:ascii="Times New Roman" w:hAnsi="Times New Roman"/>
          <w:sz w:val="24"/>
          <w:szCs w:val="24"/>
          <w:lang w:val="de-DE"/>
        </w:rPr>
        <w:t>);</w:t>
      </w:r>
    </w:p>
    <w:p w:rsidR="00621C38" w:rsidRPr="006D58D8" w:rsidRDefault="00621C38" w:rsidP="004F4618">
      <w:pPr>
        <w:numPr>
          <w:ilvl w:val="0"/>
          <w:numId w:val="9"/>
        </w:numPr>
        <w:tabs>
          <w:tab w:val="left" w:pos="709"/>
          <w:tab w:val="left" w:pos="1080"/>
        </w:tabs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  <w:lang w:val="de-DE"/>
        </w:rPr>
      </w:pPr>
      <w:r w:rsidRPr="006D58D8">
        <w:rPr>
          <w:rFonts w:ascii="Times New Roman" w:hAnsi="Times New Roman"/>
          <w:sz w:val="24"/>
          <w:szCs w:val="24"/>
          <w:lang w:val="de-DE"/>
        </w:rPr>
        <w:t>Të mos ketë masë disiplinore në fu</w:t>
      </w:r>
      <w:r w:rsidR="004350EF" w:rsidRPr="006D58D8">
        <w:rPr>
          <w:rFonts w:ascii="Times New Roman" w:hAnsi="Times New Roman"/>
          <w:sz w:val="24"/>
          <w:szCs w:val="24"/>
          <w:lang w:val="de-DE"/>
        </w:rPr>
        <w:t>qi</w:t>
      </w:r>
      <w:r w:rsidRPr="006D58D8">
        <w:rPr>
          <w:rFonts w:ascii="Times New Roman" w:hAnsi="Times New Roman"/>
          <w:sz w:val="24"/>
          <w:szCs w:val="24"/>
          <w:lang w:val="de-DE"/>
        </w:rPr>
        <w:t xml:space="preserve"> (</w:t>
      </w:r>
      <w:r w:rsidRPr="006D58D8">
        <w:rPr>
          <w:rFonts w:ascii="Times New Roman" w:hAnsi="Times New Roman"/>
          <w:i/>
          <w:sz w:val="24"/>
          <w:szCs w:val="24"/>
          <w:lang w:val="de-DE"/>
        </w:rPr>
        <w:t>dokument nga institucioni</w:t>
      </w:r>
      <w:r w:rsidRPr="006D58D8">
        <w:rPr>
          <w:rFonts w:ascii="Times New Roman" w:hAnsi="Times New Roman"/>
          <w:sz w:val="24"/>
          <w:szCs w:val="24"/>
          <w:lang w:val="de-DE"/>
        </w:rPr>
        <w:t>);</w:t>
      </w:r>
    </w:p>
    <w:p w:rsidR="00621C38" w:rsidRPr="006D58D8" w:rsidRDefault="00621C38" w:rsidP="004F4618">
      <w:pPr>
        <w:numPr>
          <w:ilvl w:val="0"/>
          <w:numId w:val="9"/>
        </w:numPr>
        <w:tabs>
          <w:tab w:val="left" w:pos="709"/>
          <w:tab w:val="left" w:pos="1080"/>
        </w:tabs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  <w:lang w:val="de-DE"/>
        </w:rPr>
      </w:pPr>
      <w:r w:rsidRPr="006D58D8">
        <w:rPr>
          <w:rFonts w:ascii="Times New Roman" w:hAnsi="Times New Roman"/>
          <w:sz w:val="24"/>
          <w:szCs w:val="24"/>
          <w:lang w:val="sq-AL"/>
        </w:rPr>
        <w:t>Të ketë të paktën vlerësimin e</w:t>
      </w:r>
      <w:r w:rsidR="007B101B" w:rsidRPr="006D58D8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D58D8">
        <w:rPr>
          <w:rFonts w:ascii="Times New Roman" w:hAnsi="Times New Roman"/>
          <w:sz w:val="24"/>
          <w:szCs w:val="24"/>
          <w:lang w:val="sq-AL"/>
        </w:rPr>
        <w:t xml:space="preserve">fundit </w:t>
      </w:r>
      <w:r w:rsidR="007B101B" w:rsidRPr="006D58D8">
        <w:rPr>
          <w:rFonts w:ascii="Times New Roman" w:hAnsi="Times New Roman"/>
          <w:sz w:val="24"/>
          <w:szCs w:val="24"/>
          <w:lang w:val="sq-AL"/>
        </w:rPr>
        <w:t>t</w:t>
      </w:r>
      <w:r w:rsidR="00C65BD1" w:rsidRPr="006D58D8">
        <w:rPr>
          <w:rFonts w:ascii="Times New Roman" w:hAnsi="Times New Roman"/>
          <w:sz w:val="24"/>
          <w:szCs w:val="24"/>
          <w:lang w:val="sq-AL"/>
        </w:rPr>
        <w:t>ë</w:t>
      </w:r>
      <w:r w:rsidR="007B101B" w:rsidRPr="006D58D8">
        <w:rPr>
          <w:rFonts w:ascii="Times New Roman" w:hAnsi="Times New Roman"/>
          <w:sz w:val="24"/>
          <w:szCs w:val="24"/>
          <w:lang w:val="sq-AL"/>
        </w:rPr>
        <w:t xml:space="preserve"> rezultateve n</w:t>
      </w:r>
      <w:r w:rsidR="00C65BD1" w:rsidRPr="006D58D8">
        <w:rPr>
          <w:rFonts w:ascii="Times New Roman" w:hAnsi="Times New Roman"/>
          <w:sz w:val="24"/>
          <w:szCs w:val="24"/>
          <w:lang w:val="sq-AL"/>
        </w:rPr>
        <w:t>ë</w:t>
      </w:r>
      <w:r w:rsidR="007B101B" w:rsidRPr="006D58D8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="00C65BD1" w:rsidRPr="006D58D8">
        <w:rPr>
          <w:rFonts w:ascii="Times New Roman" w:hAnsi="Times New Roman"/>
          <w:sz w:val="24"/>
          <w:szCs w:val="24"/>
          <w:lang w:val="sq-AL"/>
        </w:rPr>
        <w:t>ë</w:t>
      </w:r>
      <w:r w:rsidR="00B27464" w:rsidRPr="006D58D8">
        <w:rPr>
          <w:rFonts w:ascii="Times New Roman" w:hAnsi="Times New Roman"/>
          <w:sz w:val="24"/>
          <w:szCs w:val="24"/>
          <w:lang w:val="sq-AL"/>
        </w:rPr>
        <w:t>,</w:t>
      </w:r>
      <w:r w:rsidR="007B101B" w:rsidRPr="006D58D8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D58D8">
        <w:rPr>
          <w:rFonts w:ascii="Times New Roman" w:hAnsi="Times New Roman"/>
          <w:sz w:val="24"/>
          <w:szCs w:val="24"/>
          <w:lang w:val="sq-AL"/>
        </w:rPr>
        <w:t>“mirë” apo “shumë mirë”;</w:t>
      </w:r>
    </w:p>
    <w:p w:rsidR="00621C38" w:rsidRPr="006D58D8" w:rsidRDefault="00B247F9" w:rsidP="004F4618">
      <w:pPr>
        <w:numPr>
          <w:ilvl w:val="0"/>
          <w:numId w:val="9"/>
        </w:numPr>
        <w:tabs>
          <w:tab w:val="left" w:pos="709"/>
          <w:tab w:val="left" w:pos="1080"/>
        </w:tabs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  <w:lang w:val="de-DE"/>
        </w:rPr>
      </w:pPr>
      <w:r w:rsidRPr="006D58D8">
        <w:rPr>
          <w:rFonts w:ascii="Times New Roman" w:hAnsi="Times New Roman"/>
          <w:sz w:val="24"/>
          <w:szCs w:val="24"/>
          <w:lang w:val="de-DE"/>
        </w:rPr>
        <w:t>Të plotësojë kriteret e veç</w:t>
      </w:r>
      <w:r w:rsidR="00621C38" w:rsidRPr="006D58D8">
        <w:rPr>
          <w:rFonts w:ascii="Times New Roman" w:hAnsi="Times New Roman"/>
          <w:sz w:val="24"/>
          <w:szCs w:val="24"/>
          <w:lang w:val="de-DE"/>
        </w:rPr>
        <w:t>anta të përcaktuara në shpalljen për konkurim.</w:t>
      </w:r>
      <w:r w:rsidR="009042EC" w:rsidRPr="006D58D8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350C6C" w:rsidRPr="006D58D8" w:rsidRDefault="00350C6C" w:rsidP="004E10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621C38" w:rsidRPr="001A6E92" w:rsidRDefault="00F359A3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6D58D8">
        <w:rPr>
          <w:rFonts w:ascii="Times New Roman" w:hAnsi="Times New Roman"/>
          <w:b/>
          <w:sz w:val="24"/>
          <w:szCs w:val="24"/>
          <w:lang w:val="de-DE"/>
        </w:rPr>
        <w:t xml:space="preserve">I.2. </w:t>
      </w:r>
      <w:r w:rsidR="00621C38" w:rsidRPr="006D58D8">
        <w:rPr>
          <w:rFonts w:ascii="Times New Roman" w:hAnsi="Times New Roman"/>
          <w:b/>
          <w:sz w:val="24"/>
          <w:szCs w:val="24"/>
          <w:lang w:val="de-DE"/>
        </w:rPr>
        <w:t>Kërkesat</w:t>
      </w:r>
      <w:r w:rsidR="00EB5E64" w:rsidRPr="006D58D8">
        <w:rPr>
          <w:rFonts w:ascii="Times New Roman" w:hAnsi="Times New Roman"/>
          <w:sz w:val="24"/>
          <w:szCs w:val="24"/>
          <w:lang w:val="de-DE"/>
        </w:rPr>
        <w:t xml:space="preserve"> e veç</w:t>
      </w:r>
      <w:r w:rsidR="00621C38" w:rsidRPr="006D58D8">
        <w:rPr>
          <w:rFonts w:ascii="Times New Roman" w:hAnsi="Times New Roman"/>
          <w:sz w:val="24"/>
          <w:szCs w:val="24"/>
          <w:lang w:val="de-DE"/>
        </w:rPr>
        <w:t xml:space="preserve">anta për </w:t>
      </w:r>
      <w:r w:rsidR="00B247F9" w:rsidRPr="001A6E92">
        <w:rPr>
          <w:rFonts w:ascii="Times New Roman" w:hAnsi="Times New Roman"/>
          <w:sz w:val="24"/>
          <w:szCs w:val="24"/>
          <w:lang w:val="sq-AL"/>
        </w:rPr>
        <w:t xml:space="preserve">pozicionin </w:t>
      </w:r>
      <w:r w:rsidR="00FB7429" w:rsidRPr="001A6E92">
        <w:rPr>
          <w:rFonts w:ascii="Times New Roman" w:hAnsi="Times New Roman"/>
          <w:sz w:val="24"/>
          <w:szCs w:val="24"/>
          <w:lang w:val="sq-AL"/>
        </w:rPr>
        <w:t xml:space="preserve">Specialist </w:t>
      </w:r>
      <w:r w:rsidR="00FB7429">
        <w:rPr>
          <w:rFonts w:ascii="Times New Roman" w:hAnsi="Times New Roman"/>
          <w:sz w:val="24"/>
          <w:szCs w:val="24"/>
          <w:lang w:val="sq-AL"/>
        </w:rPr>
        <w:t>i Financës,</w:t>
      </w:r>
      <w:r w:rsidR="000D3BBD" w:rsidRPr="001A6E92">
        <w:rPr>
          <w:rFonts w:ascii="Times New Roman" w:hAnsi="Times New Roman"/>
          <w:sz w:val="24"/>
          <w:szCs w:val="24"/>
          <w:lang w:val="de-DE"/>
        </w:rPr>
        <w:t xml:space="preserve"> janë si</w:t>
      </w:r>
      <w:r w:rsidR="00621C38" w:rsidRPr="001A6E92">
        <w:rPr>
          <w:rFonts w:ascii="Times New Roman" w:hAnsi="Times New Roman"/>
          <w:sz w:val="24"/>
          <w:szCs w:val="24"/>
          <w:lang w:val="de-DE"/>
        </w:rPr>
        <w:t xml:space="preserve"> më poshtë: </w:t>
      </w:r>
    </w:p>
    <w:p w:rsidR="00A31339" w:rsidRPr="001A6E92" w:rsidRDefault="00A31339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F0021B" w:rsidRPr="001A6E92" w:rsidRDefault="00F0021B" w:rsidP="00F0021B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de-DE"/>
        </w:rPr>
      </w:pPr>
      <w:r w:rsidRPr="001A6E92">
        <w:rPr>
          <w:rFonts w:ascii="Times New Roman" w:hAnsi="Times New Roman"/>
          <w:sz w:val="24"/>
          <w:szCs w:val="24"/>
          <w:lang w:val="de-DE"/>
        </w:rPr>
        <w:t xml:space="preserve">Të zotërojë diplomë të nivelit </w:t>
      </w:r>
      <w:r w:rsidR="00196F7C" w:rsidRPr="001A6E92">
        <w:rPr>
          <w:rFonts w:ascii="Times New Roman" w:hAnsi="Times New Roman"/>
          <w:sz w:val="24"/>
          <w:szCs w:val="24"/>
          <w:lang w:val="de-DE"/>
        </w:rPr>
        <w:t>Master Shkencor ose Profesional (</w:t>
      </w:r>
      <w:r w:rsidR="00196F7C" w:rsidRPr="001A6E92">
        <w:rPr>
          <w:rFonts w:ascii="Times New Roman" w:hAnsi="Times New Roman"/>
          <w:i/>
          <w:sz w:val="24"/>
          <w:szCs w:val="24"/>
          <w:lang w:val="de-DE"/>
        </w:rPr>
        <w:t>ose të barazvlefshme</w:t>
      </w:r>
      <w:r w:rsidR="00196F7C" w:rsidRPr="001A6E92">
        <w:rPr>
          <w:rFonts w:ascii="Times New Roman" w:hAnsi="Times New Roman"/>
          <w:sz w:val="24"/>
          <w:szCs w:val="24"/>
          <w:lang w:val="de-DE"/>
        </w:rPr>
        <w:t>),</w:t>
      </w:r>
      <w:r w:rsidRPr="001A6E92">
        <w:rPr>
          <w:rFonts w:ascii="Times New Roman" w:hAnsi="Times New Roman"/>
          <w:sz w:val="24"/>
          <w:szCs w:val="24"/>
          <w:lang w:val="de-DE"/>
        </w:rPr>
        <w:t xml:space="preserve"> në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 Shkenca </w:t>
      </w:r>
      <w:r w:rsidR="000B4550" w:rsidRPr="001A6E92">
        <w:rPr>
          <w:rFonts w:ascii="Times New Roman" w:hAnsi="Times New Roman"/>
          <w:sz w:val="24"/>
          <w:szCs w:val="24"/>
          <w:lang w:val="sq-AL"/>
        </w:rPr>
        <w:t>Ekonomike</w:t>
      </w:r>
      <w:r w:rsidRPr="001A6E92">
        <w:rPr>
          <w:rFonts w:ascii="Times New Roman" w:hAnsi="Times New Roman"/>
          <w:sz w:val="24"/>
          <w:szCs w:val="24"/>
          <w:lang w:val="sq-AL"/>
        </w:rPr>
        <w:t>. D</w:t>
      </w:r>
      <w:r w:rsidRPr="001A6E92">
        <w:rPr>
          <w:rFonts w:ascii="Times New Roman" w:hAnsi="Times New Roman"/>
          <w:sz w:val="24"/>
          <w:szCs w:val="24"/>
          <w:lang w:val="de-DE"/>
        </w:rPr>
        <w:t>iploma e nivelit Bachelor, d</w:t>
      </w:r>
      <w:r w:rsidR="00AD3364" w:rsidRPr="001A6E92">
        <w:rPr>
          <w:rFonts w:ascii="Times New Roman" w:hAnsi="Times New Roman"/>
          <w:sz w:val="24"/>
          <w:szCs w:val="24"/>
          <w:lang w:val="de-DE"/>
        </w:rPr>
        <w:t>uhet të jetë e të njëjtës fushë.</w:t>
      </w:r>
    </w:p>
    <w:p w:rsidR="00F0021B" w:rsidRPr="001A6E92" w:rsidRDefault="00F0021B" w:rsidP="00F0021B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de-DE"/>
        </w:rPr>
      </w:pPr>
      <w:r w:rsidRPr="001A6E92">
        <w:rPr>
          <w:rFonts w:ascii="Times New Roman" w:hAnsi="Times New Roman"/>
          <w:sz w:val="24"/>
          <w:szCs w:val="24"/>
          <w:lang w:val="de-DE"/>
        </w:rPr>
        <w:t>Të ketë jo më pak se 1 (një) vit, eksperiencë pune në profesion.</w:t>
      </w:r>
    </w:p>
    <w:p w:rsidR="00F0021B" w:rsidRPr="001A6E92" w:rsidRDefault="00F0021B" w:rsidP="00F0021B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ketë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aftësi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mira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profesionale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organizative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etikë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lartë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komunikimi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punës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grup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>.</w:t>
      </w:r>
      <w:r w:rsidRPr="001A6E92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621C38" w:rsidRPr="001A6E92" w:rsidRDefault="00621C38" w:rsidP="004E10CE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621C38" w:rsidRPr="001A6E92" w:rsidRDefault="00350C6C" w:rsidP="004E10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A6E92">
        <w:rPr>
          <w:rFonts w:ascii="Times New Roman" w:hAnsi="Times New Roman"/>
          <w:b/>
          <w:sz w:val="24"/>
          <w:szCs w:val="24"/>
          <w:lang w:val="pt-BR"/>
        </w:rPr>
        <w:t xml:space="preserve">I.3. </w:t>
      </w:r>
      <w:r w:rsidR="00621C38" w:rsidRPr="001A6E92">
        <w:rPr>
          <w:rFonts w:ascii="Times New Roman" w:hAnsi="Times New Roman"/>
          <w:b/>
          <w:sz w:val="24"/>
          <w:szCs w:val="24"/>
          <w:lang w:val="pt-BR"/>
        </w:rPr>
        <w:t xml:space="preserve">Kandidati </w:t>
      </w:r>
      <w:r w:rsidR="00621C38" w:rsidRPr="001A6E92">
        <w:rPr>
          <w:rFonts w:ascii="Times New Roman" w:hAnsi="Times New Roman"/>
          <w:sz w:val="24"/>
          <w:szCs w:val="24"/>
          <w:lang w:val="pt-BR"/>
        </w:rPr>
        <w:t xml:space="preserve">duhet të paraqesë zyrtarisht, brenda </w:t>
      </w:r>
      <w:r w:rsidR="00621C38" w:rsidRPr="001A6E92">
        <w:rPr>
          <w:rFonts w:ascii="Times New Roman" w:hAnsi="Times New Roman"/>
          <w:b/>
          <w:sz w:val="24"/>
          <w:szCs w:val="24"/>
          <w:lang w:val="pt-BR"/>
        </w:rPr>
        <w:t xml:space="preserve">datës </w:t>
      </w:r>
      <w:r w:rsidR="002815AB">
        <w:rPr>
          <w:rFonts w:ascii="Times New Roman" w:hAnsi="Times New Roman"/>
          <w:b/>
          <w:sz w:val="24"/>
          <w:szCs w:val="24"/>
          <w:lang w:val="pt-BR"/>
        </w:rPr>
        <w:t>30.10.2025</w:t>
      </w:r>
      <w:r w:rsidR="00621C38" w:rsidRPr="001A6E92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me postë </w:t>
      </w:r>
      <w:r w:rsidR="00621C38"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në adresën Këshilli i Lartë Gjyqësor, </w:t>
      </w:r>
      <w:r w:rsidR="00621C38" w:rsidRPr="001A6E92">
        <w:rPr>
          <w:rFonts w:ascii="Times New Roman" w:hAnsi="Times New Roman"/>
          <w:i/>
          <w:sz w:val="24"/>
          <w:szCs w:val="24"/>
          <w:lang w:val="sq-AL"/>
        </w:rPr>
        <w:t>A</w:t>
      </w:r>
      <w:r w:rsidRPr="001A6E92">
        <w:rPr>
          <w:rFonts w:ascii="Times New Roman" w:hAnsi="Times New Roman"/>
          <w:i/>
          <w:iCs/>
          <w:sz w:val="24"/>
          <w:szCs w:val="24"/>
          <w:lang w:val="sq-AL"/>
        </w:rPr>
        <w:t xml:space="preserve">dresa; </w:t>
      </w:r>
      <w:r w:rsidR="00621C38" w:rsidRPr="001A6E92">
        <w:rPr>
          <w:rFonts w:ascii="Times New Roman" w:hAnsi="Times New Roman"/>
          <w:i/>
          <w:iCs/>
          <w:sz w:val="24"/>
          <w:szCs w:val="24"/>
          <w:lang w:val="sq-AL"/>
        </w:rPr>
        <w:t>Rr</w:t>
      </w:r>
      <w:r w:rsidRPr="001A6E92">
        <w:rPr>
          <w:rFonts w:ascii="Times New Roman" w:hAnsi="Times New Roman"/>
          <w:i/>
          <w:iCs/>
          <w:sz w:val="24"/>
          <w:szCs w:val="24"/>
          <w:lang w:val="sq-AL"/>
        </w:rPr>
        <w:t xml:space="preserve">uga: </w:t>
      </w:r>
      <w:r w:rsidR="00621C38" w:rsidRPr="001A6E92">
        <w:rPr>
          <w:rFonts w:ascii="Times New Roman" w:hAnsi="Times New Roman"/>
          <w:i/>
          <w:iCs/>
          <w:sz w:val="24"/>
          <w:szCs w:val="24"/>
          <w:lang w:val="sq-AL"/>
        </w:rPr>
        <w:t>“Ana Komnena”,</w:t>
      </w:r>
      <w:r w:rsidRPr="001A6E92">
        <w:rPr>
          <w:rFonts w:ascii="Times New Roman" w:hAnsi="Times New Roman"/>
          <w:i/>
          <w:iCs/>
          <w:sz w:val="24"/>
          <w:szCs w:val="24"/>
          <w:lang w:val="sq-AL"/>
        </w:rPr>
        <w:t xml:space="preserve"> godina Poli i Drejt</w:t>
      </w:r>
      <w:r w:rsidR="00C65BD1" w:rsidRPr="001A6E92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1A6E92">
        <w:rPr>
          <w:rFonts w:ascii="Times New Roman" w:hAnsi="Times New Roman"/>
          <w:i/>
          <w:iCs/>
          <w:sz w:val="24"/>
          <w:szCs w:val="24"/>
          <w:lang w:val="sq-AL"/>
        </w:rPr>
        <w:t>sis</w:t>
      </w:r>
      <w:r w:rsidR="00C65BD1" w:rsidRPr="001A6E92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Pr="001A6E92">
        <w:rPr>
          <w:rFonts w:ascii="Times New Roman" w:hAnsi="Times New Roman"/>
          <w:i/>
          <w:iCs/>
          <w:sz w:val="24"/>
          <w:szCs w:val="24"/>
          <w:lang w:val="sq-AL"/>
        </w:rPr>
        <w:t>,</w:t>
      </w:r>
      <w:r w:rsidR="00621C38" w:rsidRPr="001A6E9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21C38" w:rsidRPr="001A6E92">
        <w:rPr>
          <w:rFonts w:ascii="Times New Roman" w:hAnsi="Times New Roman"/>
          <w:i/>
          <w:sz w:val="24"/>
          <w:szCs w:val="24"/>
          <w:lang w:val="sq-AL"/>
        </w:rPr>
        <w:t xml:space="preserve">Tiranë, </w:t>
      </w:r>
      <w:r w:rsidR="00621C38"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ose </w:t>
      </w: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elektronikisht </w:t>
      </w:r>
      <w:r w:rsidR="00621C38" w:rsidRPr="001A6E92">
        <w:rPr>
          <w:rFonts w:ascii="Times New Roman" w:hAnsi="Times New Roman"/>
          <w:color w:val="000000"/>
          <w:sz w:val="24"/>
          <w:szCs w:val="24"/>
          <w:lang w:val="sq-AL"/>
        </w:rPr>
        <w:t>në adresën e email</w:t>
      </w:r>
      <w:r w:rsidR="00DE3353" w:rsidRPr="001A6E92">
        <w:rPr>
          <w:rFonts w:ascii="Times New Roman" w:hAnsi="Times New Roman"/>
          <w:color w:val="000000"/>
          <w:sz w:val="24"/>
          <w:szCs w:val="24"/>
          <w:lang w:val="sq-AL"/>
        </w:rPr>
        <w:t>:</w:t>
      </w:r>
      <w:r w:rsidR="00621C38"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hyperlink r:id="rId9" w:history="1">
        <w:r w:rsidR="00621C38" w:rsidRPr="001A6E92">
          <w:rPr>
            <w:rStyle w:val="Hyperlink"/>
            <w:rFonts w:ascii="Times New Roman" w:hAnsi="Times New Roman"/>
            <w:sz w:val="24"/>
            <w:szCs w:val="24"/>
            <w:lang w:val="sq-AL"/>
          </w:rPr>
          <w:t>burimenjerezore@klgj.al</w:t>
        </w:r>
      </w:hyperlink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, </w:t>
      </w:r>
      <w:r w:rsidR="00621C38" w:rsidRPr="001A6E92">
        <w:rPr>
          <w:rFonts w:ascii="Times New Roman" w:hAnsi="Times New Roman"/>
          <w:color w:val="000000"/>
          <w:sz w:val="24"/>
          <w:szCs w:val="24"/>
          <w:lang w:val="sq-AL"/>
        </w:rPr>
        <w:t>kopje të dokumenteve të mëposhtëm:</w:t>
      </w:r>
    </w:p>
    <w:p w:rsidR="00621C38" w:rsidRPr="001A6E92" w:rsidRDefault="00621C38" w:rsidP="004E10CE">
      <w:p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544E2F" w:rsidRPr="001A6E92" w:rsidRDefault="00544E2F" w:rsidP="00544E2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>Kërkesë motivimi për aplikim në vendin e punës që konkurron;</w:t>
      </w:r>
    </w:p>
    <w:p w:rsidR="00544E2F" w:rsidRPr="001A6E92" w:rsidRDefault="00E06664" w:rsidP="00E0666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eastAsia="Times New Roman" w:hAnsi="Times New Roman"/>
          <w:sz w:val="24"/>
          <w:szCs w:val="24"/>
          <w:lang w:val="sq-AL" w:eastAsia="en-US"/>
        </w:rPr>
        <w:t xml:space="preserve">Jetëshkrim i plotësuar në përputhje me dokumentin tip që e gjeni në linkun: </w:t>
      </w:r>
      <w:r w:rsidR="00B13451" w:rsidRPr="001A6E92">
        <w:fldChar w:fldCharType="begin"/>
      </w:r>
      <w:r w:rsidR="00B13451" w:rsidRPr="001A6E92">
        <w:instrText xml:space="preserve"> HYPERLINK "http://www.dap.gov.al/legjislacioni/udhezime-manuale/60-jeteshkrimi-standard" </w:instrText>
      </w:r>
      <w:r w:rsidR="00B13451" w:rsidRPr="001A6E92">
        <w:fldChar w:fldCharType="separate"/>
      </w:r>
      <w:r w:rsidR="00314EF5" w:rsidRPr="001A6E92">
        <w:rPr>
          <w:rStyle w:val="Hyperlink"/>
          <w:rFonts w:ascii="Times New Roman" w:hAnsi="Times New Roman"/>
          <w:sz w:val="24"/>
          <w:szCs w:val="24"/>
          <w:lang w:val="sq-AL"/>
        </w:rPr>
        <w:t>http://www.dap.gov.al/legjislacioni/udhezime-manuale/60-jeteshkrimi-standard</w:t>
      </w:r>
      <w:r w:rsidR="00B13451" w:rsidRPr="001A6E92">
        <w:rPr>
          <w:rStyle w:val="Hyperlink"/>
          <w:rFonts w:ascii="Times New Roman" w:hAnsi="Times New Roman"/>
          <w:sz w:val="24"/>
          <w:szCs w:val="24"/>
          <w:lang w:val="sq-AL"/>
        </w:rPr>
        <w:fldChar w:fldCharType="end"/>
      </w:r>
      <w:r w:rsidR="00314EF5" w:rsidRPr="001A6E92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544E2F" w:rsidRPr="001A6E92" w:rsidRDefault="00544E2F" w:rsidP="00544E2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 xml:space="preserve">Fotokopje të diplomës dhe listës së notave </w:t>
      </w:r>
      <w:r w:rsidRPr="001A6E92">
        <w:rPr>
          <w:rFonts w:ascii="Times New Roman" w:hAnsi="Times New Roman"/>
          <w:i/>
          <w:iCs/>
          <w:sz w:val="24"/>
          <w:szCs w:val="24"/>
          <w:lang w:val="sq-AL"/>
        </w:rPr>
        <w:t>(për diplomat jashtë vendit, të përcillet njehsimi nga MAS);</w:t>
      </w:r>
    </w:p>
    <w:p w:rsidR="00544E2F" w:rsidRPr="001A6E92" w:rsidRDefault="00544E2F" w:rsidP="00544E2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>Fotokopje të librezës së punës (</w:t>
      </w:r>
      <w:r w:rsidRPr="001A6E92">
        <w:rPr>
          <w:rFonts w:ascii="Times New Roman" w:hAnsi="Times New Roman"/>
          <w:i/>
          <w:sz w:val="24"/>
          <w:szCs w:val="24"/>
          <w:lang w:val="sq-AL"/>
        </w:rPr>
        <w:t>të gjitha faqet që vërtetojnë eksperiencën në punë);</w:t>
      </w:r>
    </w:p>
    <w:p w:rsidR="00DE1612" w:rsidRPr="001A6E92" w:rsidRDefault="00544E2F" w:rsidP="00DE1612">
      <w:pPr>
        <w:pStyle w:val="ListParagraph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de-DE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>Dokument për kategorinë në shërbimin civil</w:t>
      </w:r>
      <w:r w:rsidRPr="001A6E92"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 w:rsidR="00DE1612" w:rsidRPr="001A6E92">
        <w:rPr>
          <w:rFonts w:ascii="Times New Roman" w:hAnsi="Times New Roman"/>
          <w:sz w:val="24"/>
          <w:szCs w:val="24"/>
          <w:lang w:val="de-DE"/>
        </w:rPr>
        <w:t>(</w:t>
      </w:r>
      <w:r w:rsidR="00DE1612" w:rsidRPr="001A6E92">
        <w:rPr>
          <w:rFonts w:ascii="Times New Roman" w:hAnsi="Times New Roman"/>
          <w:i/>
          <w:sz w:val="24"/>
          <w:szCs w:val="24"/>
          <w:lang w:val="de-DE"/>
        </w:rPr>
        <w:t xml:space="preserve">niveli ekzekutiv </w:t>
      </w:r>
      <w:r w:rsidR="00DE1612" w:rsidRPr="001A6E92">
        <w:rPr>
          <w:rFonts w:ascii="Times New Roman" w:hAnsi="Times New Roman"/>
          <w:i/>
          <w:color w:val="000000" w:themeColor="text1"/>
          <w:sz w:val="24"/>
          <w:szCs w:val="24"/>
          <w:lang w:val="de-DE"/>
        </w:rPr>
        <w:t>ose të barazvlefshme</w:t>
      </w:r>
      <w:r w:rsidR="00DE1612" w:rsidRPr="001A6E92">
        <w:rPr>
          <w:rFonts w:ascii="Times New Roman" w:hAnsi="Times New Roman"/>
          <w:i/>
          <w:sz w:val="24"/>
          <w:szCs w:val="24"/>
          <w:lang w:val="de-DE"/>
        </w:rPr>
        <w:t>, dokument nga institucioni);</w:t>
      </w:r>
    </w:p>
    <w:p w:rsidR="00544E2F" w:rsidRPr="001A6E92" w:rsidRDefault="00544E2F" w:rsidP="00183445">
      <w:pPr>
        <w:pStyle w:val="ListParagraph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 xml:space="preserve">Dokument që </w:t>
      </w:r>
      <w:r w:rsidR="00553845" w:rsidRPr="001A6E92">
        <w:rPr>
          <w:rFonts w:ascii="Times New Roman" w:hAnsi="Times New Roman"/>
          <w:sz w:val="24"/>
          <w:szCs w:val="24"/>
          <w:lang w:val="sq-AL"/>
        </w:rPr>
        <w:t>nuk ka masë disiplinore në fuqi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A6E92">
        <w:rPr>
          <w:rFonts w:ascii="Times New Roman" w:hAnsi="Times New Roman"/>
          <w:i/>
          <w:iCs/>
          <w:sz w:val="24"/>
          <w:szCs w:val="24"/>
          <w:lang w:val="sq-AL"/>
        </w:rPr>
        <w:t>(dokument nga institucioni);</w:t>
      </w:r>
    </w:p>
    <w:p w:rsidR="00544E2F" w:rsidRPr="001A6E92" w:rsidRDefault="00544E2F" w:rsidP="00544E2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>Vlerësimin e fundit të rezultateve në punë</w:t>
      </w:r>
      <w:r w:rsidR="00DE1612" w:rsidRPr="001A6E9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E1612" w:rsidRPr="001A6E92">
        <w:rPr>
          <w:rFonts w:ascii="Times New Roman" w:hAnsi="Times New Roman"/>
          <w:i/>
          <w:sz w:val="24"/>
          <w:szCs w:val="24"/>
          <w:lang w:val="sq-AL"/>
        </w:rPr>
        <w:t>(dokument i nënshkruar dhe i vulosur)</w:t>
      </w:r>
      <w:r w:rsidRPr="001A6E92">
        <w:rPr>
          <w:rFonts w:ascii="Times New Roman" w:hAnsi="Times New Roman"/>
          <w:i/>
          <w:sz w:val="24"/>
          <w:szCs w:val="24"/>
          <w:lang w:val="sq-AL"/>
        </w:rPr>
        <w:t>;</w:t>
      </w:r>
    </w:p>
    <w:p w:rsidR="00544E2F" w:rsidRPr="001A6E92" w:rsidRDefault="00544E2F" w:rsidP="00544E2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>Fotokopje të çertifikatave të kualifikimit</w:t>
      </w:r>
      <w:r w:rsidR="005A72FE" w:rsidRPr="001A6E92">
        <w:rPr>
          <w:rFonts w:ascii="Times New Roman" w:hAnsi="Times New Roman"/>
          <w:sz w:val="24"/>
          <w:szCs w:val="24"/>
          <w:lang w:val="sq-AL"/>
        </w:rPr>
        <w:t xml:space="preserve"> (</w:t>
      </w:r>
      <w:r w:rsidR="005A72FE" w:rsidRPr="001A6E92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="005A72FE" w:rsidRPr="001A6E92">
        <w:rPr>
          <w:rFonts w:ascii="Times New Roman" w:hAnsi="Times New Roman"/>
          <w:sz w:val="24"/>
          <w:szCs w:val="24"/>
          <w:lang w:val="sq-AL"/>
        </w:rPr>
        <w:t>)</w:t>
      </w:r>
      <w:r w:rsidRPr="001A6E92">
        <w:rPr>
          <w:rFonts w:ascii="Times New Roman" w:hAnsi="Times New Roman"/>
          <w:sz w:val="24"/>
          <w:szCs w:val="24"/>
          <w:lang w:val="sq-AL"/>
        </w:rPr>
        <w:t>;</w:t>
      </w:r>
    </w:p>
    <w:p w:rsidR="00F05271" w:rsidRPr="001A6E92" w:rsidRDefault="00F05271" w:rsidP="00E416E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 xml:space="preserve">Vetëdeklarim për vërtetimin e gjendjes gjyqësore, sipas linkut </w:t>
      </w:r>
      <w:r w:rsidR="00607F41" w:rsidRPr="001A6E92">
        <w:rPr>
          <w:rStyle w:val="Hyperlink"/>
          <w:rFonts w:ascii="Times New Roman" w:hAnsi="Times New Roman"/>
          <w:sz w:val="24"/>
          <w:szCs w:val="24"/>
          <w:lang w:val="sq-AL"/>
        </w:rPr>
        <w:t>https://www.drejtesia.gov.al/wp-content/uploads/2018/10/formulari-i-vetdeklarimit_gjendja-gjyqesore.pdf</w:t>
      </w:r>
    </w:p>
    <w:p w:rsidR="00544E2F" w:rsidRPr="001A6E92" w:rsidRDefault="00544E2F" w:rsidP="00544E2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>Vërtetim të gjendjes shëndetësore;</w:t>
      </w:r>
    </w:p>
    <w:p w:rsidR="00544E2F" w:rsidRPr="001A6E92" w:rsidRDefault="00544E2F" w:rsidP="00544E2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>Dokumentacion tjetër, mbi trajnimet, kualifikimet (</w:t>
      </w:r>
      <w:r w:rsidRPr="001A6E92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Pr="001A6E92">
        <w:rPr>
          <w:rFonts w:ascii="Times New Roman" w:hAnsi="Times New Roman"/>
          <w:sz w:val="24"/>
          <w:szCs w:val="24"/>
          <w:lang w:val="sq-AL"/>
        </w:rPr>
        <w:t>);</w:t>
      </w:r>
    </w:p>
    <w:p w:rsidR="005C0FC5" w:rsidRPr="001A6E92" w:rsidRDefault="005C0FC5" w:rsidP="005C0F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 xml:space="preserve">Dëshmi të njohurive të gjuhës angleze </w:t>
      </w:r>
      <w:r w:rsidRPr="001A6E92">
        <w:rPr>
          <w:rFonts w:ascii="Times New Roman" w:hAnsi="Times New Roman"/>
          <w:i/>
          <w:sz w:val="24"/>
          <w:szCs w:val="24"/>
          <w:lang w:val="de-DE"/>
        </w:rPr>
        <w:t>(nëse ka)</w:t>
      </w:r>
      <w:r w:rsidRPr="001A6E92">
        <w:rPr>
          <w:rFonts w:ascii="Times New Roman" w:hAnsi="Times New Roman"/>
          <w:sz w:val="24"/>
          <w:szCs w:val="24"/>
          <w:lang w:val="de-DE"/>
        </w:rPr>
        <w:t>;</w:t>
      </w:r>
    </w:p>
    <w:p w:rsidR="00544E2F" w:rsidRPr="001A6E92" w:rsidRDefault="00544E2F" w:rsidP="00544E2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>Fotokopje e kartës së identitetit/pasaport;</w:t>
      </w:r>
    </w:p>
    <w:p w:rsidR="00544E2F" w:rsidRPr="001A6E92" w:rsidRDefault="00544E2F" w:rsidP="00544E2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 xml:space="preserve">Kontaktet </w:t>
      </w:r>
      <w:r w:rsidRPr="001A6E92">
        <w:rPr>
          <w:rFonts w:ascii="Times New Roman" w:hAnsi="Times New Roman"/>
          <w:i/>
          <w:iCs/>
          <w:sz w:val="24"/>
          <w:szCs w:val="24"/>
          <w:lang w:val="sq-AL"/>
        </w:rPr>
        <w:t>(numër telefoni dhe adresë email)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 dhe adresën e plotë të vendqëndrimit.</w:t>
      </w:r>
    </w:p>
    <w:p w:rsidR="00236B87" w:rsidRPr="001A6E92" w:rsidRDefault="00621C38" w:rsidP="00236B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 xml:space="preserve">Mosparaqitja e plotë e dokumenteve </w:t>
      </w:r>
      <w:r w:rsidR="00B27464" w:rsidRPr="001A6E92">
        <w:rPr>
          <w:rFonts w:ascii="Times New Roman" w:hAnsi="Times New Roman"/>
          <w:sz w:val="24"/>
          <w:szCs w:val="24"/>
          <w:lang w:val="sq-AL"/>
        </w:rPr>
        <w:t>t</w:t>
      </w:r>
      <w:r w:rsidR="00C65BD1" w:rsidRPr="001A6E92">
        <w:rPr>
          <w:rFonts w:ascii="Times New Roman" w:hAnsi="Times New Roman"/>
          <w:sz w:val="24"/>
          <w:szCs w:val="24"/>
          <w:lang w:val="sq-AL"/>
        </w:rPr>
        <w:t>ë</w:t>
      </w:r>
      <w:r w:rsidR="00B27464" w:rsidRPr="001A6E92">
        <w:rPr>
          <w:rFonts w:ascii="Times New Roman" w:hAnsi="Times New Roman"/>
          <w:sz w:val="24"/>
          <w:szCs w:val="24"/>
          <w:lang w:val="sq-AL"/>
        </w:rPr>
        <w:t xml:space="preserve"> sip</w:t>
      </w:r>
      <w:r w:rsidR="00C65BD1" w:rsidRPr="001A6E92">
        <w:rPr>
          <w:rFonts w:ascii="Times New Roman" w:hAnsi="Times New Roman"/>
          <w:sz w:val="24"/>
          <w:szCs w:val="24"/>
          <w:lang w:val="sq-AL"/>
        </w:rPr>
        <w:t>ë</w:t>
      </w:r>
      <w:r w:rsidR="00B27464" w:rsidRPr="001A6E92">
        <w:rPr>
          <w:rFonts w:ascii="Times New Roman" w:hAnsi="Times New Roman"/>
          <w:sz w:val="24"/>
          <w:szCs w:val="24"/>
          <w:lang w:val="sq-AL"/>
        </w:rPr>
        <w:t xml:space="preserve">rcituara, 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sjell </w:t>
      </w:r>
      <w:r w:rsidRPr="001A6E92">
        <w:rPr>
          <w:rFonts w:ascii="Times New Roman" w:hAnsi="Times New Roman"/>
          <w:b/>
          <w:sz w:val="24"/>
          <w:szCs w:val="24"/>
          <w:lang w:val="sq-AL"/>
        </w:rPr>
        <w:t>skualifikim</w:t>
      </w:r>
      <w:r w:rsidR="00754307" w:rsidRPr="001A6E92">
        <w:rPr>
          <w:rFonts w:ascii="Times New Roman" w:hAnsi="Times New Roman"/>
          <w:b/>
          <w:sz w:val="24"/>
          <w:szCs w:val="24"/>
          <w:lang w:val="sq-AL"/>
        </w:rPr>
        <w:t xml:space="preserve">in </w:t>
      </w:r>
      <w:r w:rsidR="00754307" w:rsidRPr="001A6E92">
        <w:rPr>
          <w:rFonts w:ascii="Times New Roman" w:hAnsi="Times New Roman"/>
          <w:sz w:val="24"/>
          <w:szCs w:val="24"/>
          <w:lang w:val="sq-AL"/>
        </w:rPr>
        <w:t>e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 kandidatit.</w:t>
      </w:r>
      <w:r w:rsidR="00607F41" w:rsidRPr="001A6E92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621C38" w:rsidRPr="001A6E92" w:rsidRDefault="00350C6C" w:rsidP="00236B8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b/>
          <w:sz w:val="24"/>
          <w:szCs w:val="24"/>
          <w:lang w:val="pt-BR"/>
        </w:rPr>
        <w:t xml:space="preserve">I.4. </w:t>
      </w:r>
      <w:r w:rsidR="00621C38" w:rsidRPr="001A6E92">
        <w:rPr>
          <w:rFonts w:ascii="Times New Roman" w:hAnsi="Times New Roman"/>
          <w:b/>
          <w:sz w:val="24"/>
          <w:szCs w:val="24"/>
          <w:lang w:val="pt-BR"/>
        </w:rPr>
        <w:t xml:space="preserve">Konkurimi </w:t>
      </w:r>
      <w:r w:rsidR="00621C38" w:rsidRPr="001A6E92">
        <w:rPr>
          <w:rFonts w:ascii="Times New Roman" w:hAnsi="Times New Roman"/>
          <w:sz w:val="24"/>
          <w:szCs w:val="24"/>
          <w:lang w:val="pt-BR"/>
        </w:rPr>
        <w:t>është i hapur për nëpunësit civil të të njëjtës kategori me procedurat e lëvizjes paralele dhe d</w:t>
      </w:r>
      <w:r w:rsidR="00D479DD" w:rsidRPr="001A6E92">
        <w:rPr>
          <w:rFonts w:ascii="Times New Roman" w:hAnsi="Times New Roman"/>
          <w:sz w:val="24"/>
          <w:szCs w:val="24"/>
          <w:lang w:val="fr-FR"/>
        </w:rPr>
        <w:t xml:space="preserve">o </w:t>
      </w:r>
      <w:proofErr w:type="spellStart"/>
      <w:r w:rsidR="00D479DD" w:rsidRPr="001A6E9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="00D479DD"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1A6E92">
        <w:rPr>
          <w:rFonts w:ascii="Times New Roman" w:hAnsi="Times New Roman"/>
          <w:sz w:val="24"/>
          <w:szCs w:val="24"/>
          <w:lang w:val="fr-FR"/>
        </w:rPr>
        <w:t>zhvillohet</w:t>
      </w:r>
      <w:proofErr w:type="spellEnd"/>
      <w:r w:rsidR="00621C38"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1A6E92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="00621C38"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1A6E92">
        <w:rPr>
          <w:rFonts w:ascii="Times New Roman" w:hAnsi="Times New Roman"/>
          <w:b/>
          <w:i/>
          <w:sz w:val="24"/>
          <w:szCs w:val="24"/>
          <w:lang w:val="fr-FR"/>
        </w:rPr>
        <w:t>dy</w:t>
      </w:r>
      <w:proofErr w:type="spellEnd"/>
      <w:r w:rsidR="00621C38" w:rsidRPr="001A6E92">
        <w:rPr>
          <w:rFonts w:ascii="Times New Roman" w:hAnsi="Times New Roman"/>
          <w:b/>
          <w:i/>
          <w:sz w:val="24"/>
          <w:szCs w:val="24"/>
          <w:lang w:val="fr-FR"/>
        </w:rPr>
        <w:t xml:space="preserve"> </w:t>
      </w:r>
      <w:proofErr w:type="spellStart"/>
      <w:r w:rsidR="00621C38" w:rsidRPr="001A6E92">
        <w:rPr>
          <w:rFonts w:ascii="Times New Roman" w:hAnsi="Times New Roman"/>
          <w:b/>
          <w:i/>
          <w:sz w:val="24"/>
          <w:szCs w:val="24"/>
          <w:lang w:val="fr-FR"/>
        </w:rPr>
        <w:t>faza</w:t>
      </w:r>
      <w:proofErr w:type="spellEnd"/>
      <w:r w:rsidR="00621C38" w:rsidRPr="001A6E92">
        <w:rPr>
          <w:rFonts w:ascii="Times New Roman" w:hAnsi="Times New Roman"/>
          <w:sz w:val="24"/>
          <w:szCs w:val="24"/>
          <w:lang w:val="fr-FR"/>
        </w:rPr>
        <w:t xml:space="preserve">; </w:t>
      </w:r>
    </w:p>
    <w:p w:rsidR="00621C38" w:rsidRPr="001A6E92" w:rsidRDefault="00350C6C" w:rsidP="004E10CE">
      <w:pPr>
        <w:spacing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1A6E92">
        <w:rPr>
          <w:rFonts w:ascii="Times New Roman" w:hAnsi="Times New Roman"/>
          <w:b/>
          <w:sz w:val="24"/>
          <w:szCs w:val="24"/>
          <w:lang w:val="pt-BR"/>
        </w:rPr>
        <w:t xml:space="preserve">I.4.1. </w:t>
      </w:r>
      <w:r w:rsidR="00621C38" w:rsidRPr="001A6E92">
        <w:rPr>
          <w:rFonts w:ascii="Times New Roman" w:hAnsi="Times New Roman"/>
          <w:b/>
          <w:sz w:val="24"/>
          <w:szCs w:val="24"/>
          <w:lang w:val="pt-BR"/>
        </w:rPr>
        <w:t xml:space="preserve">Verifikimi </w:t>
      </w:r>
      <w:r w:rsidR="00621C38" w:rsidRPr="001A6E92">
        <w:rPr>
          <w:rFonts w:ascii="Times New Roman" w:hAnsi="Times New Roman"/>
          <w:sz w:val="24"/>
          <w:szCs w:val="24"/>
          <w:lang w:val="pt-BR"/>
        </w:rPr>
        <w:t>paraprak, i përmbushjes së k</w:t>
      </w:r>
      <w:proofErr w:type="spellStart"/>
      <w:r w:rsidR="00621C38" w:rsidRPr="001A6E92">
        <w:rPr>
          <w:rFonts w:ascii="Times New Roman" w:hAnsi="Times New Roman"/>
          <w:sz w:val="24"/>
          <w:szCs w:val="24"/>
          <w:lang w:val="fr-FR"/>
        </w:rPr>
        <w:t>ushteve</w:t>
      </w:r>
      <w:proofErr w:type="spellEnd"/>
      <w:r w:rsidR="00621C38" w:rsidRPr="001A6E92">
        <w:rPr>
          <w:rFonts w:ascii="Times New Roman" w:hAnsi="Times New Roman"/>
          <w:sz w:val="24"/>
          <w:szCs w:val="24"/>
          <w:lang w:val="fr-FR"/>
        </w:rPr>
        <w:t xml:space="preserve"> minimale </w:t>
      </w:r>
      <w:r w:rsidR="007E7BC4" w:rsidRPr="001A6E92">
        <w:rPr>
          <w:rFonts w:ascii="Times New Roman" w:hAnsi="Times New Roman"/>
          <w:sz w:val="24"/>
          <w:szCs w:val="24"/>
          <w:lang w:val="pt-BR"/>
        </w:rPr>
        <w:t>dhe kërkesave të veç</w:t>
      </w:r>
      <w:r w:rsidR="00621C38" w:rsidRPr="001A6E92">
        <w:rPr>
          <w:rFonts w:ascii="Times New Roman" w:hAnsi="Times New Roman"/>
          <w:sz w:val="24"/>
          <w:szCs w:val="24"/>
          <w:lang w:val="pt-BR"/>
        </w:rPr>
        <w:t xml:space="preserve">anta në shpalljen për konkurim, </w:t>
      </w:r>
      <w:proofErr w:type="spellStart"/>
      <w:r w:rsidR="00EB5E64" w:rsidRPr="001A6E92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="00EB5E64"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B5E64" w:rsidRPr="001A6E92">
        <w:rPr>
          <w:rFonts w:ascii="Times New Roman" w:hAnsi="Times New Roman"/>
          <w:sz w:val="24"/>
          <w:szCs w:val="24"/>
          <w:lang w:val="fr-FR"/>
        </w:rPr>
        <w:t>procedur</w:t>
      </w:r>
      <w:r w:rsidR="00C65BD1" w:rsidRPr="001A6E92">
        <w:rPr>
          <w:rFonts w:ascii="Times New Roman" w:hAnsi="Times New Roman"/>
          <w:sz w:val="24"/>
          <w:szCs w:val="24"/>
          <w:lang w:val="fr-FR"/>
        </w:rPr>
        <w:t>ë</w:t>
      </w:r>
      <w:r w:rsidR="00EB5E64" w:rsidRPr="001A6E92">
        <w:rPr>
          <w:rFonts w:ascii="Times New Roman" w:hAnsi="Times New Roman"/>
          <w:sz w:val="24"/>
          <w:szCs w:val="24"/>
          <w:lang w:val="fr-FR"/>
        </w:rPr>
        <w:t>n</w:t>
      </w:r>
      <w:proofErr w:type="spellEnd"/>
      <w:r w:rsidR="00EB5E64" w:rsidRPr="001A6E92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="00EB5E64" w:rsidRPr="001A6E92">
        <w:rPr>
          <w:rFonts w:ascii="Times New Roman" w:hAnsi="Times New Roman"/>
          <w:sz w:val="24"/>
          <w:szCs w:val="24"/>
          <w:lang w:val="fr-FR"/>
        </w:rPr>
        <w:t>lëvizjes</w:t>
      </w:r>
      <w:proofErr w:type="spellEnd"/>
      <w:r w:rsidR="00EB5E64"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B5E64" w:rsidRPr="001A6E92">
        <w:rPr>
          <w:rFonts w:ascii="Times New Roman" w:hAnsi="Times New Roman"/>
          <w:sz w:val="24"/>
          <w:szCs w:val="24"/>
          <w:lang w:val="fr-FR"/>
        </w:rPr>
        <w:t>paralele</w:t>
      </w:r>
      <w:proofErr w:type="spellEnd"/>
      <w:r w:rsidR="00EB5E64" w:rsidRPr="001A6E92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621C38" w:rsidRPr="001A6E92">
        <w:rPr>
          <w:rFonts w:ascii="Times New Roman" w:hAnsi="Times New Roman"/>
          <w:sz w:val="24"/>
          <w:szCs w:val="24"/>
          <w:lang w:val="pt-BR"/>
        </w:rPr>
        <w:t xml:space="preserve">do të kryhet brenda datës </w:t>
      </w:r>
      <w:r w:rsidR="00AB13AC">
        <w:rPr>
          <w:rFonts w:ascii="Times New Roman" w:hAnsi="Times New Roman"/>
          <w:b/>
          <w:sz w:val="24"/>
          <w:szCs w:val="24"/>
          <w:lang w:val="pt-BR"/>
        </w:rPr>
        <w:t xml:space="preserve">03.11.2025 </w:t>
      </w:r>
      <w:r w:rsidR="00621C38" w:rsidRPr="001A6E92">
        <w:rPr>
          <w:rFonts w:ascii="Times New Roman" w:hAnsi="Times New Roman"/>
          <w:sz w:val="24"/>
          <w:szCs w:val="24"/>
          <w:lang w:val="pt-BR"/>
        </w:rPr>
        <w:t xml:space="preserve">në ambientet e </w:t>
      </w:r>
      <w:r w:rsidR="00F4615F" w:rsidRPr="001A6E92">
        <w:rPr>
          <w:rFonts w:ascii="Times New Roman" w:hAnsi="Times New Roman"/>
          <w:sz w:val="24"/>
          <w:szCs w:val="24"/>
          <w:lang w:val="de-DE"/>
        </w:rPr>
        <w:t>Këshillit të</w:t>
      </w:r>
      <w:r w:rsidR="00621C38" w:rsidRPr="001A6E92">
        <w:rPr>
          <w:rFonts w:ascii="Times New Roman" w:hAnsi="Times New Roman"/>
          <w:sz w:val="24"/>
          <w:szCs w:val="24"/>
          <w:lang w:val="de-DE"/>
        </w:rPr>
        <w:t xml:space="preserve"> Lartë Gjyqësor</w:t>
      </w:r>
      <w:r w:rsidR="00621C38" w:rsidRPr="001A6E9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621C38" w:rsidRPr="001A6E92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="00621C38"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1A6E92">
        <w:rPr>
          <w:rFonts w:ascii="Times New Roman" w:hAnsi="Times New Roman"/>
          <w:sz w:val="24"/>
          <w:szCs w:val="24"/>
          <w:lang w:val="fr-FR"/>
        </w:rPr>
        <w:t>brenda</w:t>
      </w:r>
      <w:proofErr w:type="spellEnd"/>
      <w:r w:rsidR="00621C38"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1A6E92">
        <w:rPr>
          <w:rFonts w:ascii="Times New Roman" w:hAnsi="Times New Roman"/>
          <w:sz w:val="24"/>
          <w:szCs w:val="24"/>
          <w:lang w:val="fr-FR"/>
        </w:rPr>
        <w:t>ditës</w:t>
      </w:r>
      <w:proofErr w:type="spellEnd"/>
      <w:r w:rsidR="00621C38"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21C38" w:rsidRPr="001A6E92">
        <w:rPr>
          <w:rFonts w:ascii="Times New Roman" w:hAnsi="Times New Roman"/>
          <w:sz w:val="24"/>
          <w:szCs w:val="24"/>
          <w:lang w:val="pt-BR"/>
        </w:rPr>
        <w:t>do të shpallet lista e kandidatëve që plotësojnë k</w:t>
      </w:r>
      <w:proofErr w:type="spellStart"/>
      <w:r w:rsidR="00621C38" w:rsidRPr="001A6E92">
        <w:rPr>
          <w:rFonts w:ascii="Times New Roman" w:hAnsi="Times New Roman"/>
          <w:sz w:val="24"/>
          <w:szCs w:val="24"/>
          <w:lang w:val="fr-FR"/>
        </w:rPr>
        <w:t>ushtet</w:t>
      </w:r>
      <w:proofErr w:type="spellEnd"/>
      <w:r w:rsidR="00621C38" w:rsidRPr="001A6E9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621C38" w:rsidRPr="001A6E92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="00621C38"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1A6E92">
        <w:rPr>
          <w:rFonts w:ascii="Times New Roman" w:hAnsi="Times New Roman"/>
          <w:sz w:val="24"/>
          <w:szCs w:val="24"/>
          <w:lang w:val="fr-FR"/>
        </w:rPr>
        <w:t>lëvizjen</w:t>
      </w:r>
      <w:proofErr w:type="spellEnd"/>
      <w:r w:rsidR="00621C38"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21C38" w:rsidRPr="001A6E92">
        <w:rPr>
          <w:rFonts w:ascii="Times New Roman" w:hAnsi="Times New Roman"/>
          <w:sz w:val="24"/>
          <w:szCs w:val="24"/>
          <w:lang w:val="fr-FR"/>
        </w:rPr>
        <w:t>paralele</w:t>
      </w:r>
      <w:proofErr w:type="spellEnd"/>
      <w:r w:rsidR="00621C38"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21C38" w:rsidRPr="001A6E92">
        <w:rPr>
          <w:rFonts w:ascii="Times New Roman" w:hAnsi="Times New Roman"/>
          <w:sz w:val="24"/>
          <w:szCs w:val="24"/>
          <w:lang w:val="pt-BR"/>
        </w:rPr>
        <w:t>dhe kërkesat e ve</w:t>
      </w:r>
      <w:r w:rsidR="000F70D2" w:rsidRPr="001A6E92">
        <w:rPr>
          <w:rFonts w:ascii="Times New Roman" w:hAnsi="Times New Roman"/>
          <w:sz w:val="24"/>
          <w:szCs w:val="24"/>
          <w:lang w:val="pt-BR"/>
        </w:rPr>
        <w:t>ç</w:t>
      </w:r>
      <w:r w:rsidR="00621C38" w:rsidRPr="001A6E92">
        <w:rPr>
          <w:rFonts w:ascii="Times New Roman" w:hAnsi="Times New Roman"/>
          <w:sz w:val="24"/>
          <w:szCs w:val="24"/>
          <w:lang w:val="pt-BR"/>
        </w:rPr>
        <w:t>anta në shpalljen për konkurim.</w:t>
      </w:r>
    </w:p>
    <w:p w:rsidR="00621C38" w:rsidRPr="001A6E92" w:rsidRDefault="00B27464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val="sq-AL"/>
        </w:rPr>
      </w:pPr>
      <w:r w:rsidRPr="001A6E92">
        <w:rPr>
          <w:rFonts w:ascii="Times New Roman" w:hAnsi="Times New Roman"/>
          <w:b/>
          <w:i/>
          <w:sz w:val="24"/>
          <w:szCs w:val="24"/>
          <w:lang w:val="pt-BR"/>
        </w:rPr>
        <w:t>(</w:t>
      </w:r>
      <w:r w:rsidR="00621C38" w:rsidRPr="001A6E92">
        <w:rPr>
          <w:rFonts w:ascii="Times New Roman" w:hAnsi="Times New Roman"/>
          <w:i/>
          <w:color w:val="000000"/>
          <w:sz w:val="24"/>
          <w:szCs w:val="24"/>
          <w:lang w:val="sq-AL"/>
        </w:rPr>
        <w:t xml:space="preserve">Në të njëjtën datë kandidatët që nuk i plotësojnë kushtet e lëvizjes paralele dhe kriteret e veçanta do të njoftohen individualisht nga njësia e </w:t>
      </w:r>
      <w:r w:rsidRPr="001A6E92">
        <w:rPr>
          <w:rFonts w:ascii="Times New Roman" w:hAnsi="Times New Roman"/>
          <w:i/>
          <w:color w:val="000000"/>
          <w:sz w:val="24"/>
          <w:szCs w:val="24"/>
          <w:lang w:val="sq-AL"/>
        </w:rPr>
        <w:t>p</w:t>
      </w:r>
      <w:r w:rsidR="00C65BD1" w:rsidRPr="001A6E92">
        <w:rPr>
          <w:rFonts w:ascii="Times New Roman" w:hAnsi="Times New Roman"/>
          <w:i/>
          <w:color w:val="000000"/>
          <w:sz w:val="24"/>
          <w:szCs w:val="24"/>
          <w:lang w:val="sq-AL"/>
        </w:rPr>
        <w:t>ë</w:t>
      </w:r>
      <w:r w:rsidRPr="001A6E92">
        <w:rPr>
          <w:rFonts w:ascii="Times New Roman" w:hAnsi="Times New Roman"/>
          <w:i/>
          <w:color w:val="000000"/>
          <w:sz w:val="24"/>
          <w:szCs w:val="24"/>
          <w:lang w:val="sq-AL"/>
        </w:rPr>
        <w:t>rgjegj</w:t>
      </w:r>
      <w:r w:rsidR="00C65BD1" w:rsidRPr="001A6E92">
        <w:rPr>
          <w:rFonts w:ascii="Times New Roman" w:hAnsi="Times New Roman"/>
          <w:i/>
          <w:color w:val="000000"/>
          <w:sz w:val="24"/>
          <w:szCs w:val="24"/>
          <w:lang w:val="sq-AL"/>
        </w:rPr>
        <w:t>ë</w:t>
      </w:r>
      <w:r w:rsidRPr="001A6E92">
        <w:rPr>
          <w:rFonts w:ascii="Times New Roman" w:hAnsi="Times New Roman"/>
          <w:i/>
          <w:color w:val="000000"/>
          <w:sz w:val="24"/>
          <w:szCs w:val="24"/>
          <w:lang w:val="sq-AL"/>
        </w:rPr>
        <w:t>se e</w:t>
      </w:r>
      <w:r w:rsidR="00621C38" w:rsidRPr="001A6E92">
        <w:rPr>
          <w:rFonts w:ascii="Times New Roman" w:hAnsi="Times New Roman"/>
          <w:i/>
          <w:color w:val="000000"/>
          <w:sz w:val="24"/>
          <w:szCs w:val="24"/>
          <w:lang w:val="sq-AL"/>
        </w:rPr>
        <w:t xml:space="preserve"> burimeve njerëzore, për shkaqet e moskualifikimit (nëpërmjet adresës së e-mail-it).</w:t>
      </w:r>
    </w:p>
    <w:p w:rsidR="00621C38" w:rsidRPr="001A6E92" w:rsidRDefault="00621C38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621C38" w:rsidRPr="001A6E92" w:rsidRDefault="00350C6C" w:rsidP="004E10CE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A6E92">
        <w:rPr>
          <w:rFonts w:ascii="Times New Roman" w:hAnsi="Times New Roman"/>
          <w:b/>
          <w:sz w:val="24"/>
          <w:szCs w:val="24"/>
          <w:lang w:val="pt-BR"/>
        </w:rPr>
        <w:t xml:space="preserve">I.4.2. </w:t>
      </w:r>
      <w:r w:rsidR="00FB5BC5" w:rsidRPr="001A6E92">
        <w:rPr>
          <w:rFonts w:ascii="Times New Roman" w:hAnsi="Times New Roman"/>
          <w:b/>
          <w:bCs/>
          <w:sz w:val="24"/>
          <w:szCs w:val="24"/>
          <w:lang w:val="sq-AL"/>
        </w:rPr>
        <w:t xml:space="preserve">Intervista </w:t>
      </w:r>
      <w:r w:rsidR="00FB5BC5" w:rsidRPr="001A6E92">
        <w:rPr>
          <w:rFonts w:ascii="Times New Roman" w:hAnsi="Times New Roman"/>
          <w:bCs/>
          <w:sz w:val="24"/>
          <w:szCs w:val="24"/>
          <w:lang w:val="sq-AL"/>
        </w:rPr>
        <w:t xml:space="preserve">e strukturuar me gojë, </w:t>
      </w:r>
      <w:r w:rsidR="004E10CE" w:rsidRPr="001A6E92">
        <w:rPr>
          <w:rFonts w:ascii="Times New Roman" w:hAnsi="Times New Roman"/>
          <w:bCs/>
          <w:sz w:val="24"/>
          <w:szCs w:val="24"/>
          <w:lang w:val="sq-AL"/>
        </w:rPr>
        <w:t>me</w:t>
      </w:r>
      <w:r w:rsidR="00FB5BC5" w:rsidRPr="001A6E92">
        <w:rPr>
          <w:rFonts w:ascii="Times New Roman" w:hAnsi="Times New Roman"/>
          <w:bCs/>
          <w:sz w:val="24"/>
          <w:szCs w:val="24"/>
          <w:lang w:val="sq-AL"/>
        </w:rPr>
        <w:t xml:space="preserve"> kandidatët fitues të fazës së parë, do të zhvillohet </w:t>
      </w:r>
      <w:r w:rsidR="00FB5BC5" w:rsidRPr="001A6E92">
        <w:rPr>
          <w:rFonts w:ascii="Times New Roman" w:hAnsi="Times New Roman"/>
          <w:b/>
          <w:bCs/>
          <w:sz w:val="24"/>
          <w:szCs w:val="24"/>
          <w:lang w:val="sq-AL"/>
        </w:rPr>
        <w:t xml:space="preserve">më datë </w:t>
      </w:r>
      <w:r w:rsidR="00AB13AC">
        <w:rPr>
          <w:rFonts w:ascii="Times New Roman" w:hAnsi="Times New Roman"/>
          <w:b/>
          <w:bCs/>
          <w:sz w:val="24"/>
          <w:szCs w:val="24"/>
          <w:lang w:val="sq-AL"/>
        </w:rPr>
        <w:t>12.11.2025</w:t>
      </w:r>
      <w:r w:rsidR="00C5531D" w:rsidRPr="001A6E92">
        <w:rPr>
          <w:rFonts w:ascii="Times New Roman" w:hAnsi="Times New Roman"/>
          <w:b/>
          <w:bCs/>
          <w:sz w:val="24"/>
          <w:szCs w:val="24"/>
          <w:lang w:val="sq-AL"/>
        </w:rPr>
        <w:t xml:space="preserve"> ora 11</w:t>
      </w:r>
      <w:r w:rsidR="00FB5BC5" w:rsidRPr="001A6E92">
        <w:rPr>
          <w:rFonts w:ascii="Times New Roman" w:hAnsi="Times New Roman"/>
          <w:b/>
          <w:bCs/>
          <w:sz w:val="24"/>
          <w:szCs w:val="24"/>
          <w:lang w:val="sq-AL"/>
        </w:rPr>
        <w:t>.00,</w:t>
      </w:r>
      <w:r w:rsidR="00FB5BC5" w:rsidRPr="001A6E92">
        <w:rPr>
          <w:rFonts w:ascii="Times New Roman" w:hAnsi="Times New Roman"/>
          <w:bCs/>
          <w:sz w:val="24"/>
          <w:szCs w:val="24"/>
          <w:lang w:val="sq-AL"/>
        </w:rPr>
        <w:t xml:space="preserve"> pranë ambienteve </w:t>
      </w:r>
      <w:r w:rsidR="003C0CBE" w:rsidRPr="001A6E92">
        <w:rPr>
          <w:rFonts w:ascii="Times New Roman" w:hAnsi="Times New Roman"/>
          <w:bCs/>
          <w:sz w:val="24"/>
          <w:szCs w:val="24"/>
          <w:lang w:val="sq-AL"/>
        </w:rPr>
        <w:t>të</w:t>
      </w:r>
      <w:r w:rsidR="00FB5BC5" w:rsidRPr="001A6E92">
        <w:rPr>
          <w:rFonts w:ascii="Times New Roman" w:hAnsi="Times New Roman"/>
          <w:bCs/>
          <w:sz w:val="24"/>
          <w:szCs w:val="24"/>
          <w:lang w:val="sq-AL"/>
        </w:rPr>
        <w:t xml:space="preserve"> Këshillit të Lartë Gjyqësor</w:t>
      </w:r>
      <w:r w:rsidR="00621C38" w:rsidRPr="001A6E92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:rsidR="00621C38" w:rsidRPr="001A6E92" w:rsidRDefault="00621C38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1A6E92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621C38" w:rsidRPr="001A6E92" w:rsidRDefault="00350C6C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1A6E92">
        <w:rPr>
          <w:rFonts w:ascii="Times New Roman" w:hAnsi="Times New Roman"/>
          <w:b/>
          <w:sz w:val="24"/>
          <w:szCs w:val="24"/>
          <w:lang w:val="pt-BR"/>
        </w:rPr>
        <w:t xml:space="preserve">I.4.3. </w:t>
      </w:r>
      <w:r w:rsidR="00621C38" w:rsidRPr="001A6E92">
        <w:rPr>
          <w:rFonts w:ascii="Times New Roman" w:hAnsi="Times New Roman"/>
          <w:b/>
          <w:sz w:val="24"/>
          <w:szCs w:val="24"/>
          <w:lang w:val="pt-BR"/>
        </w:rPr>
        <w:t xml:space="preserve">Fusha </w:t>
      </w:r>
      <w:r w:rsidR="00621C38" w:rsidRPr="001A6E92">
        <w:rPr>
          <w:rFonts w:ascii="Times New Roman" w:hAnsi="Times New Roman"/>
          <w:sz w:val="24"/>
          <w:szCs w:val="24"/>
          <w:lang w:val="pt-BR"/>
        </w:rPr>
        <w:t>e njohurive, aftësitë dhe cilësitë që do të vlerësohen në intervistë janë</w:t>
      </w:r>
      <w:r w:rsidR="003A08C5" w:rsidRPr="001A6E92">
        <w:rPr>
          <w:rFonts w:ascii="Times New Roman" w:hAnsi="Times New Roman"/>
          <w:sz w:val="24"/>
          <w:szCs w:val="24"/>
          <w:lang w:val="pt-BR"/>
        </w:rPr>
        <w:t xml:space="preserve"> mbi</w:t>
      </w:r>
      <w:r w:rsidR="00621C38" w:rsidRPr="001A6E92">
        <w:rPr>
          <w:rFonts w:ascii="Times New Roman" w:hAnsi="Times New Roman"/>
          <w:sz w:val="24"/>
          <w:szCs w:val="24"/>
          <w:lang w:val="pt-BR"/>
        </w:rPr>
        <w:t>;</w:t>
      </w:r>
    </w:p>
    <w:p w:rsidR="00885679" w:rsidRPr="001A6E92" w:rsidRDefault="00621C38" w:rsidP="008E1AD2">
      <w:pPr>
        <w:spacing w:after="0" w:line="240" w:lineRule="auto"/>
        <w:jc w:val="both"/>
        <w:rPr>
          <w:rStyle w:val="Hyperlink"/>
          <w:rFonts w:ascii="Times New Roman" w:hAnsi="Times New Roman"/>
          <w:b/>
          <w:color w:val="auto"/>
          <w:sz w:val="8"/>
          <w:szCs w:val="8"/>
          <w:u w:val="none"/>
          <w:lang w:val="pt-BR"/>
        </w:rPr>
      </w:pPr>
      <w:r w:rsidRPr="001A6E92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44267B" w:rsidRPr="001A6E92" w:rsidRDefault="0044267B" w:rsidP="0044267B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lastRenderedPageBreak/>
        <w:t>Ligjin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nr. 8417,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21.10.1998, “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Kushtetuta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Republikës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44267B" w:rsidRPr="001A6E92" w:rsidRDefault="0044267B" w:rsidP="0044267B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nr. 115/2016 “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organet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qeverisjes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sistemit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drejtësisë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44267B" w:rsidRPr="001A6E92" w:rsidRDefault="0044267B" w:rsidP="0044267B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nr. 98/2016 “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organizimin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pushtetit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gjyqësor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Republikën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44267B" w:rsidRPr="001A6E92" w:rsidRDefault="0044267B" w:rsidP="0044267B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nr. 96/2016 “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statusin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gjyqtarëve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prokurorëve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Republikës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44267B" w:rsidRPr="001A6E92" w:rsidRDefault="0044267B" w:rsidP="0044267B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nr. 152/2013 “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nëpunësit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civil”, i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44267B" w:rsidRPr="001A6E92" w:rsidRDefault="0044267B" w:rsidP="0044267B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1A6E92">
        <w:rPr>
          <w:rFonts w:ascii="Times New Roman" w:hAnsi="Times New Roman"/>
          <w:i/>
          <w:sz w:val="24"/>
          <w:szCs w:val="24"/>
        </w:rPr>
        <w:t>Ligjin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nr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. 9936,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datë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26.6.2008 “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menaxhimin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sistemit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buxhetor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Republikën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>”</w:t>
      </w:r>
      <w:r w:rsidRPr="001A6E92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en-US"/>
        </w:rPr>
        <w:t>ndryshuar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>;</w:t>
      </w:r>
    </w:p>
    <w:p w:rsidR="0044267B" w:rsidRPr="001A6E92" w:rsidRDefault="0044267B" w:rsidP="0044267B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1A6E92">
        <w:rPr>
          <w:rFonts w:ascii="Times New Roman" w:hAnsi="Times New Roman"/>
          <w:i/>
          <w:iCs/>
          <w:sz w:val="24"/>
          <w:szCs w:val="24"/>
          <w:lang w:val="sq-AL"/>
        </w:rPr>
        <w:t xml:space="preserve">Ligji nr. 10 296, datë 8.7.2010 “Për menaxhimin financiar dhe kontrollin”, i ndryshuar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44267B" w:rsidRPr="001A6E92" w:rsidRDefault="0044267B" w:rsidP="0044267B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nr. 9367,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07.04.2005 “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parandalimin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konfliktit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interesave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ushtrimin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funksioneve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publike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44267B" w:rsidRPr="001A6E92" w:rsidRDefault="0044267B" w:rsidP="0044267B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1A6E92">
        <w:rPr>
          <w:rFonts w:ascii="Times New Roman" w:hAnsi="Times New Roman"/>
          <w:i/>
          <w:sz w:val="24"/>
          <w:szCs w:val="24"/>
        </w:rPr>
        <w:t>Udhëzimin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nr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. 9,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datë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20.03.2018 “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procedurat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standarte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zbatimit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buxhetit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>”</w:t>
      </w:r>
      <w:r w:rsidRPr="001A6E92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en-US"/>
        </w:rPr>
        <w:t>ndryshuar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>;</w:t>
      </w:r>
    </w:p>
    <w:p w:rsidR="0044267B" w:rsidRPr="001A6E92" w:rsidRDefault="0044267B" w:rsidP="0044267B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nr. 9131,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08.09.2003 “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rregullat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etike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administratën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publike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>”.</w:t>
      </w:r>
    </w:p>
    <w:p w:rsidR="00621C38" w:rsidRPr="001A6E92" w:rsidRDefault="00621C38" w:rsidP="00885679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09" w:right="-2"/>
        <w:jc w:val="both"/>
        <w:rPr>
          <w:rStyle w:val="Hyperlink"/>
          <w:rFonts w:ascii="Times New Roman" w:hAnsi="Times New Roman"/>
          <w:i/>
          <w:lang w:val="sq-AL"/>
        </w:rPr>
      </w:pPr>
    </w:p>
    <w:p w:rsidR="00621C38" w:rsidRPr="006D58D8" w:rsidRDefault="0077030D" w:rsidP="004E10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1A6E92">
        <w:rPr>
          <w:rFonts w:ascii="Times New Roman" w:hAnsi="Times New Roman"/>
          <w:b/>
          <w:sz w:val="24"/>
          <w:szCs w:val="24"/>
          <w:lang w:val="pt-BR"/>
        </w:rPr>
        <w:t>I.4.4</w:t>
      </w:r>
      <w:r w:rsidR="00350C6C" w:rsidRPr="001A6E92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="00621C38" w:rsidRPr="001A6E92">
        <w:rPr>
          <w:rFonts w:ascii="Times New Roman" w:hAnsi="Times New Roman"/>
          <w:b/>
          <w:sz w:val="24"/>
          <w:szCs w:val="24"/>
          <w:lang w:val="pt-BR"/>
        </w:rPr>
        <w:t>Vlerësimi</w:t>
      </w:r>
      <w:r w:rsidR="00621C38" w:rsidRPr="001A6E92">
        <w:rPr>
          <w:rFonts w:ascii="Times New Roman" w:hAnsi="Times New Roman"/>
          <w:sz w:val="24"/>
          <w:szCs w:val="24"/>
          <w:lang w:val="pt-BR"/>
        </w:rPr>
        <w:t xml:space="preserve"> i kandidatëve do të bëhet sipas kërkesave të VKM nr. 243, datë 18.3.2015 “Për pranimin, lëvizjen paralele, periudhën e provës dhe emërimin në kategorinë ekzekutive”,</w:t>
      </w:r>
      <w:r w:rsidR="00621C38" w:rsidRPr="001A6E9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21C38" w:rsidRPr="001A6E92">
        <w:rPr>
          <w:rFonts w:ascii="Times New Roman" w:hAnsi="Times New Roman"/>
          <w:sz w:val="24"/>
          <w:szCs w:val="24"/>
          <w:lang w:val="pt-BR"/>
        </w:rPr>
        <w:t>Kreu VII, pika 18 dhe 19 dhe Udhëzimit nr. 2, datë 27.3.2015, “Për procesin e plotësimit të vendeve të lira në shërbimin civil nëpërmjet</w:t>
      </w:r>
      <w:r w:rsidR="00621C38" w:rsidRPr="006D58D8">
        <w:rPr>
          <w:rFonts w:ascii="Times New Roman" w:hAnsi="Times New Roman"/>
          <w:sz w:val="24"/>
          <w:szCs w:val="24"/>
          <w:lang w:val="pt-BR"/>
        </w:rPr>
        <w:t xml:space="preserve"> procedurës së lëvizjes paralele dhe për pranimin në shërbimin civil, në kategorinë ekzekutive nëpërmjet konkurimit të hapur” të DAP-it, ku në fillim do të vlerësohet për dokumentacionin e dorëzuar, më pas do të vlerësohet intervista e strukturuar me gojë.</w:t>
      </w:r>
      <w:r w:rsidR="00621C38" w:rsidRPr="006D58D8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:rsidR="00615C1B" w:rsidRPr="006D58D8" w:rsidRDefault="00615C1B" w:rsidP="00615C1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6D58D8">
        <w:rPr>
          <w:rFonts w:ascii="Times New Roman" w:hAnsi="Times New Roman"/>
          <w:b/>
          <w:sz w:val="24"/>
          <w:szCs w:val="24"/>
          <w:lang w:val="it-IT"/>
        </w:rPr>
        <w:t xml:space="preserve">I.5. Data </w:t>
      </w:r>
      <w:r w:rsidRPr="006D58D8">
        <w:rPr>
          <w:rFonts w:ascii="Times New Roman" w:hAnsi="Times New Roman"/>
          <w:sz w:val="24"/>
          <w:szCs w:val="24"/>
          <w:lang w:val="it-IT"/>
        </w:rPr>
        <w:t xml:space="preserve">e daljes së rezultateve do të njoftohet në </w:t>
      </w:r>
      <w:r w:rsidRPr="006D58D8">
        <w:rPr>
          <w:rFonts w:ascii="Times New Roman" w:hAnsi="Times New Roman"/>
          <w:sz w:val="24"/>
          <w:szCs w:val="24"/>
          <w:lang w:val="de-DE"/>
        </w:rPr>
        <w:t>faqen zyrtare të internetit të Këshillit të Lartë Gjyqësor dhe portalin e Shërbimit Kombëtar të Punësimit.</w:t>
      </w:r>
    </w:p>
    <w:p w:rsidR="00621C38" w:rsidRPr="006D58D8" w:rsidRDefault="00194154" w:rsidP="004E10CE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6D58D8">
        <w:rPr>
          <w:rFonts w:ascii="Times New Roman" w:hAnsi="Times New Roman"/>
          <w:b/>
          <w:sz w:val="24"/>
          <w:szCs w:val="24"/>
          <w:lang w:val="pt-BR"/>
        </w:rPr>
        <w:t>I.</w:t>
      </w:r>
      <w:r w:rsidR="00B62886" w:rsidRPr="006D58D8">
        <w:rPr>
          <w:rFonts w:ascii="Times New Roman" w:hAnsi="Times New Roman"/>
          <w:b/>
          <w:sz w:val="24"/>
          <w:szCs w:val="24"/>
          <w:lang w:val="pt-BR"/>
        </w:rPr>
        <w:t>6</w:t>
      </w:r>
      <w:r w:rsidR="00350C6C" w:rsidRPr="006D58D8">
        <w:rPr>
          <w:rFonts w:ascii="Times New Roman" w:hAnsi="Times New Roman"/>
          <w:b/>
          <w:sz w:val="24"/>
          <w:szCs w:val="24"/>
          <w:lang w:val="pt-BR"/>
        </w:rPr>
        <w:t xml:space="preserve">. </w:t>
      </w:r>
      <w:r w:rsidR="00F359A3" w:rsidRPr="006D58D8">
        <w:rPr>
          <w:rFonts w:ascii="Times New Roman" w:hAnsi="Times New Roman"/>
          <w:b/>
          <w:sz w:val="24"/>
          <w:szCs w:val="24"/>
          <w:lang w:val="pt-BR"/>
        </w:rPr>
        <w:t>-</w:t>
      </w:r>
      <w:r w:rsidR="00621C38" w:rsidRPr="006D58D8">
        <w:rPr>
          <w:rFonts w:ascii="Times New Roman" w:hAnsi="Times New Roman"/>
          <w:b/>
          <w:sz w:val="24"/>
          <w:szCs w:val="24"/>
          <w:lang w:val="sq-AL"/>
        </w:rPr>
        <w:t xml:space="preserve">Njoftimi </w:t>
      </w:r>
      <w:r w:rsidR="00621C38" w:rsidRPr="006D58D8">
        <w:rPr>
          <w:rFonts w:ascii="Times New Roman" w:hAnsi="Times New Roman"/>
          <w:sz w:val="24"/>
          <w:szCs w:val="24"/>
          <w:lang w:val="sq-AL"/>
        </w:rPr>
        <w:t>dhe komunikimi me kandidatët do të jetë nëpërmjet telefonit dhe adresës së e-mail të kandidatit.</w:t>
      </w:r>
    </w:p>
    <w:p w:rsidR="009C725F" w:rsidRPr="006D58D8" w:rsidRDefault="009C725F" w:rsidP="00F54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CB4D81" w:rsidRPr="006D58D8" w:rsidRDefault="00CB4D81" w:rsidP="004E10C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621C38" w:rsidRPr="006D58D8" w:rsidRDefault="00BF5659" w:rsidP="003D5CA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6D58D8">
        <w:rPr>
          <w:rFonts w:ascii="Times New Roman" w:hAnsi="Times New Roman"/>
          <w:b/>
          <w:sz w:val="24"/>
          <w:szCs w:val="24"/>
          <w:lang w:val="sq-AL"/>
        </w:rPr>
        <w:t>K</w:t>
      </w:r>
      <w:r w:rsidRPr="006D58D8">
        <w:rPr>
          <w:rFonts w:ascii="Times New Roman" w:hAnsi="Times New Roman"/>
          <w:b/>
          <w:sz w:val="24"/>
          <w:szCs w:val="24"/>
          <w:lang w:val="de-DE"/>
        </w:rPr>
        <w:t xml:space="preserve">ONKURIMI, NËPËRMJET PROCEDURËS SË </w:t>
      </w:r>
      <w:r w:rsidRPr="006D58D8">
        <w:rPr>
          <w:rFonts w:ascii="Times New Roman" w:hAnsi="Times New Roman"/>
          <w:b/>
          <w:sz w:val="24"/>
          <w:szCs w:val="24"/>
          <w:lang w:val="fr-FR"/>
        </w:rPr>
        <w:t>PRANIMIT NË SHËRBIMIN CIVIL</w:t>
      </w:r>
      <w:r w:rsidRPr="006D58D8">
        <w:rPr>
          <w:rFonts w:ascii="Times New Roman" w:hAnsi="Times New Roman"/>
          <w:b/>
          <w:sz w:val="24"/>
          <w:szCs w:val="24"/>
          <w:lang w:val="de-DE"/>
        </w:rPr>
        <w:t>.</w:t>
      </w:r>
    </w:p>
    <w:p w:rsidR="00621C38" w:rsidRPr="006D58D8" w:rsidRDefault="00621C38" w:rsidP="004E10C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de-DE"/>
        </w:rPr>
      </w:pPr>
      <w:r w:rsidRPr="006D58D8">
        <w:rPr>
          <w:rFonts w:ascii="Times New Roman" w:hAnsi="Times New Roman"/>
          <w:i/>
          <w:sz w:val="24"/>
          <w:szCs w:val="24"/>
          <w:lang w:val="de-DE"/>
        </w:rPr>
        <w:t xml:space="preserve">(Vetëm në rast se pozicioni i lirë i shpallur, në përfundim të procedurës së lëvizjes paralele, nuk është plotësuar, pra rezulton i lirë, atëhere ai është i vlefshëm për konkurimin nëpërmjet procedurës së </w:t>
      </w:r>
      <w:proofErr w:type="spellStart"/>
      <w:r w:rsidRPr="006D58D8">
        <w:rPr>
          <w:rFonts w:ascii="Times New Roman" w:hAnsi="Times New Roman"/>
          <w:i/>
          <w:sz w:val="24"/>
          <w:szCs w:val="24"/>
          <w:lang w:val="fr-FR"/>
        </w:rPr>
        <w:t>pranimit</w:t>
      </w:r>
      <w:proofErr w:type="spellEnd"/>
      <w:r w:rsidRPr="006D58D8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6D58D8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i/>
          <w:sz w:val="24"/>
          <w:szCs w:val="24"/>
          <w:lang w:val="fr-FR"/>
        </w:rPr>
        <w:t>shërbimin</w:t>
      </w:r>
      <w:proofErr w:type="spellEnd"/>
      <w:r w:rsidRPr="006D58D8">
        <w:rPr>
          <w:rFonts w:ascii="Times New Roman" w:hAnsi="Times New Roman"/>
          <w:i/>
          <w:sz w:val="24"/>
          <w:szCs w:val="24"/>
          <w:lang w:val="fr-FR"/>
        </w:rPr>
        <w:t xml:space="preserve"> civil</w:t>
      </w:r>
      <w:r w:rsidRPr="006D58D8">
        <w:rPr>
          <w:rFonts w:ascii="Times New Roman" w:hAnsi="Times New Roman"/>
          <w:i/>
          <w:sz w:val="24"/>
          <w:szCs w:val="24"/>
          <w:lang w:val="de-DE"/>
        </w:rPr>
        <w:t xml:space="preserve">. Këtë informacion do ta merrni në faqen zyrtare të internetit, të Këshillit të Lartë Gjyqësor, </w:t>
      </w:r>
      <w:r w:rsidRPr="006D58D8">
        <w:rPr>
          <w:rFonts w:ascii="Times New Roman" w:hAnsi="Times New Roman"/>
          <w:b/>
          <w:i/>
          <w:sz w:val="24"/>
          <w:szCs w:val="24"/>
          <w:lang w:val="de-DE"/>
        </w:rPr>
        <w:t>duke filluar nga data</w:t>
      </w:r>
      <w:r w:rsidRPr="006D58D8"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 w:rsidR="007E6ECE">
        <w:rPr>
          <w:rFonts w:ascii="Times New Roman" w:hAnsi="Times New Roman"/>
          <w:b/>
          <w:i/>
          <w:sz w:val="24"/>
          <w:szCs w:val="24"/>
          <w:lang w:val="de-DE"/>
        </w:rPr>
        <w:t>20.11.2025</w:t>
      </w:r>
      <w:r w:rsidRPr="006D58D8">
        <w:rPr>
          <w:rFonts w:ascii="Times New Roman" w:hAnsi="Times New Roman"/>
          <w:i/>
          <w:sz w:val="24"/>
          <w:szCs w:val="24"/>
          <w:lang w:val="de-DE"/>
        </w:rPr>
        <w:t>).</w:t>
      </w:r>
    </w:p>
    <w:p w:rsidR="00621C38" w:rsidRPr="006D58D8" w:rsidRDefault="00621C38" w:rsidP="004E10CE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:rsidR="00621C38" w:rsidRPr="006D58D8" w:rsidRDefault="00621C38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6D58D8">
        <w:rPr>
          <w:rFonts w:ascii="Times New Roman" w:hAnsi="Times New Roman"/>
          <w:b/>
          <w:sz w:val="24"/>
          <w:szCs w:val="24"/>
          <w:lang w:val="de-DE"/>
        </w:rPr>
        <w:t xml:space="preserve">II.1. Kushtet </w:t>
      </w:r>
      <w:r w:rsidRPr="006D58D8">
        <w:rPr>
          <w:rFonts w:ascii="Times New Roman" w:hAnsi="Times New Roman"/>
          <w:sz w:val="24"/>
          <w:szCs w:val="24"/>
          <w:lang w:val="de-DE"/>
        </w:rPr>
        <w:t>e përgjithshme</w:t>
      </w:r>
      <w:r w:rsidRPr="006D58D8">
        <w:rPr>
          <w:rFonts w:ascii="Times New Roman" w:hAnsi="Times New Roman"/>
          <w:b/>
          <w:sz w:val="24"/>
          <w:szCs w:val="24"/>
          <w:lang w:val="de-DE"/>
        </w:rPr>
        <w:t xml:space="preserve">, </w:t>
      </w:r>
      <w:r w:rsidRPr="006D58D8">
        <w:rPr>
          <w:rFonts w:ascii="Times New Roman" w:hAnsi="Times New Roman"/>
          <w:sz w:val="24"/>
          <w:szCs w:val="24"/>
          <w:lang w:val="de-DE"/>
        </w:rPr>
        <w:t>kandidati duhet të plotësojë të gjitha kërkesat e përgjithshme për pranimin në shërbimin civil, sipas nenit 21, të ligjit nr. 152/2013 ”Për nëpunësin civil”</w:t>
      </w:r>
      <w:r w:rsidR="0088232C" w:rsidRPr="006D58D8">
        <w:rPr>
          <w:rFonts w:ascii="Times New Roman" w:hAnsi="Times New Roman"/>
          <w:sz w:val="24"/>
          <w:szCs w:val="24"/>
          <w:lang w:val="de-DE"/>
        </w:rPr>
        <w:t>,</w:t>
      </w:r>
      <w:r w:rsidRPr="006D58D8">
        <w:rPr>
          <w:rFonts w:ascii="Times New Roman" w:hAnsi="Times New Roman"/>
          <w:sz w:val="24"/>
          <w:szCs w:val="24"/>
          <w:lang w:val="de-DE"/>
        </w:rPr>
        <w:t xml:space="preserve"> i ndryshuar.</w:t>
      </w:r>
    </w:p>
    <w:p w:rsidR="00621C38" w:rsidRPr="006D58D8" w:rsidRDefault="00621C38" w:rsidP="00F54775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4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jetë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shtetas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shqiptar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>.</w:t>
      </w:r>
    </w:p>
    <w:p w:rsidR="00621C38" w:rsidRPr="006D58D8" w:rsidRDefault="00621C38" w:rsidP="00F54775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4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ketë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zotësi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vepruar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>.</w:t>
      </w:r>
    </w:p>
    <w:p w:rsidR="00621C38" w:rsidRPr="00777120" w:rsidRDefault="00621C38" w:rsidP="00F54775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4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zotërojë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gjuhën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shqipe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shkruar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dhë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folur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>.</w:t>
      </w:r>
    </w:p>
    <w:p w:rsidR="00777120" w:rsidRDefault="00777120" w:rsidP="0077712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777120" w:rsidRDefault="00777120" w:rsidP="0077712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777120" w:rsidRDefault="00777120" w:rsidP="0077712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E61DDF" w:rsidRPr="006D58D8" w:rsidRDefault="00E61DDF" w:rsidP="0077712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621C38" w:rsidRPr="006D58D8" w:rsidRDefault="00621C38" w:rsidP="00F54775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4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jetë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kushtet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shëndetësore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që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lejojnë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kryerjen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detyrës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përkatëse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>.</w:t>
      </w:r>
    </w:p>
    <w:p w:rsidR="00621C38" w:rsidRPr="006D58D8" w:rsidRDefault="00621C38" w:rsidP="00F54775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4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lastRenderedPageBreak/>
        <w:t>Të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mos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jetë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i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dënuar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me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vendim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formës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së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prerë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kryerjen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një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krimi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apo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kryerjen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një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kundërvajtjeje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penale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me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dashje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>.</w:t>
      </w:r>
    </w:p>
    <w:p w:rsidR="00621C38" w:rsidRPr="001A6E92" w:rsidRDefault="00621C38" w:rsidP="00F54775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4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mos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jetë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marrë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masë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D58D8">
        <w:rPr>
          <w:rFonts w:ascii="Times New Roman" w:hAnsi="Times New Roman"/>
          <w:sz w:val="24"/>
          <w:szCs w:val="24"/>
          <w:lang w:val="fr-FR"/>
        </w:rPr>
        <w:t>displinore</w:t>
      </w:r>
      <w:proofErr w:type="spellEnd"/>
      <w:r w:rsidRPr="006D58D8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largimit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nga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shërbimi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civil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që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nuk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është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shuar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sipas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ligjit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152/2013, </w:t>
      </w:r>
      <w:r w:rsidRPr="001A6E92">
        <w:rPr>
          <w:rFonts w:ascii="Times New Roman" w:hAnsi="Times New Roman"/>
          <w:sz w:val="24"/>
          <w:szCs w:val="24"/>
          <w:lang w:val="pt-BR"/>
        </w:rPr>
        <w:t>“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shërbimin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civil</w:t>
      </w:r>
      <w:r w:rsidRPr="001A6E92">
        <w:rPr>
          <w:rFonts w:ascii="Times New Roman" w:hAnsi="Times New Roman"/>
          <w:sz w:val="24"/>
          <w:szCs w:val="24"/>
          <w:lang w:val="de-DE"/>
        </w:rPr>
        <w:t>”,</w:t>
      </w:r>
      <w:r w:rsidRPr="001A6E92">
        <w:rPr>
          <w:rFonts w:ascii="Times New Roman" w:hAnsi="Times New Roman"/>
          <w:sz w:val="24"/>
          <w:szCs w:val="24"/>
          <w:lang w:val="fr-FR"/>
        </w:rPr>
        <w:t xml:space="preserve">  i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ndryshuar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>.</w:t>
      </w:r>
      <w:r w:rsidRPr="001A6E92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621C38" w:rsidRPr="001A6E92" w:rsidRDefault="00621C38" w:rsidP="004E10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A31339" w:rsidRPr="001A6E92" w:rsidRDefault="00621C38" w:rsidP="009C72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1A6E92">
        <w:rPr>
          <w:rFonts w:ascii="Times New Roman" w:hAnsi="Times New Roman"/>
          <w:b/>
          <w:bCs/>
          <w:sz w:val="24"/>
          <w:szCs w:val="24"/>
          <w:lang w:val="sq-AL"/>
        </w:rPr>
        <w:t xml:space="preserve">II.2. </w:t>
      </w:r>
      <w:r w:rsidRPr="001A6E92">
        <w:rPr>
          <w:rFonts w:ascii="Times New Roman" w:hAnsi="Times New Roman"/>
          <w:b/>
          <w:sz w:val="24"/>
          <w:szCs w:val="24"/>
          <w:lang w:val="de-DE"/>
        </w:rPr>
        <w:t xml:space="preserve">Kërkesat </w:t>
      </w:r>
      <w:r w:rsidR="00A21ED0" w:rsidRPr="001A6E92">
        <w:rPr>
          <w:rFonts w:ascii="Times New Roman" w:hAnsi="Times New Roman"/>
          <w:sz w:val="24"/>
          <w:szCs w:val="24"/>
          <w:lang w:val="de-DE"/>
        </w:rPr>
        <w:t>e veç</w:t>
      </w:r>
      <w:r w:rsidRPr="001A6E92">
        <w:rPr>
          <w:rFonts w:ascii="Times New Roman" w:hAnsi="Times New Roman"/>
          <w:sz w:val="24"/>
          <w:szCs w:val="24"/>
          <w:lang w:val="de-DE"/>
        </w:rPr>
        <w:t xml:space="preserve">anta, për </w:t>
      </w:r>
      <w:r w:rsidR="00913DC6" w:rsidRPr="001A6E92">
        <w:rPr>
          <w:rFonts w:ascii="Times New Roman" w:hAnsi="Times New Roman"/>
          <w:sz w:val="24"/>
          <w:szCs w:val="24"/>
          <w:lang w:val="sq-AL"/>
        </w:rPr>
        <w:t xml:space="preserve">pozicionin </w:t>
      </w:r>
      <w:r w:rsidR="00FB7429" w:rsidRPr="001A6E92">
        <w:rPr>
          <w:rFonts w:ascii="Times New Roman" w:hAnsi="Times New Roman"/>
          <w:sz w:val="24"/>
          <w:szCs w:val="24"/>
          <w:lang w:val="sq-AL"/>
        </w:rPr>
        <w:t xml:space="preserve">Specialist </w:t>
      </w:r>
      <w:r w:rsidR="00FB7429">
        <w:rPr>
          <w:rFonts w:ascii="Times New Roman" w:hAnsi="Times New Roman"/>
          <w:sz w:val="24"/>
          <w:szCs w:val="24"/>
          <w:lang w:val="sq-AL"/>
        </w:rPr>
        <w:t>i Financës</w:t>
      </w:r>
      <w:r w:rsidR="00754307" w:rsidRPr="001A6E92">
        <w:rPr>
          <w:rFonts w:ascii="Times New Roman" w:hAnsi="Times New Roman"/>
          <w:sz w:val="24"/>
          <w:szCs w:val="24"/>
          <w:lang w:val="sq-AL"/>
        </w:rPr>
        <w:t>,</w:t>
      </w:r>
      <w:r w:rsidR="00B00B00" w:rsidRPr="001A6E92">
        <w:rPr>
          <w:rFonts w:ascii="Times New Roman" w:hAnsi="Times New Roman"/>
          <w:sz w:val="24"/>
          <w:szCs w:val="24"/>
          <w:lang w:val="de-DE"/>
        </w:rPr>
        <w:t xml:space="preserve"> janë si </w:t>
      </w:r>
      <w:r w:rsidRPr="001A6E92">
        <w:rPr>
          <w:rFonts w:ascii="Times New Roman" w:hAnsi="Times New Roman"/>
          <w:sz w:val="24"/>
          <w:szCs w:val="24"/>
          <w:lang w:val="de-DE"/>
        </w:rPr>
        <w:t xml:space="preserve">më poshtë: </w:t>
      </w:r>
    </w:p>
    <w:p w:rsidR="00CB7D94" w:rsidRPr="001A6E92" w:rsidRDefault="00CB7D94" w:rsidP="00EE4A5E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de-DE"/>
        </w:rPr>
      </w:pPr>
      <w:r w:rsidRPr="001A6E92">
        <w:rPr>
          <w:rFonts w:ascii="Times New Roman" w:hAnsi="Times New Roman"/>
          <w:sz w:val="24"/>
          <w:szCs w:val="24"/>
          <w:lang w:val="de-DE"/>
        </w:rPr>
        <w:t xml:space="preserve">Të zotërojë diplomë të nivelit </w:t>
      </w:r>
      <w:r w:rsidR="0044267B" w:rsidRPr="001A6E92">
        <w:rPr>
          <w:rFonts w:ascii="Times New Roman" w:hAnsi="Times New Roman"/>
          <w:sz w:val="24"/>
          <w:szCs w:val="24"/>
          <w:lang w:val="de-DE"/>
        </w:rPr>
        <w:t>Master Shkencor ose Profesional (</w:t>
      </w:r>
      <w:r w:rsidR="0044267B" w:rsidRPr="001A6E92">
        <w:rPr>
          <w:rFonts w:ascii="Times New Roman" w:hAnsi="Times New Roman"/>
          <w:i/>
          <w:sz w:val="24"/>
          <w:szCs w:val="24"/>
          <w:lang w:val="de-DE"/>
        </w:rPr>
        <w:t>ose të barazvlefshme</w:t>
      </w:r>
      <w:r w:rsidR="0044267B" w:rsidRPr="001A6E92">
        <w:rPr>
          <w:rFonts w:ascii="Times New Roman" w:hAnsi="Times New Roman"/>
          <w:sz w:val="24"/>
          <w:szCs w:val="24"/>
          <w:lang w:val="de-DE"/>
        </w:rPr>
        <w:t>),</w:t>
      </w:r>
      <w:r w:rsidRPr="001A6E92">
        <w:rPr>
          <w:rFonts w:ascii="Times New Roman" w:hAnsi="Times New Roman"/>
          <w:sz w:val="24"/>
          <w:szCs w:val="24"/>
          <w:lang w:val="de-DE"/>
        </w:rPr>
        <w:t xml:space="preserve"> në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 Shkenca </w:t>
      </w:r>
      <w:r w:rsidR="00DD5C3B" w:rsidRPr="001A6E92">
        <w:rPr>
          <w:rFonts w:ascii="Times New Roman" w:hAnsi="Times New Roman"/>
          <w:sz w:val="24"/>
          <w:szCs w:val="24"/>
          <w:lang w:val="sq-AL"/>
        </w:rPr>
        <w:t>Ekonomike</w:t>
      </w:r>
      <w:r w:rsidRPr="001A6E92">
        <w:rPr>
          <w:rFonts w:ascii="Times New Roman" w:hAnsi="Times New Roman"/>
          <w:sz w:val="24"/>
          <w:szCs w:val="24"/>
          <w:lang w:val="sq-AL"/>
        </w:rPr>
        <w:t>. D</w:t>
      </w:r>
      <w:r w:rsidRPr="001A6E92">
        <w:rPr>
          <w:rFonts w:ascii="Times New Roman" w:hAnsi="Times New Roman"/>
          <w:sz w:val="24"/>
          <w:szCs w:val="24"/>
          <w:lang w:val="de-DE"/>
        </w:rPr>
        <w:t>iploma e nivelit Bachelor, d</w:t>
      </w:r>
      <w:r w:rsidR="00AD3364" w:rsidRPr="001A6E92">
        <w:rPr>
          <w:rFonts w:ascii="Times New Roman" w:hAnsi="Times New Roman"/>
          <w:sz w:val="24"/>
          <w:szCs w:val="24"/>
          <w:lang w:val="de-DE"/>
        </w:rPr>
        <w:t>uhet të jetë e të njëjtës fushë.</w:t>
      </w:r>
    </w:p>
    <w:p w:rsidR="0049397E" w:rsidRPr="001A6E92" w:rsidRDefault="00CB7D94" w:rsidP="0049397E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de-DE"/>
        </w:rPr>
      </w:pPr>
      <w:r w:rsidRPr="001A6E92">
        <w:rPr>
          <w:rFonts w:ascii="Times New Roman" w:hAnsi="Times New Roman"/>
          <w:sz w:val="24"/>
          <w:szCs w:val="24"/>
          <w:lang w:val="de-DE"/>
        </w:rPr>
        <w:t>Të ketë jo më pak se 1 (një) vit, eksperiencë pune në profesion.</w:t>
      </w:r>
    </w:p>
    <w:p w:rsidR="00CB7D94" w:rsidRPr="001A6E92" w:rsidRDefault="00CB7D94" w:rsidP="00EE4A5E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ketë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aftësi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mira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profesionale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organizative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etikë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lartë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komunikimi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punës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në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sz w:val="24"/>
          <w:szCs w:val="24"/>
          <w:lang w:val="fr-FR"/>
        </w:rPr>
        <w:t>grup</w:t>
      </w:r>
      <w:proofErr w:type="spellEnd"/>
      <w:r w:rsidRPr="001A6E92">
        <w:rPr>
          <w:rFonts w:ascii="Times New Roman" w:hAnsi="Times New Roman"/>
          <w:sz w:val="24"/>
          <w:szCs w:val="24"/>
          <w:lang w:val="fr-FR"/>
        </w:rPr>
        <w:t>.</w:t>
      </w:r>
      <w:r w:rsidRPr="001A6E92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:rsidR="00621C38" w:rsidRPr="001A6E92" w:rsidRDefault="00621C38" w:rsidP="004E10CE">
      <w:pPr>
        <w:spacing w:after="0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621C38" w:rsidRPr="001A6E92" w:rsidRDefault="00621C38" w:rsidP="004E10CE">
      <w:pPr>
        <w:tabs>
          <w:tab w:val="num" w:pos="108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A6E92">
        <w:rPr>
          <w:rFonts w:ascii="Times New Roman" w:hAnsi="Times New Roman"/>
          <w:b/>
          <w:bCs/>
          <w:sz w:val="24"/>
          <w:szCs w:val="24"/>
          <w:lang w:val="sq-AL"/>
        </w:rPr>
        <w:t xml:space="preserve">II.3. </w:t>
      </w:r>
      <w:r w:rsidRPr="001A6E92">
        <w:rPr>
          <w:rFonts w:ascii="Times New Roman" w:hAnsi="Times New Roman"/>
          <w:b/>
          <w:sz w:val="24"/>
          <w:szCs w:val="24"/>
          <w:lang w:val="pt-BR"/>
        </w:rPr>
        <w:t xml:space="preserve">Kandidati </w:t>
      </w:r>
      <w:r w:rsidRPr="001A6E92">
        <w:rPr>
          <w:rFonts w:ascii="Times New Roman" w:hAnsi="Times New Roman"/>
          <w:sz w:val="24"/>
          <w:szCs w:val="24"/>
          <w:lang w:val="pt-BR"/>
        </w:rPr>
        <w:t xml:space="preserve">duhet të paraqesë zyrtarisht, brënda </w:t>
      </w:r>
      <w:r w:rsidRPr="001A6E92">
        <w:rPr>
          <w:rFonts w:ascii="Times New Roman" w:hAnsi="Times New Roman"/>
          <w:b/>
          <w:sz w:val="24"/>
          <w:szCs w:val="24"/>
          <w:lang w:val="pt-BR"/>
        </w:rPr>
        <w:t xml:space="preserve">datës </w:t>
      </w:r>
      <w:r w:rsidR="007E6ECE">
        <w:rPr>
          <w:rFonts w:ascii="Times New Roman" w:hAnsi="Times New Roman"/>
          <w:b/>
          <w:sz w:val="24"/>
          <w:szCs w:val="24"/>
          <w:lang w:val="pt-BR"/>
        </w:rPr>
        <w:t>06.11.2025</w:t>
      </w:r>
      <w:r w:rsidRPr="001A6E92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BF5659"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me postë </w:t>
      </w: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në adresën Këshilli i Lartë Gjyqësor, </w:t>
      </w:r>
      <w:r w:rsidR="00BF5659" w:rsidRPr="001A6E92">
        <w:rPr>
          <w:rFonts w:ascii="Times New Roman" w:hAnsi="Times New Roman"/>
          <w:i/>
          <w:sz w:val="24"/>
          <w:szCs w:val="24"/>
          <w:lang w:val="sq-AL"/>
        </w:rPr>
        <w:t>a</w:t>
      </w:r>
      <w:r w:rsidRPr="001A6E92">
        <w:rPr>
          <w:rFonts w:ascii="Times New Roman" w:hAnsi="Times New Roman"/>
          <w:i/>
          <w:iCs/>
          <w:sz w:val="24"/>
          <w:szCs w:val="24"/>
          <w:lang w:val="sq-AL"/>
        </w:rPr>
        <w:t xml:space="preserve">dresa; </w:t>
      </w:r>
      <w:r w:rsidR="00BF5659" w:rsidRPr="001A6E92">
        <w:rPr>
          <w:rFonts w:ascii="Times New Roman" w:hAnsi="Times New Roman"/>
          <w:i/>
          <w:iCs/>
          <w:sz w:val="24"/>
          <w:szCs w:val="24"/>
          <w:lang w:val="sq-AL"/>
        </w:rPr>
        <w:t xml:space="preserve">Rruga: </w:t>
      </w:r>
      <w:r w:rsidRPr="001A6E92">
        <w:rPr>
          <w:rFonts w:ascii="Times New Roman" w:hAnsi="Times New Roman"/>
          <w:i/>
          <w:iCs/>
          <w:sz w:val="24"/>
          <w:szCs w:val="24"/>
          <w:lang w:val="sq-AL"/>
        </w:rPr>
        <w:t>“Ana Komnena”,</w:t>
      </w:r>
      <w:r w:rsidR="00BF5659" w:rsidRPr="001A6E92">
        <w:rPr>
          <w:rFonts w:ascii="Times New Roman" w:hAnsi="Times New Roman"/>
          <w:i/>
          <w:iCs/>
          <w:sz w:val="24"/>
          <w:szCs w:val="24"/>
          <w:lang w:val="sq-AL"/>
        </w:rPr>
        <w:t xml:space="preserve"> godina Poli i Drejt</w:t>
      </w:r>
      <w:r w:rsidR="00C65BD1" w:rsidRPr="001A6E92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BF5659" w:rsidRPr="001A6E92">
        <w:rPr>
          <w:rFonts w:ascii="Times New Roman" w:hAnsi="Times New Roman"/>
          <w:i/>
          <w:iCs/>
          <w:sz w:val="24"/>
          <w:szCs w:val="24"/>
          <w:lang w:val="sq-AL"/>
        </w:rPr>
        <w:t>sis</w:t>
      </w:r>
      <w:r w:rsidR="00C65BD1" w:rsidRPr="001A6E92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BF5659" w:rsidRPr="001A6E92">
        <w:rPr>
          <w:rFonts w:ascii="Times New Roman" w:hAnsi="Times New Roman"/>
          <w:i/>
          <w:iCs/>
          <w:sz w:val="24"/>
          <w:szCs w:val="24"/>
          <w:lang w:val="sq-AL"/>
        </w:rPr>
        <w:t>,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A6E92">
        <w:rPr>
          <w:rFonts w:ascii="Times New Roman" w:hAnsi="Times New Roman"/>
          <w:i/>
          <w:sz w:val="24"/>
          <w:szCs w:val="24"/>
          <w:lang w:val="sq-AL"/>
        </w:rPr>
        <w:t xml:space="preserve">Tiranë, </w:t>
      </w: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ose </w:t>
      </w:r>
      <w:r w:rsidR="00BF5659"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elektronikisht </w:t>
      </w: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në adresën </w:t>
      </w:r>
      <w:r w:rsidR="00B13451" w:rsidRPr="001A6E92">
        <w:fldChar w:fldCharType="begin"/>
      </w:r>
      <w:r w:rsidR="00B13451" w:rsidRPr="001A6E92">
        <w:instrText xml:space="preserve"> HYPERLINK "mailto:burimenjerezore@klgj.al" </w:instrText>
      </w:r>
      <w:r w:rsidR="00B13451" w:rsidRPr="001A6E92">
        <w:fldChar w:fldCharType="separate"/>
      </w:r>
      <w:r w:rsidRPr="001A6E92">
        <w:rPr>
          <w:rStyle w:val="Hyperlink"/>
          <w:rFonts w:ascii="Times New Roman" w:hAnsi="Times New Roman"/>
          <w:sz w:val="24"/>
          <w:szCs w:val="24"/>
          <w:lang w:val="sq-AL"/>
        </w:rPr>
        <w:t>burimenjerezore@klgj.al</w:t>
      </w:r>
      <w:r w:rsidR="00B13451" w:rsidRPr="001A6E92">
        <w:rPr>
          <w:rStyle w:val="Hyperlink"/>
          <w:rFonts w:ascii="Times New Roman" w:hAnsi="Times New Roman"/>
          <w:sz w:val="24"/>
          <w:szCs w:val="24"/>
          <w:lang w:val="sq-AL"/>
        </w:rPr>
        <w:fldChar w:fldCharType="end"/>
      </w:r>
      <w:r w:rsidR="00BF5659"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, </w:t>
      </w: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>kopje të dokumenteve të mëposhtëm:</w:t>
      </w:r>
    </w:p>
    <w:p w:rsidR="00621C38" w:rsidRPr="001A6E92" w:rsidRDefault="00621C38" w:rsidP="004E10CE">
      <w:pPr>
        <w:tabs>
          <w:tab w:val="num" w:pos="1080"/>
        </w:tabs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831873" w:rsidRPr="001A6E92" w:rsidRDefault="00831873" w:rsidP="0083187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>Kërkesë motivimi për aplikim në vendin e punës që konkurron;</w:t>
      </w:r>
    </w:p>
    <w:p w:rsidR="00831873" w:rsidRPr="001A6E92" w:rsidRDefault="00831873" w:rsidP="0083187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ind w:right="-2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eastAsia="Times New Roman" w:hAnsi="Times New Roman"/>
          <w:sz w:val="24"/>
          <w:szCs w:val="24"/>
          <w:lang w:val="sq-AL" w:eastAsia="en-US"/>
        </w:rPr>
        <w:t xml:space="preserve">Jetëshkrim i plotësuar në përputhje me dokumentin tip që e gjeni në linkun: </w:t>
      </w:r>
      <w:r w:rsidR="00B13451" w:rsidRPr="001A6E92">
        <w:fldChar w:fldCharType="begin"/>
      </w:r>
      <w:r w:rsidR="00B13451" w:rsidRPr="001A6E92">
        <w:instrText xml:space="preserve"> HYPERLINK "http://www.dap.gov.al/legjislacioni/udhezime-manuale/60-jeteshkrimi-standard" </w:instrText>
      </w:r>
      <w:r w:rsidR="00B13451" w:rsidRPr="001A6E92">
        <w:fldChar w:fldCharType="separate"/>
      </w:r>
      <w:r w:rsidRPr="001A6E92">
        <w:rPr>
          <w:rStyle w:val="Hyperlink"/>
          <w:rFonts w:ascii="Times New Roman" w:hAnsi="Times New Roman"/>
          <w:sz w:val="24"/>
          <w:szCs w:val="24"/>
          <w:lang w:val="sq-AL"/>
        </w:rPr>
        <w:t>http://www.dap.gov.al/legjislacioni/udhezime-manuale/60-jeteshkrimi-standard</w:t>
      </w:r>
      <w:r w:rsidR="00B13451" w:rsidRPr="001A6E92">
        <w:rPr>
          <w:rStyle w:val="Hyperlink"/>
          <w:rFonts w:ascii="Times New Roman" w:hAnsi="Times New Roman"/>
          <w:sz w:val="24"/>
          <w:szCs w:val="24"/>
          <w:lang w:val="sq-AL"/>
        </w:rPr>
        <w:fldChar w:fldCharType="end"/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831873" w:rsidRPr="001A6E92" w:rsidRDefault="00831873" w:rsidP="0083187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 xml:space="preserve">Fotokopje të diplomës dhe listës së notave </w:t>
      </w:r>
      <w:r w:rsidRPr="001A6E92">
        <w:rPr>
          <w:rFonts w:ascii="Times New Roman" w:hAnsi="Times New Roman"/>
          <w:i/>
          <w:iCs/>
          <w:sz w:val="24"/>
          <w:szCs w:val="24"/>
          <w:lang w:val="sq-AL"/>
        </w:rPr>
        <w:t>(për diplomat jashtë vendit, të përcillet njehsimi nga MAS);</w:t>
      </w:r>
    </w:p>
    <w:p w:rsidR="00831873" w:rsidRPr="001A6E92" w:rsidRDefault="00831873" w:rsidP="0083187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>Fotokopje të librezës së punës (</w:t>
      </w:r>
      <w:r w:rsidRPr="001A6E92">
        <w:rPr>
          <w:rFonts w:ascii="Times New Roman" w:hAnsi="Times New Roman"/>
          <w:i/>
          <w:sz w:val="24"/>
          <w:szCs w:val="24"/>
          <w:lang w:val="sq-AL"/>
        </w:rPr>
        <w:t>të gjitha faqet që vërtetojnë eksperiencën në punë)</w:t>
      </w:r>
      <w:r w:rsidRPr="001A6E92">
        <w:rPr>
          <w:rFonts w:ascii="Times New Roman" w:hAnsi="Times New Roman"/>
          <w:sz w:val="24"/>
          <w:szCs w:val="24"/>
          <w:lang w:val="sq-AL"/>
        </w:rPr>
        <w:t>;</w:t>
      </w:r>
    </w:p>
    <w:p w:rsidR="00831873" w:rsidRPr="001A6E92" w:rsidRDefault="00831873" w:rsidP="0083187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>Fotokopje të çertifikatave të k</w:t>
      </w:r>
      <w:r w:rsidR="00086D0C" w:rsidRPr="001A6E92">
        <w:rPr>
          <w:rFonts w:ascii="Times New Roman" w:hAnsi="Times New Roman"/>
          <w:sz w:val="24"/>
          <w:szCs w:val="24"/>
          <w:lang w:val="sq-AL"/>
        </w:rPr>
        <w:t>ualifikimit (</w:t>
      </w:r>
      <w:r w:rsidR="00086D0C" w:rsidRPr="001A6E92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="00086D0C" w:rsidRPr="001A6E92">
        <w:rPr>
          <w:rFonts w:ascii="Times New Roman" w:hAnsi="Times New Roman"/>
          <w:sz w:val="24"/>
          <w:szCs w:val="24"/>
          <w:lang w:val="sq-AL"/>
        </w:rPr>
        <w:t>);</w:t>
      </w:r>
    </w:p>
    <w:p w:rsidR="00831873" w:rsidRPr="001A6E92" w:rsidRDefault="00831873" w:rsidP="0083187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 xml:space="preserve">Vetëdeklarim për vërtetimin e gjendjes gjyqësore, sipas linkut </w:t>
      </w:r>
      <w:r w:rsidRPr="001A6E92">
        <w:rPr>
          <w:rStyle w:val="Hyperlink"/>
          <w:rFonts w:ascii="Times New Roman" w:hAnsi="Times New Roman"/>
          <w:sz w:val="24"/>
          <w:szCs w:val="24"/>
          <w:lang w:val="sq-AL"/>
        </w:rPr>
        <w:t>https://www.drejtesia.gov.al/wp-content/uploads/2018/10/formulari-i-vetdeklarimit_gjendja-gjyqesore.pdf</w:t>
      </w:r>
    </w:p>
    <w:p w:rsidR="00831873" w:rsidRPr="001A6E92" w:rsidRDefault="00831873" w:rsidP="0083187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>Vërtetim nga gjykata dhe prokuroria;</w:t>
      </w:r>
    </w:p>
    <w:p w:rsidR="00831873" w:rsidRPr="001A6E92" w:rsidRDefault="00831873" w:rsidP="0083187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>Vërtetim të gjendjes shëndetësore;</w:t>
      </w:r>
    </w:p>
    <w:p w:rsidR="00831873" w:rsidRPr="001A6E92" w:rsidRDefault="00831873" w:rsidP="0083187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>Dokumentacion tjetër, mbi trajnimet, kualifikimet (</w:t>
      </w:r>
      <w:r w:rsidRPr="001A6E92">
        <w:rPr>
          <w:rFonts w:ascii="Times New Roman" w:hAnsi="Times New Roman"/>
          <w:i/>
          <w:sz w:val="24"/>
          <w:szCs w:val="24"/>
          <w:lang w:val="sq-AL"/>
        </w:rPr>
        <w:t>nëse ka</w:t>
      </w:r>
      <w:r w:rsidRPr="001A6E92">
        <w:rPr>
          <w:rFonts w:ascii="Times New Roman" w:hAnsi="Times New Roman"/>
          <w:sz w:val="24"/>
          <w:szCs w:val="24"/>
          <w:lang w:val="sq-AL"/>
        </w:rPr>
        <w:t>);</w:t>
      </w:r>
    </w:p>
    <w:p w:rsidR="005C0FC5" w:rsidRPr="001A6E92" w:rsidRDefault="005C0FC5" w:rsidP="005C0F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 xml:space="preserve">Dëshmi të njohurive të gjuhës angleze </w:t>
      </w:r>
      <w:r w:rsidRPr="001A6E92">
        <w:rPr>
          <w:rFonts w:ascii="Times New Roman" w:hAnsi="Times New Roman"/>
          <w:i/>
          <w:sz w:val="24"/>
          <w:szCs w:val="24"/>
          <w:lang w:val="de-DE"/>
        </w:rPr>
        <w:t>(nëse ka)</w:t>
      </w:r>
      <w:r w:rsidRPr="001A6E92">
        <w:rPr>
          <w:rFonts w:ascii="Times New Roman" w:hAnsi="Times New Roman"/>
          <w:sz w:val="24"/>
          <w:szCs w:val="24"/>
          <w:lang w:val="de-DE"/>
        </w:rPr>
        <w:t>;</w:t>
      </w:r>
    </w:p>
    <w:p w:rsidR="00831873" w:rsidRPr="001A6E92" w:rsidRDefault="00831873" w:rsidP="0083187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>Fotokopje e kartës së identitetit/pasaport;</w:t>
      </w:r>
    </w:p>
    <w:p w:rsidR="00831873" w:rsidRPr="001A6E92" w:rsidRDefault="00831873" w:rsidP="0083187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sz w:val="24"/>
          <w:szCs w:val="24"/>
          <w:lang w:val="sq-AL"/>
        </w:rPr>
        <w:t xml:space="preserve">Kontaktet </w:t>
      </w:r>
      <w:r w:rsidRPr="001A6E92">
        <w:rPr>
          <w:rFonts w:ascii="Times New Roman" w:hAnsi="Times New Roman"/>
          <w:i/>
          <w:iCs/>
          <w:sz w:val="24"/>
          <w:szCs w:val="24"/>
          <w:lang w:val="sq-AL"/>
        </w:rPr>
        <w:t>(numër telefoni dhe adresë email)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 dhe adresën e plotë të vendqëndrimit.</w:t>
      </w:r>
    </w:p>
    <w:p w:rsidR="00621C38" w:rsidRPr="001A6E92" w:rsidRDefault="00621C38" w:rsidP="004E10C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621C38" w:rsidRPr="001A6E92" w:rsidRDefault="00621C38" w:rsidP="004E10CE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1A6E92">
        <w:rPr>
          <w:rFonts w:ascii="Times New Roman" w:hAnsi="Times New Roman"/>
          <w:sz w:val="24"/>
          <w:szCs w:val="24"/>
          <w:lang w:val="pt-BR"/>
        </w:rPr>
        <w:t xml:space="preserve"> Mosparaqitja e plotë e dokumentave </w:t>
      </w:r>
      <w:r w:rsidR="00F359A3" w:rsidRPr="001A6E92">
        <w:rPr>
          <w:rFonts w:ascii="Times New Roman" w:hAnsi="Times New Roman"/>
          <w:sz w:val="24"/>
          <w:szCs w:val="24"/>
          <w:lang w:val="pt-BR"/>
        </w:rPr>
        <w:t>t</w:t>
      </w:r>
      <w:r w:rsidR="00C65BD1" w:rsidRPr="001A6E92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1A6E92">
        <w:rPr>
          <w:rFonts w:ascii="Times New Roman" w:hAnsi="Times New Roman"/>
          <w:sz w:val="24"/>
          <w:szCs w:val="24"/>
          <w:lang w:val="pt-BR"/>
        </w:rPr>
        <w:t xml:space="preserve"> listuara m</w:t>
      </w:r>
      <w:r w:rsidR="00C65BD1" w:rsidRPr="001A6E92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1A6E92">
        <w:rPr>
          <w:rFonts w:ascii="Times New Roman" w:hAnsi="Times New Roman"/>
          <w:sz w:val="24"/>
          <w:szCs w:val="24"/>
          <w:lang w:val="pt-BR"/>
        </w:rPr>
        <w:t xml:space="preserve"> sip</w:t>
      </w:r>
      <w:r w:rsidR="00C65BD1" w:rsidRPr="001A6E92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1A6E92">
        <w:rPr>
          <w:rFonts w:ascii="Times New Roman" w:hAnsi="Times New Roman"/>
          <w:sz w:val="24"/>
          <w:szCs w:val="24"/>
          <w:lang w:val="pt-BR"/>
        </w:rPr>
        <w:t xml:space="preserve">r, </w:t>
      </w:r>
      <w:r w:rsidRPr="001A6E92">
        <w:rPr>
          <w:rFonts w:ascii="Times New Roman" w:hAnsi="Times New Roman"/>
          <w:sz w:val="24"/>
          <w:szCs w:val="24"/>
          <w:lang w:val="pt-BR"/>
        </w:rPr>
        <w:t xml:space="preserve">sjell </w:t>
      </w:r>
      <w:r w:rsidRPr="001A6E92">
        <w:rPr>
          <w:rFonts w:ascii="Times New Roman" w:hAnsi="Times New Roman"/>
          <w:b/>
          <w:sz w:val="24"/>
          <w:szCs w:val="24"/>
          <w:lang w:val="pt-BR"/>
        </w:rPr>
        <w:t>skualifikim</w:t>
      </w:r>
      <w:r w:rsidR="00754307" w:rsidRPr="001A6E92">
        <w:rPr>
          <w:rFonts w:ascii="Times New Roman" w:hAnsi="Times New Roman"/>
          <w:b/>
          <w:sz w:val="24"/>
          <w:szCs w:val="24"/>
          <w:lang w:val="pt-BR"/>
        </w:rPr>
        <w:t>in</w:t>
      </w:r>
      <w:r w:rsidR="00754307" w:rsidRPr="001A6E92">
        <w:rPr>
          <w:rFonts w:ascii="Times New Roman" w:hAnsi="Times New Roman"/>
          <w:sz w:val="24"/>
          <w:szCs w:val="24"/>
          <w:lang w:val="pt-BR"/>
        </w:rPr>
        <w:t xml:space="preserve"> e</w:t>
      </w:r>
      <w:r w:rsidRPr="001A6E92">
        <w:rPr>
          <w:rFonts w:ascii="Times New Roman" w:hAnsi="Times New Roman"/>
          <w:sz w:val="24"/>
          <w:szCs w:val="24"/>
          <w:lang w:val="pt-BR"/>
        </w:rPr>
        <w:t xml:space="preserve"> kandidatit.</w:t>
      </w:r>
    </w:p>
    <w:p w:rsidR="00621C38" w:rsidRPr="001A6E92" w:rsidRDefault="00621C38" w:rsidP="004E10C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b/>
          <w:bCs/>
          <w:sz w:val="24"/>
          <w:szCs w:val="24"/>
          <w:lang w:val="sq-AL"/>
        </w:rPr>
        <w:t xml:space="preserve">II.4. Konkurimi 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është i hapur për kandidatët nga jashtë shërbimit civil </w:t>
      </w:r>
      <w:r w:rsidR="00F05271" w:rsidRPr="001A6E92">
        <w:rPr>
          <w:rFonts w:ascii="Times New Roman" w:hAnsi="Times New Roman"/>
          <w:sz w:val="24"/>
          <w:szCs w:val="24"/>
          <w:lang w:val="sq-AL"/>
        </w:rPr>
        <w:t xml:space="preserve">me </w:t>
      </w:r>
      <w:r w:rsidR="0098573E" w:rsidRPr="001A6E92">
        <w:rPr>
          <w:rFonts w:ascii="Times New Roman" w:hAnsi="Times New Roman"/>
          <w:sz w:val="24"/>
          <w:szCs w:val="24"/>
          <w:lang w:val="sq-AL"/>
        </w:rPr>
        <w:t>të paktën 1 (një) vit</w:t>
      </w:r>
      <w:r w:rsidR="00F05271" w:rsidRPr="001A6E9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31339" w:rsidRPr="001A6E92">
        <w:rPr>
          <w:rFonts w:ascii="Times New Roman" w:hAnsi="Times New Roman"/>
          <w:sz w:val="24"/>
          <w:szCs w:val="24"/>
          <w:lang w:val="sq-AL"/>
        </w:rPr>
        <w:t>eksperienc</w:t>
      </w:r>
      <w:r w:rsidR="00F05271" w:rsidRPr="001A6E92">
        <w:rPr>
          <w:rFonts w:ascii="Times New Roman" w:hAnsi="Times New Roman"/>
          <w:sz w:val="24"/>
          <w:szCs w:val="24"/>
          <w:lang w:val="sq-AL"/>
        </w:rPr>
        <w:t>ë pun</w:t>
      </w:r>
      <w:r w:rsidR="00A31339" w:rsidRPr="001A6E92">
        <w:rPr>
          <w:rFonts w:ascii="Times New Roman" w:hAnsi="Times New Roman"/>
          <w:sz w:val="24"/>
          <w:szCs w:val="24"/>
          <w:lang w:val="sq-AL"/>
        </w:rPr>
        <w:t>e</w:t>
      </w:r>
      <w:r w:rsidR="00F05271" w:rsidRPr="001A6E92">
        <w:rPr>
          <w:rFonts w:ascii="Times New Roman" w:hAnsi="Times New Roman"/>
          <w:sz w:val="24"/>
          <w:szCs w:val="24"/>
          <w:lang w:val="sq-AL"/>
        </w:rPr>
        <w:t xml:space="preserve"> në profesion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, që plotësojnë kushtet </w:t>
      </w:r>
      <w:r w:rsidR="00F359A3" w:rsidRPr="001A6E92">
        <w:rPr>
          <w:rFonts w:ascii="Times New Roman" w:hAnsi="Times New Roman"/>
          <w:sz w:val="24"/>
          <w:szCs w:val="24"/>
          <w:lang w:val="sq-AL"/>
        </w:rPr>
        <w:t>e p</w:t>
      </w:r>
      <w:r w:rsidR="00C65BD1" w:rsidRPr="001A6E92">
        <w:rPr>
          <w:rFonts w:ascii="Times New Roman" w:hAnsi="Times New Roman"/>
          <w:sz w:val="24"/>
          <w:szCs w:val="24"/>
          <w:lang w:val="sq-AL"/>
        </w:rPr>
        <w:t>ë</w:t>
      </w:r>
      <w:r w:rsidR="00F359A3" w:rsidRPr="001A6E92">
        <w:rPr>
          <w:rFonts w:ascii="Times New Roman" w:hAnsi="Times New Roman"/>
          <w:sz w:val="24"/>
          <w:szCs w:val="24"/>
          <w:lang w:val="sq-AL"/>
        </w:rPr>
        <w:t xml:space="preserve">rgjithshme 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dhe kërkesat e </w:t>
      </w:r>
      <w:r w:rsidR="00F359A3" w:rsidRPr="001A6E92">
        <w:rPr>
          <w:rFonts w:ascii="Times New Roman" w:hAnsi="Times New Roman"/>
          <w:sz w:val="24"/>
          <w:szCs w:val="24"/>
          <w:lang w:val="sq-AL"/>
        </w:rPr>
        <w:t>ve</w:t>
      </w:r>
      <w:r w:rsidRPr="001A6E92">
        <w:rPr>
          <w:rFonts w:ascii="Times New Roman" w:hAnsi="Times New Roman"/>
          <w:sz w:val="24"/>
          <w:szCs w:val="24"/>
          <w:lang w:val="sq-AL"/>
        </w:rPr>
        <w:t>ç</w:t>
      </w:r>
      <w:r w:rsidR="00F359A3" w:rsidRPr="001A6E92">
        <w:rPr>
          <w:rFonts w:ascii="Times New Roman" w:hAnsi="Times New Roman"/>
          <w:sz w:val="24"/>
          <w:szCs w:val="24"/>
          <w:lang w:val="sq-AL"/>
        </w:rPr>
        <w:t>anta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 për vendin e lirë. </w:t>
      </w:r>
    </w:p>
    <w:p w:rsidR="00621C38" w:rsidRPr="001A6E92" w:rsidRDefault="00350C6C" w:rsidP="004E10C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1A6E92">
        <w:rPr>
          <w:rFonts w:ascii="Times New Roman" w:hAnsi="Times New Roman"/>
          <w:b/>
          <w:bCs/>
          <w:sz w:val="24"/>
          <w:szCs w:val="24"/>
          <w:lang w:val="sq-AL"/>
        </w:rPr>
        <w:t>II.4.1</w:t>
      </w:r>
      <w:r w:rsidR="00621C38" w:rsidRPr="001A6E92">
        <w:rPr>
          <w:rFonts w:ascii="Times New Roman" w:hAnsi="Times New Roman"/>
          <w:b/>
          <w:bCs/>
          <w:sz w:val="24"/>
          <w:szCs w:val="24"/>
          <w:lang w:val="sq-AL"/>
        </w:rPr>
        <w:t xml:space="preserve">. Verifikimi </w:t>
      </w:r>
      <w:r w:rsidR="00621C38" w:rsidRPr="001A6E92">
        <w:rPr>
          <w:rFonts w:ascii="Times New Roman" w:hAnsi="Times New Roman"/>
          <w:sz w:val="24"/>
          <w:szCs w:val="24"/>
          <w:lang w:val="sq-AL"/>
        </w:rPr>
        <w:t xml:space="preserve">paraprak, i përmbushjes së kushteve </w:t>
      </w:r>
      <w:r w:rsidR="00EB5E64" w:rsidRPr="001A6E92">
        <w:rPr>
          <w:rFonts w:ascii="Times New Roman" w:hAnsi="Times New Roman"/>
          <w:sz w:val="24"/>
          <w:szCs w:val="24"/>
          <w:lang w:val="sq-AL"/>
        </w:rPr>
        <w:t>t</w:t>
      </w:r>
      <w:r w:rsidR="00C65BD1" w:rsidRPr="001A6E92">
        <w:rPr>
          <w:rFonts w:ascii="Times New Roman" w:hAnsi="Times New Roman"/>
          <w:sz w:val="24"/>
          <w:szCs w:val="24"/>
          <w:lang w:val="sq-AL"/>
        </w:rPr>
        <w:t>ë</w:t>
      </w:r>
      <w:r w:rsidR="00EB5E64" w:rsidRPr="001A6E92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C65BD1" w:rsidRPr="001A6E92">
        <w:rPr>
          <w:rFonts w:ascii="Times New Roman" w:hAnsi="Times New Roman"/>
          <w:sz w:val="24"/>
          <w:szCs w:val="24"/>
          <w:lang w:val="sq-AL"/>
        </w:rPr>
        <w:t>ë</w:t>
      </w:r>
      <w:r w:rsidR="00EB5E64" w:rsidRPr="001A6E92">
        <w:rPr>
          <w:rFonts w:ascii="Times New Roman" w:hAnsi="Times New Roman"/>
          <w:sz w:val="24"/>
          <w:szCs w:val="24"/>
          <w:lang w:val="sq-AL"/>
        </w:rPr>
        <w:t>rgjithshme</w:t>
      </w:r>
      <w:r w:rsidR="00621C38" w:rsidRPr="001A6E92">
        <w:rPr>
          <w:rFonts w:ascii="Times New Roman" w:hAnsi="Times New Roman"/>
          <w:sz w:val="24"/>
          <w:szCs w:val="24"/>
          <w:lang w:val="sq-AL"/>
        </w:rPr>
        <w:t xml:space="preserve"> dhe kërkesave të </w:t>
      </w:r>
      <w:r w:rsidR="00EB5E64" w:rsidRPr="001A6E92">
        <w:rPr>
          <w:rFonts w:ascii="Times New Roman" w:hAnsi="Times New Roman"/>
          <w:sz w:val="24"/>
          <w:szCs w:val="24"/>
          <w:lang w:val="sq-AL"/>
        </w:rPr>
        <w:t>ve</w:t>
      </w:r>
      <w:r w:rsidR="00621C38" w:rsidRPr="001A6E92">
        <w:rPr>
          <w:rFonts w:ascii="Times New Roman" w:hAnsi="Times New Roman"/>
          <w:sz w:val="24"/>
          <w:szCs w:val="24"/>
          <w:lang w:val="sq-AL"/>
        </w:rPr>
        <w:t>ç</w:t>
      </w:r>
      <w:r w:rsidR="00EB5E64" w:rsidRPr="001A6E92">
        <w:rPr>
          <w:rFonts w:ascii="Times New Roman" w:hAnsi="Times New Roman"/>
          <w:sz w:val="24"/>
          <w:szCs w:val="24"/>
          <w:lang w:val="sq-AL"/>
        </w:rPr>
        <w:t xml:space="preserve">anta, </w:t>
      </w:r>
      <w:r w:rsidR="00621C38" w:rsidRPr="001A6E92">
        <w:rPr>
          <w:rFonts w:ascii="Times New Roman" w:hAnsi="Times New Roman"/>
          <w:sz w:val="24"/>
          <w:szCs w:val="24"/>
          <w:lang w:val="sq-AL"/>
        </w:rPr>
        <w:t>në shpalljen për konku</w:t>
      </w:r>
      <w:r w:rsidR="00DE52BA" w:rsidRPr="001A6E92">
        <w:rPr>
          <w:rFonts w:ascii="Times New Roman" w:hAnsi="Times New Roman"/>
          <w:sz w:val="24"/>
          <w:szCs w:val="24"/>
          <w:lang w:val="sq-AL"/>
        </w:rPr>
        <w:t>r</w:t>
      </w:r>
      <w:r w:rsidR="00621C38" w:rsidRPr="001A6E92">
        <w:rPr>
          <w:rFonts w:ascii="Times New Roman" w:hAnsi="Times New Roman"/>
          <w:sz w:val="24"/>
          <w:szCs w:val="24"/>
          <w:lang w:val="sq-AL"/>
        </w:rPr>
        <w:t xml:space="preserve">im, për procedurën e pranimit nga jashtë shërbimit civil, do të kryhet brenda </w:t>
      </w:r>
      <w:r w:rsidR="00622792" w:rsidRPr="001A6E92">
        <w:rPr>
          <w:rFonts w:ascii="Times New Roman" w:hAnsi="Times New Roman"/>
          <w:b/>
          <w:bCs/>
          <w:sz w:val="24"/>
          <w:szCs w:val="24"/>
          <w:lang w:val="sq-AL"/>
        </w:rPr>
        <w:t xml:space="preserve">datës </w:t>
      </w:r>
      <w:r w:rsidR="00777120">
        <w:rPr>
          <w:rFonts w:ascii="Times New Roman" w:hAnsi="Times New Roman"/>
          <w:b/>
          <w:sz w:val="24"/>
          <w:szCs w:val="24"/>
          <w:lang w:val="de-DE"/>
        </w:rPr>
        <w:t xml:space="preserve">20.11.2025 </w:t>
      </w:r>
      <w:r w:rsidR="00621C38" w:rsidRPr="001A6E92">
        <w:rPr>
          <w:rFonts w:ascii="Times New Roman" w:hAnsi="Times New Roman"/>
          <w:sz w:val="24"/>
          <w:szCs w:val="24"/>
          <w:lang w:val="sq-AL"/>
        </w:rPr>
        <w:t xml:space="preserve">dhe brenda ditës do të shpallet lista e kandidatëve që plotësojnë kushtet </w:t>
      </w:r>
      <w:r w:rsidR="00F359A3" w:rsidRPr="001A6E92">
        <w:rPr>
          <w:rFonts w:ascii="Times New Roman" w:hAnsi="Times New Roman"/>
          <w:sz w:val="24"/>
          <w:szCs w:val="24"/>
          <w:lang w:val="sq-AL"/>
        </w:rPr>
        <w:t>e p</w:t>
      </w:r>
      <w:r w:rsidR="00C65BD1" w:rsidRPr="001A6E92">
        <w:rPr>
          <w:rFonts w:ascii="Times New Roman" w:hAnsi="Times New Roman"/>
          <w:sz w:val="24"/>
          <w:szCs w:val="24"/>
          <w:lang w:val="sq-AL"/>
        </w:rPr>
        <w:t>ë</w:t>
      </w:r>
      <w:r w:rsidR="00F359A3" w:rsidRPr="001A6E92">
        <w:rPr>
          <w:rFonts w:ascii="Times New Roman" w:hAnsi="Times New Roman"/>
          <w:sz w:val="24"/>
          <w:szCs w:val="24"/>
          <w:lang w:val="sq-AL"/>
        </w:rPr>
        <w:t>rgjithshme dhe kërkesat e veçanta, p</w:t>
      </w:r>
      <w:r w:rsidR="00C65BD1" w:rsidRPr="001A6E92">
        <w:rPr>
          <w:rFonts w:ascii="Times New Roman" w:hAnsi="Times New Roman"/>
          <w:sz w:val="24"/>
          <w:szCs w:val="24"/>
          <w:lang w:val="sq-AL"/>
        </w:rPr>
        <w:t>ë</w:t>
      </w:r>
      <w:r w:rsidR="00F359A3" w:rsidRPr="001A6E92">
        <w:rPr>
          <w:rFonts w:ascii="Times New Roman" w:hAnsi="Times New Roman"/>
          <w:sz w:val="24"/>
          <w:szCs w:val="24"/>
          <w:lang w:val="sq-AL"/>
        </w:rPr>
        <w:t xml:space="preserve">rcaktuar </w:t>
      </w:r>
      <w:r w:rsidR="00621C38" w:rsidRPr="001A6E92">
        <w:rPr>
          <w:rFonts w:ascii="Times New Roman" w:hAnsi="Times New Roman"/>
          <w:sz w:val="24"/>
          <w:szCs w:val="24"/>
          <w:lang w:val="sq-AL"/>
        </w:rPr>
        <w:t>në shpallje.</w:t>
      </w:r>
    </w:p>
    <w:p w:rsidR="00621C38" w:rsidRPr="001A6E92" w:rsidRDefault="00621C38" w:rsidP="004E10C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II.4.</w:t>
      </w:r>
      <w:r w:rsidR="00350C6C" w:rsidRPr="001A6E92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2</w:t>
      </w:r>
      <w:r w:rsidRPr="001A6E92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. Kandidatët</w:t>
      </w: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 që 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plotësojnë kushtet minimale edhe kërkesat e posaçme në shpalljen, </w:t>
      </w: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do të marrin informacion në faqen zyrtare të internetit të Këshillit të Lartë Gjyqësor dhe portalin e Shërbimi Kombëtar i Punësimit, duke filluar nga </w:t>
      </w:r>
      <w:r w:rsidRPr="001A6E92">
        <w:rPr>
          <w:rFonts w:ascii="Times New Roman" w:hAnsi="Times New Roman"/>
          <w:b/>
          <w:bCs/>
          <w:sz w:val="24"/>
          <w:szCs w:val="24"/>
          <w:lang w:val="sq-AL"/>
        </w:rPr>
        <w:t xml:space="preserve">data </w:t>
      </w:r>
      <w:r w:rsidR="007E6ECE">
        <w:rPr>
          <w:rFonts w:ascii="Times New Roman" w:hAnsi="Times New Roman"/>
          <w:b/>
          <w:sz w:val="24"/>
          <w:szCs w:val="24"/>
          <w:lang w:val="de-DE"/>
        </w:rPr>
        <w:t>20.11.2025</w:t>
      </w:r>
      <w:r w:rsidR="00271DE1" w:rsidRPr="001A6E9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>për fazat e mëtejshme që i përkasin kësaj procedure konkurrimi:</w:t>
      </w:r>
    </w:p>
    <w:p w:rsidR="00916B52" w:rsidRPr="001A6E92" w:rsidRDefault="00916B52" w:rsidP="00916B5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lastRenderedPageBreak/>
        <w:t>Për verifikimin paraprak.</w:t>
      </w:r>
    </w:p>
    <w:p w:rsidR="00916B52" w:rsidRPr="001A6E92" w:rsidRDefault="00916B52" w:rsidP="00916B5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>Për datë, orën dhe vendin e zhvillimit të testimit me shkrim dhe intervistës.</w:t>
      </w:r>
    </w:p>
    <w:p w:rsidR="00916B52" w:rsidRPr="001A6E92" w:rsidRDefault="00916B52" w:rsidP="00916B5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>Për mënyrën e vlerësimit të kandidatëve konkurues.</w:t>
      </w:r>
    </w:p>
    <w:p w:rsidR="00603780" w:rsidRPr="001A6E92" w:rsidRDefault="00916B52" w:rsidP="00916B5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>Për datën e daljes së rezultateve.</w:t>
      </w:r>
    </w:p>
    <w:p w:rsidR="00916B52" w:rsidRPr="001A6E92" w:rsidRDefault="00916B52" w:rsidP="00916B52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71265F" w:rsidRPr="001A6E92" w:rsidRDefault="00350C6C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1A6E92">
        <w:rPr>
          <w:rFonts w:ascii="Times New Roman" w:hAnsi="Times New Roman"/>
          <w:b/>
          <w:bCs/>
          <w:sz w:val="24"/>
          <w:szCs w:val="24"/>
          <w:lang w:val="sq-AL"/>
        </w:rPr>
        <w:t>II.4.3.</w:t>
      </w:r>
      <w:r w:rsidR="00621C38" w:rsidRPr="001A6E92">
        <w:rPr>
          <w:rFonts w:ascii="Times New Roman" w:hAnsi="Times New Roman"/>
          <w:b/>
          <w:bCs/>
          <w:sz w:val="24"/>
          <w:szCs w:val="24"/>
          <w:lang w:val="sq-AL"/>
        </w:rPr>
        <w:t xml:space="preserve"> Fusha </w:t>
      </w:r>
      <w:r w:rsidR="00621C38" w:rsidRPr="001A6E92">
        <w:rPr>
          <w:rFonts w:ascii="Times New Roman" w:hAnsi="Times New Roman"/>
          <w:bCs/>
          <w:sz w:val="24"/>
          <w:szCs w:val="24"/>
          <w:lang w:val="sq-AL"/>
        </w:rPr>
        <w:t>e njohurive</w:t>
      </w:r>
      <w:r w:rsidR="00621C38" w:rsidRPr="001A6E92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F359A3" w:rsidRPr="001A6E92">
        <w:rPr>
          <w:rFonts w:ascii="Times New Roman" w:hAnsi="Times New Roman"/>
          <w:sz w:val="24"/>
          <w:szCs w:val="24"/>
          <w:lang w:val="sq-AL"/>
        </w:rPr>
        <w:t xml:space="preserve">ku </w:t>
      </w:r>
      <w:r w:rsidR="00F359A3" w:rsidRPr="001A6E92">
        <w:rPr>
          <w:rFonts w:ascii="Times New Roman" w:hAnsi="Times New Roman"/>
          <w:sz w:val="24"/>
          <w:szCs w:val="24"/>
          <w:lang w:val="pt-BR"/>
        </w:rPr>
        <w:t>do të vlerësohen njohurit</w:t>
      </w:r>
      <w:r w:rsidR="00C65BD1" w:rsidRPr="001A6E92">
        <w:rPr>
          <w:rFonts w:ascii="Times New Roman" w:hAnsi="Times New Roman"/>
          <w:sz w:val="24"/>
          <w:szCs w:val="24"/>
          <w:lang w:val="pt-BR"/>
        </w:rPr>
        <w:t>ë</w:t>
      </w:r>
      <w:r w:rsidR="00F359A3" w:rsidRPr="001A6E92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71265F" w:rsidRPr="001A6E92">
        <w:rPr>
          <w:rFonts w:ascii="Times New Roman" w:hAnsi="Times New Roman"/>
          <w:sz w:val="24"/>
          <w:szCs w:val="24"/>
          <w:lang w:val="pt-BR"/>
        </w:rPr>
        <w:t xml:space="preserve">aftësitë dhe cilësitë </w:t>
      </w:r>
      <w:r w:rsidR="009674DD" w:rsidRPr="001A6E92">
        <w:rPr>
          <w:rFonts w:ascii="Times New Roman" w:hAnsi="Times New Roman"/>
          <w:sz w:val="24"/>
          <w:szCs w:val="24"/>
          <w:lang w:val="pt-BR"/>
        </w:rPr>
        <w:t>janë:</w:t>
      </w:r>
    </w:p>
    <w:p w:rsidR="00621C38" w:rsidRPr="001A6E92" w:rsidRDefault="00621C38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8E1AD2" w:rsidRPr="001A6E92" w:rsidRDefault="00603780" w:rsidP="007276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b/>
          <w:bCs/>
          <w:sz w:val="24"/>
          <w:szCs w:val="24"/>
          <w:lang w:val="sq-AL"/>
        </w:rPr>
        <w:t xml:space="preserve">II.4.3.a. </w:t>
      </w:r>
      <w:r w:rsidR="00621C38" w:rsidRPr="001A6E92">
        <w:rPr>
          <w:rFonts w:ascii="Times New Roman" w:hAnsi="Times New Roman"/>
          <w:b/>
          <w:bCs/>
          <w:sz w:val="24"/>
          <w:szCs w:val="24"/>
          <w:lang w:val="sq-AL"/>
        </w:rPr>
        <w:t>Kandidatët</w:t>
      </w:r>
      <w:r w:rsidR="00621C38" w:rsidRPr="001A6E92">
        <w:rPr>
          <w:rFonts w:ascii="Times New Roman" w:hAnsi="Times New Roman"/>
          <w:sz w:val="24"/>
          <w:szCs w:val="24"/>
          <w:lang w:val="sq-AL"/>
        </w:rPr>
        <w:t xml:space="preserve"> në testimin me shkrim, </w:t>
      </w:r>
      <w:r w:rsidR="00F359A3" w:rsidRPr="001A6E92">
        <w:rPr>
          <w:rFonts w:ascii="Times New Roman" w:hAnsi="Times New Roman"/>
          <w:sz w:val="24"/>
          <w:szCs w:val="24"/>
          <w:lang w:val="sq-AL"/>
        </w:rPr>
        <w:t xml:space="preserve">do të vlerësohen </w:t>
      </w:r>
      <w:r w:rsidR="00621C38" w:rsidRPr="001A6E92">
        <w:rPr>
          <w:rFonts w:ascii="Times New Roman" w:hAnsi="Times New Roman"/>
          <w:sz w:val="24"/>
          <w:szCs w:val="24"/>
          <w:lang w:val="sq-AL"/>
        </w:rPr>
        <w:t>në lidhje me</w:t>
      </w:r>
      <w:r w:rsidR="00BF5659" w:rsidRPr="001A6E92">
        <w:rPr>
          <w:rFonts w:ascii="Times New Roman" w:hAnsi="Times New Roman"/>
          <w:sz w:val="24"/>
          <w:szCs w:val="24"/>
          <w:lang w:val="sq-AL"/>
        </w:rPr>
        <w:t xml:space="preserve"> njohurit</w:t>
      </w:r>
      <w:r w:rsidR="00C65BD1" w:rsidRPr="001A6E92">
        <w:rPr>
          <w:rFonts w:ascii="Times New Roman" w:hAnsi="Times New Roman"/>
          <w:sz w:val="24"/>
          <w:szCs w:val="24"/>
          <w:lang w:val="sq-AL"/>
        </w:rPr>
        <w:t>ë</w:t>
      </w:r>
      <w:r w:rsidR="00BF5659" w:rsidRPr="001A6E92">
        <w:rPr>
          <w:rFonts w:ascii="Times New Roman" w:hAnsi="Times New Roman"/>
          <w:sz w:val="24"/>
          <w:szCs w:val="24"/>
          <w:lang w:val="sq-AL"/>
        </w:rPr>
        <w:t xml:space="preserve"> mbi</w:t>
      </w:r>
      <w:r w:rsidR="00621C38" w:rsidRPr="001A6E92">
        <w:rPr>
          <w:rFonts w:ascii="Times New Roman" w:hAnsi="Times New Roman"/>
          <w:sz w:val="24"/>
          <w:szCs w:val="24"/>
          <w:lang w:val="sq-AL"/>
        </w:rPr>
        <w:t xml:space="preserve">; </w:t>
      </w:r>
    </w:p>
    <w:p w:rsidR="00944416" w:rsidRPr="001A6E92" w:rsidRDefault="00944416" w:rsidP="007276BE">
      <w:pPr>
        <w:spacing w:after="0" w:line="24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</w:pPr>
    </w:p>
    <w:p w:rsidR="00944416" w:rsidRPr="001A6E92" w:rsidRDefault="00944416" w:rsidP="0094441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nr. 8417,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21.10.1998, “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Kushtetuta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Republikës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944416" w:rsidRPr="001A6E92" w:rsidRDefault="00944416" w:rsidP="0094441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nr. 115/2016 “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organet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qeverisjes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sistemit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drejtësisë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944416" w:rsidRPr="001A6E92" w:rsidRDefault="00944416" w:rsidP="0094441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nr. 98/2016 “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organizimin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pushtetit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gjyqësor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Republikën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944416" w:rsidRPr="001A6E92" w:rsidRDefault="00944416" w:rsidP="0094441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nr. 96/2016 “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statusin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gjyqtarëve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prokurorëve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Republikës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së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Shqipërisë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944416" w:rsidRPr="001A6E92" w:rsidRDefault="00944416" w:rsidP="0094441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nr. 152/2013 “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nëpunësit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civil”, i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944416" w:rsidRPr="001A6E92" w:rsidRDefault="00944416" w:rsidP="0094441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1A6E92">
        <w:rPr>
          <w:rFonts w:ascii="Times New Roman" w:hAnsi="Times New Roman"/>
          <w:i/>
          <w:sz w:val="24"/>
          <w:szCs w:val="24"/>
        </w:rPr>
        <w:t>Ligjin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nr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. 9936,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datë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26.6.2008 “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menaxhimin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sistemit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buxhetor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Republikën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>”</w:t>
      </w:r>
      <w:r w:rsidRPr="001A6E92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en-US"/>
        </w:rPr>
        <w:t>ndryshuar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>;</w:t>
      </w:r>
    </w:p>
    <w:p w:rsidR="00944416" w:rsidRPr="001A6E92" w:rsidRDefault="00944416" w:rsidP="0094441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1A6E92">
        <w:rPr>
          <w:rFonts w:ascii="Times New Roman" w:hAnsi="Times New Roman"/>
          <w:i/>
          <w:iCs/>
          <w:sz w:val="24"/>
          <w:szCs w:val="24"/>
          <w:lang w:val="sq-AL"/>
        </w:rPr>
        <w:t xml:space="preserve">Ligji nr. 10 296, datë 8.7.2010 “Për menaxhimin financiar dhe kontrollin”, i ndryshuar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dhe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akteve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nënligjore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dala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zbatim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tij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944416" w:rsidRPr="001A6E92" w:rsidRDefault="00944416" w:rsidP="0094441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nr. 9367,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07.04.2005 “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parandalimin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konfliktit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interesave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ushtrimin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e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funksioneve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publike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”, i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ndryshuar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>;</w:t>
      </w:r>
    </w:p>
    <w:p w:rsidR="00944416" w:rsidRPr="001A6E92" w:rsidRDefault="00944416" w:rsidP="0094441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1A6E92">
        <w:rPr>
          <w:rFonts w:ascii="Times New Roman" w:hAnsi="Times New Roman"/>
          <w:i/>
          <w:sz w:val="24"/>
          <w:szCs w:val="24"/>
        </w:rPr>
        <w:t>Udhëzimin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nr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. 9,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datë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20.03.2018 “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procedurat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standarte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zbatimit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</w:rPr>
        <w:t>buxhetit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>”</w:t>
      </w:r>
      <w:r w:rsidRPr="001A6E92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en-US"/>
        </w:rPr>
        <w:t>ndryshuar</w:t>
      </w:r>
      <w:proofErr w:type="spellEnd"/>
      <w:r w:rsidRPr="001A6E92">
        <w:rPr>
          <w:rFonts w:ascii="Times New Roman" w:hAnsi="Times New Roman"/>
          <w:i/>
          <w:sz w:val="24"/>
          <w:szCs w:val="24"/>
        </w:rPr>
        <w:t>;</w:t>
      </w:r>
    </w:p>
    <w:p w:rsidR="00944416" w:rsidRPr="001A6E92" w:rsidRDefault="00944416" w:rsidP="0094441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napToGrid w:val="0"/>
        <w:spacing w:after="0" w:line="240" w:lineRule="auto"/>
        <w:ind w:left="709" w:right="-2" w:hanging="283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Ligjin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nr. 9131,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datë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08.09.2003 “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Për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rregullat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etike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në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administratën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1A6E92">
        <w:rPr>
          <w:rFonts w:ascii="Times New Roman" w:hAnsi="Times New Roman"/>
          <w:i/>
          <w:sz w:val="24"/>
          <w:szCs w:val="24"/>
          <w:lang w:val="fr-FR"/>
        </w:rPr>
        <w:t>publike</w:t>
      </w:r>
      <w:proofErr w:type="spellEnd"/>
      <w:r w:rsidRPr="001A6E92">
        <w:rPr>
          <w:rFonts w:ascii="Times New Roman" w:hAnsi="Times New Roman"/>
          <w:i/>
          <w:sz w:val="24"/>
          <w:szCs w:val="24"/>
          <w:lang w:val="fr-FR"/>
        </w:rPr>
        <w:t>”.</w:t>
      </w:r>
    </w:p>
    <w:p w:rsidR="00621C38" w:rsidRPr="001A6E92" w:rsidRDefault="00944416" w:rsidP="0094441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A6E92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03780" w:rsidRPr="001A6E92">
        <w:rPr>
          <w:rFonts w:ascii="Times New Roman" w:hAnsi="Times New Roman"/>
          <w:b/>
          <w:bCs/>
          <w:sz w:val="24"/>
          <w:szCs w:val="24"/>
          <w:lang w:val="sq-AL"/>
        </w:rPr>
        <w:t xml:space="preserve">II.4.3.b. </w:t>
      </w:r>
      <w:r w:rsidR="00621C38" w:rsidRPr="001A6E92">
        <w:rPr>
          <w:rFonts w:ascii="Times New Roman" w:hAnsi="Times New Roman"/>
          <w:b/>
          <w:bCs/>
          <w:sz w:val="24"/>
          <w:szCs w:val="24"/>
          <w:lang w:val="sq-AL"/>
        </w:rPr>
        <w:t>Kandidatët</w:t>
      </w:r>
      <w:r w:rsidR="00621C38" w:rsidRPr="001A6E9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359A3" w:rsidRPr="001A6E92">
        <w:rPr>
          <w:rFonts w:ascii="Times New Roman" w:hAnsi="Times New Roman"/>
          <w:sz w:val="24"/>
          <w:szCs w:val="24"/>
          <w:lang w:val="sq-AL"/>
        </w:rPr>
        <w:t xml:space="preserve">në intervistën e strukturuar me gojë </w:t>
      </w:r>
      <w:r w:rsidR="00621C38" w:rsidRPr="001A6E92">
        <w:rPr>
          <w:rFonts w:ascii="Times New Roman" w:hAnsi="Times New Roman"/>
          <w:sz w:val="24"/>
          <w:szCs w:val="24"/>
          <w:lang w:val="sq-AL"/>
        </w:rPr>
        <w:t>do të vlerësohen, në lidhje me</w:t>
      </w:r>
      <w:r w:rsidR="00842100" w:rsidRPr="001A6E92">
        <w:rPr>
          <w:rFonts w:ascii="Times New Roman" w:hAnsi="Times New Roman"/>
          <w:sz w:val="24"/>
          <w:szCs w:val="24"/>
          <w:lang w:val="sq-AL"/>
        </w:rPr>
        <w:t xml:space="preserve"> njohurit</w:t>
      </w:r>
      <w:r w:rsidR="00C65BD1" w:rsidRPr="001A6E92">
        <w:rPr>
          <w:rFonts w:ascii="Times New Roman" w:hAnsi="Times New Roman"/>
          <w:sz w:val="24"/>
          <w:szCs w:val="24"/>
          <w:lang w:val="sq-AL"/>
        </w:rPr>
        <w:t>ë</w:t>
      </w:r>
      <w:r w:rsidR="00842100" w:rsidRPr="001A6E92">
        <w:rPr>
          <w:rFonts w:ascii="Times New Roman" w:hAnsi="Times New Roman"/>
          <w:sz w:val="24"/>
          <w:szCs w:val="24"/>
          <w:lang w:val="sq-AL"/>
        </w:rPr>
        <w:t xml:space="preserve"> mbi</w:t>
      </w:r>
      <w:r w:rsidR="00621C38" w:rsidRPr="001A6E92">
        <w:rPr>
          <w:rFonts w:ascii="Times New Roman" w:hAnsi="Times New Roman"/>
          <w:sz w:val="24"/>
          <w:szCs w:val="24"/>
          <w:lang w:val="sq-AL"/>
        </w:rPr>
        <w:t>;</w:t>
      </w:r>
      <w:r w:rsidR="00603780" w:rsidRPr="001A6E92">
        <w:rPr>
          <w:rFonts w:ascii="Times New Roman" w:hAnsi="Times New Roman"/>
          <w:sz w:val="24"/>
          <w:szCs w:val="24"/>
          <w:lang w:val="sq-AL"/>
        </w:rPr>
        <w:t xml:space="preserve"> baz</w:t>
      </w:r>
      <w:r w:rsidR="00C65BD1" w:rsidRPr="001A6E92">
        <w:rPr>
          <w:rFonts w:ascii="Times New Roman" w:hAnsi="Times New Roman"/>
          <w:sz w:val="24"/>
          <w:szCs w:val="24"/>
          <w:lang w:val="sq-AL"/>
        </w:rPr>
        <w:t>ë</w:t>
      </w:r>
      <w:r w:rsidR="00603780" w:rsidRPr="001A6E92">
        <w:rPr>
          <w:rFonts w:ascii="Times New Roman" w:hAnsi="Times New Roman"/>
          <w:sz w:val="24"/>
          <w:szCs w:val="24"/>
          <w:lang w:val="sq-AL"/>
        </w:rPr>
        <w:t>n ligjore t</w:t>
      </w:r>
      <w:r w:rsidR="00C65BD1" w:rsidRPr="001A6E92">
        <w:rPr>
          <w:rFonts w:ascii="Times New Roman" w:hAnsi="Times New Roman"/>
          <w:sz w:val="24"/>
          <w:szCs w:val="24"/>
          <w:lang w:val="sq-AL"/>
        </w:rPr>
        <w:t>ë</w:t>
      </w:r>
      <w:r w:rsidR="00603780" w:rsidRPr="001A6E92">
        <w:rPr>
          <w:rFonts w:ascii="Times New Roman" w:hAnsi="Times New Roman"/>
          <w:sz w:val="24"/>
          <w:szCs w:val="24"/>
          <w:lang w:val="sq-AL"/>
        </w:rPr>
        <w:t xml:space="preserve"> sip</w:t>
      </w:r>
      <w:r w:rsidR="00C65BD1" w:rsidRPr="001A6E92">
        <w:rPr>
          <w:rFonts w:ascii="Times New Roman" w:hAnsi="Times New Roman"/>
          <w:sz w:val="24"/>
          <w:szCs w:val="24"/>
          <w:lang w:val="sq-AL"/>
        </w:rPr>
        <w:t>ë</w:t>
      </w:r>
      <w:r w:rsidR="00603780" w:rsidRPr="001A6E92">
        <w:rPr>
          <w:rFonts w:ascii="Times New Roman" w:hAnsi="Times New Roman"/>
          <w:sz w:val="24"/>
          <w:szCs w:val="24"/>
          <w:lang w:val="sq-AL"/>
        </w:rPr>
        <w:t>rcituar,</w:t>
      </w:r>
      <w:r w:rsidR="00621C38"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9674DD"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si dhe </w:t>
      </w:r>
      <w:r w:rsidR="00621C38"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njohuritë, aftësitë, kompetencat </w:t>
      </w:r>
      <w:r w:rsidR="009674DD" w:rsidRPr="001A6E92">
        <w:rPr>
          <w:rFonts w:ascii="Times New Roman" w:hAnsi="Times New Roman"/>
          <w:color w:val="000000"/>
          <w:sz w:val="24"/>
          <w:szCs w:val="24"/>
          <w:lang w:val="sq-AL"/>
        </w:rPr>
        <w:t>mbi</w:t>
      </w:r>
      <w:r w:rsidR="00621C38"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 përshkrimin e pozicionit të punës, përvojën në punë, motivimin, aspiratat dhe pritshmëritë e tyre për karrierën.</w:t>
      </w:r>
    </w:p>
    <w:p w:rsidR="00621C38" w:rsidRPr="001A6E92" w:rsidRDefault="00621C38" w:rsidP="004E10CE">
      <w:pPr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A6E92">
        <w:rPr>
          <w:rFonts w:ascii="Times New Roman" w:hAnsi="Times New Roman"/>
          <w:b/>
          <w:bCs/>
          <w:sz w:val="24"/>
          <w:szCs w:val="24"/>
          <w:lang w:val="sq-AL"/>
        </w:rPr>
        <w:t>II.4.</w:t>
      </w:r>
      <w:r w:rsidR="00710D1D" w:rsidRPr="001A6E92">
        <w:rPr>
          <w:rFonts w:ascii="Times New Roman" w:hAnsi="Times New Roman"/>
          <w:b/>
          <w:bCs/>
          <w:sz w:val="24"/>
          <w:szCs w:val="24"/>
          <w:lang w:val="sq-AL"/>
        </w:rPr>
        <w:t>4.</w:t>
      </w:r>
      <w:r w:rsidRPr="001A6E92">
        <w:rPr>
          <w:rFonts w:ascii="Times New Roman" w:hAnsi="Times New Roman"/>
          <w:b/>
          <w:bCs/>
          <w:sz w:val="24"/>
          <w:szCs w:val="24"/>
          <w:lang w:val="sq-AL"/>
        </w:rPr>
        <w:t xml:space="preserve"> Vlerësimi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>i kandidatëve do të bëhet në lidhje me:</w:t>
      </w:r>
    </w:p>
    <w:p w:rsidR="00621C38" w:rsidRPr="001A6E92" w:rsidRDefault="00621C38" w:rsidP="004E10CE">
      <w:pPr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>Vlerësimin e testimit me shkrim, deri në 60 pikë,</w:t>
      </w:r>
    </w:p>
    <w:p w:rsidR="00621C38" w:rsidRPr="001A6E92" w:rsidRDefault="00621C38" w:rsidP="004E10CE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Vlerësimi i 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intervistës së strukturuar me gojë, që konsiston </w:t>
      </w: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>në njohuritë, aftësitë, kompetencat për përshkrimin e pozicionit të punës, përvojën në punë motivimin, aspiratat dhe pritshmëritë e tyre për karrierën, deri 25 pikë,</w:t>
      </w:r>
    </w:p>
    <w:p w:rsidR="00621C38" w:rsidRPr="001A6E92" w:rsidRDefault="00621C38" w:rsidP="004E10C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>Jetëshkrimin, që konsiston në arsimimin, përvojën në punë, trajnimet apo kualifikimet, të lidhura me fushën, deri 15 pikë.</w:t>
      </w:r>
    </w:p>
    <w:p w:rsidR="004E10CE" w:rsidRPr="001A6E92" w:rsidRDefault="004E10CE" w:rsidP="004E10C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621C38" w:rsidRPr="006D58D8" w:rsidRDefault="00621C38" w:rsidP="004E10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 xml:space="preserve">Mënyra e vlerësimit do kryhet sipas 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VKM nr. 243, datë 18.3.2015 </w:t>
      </w:r>
      <w:r w:rsidRPr="001A6E92">
        <w:rPr>
          <w:rFonts w:ascii="Times New Roman" w:hAnsi="Times New Roman"/>
          <w:sz w:val="24"/>
          <w:szCs w:val="24"/>
          <w:lang w:val="pt-BR"/>
        </w:rPr>
        <w:t>“Për pranimin, lëvizjen paralele, periudhën e provës dhe emërimin në kategorinë ekzekutive”,</w:t>
      </w:r>
      <w:r w:rsidRPr="001A6E92">
        <w:rPr>
          <w:rFonts w:ascii="Times New Roman" w:hAnsi="Times New Roman"/>
          <w:sz w:val="24"/>
          <w:szCs w:val="24"/>
          <w:lang w:val="sq-AL"/>
        </w:rPr>
        <w:t xml:space="preserve"> i ndryshuar </w:t>
      </w:r>
      <w:r w:rsidRPr="001A6E92">
        <w:rPr>
          <w:rFonts w:ascii="Times New Roman" w:hAnsi="Times New Roman"/>
          <w:color w:val="000000"/>
          <w:sz w:val="24"/>
          <w:szCs w:val="24"/>
          <w:lang w:val="sq-AL"/>
        </w:rPr>
        <w:t>dhe Udhëzimit nr. 2, datë 27.3.2015, “Për procesin e plotësimit të vendeve të lira në shërbimin civil nëpërmjet procedurës së lëvizjes paralele dhe ngritjes në detyrë, për kategorinë e mesëm dhe të ulët drejtuese dhe pranimin në shërbimin civil, në kategorinë ekzekutive nëpërmj</w:t>
      </w:r>
      <w:r w:rsidRPr="006D58D8">
        <w:rPr>
          <w:rFonts w:ascii="Times New Roman" w:hAnsi="Times New Roman"/>
          <w:color w:val="000000"/>
          <w:sz w:val="24"/>
          <w:szCs w:val="24"/>
          <w:lang w:val="sq-AL"/>
        </w:rPr>
        <w:t>et konkurrimit të hapur” të DAP-it.</w:t>
      </w:r>
    </w:p>
    <w:p w:rsidR="00CB4D81" w:rsidRPr="006D58D8" w:rsidRDefault="00CB4D81" w:rsidP="004E10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621C38" w:rsidRPr="006D58D8" w:rsidRDefault="00621C38" w:rsidP="00CB4D81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6D58D8">
        <w:rPr>
          <w:rFonts w:ascii="Times New Roman" w:hAnsi="Times New Roman"/>
          <w:b/>
          <w:bCs/>
          <w:sz w:val="24"/>
          <w:szCs w:val="24"/>
          <w:lang w:val="sq-AL"/>
        </w:rPr>
        <w:t xml:space="preserve">II.5. Data </w:t>
      </w:r>
      <w:r w:rsidRPr="006D58D8">
        <w:rPr>
          <w:rFonts w:ascii="Times New Roman" w:hAnsi="Times New Roman"/>
          <w:sz w:val="24"/>
          <w:szCs w:val="24"/>
          <w:lang w:val="sq-AL"/>
        </w:rPr>
        <w:t>e daljes së rezultateve të konkurrimit dhe mënyra e komunikimit;</w:t>
      </w:r>
    </w:p>
    <w:p w:rsidR="00CB4D81" w:rsidRPr="006D58D8" w:rsidRDefault="00CB4D81" w:rsidP="00CB4D81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621C38" w:rsidRPr="006D58D8" w:rsidRDefault="00416A9C" w:rsidP="00CB4D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D58D8">
        <w:rPr>
          <w:rFonts w:ascii="Times New Roman" w:hAnsi="Times New Roman"/>
          <w:b/>
          <w:bCs/>
          <w:sz w:val="24"/>
          <w:szCs w:val="24"/>
          <w:lang w:val="sq-AL"/>
        </w:rPr>
        <w:t xml:space="preserve">II.5.1. Data </w:t>
      </w:r>
      <w:r w:rsidRPr="006D58D8">
        <w:rPr>
          <w:rFonts w:ascii="Times New Roman" w:hAnsi="Times New Roman"/>
          <w:sz w:val="24"/>
          <w:szCs w:val="24"/>
          <w:lang w:val="sq-AL"/>
        </w:rPr>
        <w:t>e daljes së rezultateve, të gjithë kandidatët pjesëmarrës do të njihen me to duke vizituar faqen zyrtare të internetit, të Këshillit të Lartë Gjyqësor</w:t>
      </w:r>
      <w:r w:rsidR="00306FB3" w:rsidRPr="006D58D8">
        <w:rPr>
          <w:rFonts w:ascii="Times New Roman" w:hAnsi="Times New Roman"/>
          <w:sz w:val="24"/>
          <w:szCs w:val="24"/>
          <w:lang w:val="sq-AL"/>
        </w:rPr>
        <w:t>, nga data</w:t>
      </w:r>
      <w:r w:rsidR="00146DAF" w:rsidRPr="006D58D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E6ECE">
        <w:rPr>
          <w:rFonts w:ascii="Times New Roman" w:hAnsi="Times New Roman"/>
          <w:b/>
          <w:sz w:val="24"/>
          <w:szCs w:val="24"/>
          <w:lang w:val="sq-AL"/>
        </w:rPr>
        <w:t>20.11.2025.</w:t>
      </w:r>
    </w:p>
    <w:p w:rsidR="00621C38" w:rsidRPr="006D58D8" w:rsidRDefault="007375C2" w:rsidP="004E10C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D58D8">
        <w:rPr>
          <w:rFonts w:ascii="Times New Roman" w:hAnsi="Times New Roman"/>
          <w:b/>
          <w:bCs/>
          <w:sz w:val="24"/>
          <w:szCs w:val="24"/>
          <w:lang w:val="sq-AL"/>
        </w:rPr>
        <w:lastRenderedPageBreak/>
        <w:t>II.5.2.</w:t>
      </w:r>
      <w:r w:rsidR="007A3E89" w:rsidRPr="006D58D8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21C38" w:rsidRPr="006D58D8">
        <w:rPr>
          <w:rFonts w:ascii="Times New Roman" w:hAnsi="Times New Roman"/>
          <w:b/>
          <w:bCs/>
          <w:sz w:val="24"/>
          <w:szCs w:val="24"/>
          <w:lang w:val="sq-AL"/>
        </w:rPr>
        <w:t xml:space="preserve">Njoftimi </w:t>
      </w:r>
      <w:r w:rsidR="00621C38" w:rsidRPr="006D58D8">
        <w:rPr>
          <w:rFonts w:ascii="Times New Roman" w:hAnsi="Times New Roman"/>
          <w:sz w:val="24"/>
          <w:szCs w:val="24"/>
          <w:lang w:val="sq-AL"/>
        </w:rPr>
        <w:t>dhe komunikimi me kandidatët do të jetë nëpërmjet telefonit dhe adresës së email të kandidatit.</w:t>
      </w:r>
    </w:p>
    <w:p w:rsidR="00BE00EC" w:rsidRPr="006D58D8" w:rsidRDefault="007375C2" w:rsidP="004E10CE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D58D8">
        <w:rPr>
          <w:rFonts w:ascii="Times New Roman" w:hAnsi="Times New Roman"/>
          <w:b/>
          <w:bCs/>
          <w:sz w:val="24"/>
          <w:szCs w:val="24"/>
          <w:lang w:val="sq-AL"/>
        </w:rPr>
        <w:t>II.5.3.</w:t>
      </w:r>
      <w:r w:rsidR="007A3E89" w:rsidRPr="006D58D8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21C38" w:rsidRPr="006D58D8">
        <w:rPr>
          <w:rFonts w:ascii="Times New Roman" w:hAnsi="Times New Roman"/>
          <w:b/>
          <w:bCs/>
          <w:sz w:val="24"/>
          <w:szCs w:val="24"/>
          <w:lang w:val="sq-AL"/>
        </w:rPr>
        <w:t>Të gjithë kandidatët</w:t>
      </w:r>
      <w:r w:rsidR="00621C38" w:rsidRPr="006D58D8">
        <w:rPr>
          <w:rFonts w:ascii="Times New Roman" w:hAnsi="Times New Roman"/>
          <w:sz w:val="24"/>
          <w:szCs w:val="24"/>
          <w:lang w:val="sq-AL"/>
        </w:rPr>
        <w:t xml:space="preserve"> që aplikojnë për konkurrimin nëpërmjet procedurës së pranimit </w:t>
      </w:r>
      <w:r w:rsidR="0071265F" w:rsidRPr="006D58D8">
        <w:rPr>
          <w:rFonts w:ascii="Times New Roman" w:hAnsi="Times New Roman"/>
          <w:sz w:val="24"/>
          <w:szCs w:val="24"/>
          <w:lang w:val="sq-AL"/>
        </w:rPr>
        <w:t>n</w:t>
      </w:r>
      <w:r w:rsidR="00621C38" w:rsidRPr="006D58D8">
        <w:rPr>
          <w:rFonts w:ascii="Times New Roman" w:hAnsi="Times New Roman"/>
          <w:sz w:val="24"/>
          <w:szCs w:val="24"/>
          <w:lang w:val="sq-AL"/>
        </w:rPr>
        <w:t>ë shërbimi</w:t>
      </w:r>
      <w:r w:rsidR="0071265F" w:rsidRPr="006D58D8">
        <w:rPr>
          <w:rFonts w:ascii="Times New Roman" w:hAnsi="Times New Roman"/>
          <w:sz w:val="24"/>
          <w:szCs w:val="24"/>
          <w:lang w:val="sq-AL"/>
        </w:rPr>
        <w:t>n</w:t>
      </w:r>
      <w:r w:rsidR="00621C38" w:rsidRPr="006D58D8">
        <w:rPr>
          <w:rFonts w:ascii="Times New Roman" w:hAnsi="Times New Roman"/>
          <w:sz w:val="24"/>
          <w:szCs w:val="24"/>
          <w:lang w:val="sq-AL"/>
        </w:rPr>
        <w:t xml:space="preserve"> civil, do të marrin informacion në faqen zyrtare të internetit të Këshillit të Lartë Gjyqësor, duke filluar nga</w:t>
      </w:r>
      <w:r w:rsidR="00621C38" w:rsidRPr="006D58D8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21C38" w:rsidRPr="006D58D8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data </w:t>
      </w:r>
      <w:r w:rsidR="007E6ECE">
        <w:rPr>
          <w:rFonts w:ascii="Times New Roman" w:hAnsi="Times New Roman"/>
          <w:b/>
          <w:i/>
          <w:sz w:val="24"/>
          <w:szCs w:val="24"/>
          <w:lang w:val="de-DE"/>
        </w:rPr>
        <w:t>20.11.2025,</w:t>
      </w:r>
      <w:r w:rsidR="00621C38" w:rsidRPr="006D58D8">
        <w:rPr>
          <w:rFonts w:ascii="Times New Roman" w:hAnsi="Times New Roman"/>
          <w:sz w:val="24"/>
          <w:szCs w:val="24"/>
          <w:lang w:val="sq-AL"/>
        </w:rPr>
        <w:t xml:space="preserve"> për fazat e mëtejshme që i përkasin kësaj procedure konkurimi.</w:t>
      </w:r>
    </w:p>
    <w:p w:rsidR="00EA3CFB" w:rsidRDefault="002729C6" w:rsidP="00703C1B">
      <w:pPr>
        <w:rPr>
          <w:rFonts w:ascii="Times New Roman" w:hAnsi="Times New Roman"/>
          <w:b/>
          <w:bCs/>
          <w:i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i/>
          <w:sz w:val="24"/>
          <w:szCs w:val="24"/>
          <w:lang w:val="it-IT"/>
        </w:rPr>
        <w:t xml:space="preserve">        </w:t>
      </w:r>
    </w:p>
    <w:p w:rsidR="00703C1B" w:rsidRPr="00D05BAB" w:rsidRDefault="00703C1B" w:rsidP="00703C1B">
      <w:pPr>
        <w:rPr>
          <w:rFonts w:ascii="Times New Roman" w:hAnsi="Times New Roman"/>
          <w:sz w:val="20"/>
          <w:szCs w:val="20"/>
          <w:lang w:val="de-DE"/>
        </w:rPr>
      </w:pPr>
    </w:p>
    <w:p w:rsidR="00703C1B" w:rsidRPr="00457865" w:rsidRDefault="00703C1B" w:rsidP="00703C1B">
      <w:pPr>
        <w:spacing w:after="0" w:line="240" w:lineRule="auto"/>
        <w:ind w:left="1800"/>
        <w:jc w:val="both"/>
        <w:rPr>
          <w:rFonts w:ascii="Times New Roman" w:hAnsi="Times New Roman"/>
          <w:sz w:val="8"/>
          <w:szCs w:val="8"/>
          <w:lang w:val="de-DE"/>
        </w:rPr>
      </w:pPr>
      <w:r w:rsidRPr="00D05BAB">
        <w:rPr>
          <w:rFonts w:ascii="Times New Roman" w:hAnsi="Times New Roman"/>
          <w:b/>
          <w:caps/>
          <w:sz w:val="20"/>
          <w:szCs w:val="20"/>
          <w:lang w:val="it-IT"/>
        </w:rPr>
        <w:t xml:space="preserve">    DREJTORIA E MENAXHIMIT TË BURIMEVE NJERËZORE DHE TRAJNIMEVE</w:t>
      </w:r>
    </w:p>
    <w:p w:rsidR="00FC1432" w:rsidRPr="00C868D2" w:rsidRDefault="00FC1432" w:rsidP="00FB7429">
      <w:pPr>
        <w:spacing w:after="0" w:line="240" w:lineRule="auto"/>
        <w:ind w:right="33"/>
        <w:rPr>
          <w:rFonts w:ascii="Times New Roman" w:hAnsi="Times New Roman"/>
          <w:b/>
          <w:i/>
          <w:sz w:val="24"/>
          <w:szCs w:val="24"/>
          <w:lang w:val="pt-BR"/>
        </w:rPr>
      </w:pPr>
    </w:p>
    <w:sectPr w:rsidR="00FC1432" w:rsidRPr="00C868D2" w:rsidSect="00DD2C7E">
      <w:footerReference w:type="default" r:id="rId10"/>
      <w:pgSz w:w="12240" w:h="15840"/>
      <w:pgMar w:top="1080" w:right="1440" w:bottom="993" w:left="1440" w:header="708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103" w:rsidRDefault="00D66103" w:rsidP="00710D1D">
      <w:pPr>
        <w:spacing w:after="0" w:line="240" w:lineRule="auto"/>
      </w:pPr>
      <w:r>
        <w:separator/>
      </w:r>
    </w:p>
  </w:endnote>
  <w:endnote w:type="continuationSeparator" w:id="0">
    <w:p w:rsidR="00D66103" w:rsidRDefault="00D66103" w:rsidP="0071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9DD" w:rsidRDefault="00C649DD" w:rsidP="00C649DD">
    <w:pPr>
      <w:spacing w:before="120" w:after="120" w:line="240" w:lineRule="auto"/>
      <w:contextualSpacing/>
      <w:jc w:val="center"/>
      <w:rPr>
        <w:rFonts w:ascii="Times New Roman" w:hAnsi="Times New Roman" w:cstheme="minorBidi"/>
        <w:i/>
        <w:iCs/>
        <w:sz w:val="20"/>
        <w:szCs w:val="20"/>
        <w:lang w:val="it-IT"/>
      </w:rPr>
    </w:pPr>
    <w:r>
      <w:rPr>
        <w:rFonts w:ascii="Times New Roman" w:eastAsia="Batang" w:hAnsi="Times New Roman" w:cstheme="minorBidi"/>
        <w:i/>
        <w:iCs/>
        <w:sz w:val="20"/>
        <w:szCs w:val="20"/>
        <w:lang w:val="it-IT"/>
      </w:rPr>
      <w:t>__________________________________________________________________________________________</w:t>
    </w:r>
  </w:p>
  <w:p w:rsidR="00C649DD" w:rsidRDefault="00C649DD" w:rsidP="00C649DD">
    <w:pPr>
      <w:spacing w:before="120" w:after="120" w:line="240" w:lineRule="auto"/>
      <w:contextualSpacing/>
      <w:jc w:val="center"/>
      <w:rPr>
        <w:rFonts w:ascii="Times New Roman" w:eastAsia="Batang" w:hAnsi="Times New Roman" w:cstheme="minorBidi"/>
        <w:lang w:val="it-IT"/>
      </w:rPr>
    </w:pPr>
    <w:r>
      <w:rPr>
        <w:rFonts w:ascii="Times New Roman" w:eastAsia="Batang" w:hAnsi="Times New Roman" w:cstheme="minorBidi"/>
        <w:i/>
        <w:iCs/>
        <w:sz w:val="20"/>
        <w:szCs w:val="20"/>
        <w:lang w:val="it-IT"/>
      </w:rPr>
      <w:t>Adresa: Rruga: “Ana Komnena”, godina “Poli i Drejtësisë”, Tiranë 1001, web: www.klgj.al</w:t>
    </w:r>
  </w:p>
  <w:p w:rsidR="00710D1D" w:rsidRPr="00DD2C7E" w:rsidRDefault="00710D1D" w:rsidP="00DD2C7E">
    <w:pPr>
      <w:jc w:val="center"/>
      <w:rPr>
        <w:rFonts w:ascii="Times New Roman" w:hAnsi="Times New Roman"/>
        <w:sz w:val="20"/>
        <w:szCs w:val="20"/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103" w:rsidRDefault="00D66103" w:rsidP="00710D1D">
      <w:pPr>
        <w:spacing w:after="0" w:line="240" w:lineRule="auto"/>
      </w:pPr>
      <w:r>
        <w:separator/>
      </w:r>
    </w:p>
  </w:footnote>
  <w:footnote w:type="continuationSeparator" w:id="0">
    <w:p w:rsidR="00D66103" w:rsidRDefault="00D66103" w:rsidP="00710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DAB"/>
    <w:multiLevelType w:val="hybridMultilevel"/>
    <w:tmpl w:val="1F9862EC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B7343"/>
    <w:multiLevelType w:val="hybridMultilevel"/>
    <w:tmpl w:val="68D2DC2E"/>
    <w:lvl w:ilvl="0" w:tplc="D2105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11340"/>
    <w:multiLevelType w:val="hybridMultilevel"/>
    <w:tmpl w:val="4A24B874"/>
    <w:lvl w:ilvl="0" w:tplc="D2105B1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E76A78"/>
    <w:multiLevelType w:val="hybridMultilevel"/>
    <w:tmpl w:val="BA4EE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34E13"/>
    <w:multiLevelType w:val="hybridMultilevel"/>
    <w:tmpl w:val="F9747EF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E74DA"/>
    <w:multiLevelType w:val="hybridMultilevel"/>
    <w:tmpl w:val="062E7638"/>
    <w:lvl w:ilvl="0" w:tplc="57421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F0367"/>
    <w:multiLevelType w:val="hybridMultilevel"/>
    <w:tmpl w:val="57408862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80FB7"/>
    <w:multiLevelType w:val="hybridMultilevel"/>
    <w:tmpl w:val="3C42FE22"/>
    <w:lvl w:ilvl="0" w:tplc="C750DF78">
      <w:start w:val="1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AC52BC5"/>
    <w:multiLevelType w:val="hybridMultilevel"/>
    <w:tmpl w:val="A3AC9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A6BC3"/>
    <w:multiLevelType w:val="hybridMultilevel"/>
    <w:tmpl w:val="E6F25C06"/>
    <w:lvl w:ilvl="0" w:tplc="D2105B1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39115B"/>
    <w:multiLevelType w:val="hybridMultilevel"/>
    <w:tmpl w:val="06AEBAB0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87D97"/>
    <w:multiLevelType w:val="hybridMultilevel"/>
    <w:tmpl w:val="9880CD8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90ABD"/>
    <w:multiLevelType w:val="hybridMultilevel"/>
    <w:tmpl w:val="2FCE68F0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C11DF"/>
    <w:multiLevelType w:val="hybridMultilevel"/>
    <w:tmpl w:val="66AEA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C44FF"/>
    <w:multiLevelType w:val="hybridMultilevel"/>
    <w:tmpl w:val="725E149E"/>
    <w:lvl w:ilvl="0" w:tplc="3CC82F3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E9373C"/>
    <w:multiLevelType w:val="hybridMultilevel"/>
    <w:tmpl w:val="842292F0"/>
    <w:lvl w:ilvl="0" w:tplc="3CC82F3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497920"/>
    <w:multiLevelType w:val="hybridMultilevel"/>
    <w:tmpl w:val="27F0AD3C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76A70"/>
    <w:multiLevelType w:val="hybridMultilevel"/>
    <w:tmpl w:val="82C2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20C6A"/>
    <w:multiLevelType w:val="hybridMultilevel"/>
    <w:tmpl w:val="D3423782"/>
    <w:lvl w:ilvl="0" w:tplc="3CC82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7C45AC"/>
    <w:multiLevelType w:val="hybridMultilevel"/>
    <w:tmpl w:val="402089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7E1AC9"/>
    <w:multiLevelType w:val="hybridMultilevel"/>
    <w:tmpl w:val="6BC2865E"/>
    <w:lvl w:ilvl="0" w:tplc="3CC82F3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1333849"/>
    <w:multiLevelType w:val="hybridMultilevel"/>
    <w:tmpl w:val="EA14C0B4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B177E"/>
    <w:multiLevelType w:val="hybridMultilevel"/>
    <w:tmpl w:val="08AAA9F0"/>
    <w:lvl w:ilvl="0" w:tplc="3CC82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1E5AD4"/>
    <w:multiLevelType w:val="hybridMultilevel"/>
    <w:tmpl w:val="8036FE92"/>
    <w:lvl w:ilvl="0" w:tplc="3CC82F3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371AF6"/>
    <w:multiLevelType w:val="hybridMultilevel"/>
    <w:tmpl w:val="12F811EC"/>
    <w:lvl w:ilvl="0" w:tplc="D2105B1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2511647"/>
    <w:multiLevelType w:val="hybridMultilevel"/>
    <w:tmpl w:val="7BEC7B52"/>
    <w:lvl w:ilvl="0" w:tplc="7A34C3F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D01728"/>
    <w:multiLevelType w:val="hybridMultilevel"/>
    <w:tmpl w:val="3BE2CDE4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86443D"/>
    <w:multiLevelType w:val="hybridMultilevel"/>
    <w:tmpl w:val="7A766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E2100"/>
    <w:multiLevelType w:val="hybridMultilevel"/>
    <w:tmpl w:val="8F9A6CB2"/>
    <w:lvl w:ilvl="0" w:tplc="3CC82F3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41F60"/>
    <w:multiLevelType w:val="hybridMultilevel"/>
    <w:tmpl w:val="A100019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A490C"/>
    <w:multiLevelType w:val="hybridMultilevel"/>
    <w:tmpl w:val="2A82222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901B37"/>
    <w:multiLevelType w:val="hybridMultilevel"/>
    <w:tmpl w:val="0D3E4080"/>
    <w:lvl w:ilvl="0" w:tplc="8CD8AF2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AC41FC0"/>
    <w:multiLevelType w:val="hybridMultilevel"/>
    <w:tmpl w:val="8EEEAB36"/>
    <w:lvl w:ilvl="0" w:tplc="C750D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2009D"/>
    <w:multiLevelType w:val="hybridMultilevel"/>
    <w:tmpl w:val="7C16EDA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168722B"/>
    <w:multiLevelType w:val="hybridMultilevel"/>
    <w:tmpl w:val="62360C0E"/>
    <w:lvl w:ilvl="0" w:tplc="0809000F">
      <w:start w:val="1"/>
      <w:numFmt w:val="decimal"/>
      <w:lvlText w:val="%1."/>
      <w:lvlJc w:val="left"/>
      <w:pPr>
        <w:ind w:left="1350" w:hanging="360"/>
      </w:p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716B54B0"/>
    <w:multiLevelType w:val="hybridMultilevel"/>
    <w:tmpl w:val="4BDA45B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F587A"/>
    <w:multiLevelType w:val="hybridMultilevel"/>
    <w:tmpl w:val="EC6468C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35139"/>
    <w:multiLevelType w:val="hybridMultilevel"/>
    <w:tmpl w:val="65E44326"/>
    <w:lvl w:ilvl="0" w:tplc="3CC82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03F6F"/>
    <w:multiLevelType w:val="hybridMultilevel"/>
    <w:tmpl w:val="8F9E41B6"/>
    <w:lvl w:ilvl="0" w:tplc="D2105B1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AD778F"/>
    <w:multiLevelType w:val="hybridMultilevel"/>
    <w:tmpl w:val="DCFC727E"/>
    <w:lvl w:ilvl="0" w:tplc="3CC82F3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8"/>
  </w:num>
  <w:num w:numId="5">
    <w:abstractNumId w:val="36"/>
  </w:num>
  <w:num w:numId="6">
    <w:abstractNumId w:val="19"/>
  </w:num>
  <w:num w:numId="7">
    <w:abstractNumId w:val="11"/>
  </w:num>
  <w:num w:numId="8">
    <w:abstractNumId w:val="31"/>
  </w:num>
  <w:num w:numId="9">
    <w:abstractNumId w:val="15"/>
  </w:num>
  <w:num w:numId="10">
    <w:abstractNumId w:val="22"/>
  </w:num>
  <w:num w:numId="11">
    <w:abstractNumId w:val="35"/>
  </w:num>
  <w:num w:numId="12">
    <w:abstractNumId w:val="26"/>
  </w:num>
  <w:num w:numId="13">
    <w:abstractNumId w:val="28"/>
  </w:num>
  <w:num w:numId="14">
    <w:abstractNumId w:val="14"/>
  </w:num>
  <w:num w:numId="15">
    <w:abstractNumId w:val="23"/>
  </w:num>
  <w:num w:numId="16">
    <w:abstractNumId w:val="4"/>
  </w:num>
  <w:num w:numId="17">
    <w:abstractNumId w:val="32"/>
  </w:num>
  <w:num w:numId="18">
    <w:abstractNumId w:val="34"/>
  </w:num>
  <w:num w:numId="19">
    <w:abstractNumId w:val="7"/>
  </w:num>
  <w:num w:numId="20">
    <w:abstractNumId w:val="33"/>
  </w:num>
  <w:num w:numId="21">
    <w:abstractNumId w:val="38"/>
  </w:num>
  <w:num w:numId="22">
    <w:abstractNumId w:val="9"/>
  </w:num>
  <w:num w:numId="23">
    <w:abstractNumId w:val="1"/>
  </w:num>
  <w:num w:numId="24">
    <w:abstractNumId w:val="2"/>
  </w:num>
  <w:num w:numId="25">
    <w:abstractNumId w:val="25"/>
  </w:num>
  <w:num w:numId="26">
    <w:abstractNumId w:val="18"/>
  </w:num>
  <w:num w:numId="27">
    <w:abstractNumId w:val="6"/>
  </w:num>
  <w:num w:numId="28">
    <w:abstractNumId w:val="12"/>
  </w:num>
  <w:num w:numId="29">
    <w:abstractNumId w:val="20"/>
  </w:num>
  <w:num w:numId="30">
    <w:abstractNumId w:val="29"/>
  </w:num>
  <w:num w:numId="31">
    <w:abstractNumId w:val="21"/>
  </w:num>
  <w:num w:numId="32">
    <w:abstractNumId w:val="13"/>
  </w:num>
  <w:num w:numId="33">
    <w:abstractNumId w:val="37"/>
  </w:num>
  <w:num w:numId="34">
    <w:abstractNumId w:val="24"/>
  </w:num>
  <w:num w:numId="35">
    <w:abstractNumId w:val="0"/>
  </w:num>
  <w:num w:numId="36">
    <w:abstractNumId w:val="17"/>
  </w:num>
  <w:num w:numId="37">
    <w:abstractNumId w:val="39"/>
  </w:num>
  <w:num w:numId="38">
    <w:abstractNumId w:val="10"/>
  </w:num>
  <w:num w:numId="39">
    <w:abstractNumId w:val="16"/>
  </w:num>
  <w:num w:numId="40">
    <w:abstractNumId w:val="27"/>
  </w:num>
  <w:num w:numId="41">
    <w:abstractNumId w:val="31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56"/>
    <w:rsid w:val="00002457"/>
    <w:rsid w:val="000147B1"/>
    <w:rsid w:val="0002195A"/>
    <w:rsid w:val="00021D0B"/>
    <w:rsid w:val="000228CC"/>
    <w:rsid w:val="00023D4D"/>
    <w:rsid w:val="000247C3"/>
    <w:rsid w:val="00030A3B"/>
    <w:rsid w:val="00032E08"/>
    <w:rsid w:val="000353AD"/>
    <w:rsid w:val="000359E0"/>
    <w:rsid w:val="00037CAA"/>
    <w:rsid w:val="00044C0B"/>
    <w:rsid w:val="000531D8"/>
    <w:rsid w:val="00054BF7"/>
    <w:rsid w:val="0005767B"/>
    <w:rsid w:val="000750B0"/>
    <w:rsid w:val="00075C28"/>
    <w:rsid w:val="0008012B"/>
    <w:rsid w:val="00086D0C"/>
    <w:rsid w:val="000927C4"/>
    <w:rsid w:val="00092A11"/>
    <w:rsid w:val="00096592"/>
    <w:rsid w:val="00096A7E"/>
    <w:rsid w:val="000A6CB9"/>
    <w:rsid w:val="000A7866"/>
    <w:rsid w:val="000B05EF"/>
    <w:rsid w:val="000B0F29"/>
    <w:rsid w:val="000B2446"/>
    <w:rsid w:val="000B37E6"/>
    <w:rsid w:val="000B4550"/>
    <w:rsid w:val="000B50A9"/>
    <w:rsid w:val="000B58FD"/>
    <w:rsid w:val="000B6FC2"/>
    <w:rsid w:val="000C7F77"/>
    <w:rsid w:val="000D3BBD"/>
    <w:rsid w:val="000D4898"/>
    <w:rsid w:val="000E7D71"/>
    <w:rsid w:val="000F3258"/>
    <w:rsid w:val="000F70D2"/>
    <w:rsid w:val="00101712"/>
    <w:rsid w:val="00101BB6"/>
    <w:rsid w:val="00111E59"/>
    <w:rsid w:val="00116E60"/>
    <w:rsid w:val="001221F4"/>
    <w:rsid w:val="0012357F"/>
    <w:rsid w:val="00123EF8"/>
    <w:rsid w:val="0012708B"/>
    <w:rsid w:val="0013176E"/>
    <w:rsid w:val="00134540"/>
    <w:rsid w:val="00136F89"/>
    <w:rsid w:val="00143524"/>
    <w:rsid w:val="00146DAF"/>
    <w:rsid w:val="00161E58"/>
    <w:rsid w:val="00176A31"/>
    <w:rsid w:val="00176F9D"/>
    <w:rsid w:val="00180D33"/>
    <w:rsid w:val="00180ECF"/>
    <w:rsid w:val="00186CF3"/>
    <w:rsid w:val="00187BCB"/>
    <w:rsid w:val="001924DB"/>
    <w:rsid w:val="00194154"/>
    <w:rsid w:val="00194D58"/>
    <w:rsid w:val="00194E5D"/>
    <w:rsid w:val="00196F7C"/>
    <w:rsid w:val="00197F19"/>
    <w:rsid w:val="001A0626"/>
    <w:rsid w:val="001A2088"/>
    <w:rsid w:val="001A25AF"/>
    <w:rsid w:val="001A41A3"/>
    <w:rsid w:val="001A6E92"/>
    <w:rsid w:val="001C0EDE"/>
    <w:rsid w:val="001C29E7"/>
    <w:rsid w:val="001C59BB"/>
    <w:rsid w:val="001F16C5"/>
    <w:rsid w:val="002019A1"/>
    <w:rsid w:val="002024F3"/>
    <w:rsid w:val="002036B5"/>
    <w:rsid w:val="00204FD4"/>
    <w:rsid w:val="002053AE"/>
    <w:rsid w:val="00205FA6"/>
    <w:rsid w:val="00207064"/>
    <w:rsid w:val="00207EF6"/>
    <w:rsid w:val="002118C0"/>
    <w:rsid w:val="00221AD3"/>
    <w:rsid w:val="00233477"/>
    <w:rsid w:val="002339C7"/>
    <w:rsid w:val="002352AE"/>
    <w:rsid w:val="002367EC"/>
    <w:rsid w:val="00236B87"/>
    <w:rsid w:val="00237766"/>
    <w:rsid w:val="00240049"/>
    <w:rsid w:val="002543BC"/>
    <w:rsid w:val="0026550C"/>
    <w:rsid w:val="00267CD6"/>
    <w:rsid w:val="00270202"/>
    <w:rsid w:val="00271DE1"/>
    <w:rsid w:val="002729C6"/>
    <w:rsid w:val="00274EAA"/>
    <w:rsid w:val="002769B1"/>
    <w:rsid w:val="00280C11"/>
    <w:rsid w:val="002815AB"/>
    <w:rsid w:val="002828CF"/>
    <w:rsid w:val="002837EB"/>
    <w:rsid w:val="002860E1"/>
    <w:rsid w:val="00293746"/>
    <w:rsid w:val="00294A22"/>
    <w:rsid w:val="002961C9"/>
    <w:rsid w:val="002A1CAB"/>
    <w:rsid w:val="002A3B2F"/>
    <w:rsid w:val="002A3DAE"/>
    <w:rsid w:val="002A6DA1"/>
    <w:rsid w:val="002B09C4"/>
    <w:rsid w:val="002B4195"/>
    <w:rsid w:val="002C1C7C"/>
    <w:rsid w:val="002E3A1E"/>
    <w:rsid w:val="002E5D83"/>
    <w:rsid w:val="002F193B"/>
    <w:rsid w:val="002F2E33"/>
    <w:rsid w:val="002F7CA5"/>
    <w:rsid w:val="00300CCC"/>
    <w:rsid w:val="003045E6"/>
    <w:rsid w:val="00306FB3"/>
    <w:rsid w:val="00312754"/>
    <w:rsid w:val="00314EF5"/>
    <w:rsid w:val="003160E6"/>
    <w:rsid w:val="003164C8"/>
    <w:rsid w:val="00335495"/>
    <w:rsid w:val="00337145"/>
    <w:rsid w:val="003448E7"/>
    <w:rsid w:val="003451CE"/>
    <w:rsid w:val="00347615"/>
    <w:rsid w:val="00350C6C"/>
    <w:rsid w:val="00355FCF"/>
    <w:rsid w:val="00356CDC"/>
    <w:rsid w:val="00362118"/>
    <w:rsid w:val="003759CC"/>
    <w:rsid w:val="00377A91"/>
    <w:rsid w:val="00382734"/>
    <w:rsid w:val="00397EF5"/>
    <w:rsid w:val="003A08C5"/>
    <w:rsid w:val="003A1B02"/>
    <w:rsid w:val="003B09DF"/>
    <w:rsid w:val="003B3690"/>
    <w:rsid w:val="003B5B5D"/>
    <w:rsid w:val="003B7742"/>
    <w:rsid w:val="003C0CBE"/>
    <w:rsid w:val="003D4590"/>
    <w:rsid w:val="003D4729"/>
    <w:rsid w:val="003D5CA8"/>
    <w:rsid w:val="003D747A"/>
    <w:rsid w:val="003E593C"/>
    <w:rsid w:val="003E746A"/>
    <w:rsid w:val="003F1123"/>
    <w:rsid w:val="003F28F4"/>
    <w:rsid w:val="003F42BF"/>
    <w:rsid w:val="003F64B0"/>
    <w:rsid w:val="003F7A06"/>
    <w:rsid w:val="00402171"/>
    <w:rsid w:val="00413525"/>
    <w:rsid w:val="004166C2"/>
    <w:rsid w:val="00416A9C"/>
    <w:rsid w:val="00420F11"/>
    <w:rsid w:val="00425CD1"/>
    <w:rsid w:val="00433F09"/>
    <w:rsid w:val="004350EF"/>
    <w:rsid w:val="0044267B"/>
    <w:rsid w:val="004428FC"/>
    <w:rsid w:val="00442FE2"/>
    <w:rsid w:val="00444FA8"/>
    <w:rsid w:val="00446697"/>
    <w:rsid w:val="00446C80"/>
    <w:rsid w:val="004513AE"/>
    <w:rsid w:val="00451B03"/>
    <w:rsid w:val="004547C5"/>
    <w:rsid w:val="00460884"/>
    <w:rsid w:val="00466F23"/>
    <w:rsid w:val="004713F3"/>
    <w:rsid w:val="0049397E"/>
    <w:rsid w:val="004A38F5"/>
    <w:rsid w:val="004B02EE"/>
    <w:rsid w:val="004B780E"/>
    <w:rsid w:val="004C016D"/>
    <w:rsid w:val="004C5BFB"/>
    <w:rsid w:val="004C6C5F"/>
    <w:rsid w:val="004C79DC"/>
    <w:rsid w:val="004D1A91"/>
    <w:rsid w:val="004D4290"/>
    <w:rsid w:val="004D55F1"/>
    <w:rsid w:val="004E10CE"/>
    <w:rsid w:val="004E1664"/>
    <w:rsid w:val="004E1EA1"/>
    <w:rsid w:val="004F4618"/>
    <w:rsid w:val="00501867"/>
    <w:rsid w:val="00505201"/>
    <w:rsid w:val="005105E9"/>
    <w:rsid w:val="00512820"/>
    <w:rsid w:val="00527EF5"/>
    <w:rsid w:val="005303FB"/>
    <w:rsid w:val="00542DAC"/>
    <w:rsid w:val="0054302F"/>
    <w:rsid w:val="00544E2F"/>
    <w:rsid w:val="005461CD"/>
    <w:rsid w:val="00553845"/>
    <w:rsid w:val="00555196"/>
    <w:rsid w:val="00556D2C"/>
    <w:rsid w:val="0056193D"/>
    <w:rsid w:val="00565A6C"/>
    <w:rsid w:val="00570A5A"/>
    <w:rsid w:val="00570DD7"/>
    <w:rsid w:val="005770CB"/>
    <w:rsid w:val="00582671"/>
    <w:rsid w:val="005859ED"/>
    <w:rsid w:val="005906A5"/>
    <w:rsid w:val="005A08FE"/>
    <w:rsid w:val="005A72FE"/>
    <w:rsid w:val="005C0973"/>
    <w:rsid w:val="005C0FC5"/>
    <w:rsid w:val="005C3F2C"/>
    <w:rsid w:val="005C7853"/>
    <w:rsid w:val="005E64E5"/>
    <w:rsid w:val="005F6364"/>
    <w:rsid w:val="00603780"/>
    <w:rsid w:val="00607F41"/>
    <w:rsid w:val="00611C67"/>
    <w:rsid w:val="006158BB"/>
    <w:rsid w:val="00615C1B"/>
    <w:rsid w:val="00615DAD"/>
    <w:rsid w:val="00616592"/>
    <w:rsid w:val="006165BE"/>
    <w:rsid w:val="00621C38"/>
    <w:rsid w:val="00622792"/>
    <w:rsid w:val="0062558B"/>
    <w:rsid w:val="0063158F"/>
    <w:rsid w:val="0064013D"/>
    <w:rsid w:val="00641F82"/>
    <w:rsid w:val="006444DD"/>
    <w:rsid w:val="006526C2"/>
    <w:rsid w:val="00663695"/>
    <w:rsid w:val="00684745"/>
    <w:rsid w:val="00690899"/>
    <w:rsid w:val="0069186B"/>
    <w:rsid w:val="00692907"/>
    <w:rsid w:val="006956E8"/>
    <w:rsid w:val="00696F33"/>
    <w:rsid w:val="00697EBC"/>
    <w:rsid w:val="006A5DAB"/>
    <w:rsid w:val="006B4FDD"/>
    <w:rsid w:val="006B6232"/>
    <w:rsid w:val="006C61CB"/>
    <w:rsid w:val="006D39FD"/>
    <w:rsid w:val="006D5890"/>
    <w:rsid w:val="006D58D8"/>
    <w:rsid w:val="006D5C3A"/>
    <w:rsid w:val="006D7C3E"/>
    <w:rsid w:val="006E0028"/>
    <w:rsid w:val="006E5522"/>
    <w:rsid w:val="006F259A"/>
    <w:rsid w:val="0070333C"/>
    <w:rsid w:val="00703C1B"/>
    <w:rsid w:val="00710D1D"/>
    <w:rsid w:val="00710DFB"/>
    <w:rsid w:val="0071265F"/>
    <w:rsid w:val="007245F6"/>
    <w:rsid w:val="007276BE"/>
    <w:rsid w:val="007317BE"/>
    <w:rsid w:val="00732E74"/>
    <w:rsid w:val="0073353B"/>
    <w:rsid w:val="007351A1"/>
    <w:rsid w:val="00736EA0"/>
    <w:rsid w:val="007375C2"/>
    <w:rsid w:val="007417CF"/>
    <w:rsid w:val="00745A09"/>
    <w:rsid w:val="00754307"/>
    <w:rsid w:val="00763C1D"/>
    <w:rsid w:val="00764732"/>
    <w:rsid w:val="00764CAC"/>
    <w:rsid w:val="00767EE5"/>
    <w:rsid w:val="0077030D"/>
    <w:rsid w:val="00771DD7"/>
    <w:rsid w:val="00774EC8"/>
    <w:rsid w:val="00775CA4"/>
    <w:rsid w:val="00777120"/>
    <w:rsid w:val="00777174"/>
    <w:rsid w:val="00782A8F"/>
    <w:rsid w:val="00791FCD"/>
    <w:rsid w:val="007A3E89"/>
    <w:rsid w:val="007A4F16"/>
    <w:rsid w:val="007B067E"/>
    <w:rsid w:val="007B101B"/>
    <w:rsid w:val="007B4116"/>
    <w:rsid w:val="007B5420"/>
    <w:rsid w:val="007C00E1"/>
    <w:rsid w:val="007C2794"/>
    <w:rsid w:val="007C70C5"/>
    <w:rsid w:val="007C7DD2"/>
    <w:rsid w:val="007D321E"/>
    <w:rsid w:val="007D58E0"/>
    <w:rsid w:val="007D7D48"/>
    <w:rsid w:val="007E1CE3"/>
    <w:rsid w:val="007E30EB"/>
    <w:rsid w:val="007E348B"/>
    <w:rsid w:val="007E6ECE"/>
    <w:rsid w:val="007E7BC4"/>
    <w:rsid w:val="007F5123"/>
    <w:rsid w:val="007F680A"/>
    <w:rsid w:val="00804C6E"/>
    <w:rsid w:val="00805EAF"/>
    <w:rsid w:val="00806A0D"/>
    <w:rsid w:val="00814979"/>
    <w:rsid w:val="00817C98"/>
    <w:rsid w:val="008206DA"/>
    <w:rsid w:val="00821FFD"/>
    <w:rsid w:val="00823F13"/>
    <w:rsid w:val="0082600B"/>
    <w:rsid w:val="00830834"/>
    <w:rsid w:val="00831873"/>
    <w:rsid w:val="00831D7E"/>
    <w:rsid w:val="0083437B"/>
    <w:rsid w:val="008413B2"/>
    <w:rsid w:val="00842100"/>
    <w:rsid w:val="00842D48"/>
    <w:rsid w:val="008448BB"/>
    <w:rsid w:val="008472E5"/>
    <w:rsid w:val="00850D90"/>
    <w:rsid w:val="00856B6F"/>
    <w:rsid w:val="00857256"/>
    <w:rsid w:val="00865A97"/>
    <w:rsid w:val="00867261"/>
    <w:rsid w:val="008749B7"/>
    <w:rsid w:val="008811E9"/>
    <w:rsid w:val="0088232C"/>
    <w:rsid w:val="00883920"/>
    <w:rsid w:val="00885679"/>
    <w:rsid w:val="008964BF"/>
    <w:rsid w:val="008A46EC"/>
    <w:rsid w:val="008A4C73"/>
    <w:rsid w:val="008A5522"/>
    <w:rsid w:val="008A6CF2"/>
    <w:rsid w:val="008B280E"/>
    <w:rsid w:val="008B540D"/>
    <w:rsid w:val="008C1828"/>
    <w:rsid w:val="008C2F12"/>
    <w:rsid w:val="008C49CC"/>
    <w:rsid w:val="008C7D55"/>
    <w:rsid w:val="008D3BE9"/>
    <w:rsid w:val="008E0B42"/>
    <w:rsid w:val="008E1AD2"/>
    <w:rsid w:val="008E580B"/>
    <w:rsid w:val="008F3AD7"/>
    <w:rsid w:val="00901CE1"/>
    <w:rsid w:val="00902453"/>
    <w:rsid w:val="009042EC"/>
    <w:rsid w:val="00913DC6"/>
    <w:rsid w:val="0091680C"/>
    <w:rsid w:val="00916B52"/>
    <w:rsid w:val="009211DB"/>
    <w:rsid w:val="00930489"/>
    <w:rsid w:val="00931E8A"/>
    <w:rsid w:val="00937617"/>
    <w:rsid w:val="00944416"/>
    <w:rsid w:val="009537FB"/>
    <w:rsid w:val="00963FF1"/>
    <w:rsid w:val="009651BB"/>
    <w:rsid w:val="009674DD"/>
    <w:rsid w:val="00967FFA"/>
    <w:rsid w:val="00976E16"/>
    <w:rsid w:val="00977C26"/>
    <w:rsid w:val="0098573E"/>
    <w:rsid w:val="00986496"/>
    <w:rsid w:val="00992034"/>
    <w:rsid w:val="009A166E"/>
    <w:rsid w:val="009B346F"/>
    <w:rsid w:val="009B7470"/>
    <w:rsid w:val="009C034F"/>
    <w:rsid w:val="009C0657"/>
    <w:rsid w:val="009C22FD"/>
    <w:rsid w:val="009C725F"/>
    <w:rsid w:val="009D1CB7"/>
    <w:rsid w:val="009E6968"/>
    <w:rsid w:val="00A024DC"/>
    <w:rsid w:val="00A06585"/>
    <w:rsid w:val="00A10F4B"/>
    <w:rsid w:val="00A16130"/>
    <w:rsid w:val="00A21ED0"/>
    <w:rsid w:val="00A23349"/>
    <w:rsid w:val="00A254A9"/>
    <w:rsid w:val="00A31339"/>
    <w:rsid w:val="00A328A9"/>
    <w:rsid w:val="00A35F7D"/>
    <w:rsid w:val="00A36181"/>
    <w:rsid w:val="00A40054"/>
    <w:rsid w:val="00A409B6"/>
    <w:rsid w:val="00A43A0A"/>
    <w:rsid w:val="00A47AF6"/>
    <w:rsid w:val="00A47E9E"/>
    <w:rsid w:val="00A6177B"/>
    <w:rsid w:val="00A66FF3"/>
    <w:rsid w:val="00A757BF"/>
    <w:rsid w:val="00A77EEB"/>
    <w:rsid w:val="00A82240"/>
    <w:rsid w:val="00A83976"/>
    <w:rsid w:val="00A90273"/>
    <w:rsid w:val="00AA6213"/>
    <w:rsid w:val="00AB051D"/>
    <w:rsid w:val="00AB11AC"/>
    <w:rsid w:val="00AB13AC"/>
    <w:rsid w:val="00AC0248"/>
    <w:rsid w:val="00AC4869"/>
    <w:rsid w:val="00AC7C96"/>
    <w:rsid w:val="00AD3364"/>
    <w:rsid w:val="00AD43B2"/>
    <w:rsid w:val="00AD4643"/>
    <w:rsid w:val="00AE156D"/>
    <w:rsid w:val="00AF5483"/>
    <w:rsid w:val="00B00B00"/>
    <w:rsid w:val="00B13451"/>
    <w:rsid w:val="00B14323"/>
    <w:rsid w:val="00B165CF"/>
    <w:rsid w:val="00B247F9"/>
    <w:rsid w:val="00B27464"/>
    <w:rsid w:val="00B36CC2"/>
    <w:rsid w:val="00B407AB"/>
    <w:rsid w:val="00B45C29"/>
    <w:rsid w:val="00B51E79"/>
    <w:rsid w:val="00B531C5"/>
    <w:rsid w:val="00B5343E"/>
    <w:rsid w:val="00B545BC"/>
    <w:rsid w:val="00B60C45"/>
    <w:rsid w:val="00B6218B"/>
    <w:rsid w:val="00B62886"/>
    <w:rsid w:val="00B6320B"/>
    <w:rsid w:val="00B703F4"/>
    <w:rsid w:val="00B7455E"/>
    <w:rsid w:val="00B76DF3"/>
    <w:rsid w:val="00B77A29"/>
    <w:rsid w:val="00B835FB"/>
    <w:rsid w:val="00B90A69"/>
    <w:rsid w:val="00B92211"/>
    <w:rsid w:val="00BA4537"/>
    <w:rsid w:val="00BA78B2"/>
    <w:rsid w:val="00BB4D77"/>
    <w:rsid w:val="00BC09B9"/>
    <w:rsid w:val="00BC1B00"/>
    <w:rsid w:val="00BC3AD8"/>
    <w:rsid w:val="00BD7898"/>
    <w:rsid w:val="00BE00EC"/>
    <w:rsid w:val="00BE1BF4"/>
    <w:rsid w:val="00BE4BE2"/>
    <w:rsid w:val="00BE5703"/>
    <w:rsid w:val="00BF51A6"/>
    <w:rsid w:val="00BF5659"/>
    <w:rsid w:val="00C00511"/>
    <w:rsid w:val="00C10180"/>
    <w:rsid w:val="00C23E5F"/>
    <w:rsid w:val="00C247E8"/>
    <w:rsid w:val="00C24854"/>
    <w:rsid w:val="00C333BE"/>
    <w:rsid w:val="00C33EEB"/>
    <w:rsid w:val="00C35233"/>
    <w:rsid w:val="00C36EFA"/>
    <w:rsid w:val="00C37E49"/>
    <w:rsid w:val="00C429B2"/>
    <w:rsid w:val="00C5531D"/>
    <w:rsid w:val="00C62140"/>
    <w:rsid w:val="00C649DD"/>
    <w:rsid w:val="00C65BD1"/>
    <w:rsid w:val="00C74120"/>
    <w:rsid w:val="00C81765"/>
    <w:rsid w:val="00C824C6"/>
    <w:rsid w:val="00C868D2"/>
    <w:rsid w:val="00C87D14"/>
    <w:rsid w:val="00C90FED"/>
    <w:rsid w:val="00C934AE"/>
    <w:rsid w:val="00CA3393"/>
    <w:rsid w:val="00CA58EA"/>
    <w:rsid w:val="00CB4331"/>
    <w:rsid w:val="00CB4D81"/>
    <w:rsid w:val="00CB594F"/>
    <w:rsid w:val="00CB7D94"/>
    <w:rsid w:val="00CC09AF"/>
    <w:rsid w:val="00CD01C2"/>
    <w:rsid w:val="00CD1030"/>
    <w:rsid w:val="00CD6F0E"/>
    <w:rsid w:val="00CE121A"/>
    <w:rsid w:val="00CE3DA0"/>
    <w:rsid w:val="00CF2B2F"/>
    <w:rsid w:val="00CF2D1B"/>
    <w:rsid w:val="00CF7479"/>
    <w:rsid w:val="00D00CF1"/>
    <w:rsid w:val="00D01997"/>
    <w:rsid w:val="00D021BF"/>
    <w:rsid w:val="00D05441"/>
    <w:rsid w:val="00D1576D"/>
    <w:rsid w:val="00D2022E"/>
    <w:rsid w:val="00D20C99"/>
    <w:rsid w:val="00D304B1"/>
    <w:rsid w:val="00D319F3"/>
    <w:rsid w:val="00D344D3"/>
    <w:rsid w:val="00D34EFC"/>
    <w:rsid w:val="00D36119"/>
    <w:rsid w:val="00D46EB7"/>
    <w:rsid w:val="00D479DD"/>
    <w:rsid w:val="00D50E29"/>
    <w:rsid w:val="00D53DF5"/>
    <w:rsid w:val="00D564A2"/>
    <w:rsid w:val="00D571CE"/>
    <w:rsid w:val="00D66103"/>
    <w:rsid w:val="00D74768"/>
    <w:rsid w:val="00D77221"/>
    <w:rsid w:val="00D8121F"/>
    <w:rsid w:val="00D86C1C"/>
    <w:rsid w:val="00D92748"/>
    <w:rsid w:val="00D94AF5"/>
    <w:rsid w:val="00D951DA"/>
    <w:rsid w:val="00D95C62"/>
    <w:rsid w:val="00DA20FB"/>
    <w:rsid w:val="00DA3207"/>
    <w:rsid w:val="00DA4CA6"/>
    <w:rsid w:val="00DB1183"/>
    <w:rsid w:val="00DB1185"/>
    <w:rsid w:val="00DC06DF"/>
    <w:rsid w:val="00DC7B05"/>
    <w:rsid w:val="00DD2C7E"/>
    <w:rsid w:val="00DD4443"/>
    <w:rsid w:val="00DD5C3B"/>
    <w:rsid w:val="00DE1612"/>
    <w:rsid w:val="00DE3353"/>
    <w:rsid w:val="00DE3DD0"/>
    <w:rsid w:val="00DE52BA"/>
    <w:rsid w:val="00DF4381"/>
    <w:rsid w:val="00E00BE7"/>
    <w:rsid w:val="00E05EEB"/>
    <w:rsid w:val="00E06664"/>
    <w:rsid w:val="00E27100"/>
    <w:rsid w:val="00E33919"/>
    <w:rsid w:val="00E35EBC"/>
    <w:rsid w:val="00E40EE8"/>
    <w:rsid w:val="00E41246"/>
    <w:rsid w:val="00E416E1"/>
    <w:rsid w:val="00E42D7F"/>
    <w:rsid w:val="00E44227"/>
    <w:rsid w:val="00E4483D"/>
    <w:rsid w:val="00E54E3B"/>
    <w:rsid w:val="00E606E2"/>
    <w:rsid w:val="00E61DDF"/>
    <w:rsid w:val="00E639C0"/>
    <w:rsid w:val="00E70C01"/>
    <w:rsid w:val="00E767F4"/>
    <w:rsid w:val="00E8031F"/>
    <w:rsid w:val="00E90240"/>
    <w:rsid w:val="00E916B7"/>
    <w:rsid w:val="00E931CC"/>
    <w:rsid w:val="00EA3CFB"/>
    <w:rsid w:val="00EB5E64"/>
    <w:rsid w:val="00EC0FB9"/>
    <w:rsid w:val="00EC3B70"/>
    <w:rsid w:val="00EC656A"/>
    <w:rsid w:val="00ED18DB"/>
    <w:rsid w:val="00ED34CB"/>
    <w:rsid w:val="00EE4A5E"/>
    <w:rsid w:val="00EF78CA"/>
    <w:rsid w:val="00F0021B"/>
    <w:rsid w:val="00F0267C"/>
    <w:rsid w:val="00F02DF3"/>
    <w:rsid w:val="00F05271"/>
    <w:rsid w:val="00F11A33"/>
    <w:rsid w:val="00F135DC"/>
    <w:rsid w:val="00F15EBF"/>
    <w:rsid w:val="00F1613C"/>
    <w:rsid w:val="00F21C0B"/>
    <w:rsid w:val="00F2501C"/>
    <w:rsid w:val="00F25D26"/>
    <w:rsid w:val="00F326EB"/>
    <w:rsid w:val="00F350BA"/>
    <w:rsid w:val="00F359A3"/>
    <w:rsid w:val="00F4327D"/>
    <w:rsid w:val="00F45408"/>
    <w:rsid w:val="00F4615F"/>
    <w:rsid w:val="00F54775"/>
    <w:rsid w:val="00F57A9D"/>
    <w:rsid w:val="00F7156B"/>
    <w:rsid w:val="00F740F3"/>
    <w:rsid w:val="00FA6F05"/>
    <w:rsid w:val="00FB0E0B"/>
    <w:rsid w:val="00FB25EA"/>
    <w:rsid w:val="00FB5BC5"/>
    <w:rsid w:val="00FB7429"/>
    <w:rsid w:val="00FC1432"/>
    <w:rsid w:val="00FC1802"/>
    <w:rsid w:val="00FC221A"/>
    <w:rsid w:val="00FC5923"/>
    <w:rsid w:val="00FC7818"/>
    <w:rsid w:val="00FC7821"/>
    <w:rsid w:val="00FD4E51"/>
    <w:rsid w:val="00FE058F"/>
    <w:rsid w:val="00FE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796AE"/>
  <w15:chartTrackingRefBased/>
  <w15:docId w15:val="{E7796595-31E3-4DC1-BCED-034136D2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2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21C38"/>
    <w:pPr>
      <w:ind w:left="720"/>
      <w:contextualSpacing/>
    </w:pPr>
    <w:rPr>
      <w:rFonts w:eastAsia="Calibri"/>
      <w:lang w:val="x-none" w:eastAsia="x-none"/>
    </w:rPr>
  </w:style>
  <w:style w:type="character" w:styleId="Hyperlink">
    <w:name w:val="Hyperlink"/>
    <w:uiPriority w:val="99"/>
    <w:unhideWhenUsed/>
    <w:rsid w:val="00621C3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21C38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621C3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621C38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621C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621C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21C3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D1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D1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6847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AD43B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urimenjerezore@klgj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790EB-62AC-4249-AD22-15B45CAE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Xhevdet Haxhiu</dc:creator>
  <cp:keywords/>
  <dc:description/>
  <cp:lastModifiedBy>Grid Marku</cp:lastModifiedBy>
  <cp:revision>3</cp:revision>
  <cp:lastPrinted>2025-10-17T11:20:00Z</cp:lastPrinted>
  <dcterms:created xsi:type="dcterms:W3CDTF">2025-10-17T11:21:00Z</dcterms:created>
  <dcterms:modified xsi:type="dcterms:W3CDTF">2025-10-17T13:59:00Z</dcterms:modified>
</cp:coreProperties>
</file>