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6BF7" w14:textId="77777777" w:rsidR="006077B9" w:rsidRDefault="006077B9" w:rsidP="006077B9">
      <w:pPr>
        <w:spacing w:after="0"/>
        <w:rPr>
          <w:rFonts w:ascii="Times New Roman" w:hAnsi="Times New Roman"/>
          <w:b/>
          <w:sz w:val="24"/>
          <w:szCs w:val="24"/>
        </w:rPr>
      </w:pPr>
    </w:p>
    <w:p w14:paraId="5CE5B573" w14:textId="77777777" w:rsidR="006077B9" w:rsidRDefault="006077B9" w:rsidP="006077B9">
      <w:pPr>
        <w:pBdr>
          <w:bottom w:val="single" w:sz="12" w:space="1" w:color="auto"/>
        </w:pBdr>
        <w:jc w:val="center"/>
      </w:pPr>
      <w:r>
        <w:rPr>
          <w:noProof/>
        </w:rPr>
        <w:drawing>
          <wp:inline distT="0" distB="0" distL="0" distR="0" wp14:anchorId="0DE14824" wp14:editId="169950AB">
            <wp:extent cx="873760" cy="62020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139" cy="667319"/>
                    </a:xfrm>
                    <a:prstGeom prst="rect">
                      <a:avLst/>
                    </a:prstGeom>
                    <a:noFill/>
                    <a:ln>
                      <a:noFill/>
                    </a:ln>
                  </pic:spPr>
                </pic:pic>
              </a:graphicData>
            </a:graphic>
          </wp:inline>
        </w:drawing>
      </w:r>
    </w:p>
    <w:p w14:paraId="736EEAFE" w14:textId="77777777" w:rsidR="006077B9" w:rsidRDefault="006077B9" w:rsidP="006077B9">
      <w:pPr>
        <w:spacing w:after="0"/>
        <w:jc w:val="center"/>
        <w:rPr>
          <w:rFonts w:ascii="Times New Roman" w:hAnsi="Times New Roman"/>
          <w:b/>
          <w:sz w:val="24"/>
          <w:szCs w:val="24"/>
        </w:rPr>
      </w:pPr>
      <w:r w:rsidRPr="00352670">
        <w:rPr>
          <w:rFonts w:ascii="Times New Roman" w:hAnsi="Times New Roman"/>
          <w:b/>
          <w:sz w:val="24"/>
          <w:szCs w:val="24"/>
        </w:rPr>
        <w:t>REPUBLIKA E SHQIPËRISË</w:t>
      </w:r>
    </w:p>
    <w:p w14:paraId="013A19E6" w14:textId="77777777" w:rsidR="006077B9" w:rsidRDefault="006077B9" w:rsidP="006077B9">
      <w:pPr>
        <w:spacing w:after="0"/>
        <w:jc w:val="center"/>
        <w:rPr>
          <w:rFonts w:ascii="Times New Roman" w:hAnsi="Times New Roman"/>
          <w:b/>
          <w:sz w:val="24"/>
          <w:szCs w:val="24"/>
        </w:rPr>
      </w:pPr>
      <w:r>
        <w:rPr>
          <w:rFonts w:ascii="Times New Roman" w:hAnsi="Times New Roman"/>
          <w:b/>
          <w:sz w:val="24"/>
          <w:szCs w:val="24"/>
        </w:rPr>
        <w:t>BASHKIA KAMËZ</w:t>
      </w:r>
    </w:p>
    <w:p w14:paraId="2D003757" w14:textId="77777777" w:rsidR="006077B9" w:rsidRPr="00970911" w:rsidRDefault="006077B9" w:rsidP="006077B9">
      <w:pPr>
        <w:spacing w:after="0"/>
        <w:jc w:val="center"/>
        <w:rPr>
          <w:rFonts w:ascii="Times New Roman" w:hAnsi="Times New Roman"/>
          <w:b/>
          <w:sz w:val="24"/>
          <w:szCs w:val="24"/>
        </w:rPr>
      </w:pPr>
      <w:r>
        <w:rPr>
          <w:rFonts w:ascii="Times New Roman" w:hAnsi="Times New Roman"/>
          <w:b/>
          <w:sz w:val="24"/>
          <w:szCs w:val="24"/>
        </w:rPr>
        <w:t>DREJTORIA E BURIMEVE NJEREZORE</w:t>
      </w:r>
    </w:p>
    <w:p w14:paraId="7C57D394" w14:textId="77777777" w:rsidR="006077B9" w:rsidRPr="00970911" w:rsidRDefault="006077B9" w:rsidP="006077B9">
      <w:pPr>
        <w:tabs>
          <w:tab w:val="left" w:pos="495"/>
          <w:tab w:val="center" w:pos="4680"/>
          <w:tab w:val="right" w:pos="9360"/>
        </w:tabs>
        <w:overflowPunct w:val="0"/>
        <w:autoSpaceDE w:val="0"/>
        <w:autoSpaceDN w:val="0"/>
        <w:adjustRightInd w:val="0"/>
        <w:spacing w:after="0" w:line="240" w:lineRule="auto"/>
        <w:rPr>
          <w:rFonts w:ascii="Times New Roman" w:eastAsia="Times New Roman" w:hAnsi="Times New Roman"/>
          <w:b/>
          <w:bCs/>
          <w:sz w:val="24"/>
          <w:szCs w:val="24"/>
          <w:lang w:val="en-GB"/>
        </w:rPr>
      </w:pPr>
      <w:r w:rsidRPr="0093105F">
        <w:rPr>
          <w:rFonts w:ascii="Times New Roman" w:hAnsi="Times New Roman"/>
          <w:b/>
          <w:bCs/>
          <w:sz w:val="24"/>
          <w:szCs w:val="24"/>
        </w:rPr>
        <w:t xml:space="preserve">Nr. ______ prot.                                                                                        Kamëz, më </w:t>
      </w:r>
      <w:r>
        <w:rPr>
          <w:rFonts w:ascii="Times New Roman" w:hAnsi="Times New Roman"/>
          <w:b/>
          <w:bCs/>
          <w:sz w:val="24"/>
          <w:szCs w:val="24"/>
        </w:rPr>
        <w:t xml:space="preserve"> 01.09.</w:t>
      </w:r>
      <w:r w:rsidRPr="0093105F">
        <w:rPr>
          <w:rFonts w:ascii="Times New Roman" w:hAnsi="Times New Roman"/>
          <w:b/>
          <w:bCs/>
          <w:sz w:val="24"/>
          <w:szCs w:val="24"/>
        </w:rPr>
        <w:t>2025</w:t>
      </w:r>
      <w:r w:rsidRPr="0093105F">
        <w:rPr>
          <w:rFonts w:ascii="Times New Roman" w:eastAsia="Times New Roman" w:hAnsi="Times New Roman"/>
          <w:b/>
          <w:bCs/>
          <w:sz w:val="24"/>
          <w:szCs w:val="24"/>
          <w:lang w:val="en-GB"/>
        </w:rPr>
        <w:tab/>
        <w:t xml:space="preserve">                     </w:t>
      </w:r>
    </w:p>
    <w:tbl>
      <w:tblPr>
        <w:tblStyle w:val="TableGrid"/>
        <w:tblW w:w="0" w:type="auto"/>
        <w:tblLook w:val="04A0" w:firstRow="1" w:lastRow="0" w:firstColumn="1" w:lastColumn="0" w:noHBand="0" w:noVBand="1"/>
      </w:tblPr>
      <w:tblGrid>
        <w:gridCol w:w="9350"/>
      </w:tblGrid>
      <w:tr w:rsidR="006077B9" w:rsidRPr="001C55CD" w14:paraId="54628139" w14:textId="77777777" w:rsidTr="00BD48B4">
        <w:trPr>
          <w:trHeight w:val="1286"/>
        </w:trPr>
        <w:tc>
          <w:tcPr>
            <w:tcW w:w="9576" w:type="dxa"/>
            <w:shd w:val="clear" w:color="auto" w:fill="FFFF00"/>
          </w:tcPr>
          <w:p w14:paraId="505CCB57" w14:textId="77777777" w:rsidR="006077B9" w:rsidRPr="001C55CD" w:rsidRDefault="006077B9" w:rsidP="00BD48B4">
            <w:pPr>
              <w:jc w:val="center"/>
              <w:rPr>
                <w:rFonts w:ascii="Times New Roman" w:eastAsia="Times New Roman" w:hAnsi="Times New Roman"/>
                <w:b/>
                <w:szCs w:val="24"/>
              </w:rPr>
            </w:pPr>
            <w:r w:rsidRPr="001C55CD">
              <w:rPr>
                <w:rFonts w:ascii="Times New Roman" w:eastAsia="Times New Roman" w:hAnsi="Times New Roman"/>
                <w:b/>
                <w:szCs w:val="24"/>
              </w:rPr>
              <w:t xml:space="preserve">SHPALLJE PËR LËVIZJE PARALELE </w:t>
            </w:r>
          </w:p>
          <w:p w14:paraId="12F1A080" w14:textId="77777777" w:rsidR="006077B9" w:rsidRPr="001C55CD" w:rsidRDefault="006077B9" w:rsidP="00BD48B4">
            <w:pPr>
              <w:jc w:val="center"/>
              <w:rPr>
                <w:rFonts w:ascii="Times New Roman" w:eastAsia="Times New Roman" w:hAnsi="Times New Roman"/>
                <w:b/>
                <w:szCs w:val="24"/>
              </w:rPr>
            </w:pPr>
            <w:r w:rsidRPr="001C55CD">
              <w:rPr>
                <w:rFonts w:ascii="Times New Roman" w:eastAsia="Times New Roman" w:hAnsi="Times New Roman"/>
                <w:b/>
                <w:szCs w:val="24"/>
              </w:rPr>
              <w:t xml:space="preserve">PRANIM NË SHËRBIMIN CIVIL </w:t>
            </w:r>
          </w:p>
          <w:p w14:paraId="5AA70472" w14:textId="77777777" w:rsidR="006077B9" w:rsidRPr="001C55CD" w:rsidRDefault="006077B9" w:rsidP="00BD48B4">
            <w:pPr>
              <w:jc w:val="center"/>
              <w:rPr>
                <w:rFonts w:ascii="Times New Roman" w:eastAsia="Times New Roman" w:hAnsi="Times New Roman"/>
                <w:b/>
                <w:sz w:val="24"/>
                <w:szCs w:val="24"/>
              </w:rPr>
            </w:pPr>
            <w:r w:rsidRPr="001C55CD">
              <w:rPr>
                <w:rFonts w:ascii="Times New Roman" w:eastAsia="Times New Roman" w:hAnsi="Times New Roman"/>
                <w:b/>
                <w:szCs w:val="24"/>
              </w:rPr>
              <w:t>KATEGORIA EKZEKUTIVE</w:t>
            </w:r>
          </w:p>
        </w:tc>
      </w:tr>
    </w:tbl>
    <w:p w14:paraId="6204528E" w14:textId="77777777" w:rsidR="006077B9" w:rsidRDefault="006077B9" w:rsidP="006077B9">
      <w:pPr>
        <w:spacing w:after="0"/>
        <w:rPr>
          <w:rFonts w:ascii="Times New Roman" w:hAnsi="Times New Roman"/>
          <w:b/>
          <w:sz w:val="28"/>
        </w:rPr>
      </w:pPr>
    </w:p>
    <w:p w14:paraId="5ADFEC2C" w14:textId="77777777" w:rsidR="006077B9" w:rsidRPr="00A25A02" w:rsidRDefault="006077B9" w:rsidP="006077B9">
      <w:pPr>
        <w:spacing w:after="0"/>
        <w:rPr>
          <w:rFonts w:ascii="Times New Roman" w:hAnsi="Times New Roman"/>
          <w:sz w:val="24"/>
          <w:szCs w:val="24"/>
          <w:lang w:val="it-IT"/>
        </w:rPr>
      </w:pPr>
      <w:r w:rsidRPr="00A25A02">
        <w:rPr>
          <w:rFonts w:ascii="Times New Roman" w:hAnsi="Times New Roman"/>
          <w:b/>
          <w:sz w:val="24"/>
          <w:szCs w:val="24"/>
          <w:lang w:val="it-IT"/>
        </w:rPr>
        <w:t xml:space="preserve">Lloji i diplomës “Shkenca  Shoqerore” niveli minimal i diplomës “Bachelor” </w:t>
      </w:r>
    </w:p>
    <w:p w14:paraId="5B7444FA" w14:textId="77777777" w:rsidR="006077B9" w:rsidRPr="004B095D" w:rsidRDefault="006077B9" w:rsidP="006077B9">
      <w:pPr>
        <w:spacing w:after="0"/>
        <w:rPr>
          <w:rFonts w:ascii="Times New Roman" w:hAnsi="Times New Roman"/>
          <w:color w:val="C00000"/>
          <w:sz w:val="24"/>
          <w:szCs w:val="24"/>
          <w:lang w:val="it-IT"/>
        </w:rPr>
      </w:pPr>
    </w:p>
    <w:p w14:paraId="1687015E" w14:textId="77777777" w:rsidR="006077B9" w:rsidRPr="00443E00" w:rsidRDefault="006077B9" w:rsidP="006077B9">
      <w:pPr>
        <w:spacing w:after="0"/>
        <w:jc w:val="both"/>
        <w:rPr>
          <w:rFonts w:ascii="Times New Roman" w:hAnsi="Times New Roman"/>
          <w:sz w:val="24"/>
          <w:szCs w:val="24"/>
          <w:lang w:val="it-IT"/>
        </w:rPr>
      </w:pPr>
      <w:r w:rsidRPr="00A77F8B">
        <w:rPr>
          <w:rFonts w:ascii="Times New Roman" w:hAnsi="Times New Roman"/>
          <w:sz w:val="24"/>
          <w:szCs w:val="24"/>
          <w:lang w:val="it-IT"/>
        </w:rPr>
        <w:t>Në zbatim të nenit 22 dhe të nenit 25, të Ligjit Nr. 152/2013, “</w:t>
      </w:r>
      <w:r w:rsidRPr="00A77F8B">
        <w:rPr>
          <w:rFonts w:ascii="Times New Roman" w:hAnsi="Times New Roman"/>
          <w:i/>
          <w:sz w:val="24"/>
          <w:szCs w:val="24"/>
          <w:lang w:val="it-IT"/>
        </w:rPr>
        <w:t>Për nëpunësin civil</w:t>
      </w:r>
      <w:r w:rsidRPr="00A77F8B">
        <w:rPr>
          <w:rFonts w:ascii="Times New Roman" w:hAnsi="Times New Roman"/>
          <w:sz w:val="24"/>
          <w:szCs w:val="24"/>
          <w:lang w:val="it-IT"/>
        </w:rPr>
        <w:t xml:space="preserve">”, i ndryshuar, si dhe të Kreut II, III, IV dhe VII, të Vendimit Nr. 243, datë 18/03/2015, </w:t>
      </w:r>
      <w:r w:rsidRPr="00A77F8B">
        <w:rPr>
          <w:rFonts w:ascii="Times New Roman" w:hAnsi="Times New Roman"/>
          <w:color w:val="000000" w:themeColor="text1"/>
          <w:sz w:val="24"/>
          <w:szCs w:val="24"/>
          <w:lang w:val="it-IT"/>
        </w:rPr>
        <w:t>Institucioni Bashkia Kamez</w:t>
      </w:r>
      <w:r w:rsidRPr="00A77F8B">
        <w:rPr>
          <w:rFonts w:ascii="Times New Roman" w:hAnsi="Times New Roman"/>
          <w:i/>
          <w:color w:val="000000" w:themeColor="text1"/>
          <w:sz w:val="24"/>
          <w:szCs w:val="24"/>
          <w:lang w:val="it-IT"/>
        </w:rPr>
        <w:t xml:space="preserve"> </w:t>
      </w:r>
      <w:r w:rsidRPr="00A77F8B">
        <w:rPr>
          <w:rFonts w:ascii="Times New Roman" w:hAnsi="Times New Roman"/>
          <w:sz w:val="24"/>
          <w:szCs w:val="24"/>
          <w:lang w:val="it-IT"/>
        </w:rPr>
        <w:t xml:space="preserve">shpall procedurat e lëvizjes paralele dhe pranimit në shërbimin civil për pozicionet: </w:t>
      </w:r>
    </w:p>
    <w:p w14:paraId="544C1EC1" w14:textId="77777777" w:rsidR="006077B9" w:rsidRPr="007B6C8E" w:rsidRDefault="006077B9" w:rsidP="006077B9">
      <w:pPr>
        <w:spacing w:after="0"/>
        <w:rPr>
          <w:rFonts w:ascii="Times New Roman" w:hAnsi="Times New Roman"/>
          <w:b/>
          <w:color w:val="000000" w:themeColor="text1"/>
          <w:sz w:val="24"/>
          <w:szCs w:val="24"/>
          <w:lang w:val="it-IT"/>
        </w:rPr>
      </w:pPr>
      <w:r w:rsidRPr="00326886">
        <w:rPr>
          <w:rFonts w:ascii="Times New Roman" w:hAnsi="Times New Roman"/>
          <w:b/>
          <w:color w:val="000000" w:themeColor="text1"/>
          <w:sz w:val="24"/>
          <w:szCs w:val="24"/>
          <w:lang w:val="it-IT"/>
        </w:rPr>
        <w:t xml:space="preserve"> </w:t>
      </w:r>
      <w:r>
        <w:rPr>
          <w:rFonts w:ascii="Times New Roman" w:hAnsi="Times New Roman"/>
          <w:b/>
          <w:color w:val="000000" w:themeColor="text1"/>
          <w:sz w:val="24"/>
          <w:szCs w:val="24"/>
          <w:lang w:val="it-IT"/>
        </w:rPr>
        <w:t xml:space="preserve">1 pozicion </w:t>
      </w:r>
      <w:r w:rsidRPr="00326886">
        <w:rPr>
          <w:rFonts w:ascii="Times New Roman" w:hAnsi="Times New Roman"/>
          <w:b/>
          <w:color w:val="000000" w:themeColor="text1"/>
          <w:sz w:val="24"/>
          <w:szCs w:val="24"/>
          <w:lang w:val="it-IT"/>
        </w:rPr>
        <w:t>Specialist Jurist</w:t>
      </w:r>
      <w:r>
        <w:rPr>
          <w:rFonts w:ascii="Times New Roman" w:hAnsi="Times New Roman"/>
          <w:b/>
          <w:color w:val="000000" w:themeColor="text1"/>
          <w:sz w:val="24"/>
          <w:szCs w:val="24"/>
          <w:lang w:val="it-IT"/>
        </w:rPr>
        <w:t xml:space="preserve"> prane sektorit Gjyqesor, </w:t>
      </w:r>
      <w:r w:rsidRPr="00326886">
        <w:rPr>
          <w:rFonts w:ascii="Times New Roman" w:hAnsi="Times New Roman"/>
          <w:b/>
          <w:color w:val="000000" w:themeColor="text1"/>
          <w:sz w:val="24"/>
          <w:szCs w:val="24"/>
          <w:lang w:val="it-IT"/>
        </w:rPr>
        <w:t>drejtor</w:t>
      </w:r>
      <w:r>
        <w:rPr>
          <w:rFonts w:ascii="Times New Roman" w:hAnsi="Times New Roman"/>
          <w:b/>
          <w:color w:val="000000" w:themeColor="text1"/>
          <w:sz w:val="24"/>
          <w:szCs w:val="24"/>
          <w:lang w:val="it-IT"/>
        </w:rPr>
        <w:t>ia</w:t>
      </w:r>
      <w:r w:rsidRPr="00326886">
        <w:rPr>
          <w:rFonts w:ascii="Times New Roman" w:hAnsi="Times New Roman"/>
          <w:b/>
          <w:color w:val="000000" w:themeColor="text1"/>
          <w:sz w:val="24"/>
          <w:szCs w:val="24"/>
          <w:lang w:val="it-IT"/>
        </w:rPr>
        <w:t xml:space="preserve"> e Çeshtjeve Ligjore</w:t>
      </w:r>
      <w:r>
        <w:rPr>
          <w:rFonts w:ascii="Times New Roman" w:hAnsi="Times New Roman"/>
          <w:b/>
          <w:color w:val="000000" w:themeColor="text1"/>
          <w:sz w:val="24"/>
          <w:szCs w:val="24"/>
          <w:lang w:val="it-IT"/>
        </w:rPr>
        <w:t xml:space="preserve"> dhe Prokurimit Publike. </w:t>
      </w:r>
      <w:r w:rsidRPr="00326886">
        <w:rPr>
          <w:rFonts w:ascii="Times New Roman" w:hAnsi="Times New Roman"/>
          <w:b/>
          <w:bCs/>
          <w:i/>
          <w:iCs/>
          <w:sz w:val="24"/>
          <w:szCs w:val="24"/>
          <w:lang w:val="it-IT"/>
        </w:rPr>
        <w:t xml:space="preserve">Me Kategori  page </w:t>
      </w:r>
      <w:r>
        <w:rPr>
          <w:rFonts w:ascii="Times New Roman" w:hAnsi="Times New Roman"/>
          <w:b/>
          <w:bCs/>
          <w:i/>
          <w:iCs/>
          <w:sz w:val="24"/>
          <w:szCs w:val="24"/>
          <w:lang w:val="it-IT"/>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6077B9" w:rsidRPr="00A77F8B" w14:paraId="756A176F" w14:textId="77777777" w:rsidTr="00BD48B4">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0744C761" w14:textId="77777777" w:rsidR="006077B9" w:rsidRPr="007239EC" w:rsidRDefault="006077B9" w:rsidP="00BD48B4">
            <w:pPr>
              <w:spacing w:after="0" w:line="240" w:lineRule="auto"/>
              <w:jc w:val="both"/>
              <w:rPr>
                <w:rFonts w:ascii="Times New Roman" w:eastAsia="MS Mincho" w:hAnsi="Times New Roman"/>
                <w:sz w:val="24"/>
                <w:szCs w:val="24"/>
                <w:lang w:val="it-IT"/>
              </w:rPr>
            </w:pPr>
            <w:r w:rsidRPr="007239EC">
              <w:rPr>
                <w:rFonts w:ascii="Times New Roman" w:eastAsia="MS Mincho" w:hAnsi="Times New Roman"/>
                <w:sz w:val="24"/>
                <w:szCs w:val="24"/>
                <w:lang w:val="it-IT"/>
              </w:rPr>
              <w:t>Pozicioni më sipër, u ofrohet fillimisht nëpunësve civilë të së njëjtës kategori për procedurën e lëvizjes paralele!</w:t>
            </w:r>
          </w:p>
          <w:p w14:paraId="74A191FA" w14:textId="77777777" w:rsidR="006077B9" w:rsidRPr="000F1A92" w:rsidRDefault="006077B9" w:rsidP="00BD48B4">
            <w:pPr>
              <w:jc w:val="both"/>
              <w:rPr>
                <w:rFonts w:ascii="Times New Roman" w:eastAsia="MS Mincho" w:hAnsi="Times New Roman"/>
                <w:sz w:val="24"/>
                <w:szCs w:val="24"/>
                <w:lang w:val="it-IT"/>
              </w:rPr>
            </w:pPr>
            <w:r w:rsidRPr="000F1A92">
              <w:rPr>
                <w:rFonts w:ascii="Times New Roman" w:eastAsia="MS Mincho" w:hAnsi="Times New Roman"/>
                <w:sz w:val="24"/>
                <w:szCs w:val="24"/>
                <w:lang w:val="it-IT"/>
              </w:rPr>
              <w:t>Vetëm në rast se në përfundim të procedurës së lëvizjes paralele, rezulton se ky pozicion është ende vakant, ai është i vlefshëm për konkurimin nëpërmjet procedurës se pranimit në shërbimin civil.</w:t>
            </w:r>
          </w:p>
        </w:tc>
      </w:tr>
    </w:tbl>
    <w:p w14:paraId="0211E1A8" w14:textId="77777777" w:rsidR="006077B9" w:rsidRPr="000F1A92" w:rsidRDefault="006077B9" w:rsidP="006077B9">
      <w:pPr>
        <w:rPr>
          <w:rFonts w:ascii="Times New Roman" w:eastAsia="MS Mincho" w:hAnsi="Times New Roman"/>
          <w:b/>
          <w:sz w:val="24"/>
          <w:szCs w:val="24"/>
          <w:lang w:val="it-IT"/>
        </w:rPr>
      </w:pPr>
      <w:r w:rsidRPr="007239EC">
        <w:rPr>
          <w:rFonts w:ascii="Times New Roman" w:eastAsia="MS Mincho" w:hAnsi="Times New Roman"/>
          <w:b/>
          <w:sz w:val="24"/>
          <w:szCs w:val="24"/>
          <w:lang w:val="it-IT"/>
        </w:rPr>
        <w:t xml:space="preserve">Për keto Procedura (lëvizje paralele dhe pranim në shërbimin civil) </w:t>
      </w:r>
      <w:r w:rsidRPr="000F1A92">
        <w:rPr>
          <w:rFonts w:ascii="Times New Roman" w:eastAsia="MS Mincho" w:hAnsi="Times New Roman"/>
          <w:b/>
          <w:sz w:val="24"/>
          <w:szCs w:val="24"/>
          <w:lang w:val="it-IT"/>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7"/>
        <w:gridCol w:w="3733"/>
      </w:tblGrid>
      <w:tr w:rsidR="006077B9" w14:paraId="0F6B4025" w14:textId="77777777" w:rsidTr="00BD48B4">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030AA5E7" w14:textId="77777777" w:rsidR="006077B9" w:rsidRDefault="006077B9" w:rsidP="00BD48B4">
            <w:pPr>
              <w:rPr>
                <w:rFonts w:ascii="Times New Roman" w:eastAsia="MS Mincho" w:hAnsi="Times New Roman"/>
                <w:b/>
                <w:sz w:val="24"/>
                <w:szCs w:val="24"/>
                <w:lang w:val="it-IT"/>
              </w:rPr>
            </w:pPr>
            <w:r w:rsidRPr="00942C2E">
              <w:rPr>
                <w:rFonts w:ascii="Times New Roman" w:eastAsia="MS Mincho" w:hAnsi="Times New Roman"/>
                <w:b/>
                <w:sz w:val="24"/>
                <w:szCs w:val="24"/>
                <w:lang w:val="it-IT"/>
              </w:rPr>
              <w:t>Afati për dorëzimin e Dokumenteve:</w:t>
            </w:r>
          </w:p>
          <w:p w14:paraId="4A8B476A" w14:textId="77777777" w:rsidR="006077B9" w:rsidRPr="00942C2E" w:rsidRDefault="006077B9" w:rsidP="00BD48B4">
            <w:pPr>
              <w:rPr>
                <w:rFonts w:ascii="Times New Roman" w:eastAsia="MS Mincho" w:hAnsi="Times New Roman"/>
                <w:b/>
                <w:sz w:val="24"/>
                <w:szCs w:val="24"/>
                <w:lang w:val="it-IT"/>
              </w:rPr>
            </w:pPr>
            <w:r>
              <w:rPr>
                <w:rFonts w:ascii="Times New Roman" w:eastAsia="MS Mincho" w:hAnsi="Times New Roman"/>
                <w:b/>
                <w:color w:val="FF0000"/>
                <w:sz w:val="24"/>
                <w:szCs w:val="24"/>
              </w:rPr>
              <w:t>Levizje Paralele</w:t>
            </w:r>
            <w:r w:rsidRPr="00942C2E">
              <w:rPr>
                <w:rFonts w:ascii="Times New Roman" w:eastAsia="MS Mincho" w:hAnsi="Times New Roman"/>
                <w:b/>
                <w:sz w:val="24"/>
                <w:szCs w:val="24"/>
                <w:lang w:val="it-IT"/>
              </w:rPr>
              <w:t xml:space="preser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5C3F9CB2" w14:textId="77777777" w:rsidR="006077B9" w:rsidRDefault="006077B9" w:rsidP="00BD48B4">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08.09.2025</w:t>
            </w:r>
          </w:p>
        </w:tc>
      </w:tr>
      <w:tr w:rsidR="006077B9" w14:paraId="37238E2C" w14:textId="77777777" w:rsidTr="00BD48B4">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20887900" w14:textId="77777777" w:rsidR="006077B9" w:rsidRDefault="006077B9" w:rsidP="00BD48B4">
            <w:pPr>
              <w:rPr>
                <w:rFonts w:ascii="Times New Roman" w:eastAsia="MS Mincho" w:hAnsi="Times New Roman"/>
                <w:b/>
                <w:sz w:val="24"/>
                <w:szCs w:val="24"/>
                <w:lang w:val="it-IT"/>
              </w:rPr>
            </w:pPr>
            <w:r w:rsidRPr="00942C2E">
              <w:rPr>
                <w:rFonts w:ascii="Times New Roman" w:eastAsia="MS Mincho" w:hAnsi="Times New Roman"/>
                <w:b/>
                <w:sz w:val="24"/>
                <w:szCs w:val="24"/>
                <w:lang w:val="it-IT"/>
              </w:rPr>
              <w:t xml:space="preserve">Afati për dorëzimin e Dokumenteve: </w:t>
            </w:r>
          </w:p>
          <w:p w14:paraId="2E96B943" w14:textId="77777777" w:rsidR="006077B9" w:rsidRPr="00942C2E" w:rsidRDefault="006077B9" w:rsidP="00BD48B4">
            <w:pPr>
              <w:rPr>
                <w:rFonts w:ascii="Times New Roman" w:eastAsia="MS Mincho" w:hAnsi="Times New Roman"/>
                <w:b/>
                <w:sz w:val="24"/>
                <w:szCs w:val="24"/>
                <w:lang w:val="it-IT"/>
              </w:rPr>
            </w:pPr>
            <w:r>
              <w:rPr>
                <w:rFonts w:ascii="Times New Roman" w:eastAsia="MS Mincho" w:hAnsi="Times New Roman"/>
                <w:b/>
                <w:color w:val="FF0000"/>
                <w:sz w:val="24"/>
                <w:szCs w:val="24"/>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674E0505" w14:textId="77777777" w:rsidR="006077B9" w:rsidRDefault="006077B9" w:rsidP="00BD48B4">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11.09.2025</w:t>
            </w:r>
          </w:p>
        </w:tc>
      </w:tr>
    </w:tbl>
    <w:p w14:paraId="6A120366" w14:textId="77777777" w:rsidR="006077B9" w:rsidRDefault="006077B9" w:rsidP="006077B9">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360"/>
      </w:tblGrid>
      <w:tr w:rsidR="006077B9" w:rsidRPr="00A77F8B" w14:paraId="78F610FD" w14:textId="77777777" w:rsidTr="00BD48B4">
        <w:tc>
          <w:tcPr>
            <w:tcW w:w="9855" w:type="dxa"/>
            <w:shd w:val="clear" w:color="auto" w:fill="C00000"/>
            <w:hideMark/>
          </w:tcPr>
          <w:p w14:paraId="501962F4" w14:textId="77777777" w:rsidR="006077B9" w:rsidRPr="002238CD" w:rsidRDefault="006077B9" w:rsidP="00BD48B4">
            <w:pPr>
              <w:spacing w:after="0" w:line="240" w:lineRule="auto"/>
              <w:rPr>
                <w:rFonts w:ascii="Times New Roman" w:hAnsi="Times New Roman"/>
                <w:b/>
                <w:color w:val="FFFF00"/>
                <w:sz w:val="24"/>
                <w:szCs w:val="24"/>
                <w:lang w:val="it-IT"/>
              </w:rPr>
            </w:pPr>
            <w:r w:rsidRPr="002238CD">
              <w:rPr>
                <w:rFonts w:ascii="Times New Roman" w:eastAsia="MS Mincho" w:hAnsi="Times New Roman"/>
                <w:b/>
                <w:color w:val="C00000"/>
                <w:sz w:val="24"/>
                <w:szCs w:val="24"/>
                <w:lang w:val="it-IT"/>
              </w:rPr>
              <w:lastRenderedPageBreak/>
              <w:br w:type="page"/>
            </w:r>
            <w:r w:rsidRPr="002238CD">
              <w:rPr>
                <w:rFonts w:ascii="Times New Roman" w:hAnsi="Times New Roman"/>
                <w:b/>
                <w:color w:val="FFFF00"/>
                <w:sz w:val="24"/>
                <w:szCs w:val="24"/>
                <w:lang w:val="it-IT"/>
              </w:rPr>
              <w:t>Përshkrimi i punës për pozicionin si më sipër është:</w:t>
            </w:r>
          </w:p>
        </w:tc>
      </w:tr>
    </w:tbl>
    <w:p w14:paraId="12F6BEC3" w14:textId="77777777" w:rsidR="006077B9" w:rsidRDefault="006077B9" w:rsidP="006077B9">
      <w:pPr>
        <w:spacing w:after="0" w:line="240" w:lineRule="auto"/>
        <w:ind w:left="720"/>
        <w:jc w:val="both"/>
        <w:rPr>
          <w:lang w:val="sq-AL"/>
        </w:rPr>
      </w:pPr>
    </w:p>
    <w:p w14:paraId="1F00F444" w14:textId="77777777" w:rsidR="006077B9" w:rsidRPr="002238CD" w:rsidRDefault="006077B9" w:rsidP="006077B9">
      <w:pPr>
        <w:tabs>
          <w:tab w:val="left" w:pos="0"/>
        </w:tabs>
        <w:spacing w:after="0" w:line="240" w:lineRule="auto"/>
        <w:ind w:left="-90"/>
        <w:jc w:val="both"/>
        <w:rPr>
          <w:rFonts w:ascii="Times New Roman" w:hAnsi="Times New Roman"/>
          <w:sz w:val="24"/>
          <w:szCs w:val="24"/>
          <w:lang w:val="sq-AL"/>
        </w:rPr>
      </w:pPr>
    </w:p>
    <w:p w14:paraId="02A79BBD" w14:textId="77777777" w:rsidR="006077B9" w:rsidRPr="00A25A02" w:rsidRDefault="006077B9" w:rsidP="006077B9">
      <w:pPr>
        <w:pStyle w:val="ListParagraph"/>
        <w:numPr>
          <w:ilvl w:val="0"/>
          <w:numId w:val="10"/>
        </w:numPr>
        <w:jc w:val="both"/>
        <w:rPr>
          <w:rFonts w:ascii="Times New Roman" w:hAnsi="Times New Roman"/>
          <w:sz w:val="24"/>
          <w:szCs w:val="24"/>
          <w:lang w:val="sq-AL"/>
        </w:rPr>
      </w:pPr>
      <w:r w:rsidRPr="00A25A02">
        <w:rPr>
          <w:rFonts w:ascii="Times New Roman" w:hAnsi="Times New Roman"/>
          <w:sz w:val="24"/>
          <w:szCs w:val="24"/>
          <w:lang w:val="sq-AL"/>
        </w:rPr>
        <w:t>Ndjek mbarëvajtjen e punës në sektorin e arsimit, për të gjitha kategoritë dhe grup moshat.</w:t>
      </w:r>
    </w:p>
    <w:p w14:paraId="730E5CA0"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Realizon detyrat në përputhje me legjislacionin, objektivat e institucionit, standardet administrative dhe procedurat teknike, duke mbajtur parasysh edhe praktikat profesionale; </w:t>
      </w:r>
    </w:p>
    <w:p w14:paraId="09046476"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Kryen detyra brenda udhëzimeve të përgjithshme e të veçanta, lidhur me objektivat e sektorit dhe brenda afateve të përfundimit të tyre; </w:t>
      </w:r>
    </w:p>
    <w:p w14:paraId="088EB081"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Kryen detyra rutinë brenda funksionit, në përputhje me udhëzimet verbale apo me shkrim të eprorëve dhe nën mbikëqyrjen e përgjegjësit të sektorit;</w:t>
      </w:r>
    </w:p>
    <w:p w14:paraId="6515E9BA"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 xml:space="preserve">Trajton me përgjegjshmëri dhe në afat praktikat e dhëna për ndjekje nga përgjegjësi i sektorit; </w:t>
      </w:r>
    </w:p>
    <w:p w14:paraId="14B46C80"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 xml:space="preserve">Konsultohet me përgjegjësin e sektorit për çdo paqartësi apo vështirësi të hasur gjatë punës; </w:t>
      </w:r>
    </w:p>
    <w:p w14:paraId="68B31B80"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 xml:space="preserve">Raporton pranë përgjegjësit të sektorit në mënyrë periodike në lidhje me ecurinë e realizimit të detyrave të tij; </w:t>
      </w:r>
    </w:p>
    <w:p w14:paraId="3A32F5C3"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Diskuton rezultatet e punës me shefin e sektorit dhe i referon atij rastet e problematikave/çështjeve jo të zakonshme; </w:t>
      </w:r>
    </w:p>
    <w:p w14:paraId="500B01C5"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Propozon zgjidhje tek shefi i sektorit për problemet e hasura;</w:t>
      </w:r>
    </w:p>
    <w:p w14:paraId="514FCACA"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 xml:space="preserve">Bashkëpunon me specialistë të tjerë, brenda sektorit, drejtorisë përkatëse si edhe drejtorive të tjera brenda institucionit, sa herë lind nevoja; </w:t>
      </w:r>
    </w:p>
    <w:p w14:paraId="7D239A9E"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Paraqet nevojat e tij për trajnime të cilat do të përmirësojnë performancën në ushtrimin e përgjegjësive;</w:t>
      </w:r>
    </w:p>
    <w:p w14:paraId="59EFAD89"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Përfaqëson Bashkinë Kamëz në proceset gjyqësore ku është palë e paditur dhe/ose palë paditëse dhe/ose bëhet palë gjatë gjykimit (person i interesuar, ndërhyrës dytësor), në të gjitha shkallët e gjykimit, duke ndjekur të gjitha procedurat përkatëse;</w:t>
      </w:r>
    </w:p>
    <w:p w14:paraId="5AE150A3"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 xml:space="preserve">Trajton dhe zgjidh, brenda kuadrit ligjor, kërkesat apo ankesat e qytetarëve pranë One Stop Shop si dhe aplikimet online drejtuar drejtorisë, apo të deleguara nga kryetari i bashkisë dhe zv. Kryetarët; </w:t>
      </w:r>
    </w:p>
    <w:p w14:paraId="10DF5E53"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Shqyrton brenda kuadrit ligjor, kërkesat e qytetarëve për tu pajisur me vërtetime të ndryshme të lëshuara nga Bashkia Kamëz;</w:t>
      </w:r>
    </w:p>
    <w:p w14:paraId="64325936"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Përgatit të gjithë dokumentacionin për likuidim të vendimeve gjyqësore (me efekte financiare);</w:t>
      </w:r>
    </w:p>
    <w:p w14:paraId="7A955C42"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Dërgon të gjitha legjislacionet e reja pranë Drejtorive përkatëse të Bashkisë Kamëz, për njohje dhe zbatim;</w:t>
      </w:r>
    </w:p>
    <w:p w14:paraId="4F01428B"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Merr pjesë në Komisionet dhe Grupet e Punës, të ngritura me Urdhër të Kryetarit të Bashkisë Kamëz.</w:t>
      </w:r>
    </w:p>
    <w:p w14:paraId="7E629DFE" w14:textId="77777777" w:rsidR="006077B9" w:rsidRPr="00C8530D" w:rsidRDefault="006077B9" w:rsidP="006077B9">
      <w:pPr>
        <w:pStyle w:val="ListParagraph"/>
        <w:ind w:left="360"/>
        <w:jc w:val="both"/>
        <w:rPr>
          <w:rFonts w:ascii="Times New Roman" w:hAnsi="Times New Roman"/>
          <w:sz w:val="24"/>
          <w:szCs w:val="24"/>
        </w:rPr>
      </w:pPr>
    </w:p>
    <w:p w14:paraId="28540EC3" w14:textId="77777777" w:rsidR="006077B9" w:rsidRPr="000F1A92" w:rsidRDefault="006077B9" w:rsidP="006077B9">
      <w:pPr>
        <w:pBdr>
          <w:bottom w:val="single" w:sz="8" w:space="1" w:color="C00000"/>
        </w:pBdr>
        <w:jc w:val="both"/>
        <w:rPr>
          <w:rFonts w:ascii="Times New Roman" w:hAnsi="Times New Roman"/>
          <w:b/>
          <w:color w:val="C00000"/>
          <w:sz w:val="24"/>
          <w:szCs w:val="24"/>
          <w:lang w:val="it-IT"/>
        </w:rPr>
      </w:pPr>
      <w:r w:rsidRPr="000F1A92">
        <w:rPr>
          <w:rFonts w:ascii="Times New Roman" w:hAnsi="Times New Roman"/>
          <w:b/>
          <w:color w:val="C00000"/>
          <w:sz w:val="24"/>
          <w:szCs w:val="24"/>
          <w:lang w:val="it-IT"/>
        </w:rPr>
        <w:t>I-Lëvizja paralele</w:t>
      </w:r>
    </w:p>
    <w:p w14:paraId="3BC7217D" w14:textId="77777777" w:rsidR="006077B9" w:rsidRPr="000F1A92" w:rsidRDefault="006077B9" w:rsidP="006077B9">
      <w:pPr>
        <w:jc w:val="both"/>
        <w:rPr>
          <w:rFonts w:ascii="Times New Roman" w:hAnsi="Times New Roman"/>
          <w:sz w:val="24"/>
          <w:szCs w:val="24"/>
          <w:lang w:val="it-IT"/>
        </w:rPr>
      </w:pPr>
      <w:r w:rsidRPr="000F1A92">
        <w:rPr>
          <w:rFonts w:ascii="Times New Roman" w:hAnsi="Times New Roman"/>
          <w:sz w:val="24"/>
          <w:szCs w:val="24"/>
          <w:lang w:val="it-IT"/>
        </w:rPr>
        <w:lastRenderedPageBreak/>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6077B9" w14:paraId="0BA4E389"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5C794C"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33A63DFD" w14:textId="77777777" w:rsidR="006077B9" w:rsidRDefault="006077B9" w:rsidP="00BD48B4">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4FB9C354" w14:textId="77777777" w:rsidR="006077B9" w:rsidRDefault="006077B9" w:rsidP="006077B9">
      <w:pPr>
        <w:jc w:val="both"/>
        <w:rPr>
          <w:rFonts w:ascii="Times New Roman" w:hAnsi="Times New Roman"/>
          <w:sz w:val="24"/>
          <w:szCs w:val="24"/>
        </w:rPr>
      </w:pPr>
    </w:p>
    <w:p w14:paraId="24874F13" w14:textId="77777777" w:rsidR="006077B9" w:rsidRDefault="006077B9" w:rsidP="006077B9">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75F15268" w14:textId="77777777" w:rsidR="006077B9" w:rsidRDefault="006077B9" w:rsidP="006077B9">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(niveli i pagës IV), </w:t>
      </w:r>
    </w:p>
    <w:p w14:paraId="45F35D10" w14:textId="77777777" w:rsidR="006077B9" w:rsidRDefault="006077B9" w:rsidP="006077B9">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2445FD44" w14:textId="77777777" w:rsidR="006077B9" w:rsidRPr="002238CD" w:rsidRDefault="006077B9" w:rsidP="006077B9">
      <w:pPr>
        <w:pStyle w:val="ListParagraph"/>
        <w:numPr>
          <w:ilvl w:val="0"/>
          <w:numId w:val="3"/>
        </w:numPr>
        <w:jc w:val="both"/>
        <w:rPr>
          <w:rFonts w:ascii="Times New Roman" w:hAnsi="Times New Roman"/>
          <w:sz w:val="24"/>
          <w:szCs w:val="24"/>
        </w:rPr>
      </w:pPr>
      <w:r w:rsidRPr="002238CD">
        <w:rPr>
          <w:rFonts w:ascii="Times New Roman" w:hAnsi="Times New Roman"/>
          <w:sz w:val="24"/>
          <w:szCs w:val="24"/>
        </w:rPr>
        <w:t xml:space="preserve">Të kenë të paktën një vlerësim pozitiv </w:t>
      </w:r>
      <w:r>
        <w:rPr>
          <w:rFonts w:ascii="Times New Roman" w:hAnsi="Times New Roman"/>
          <w:sz w:val="24"/>
          <w:szCs w:val="24"/>
        </w:rPr>
        <w:t>;</w:t>
      </w:r>
    </w:p>
    <w:p w14:paraId="2C11D400" w14:textId="77777777" w:rsidR="006077B9" w:rsidRPr="003B7993" w:rsidRDefault="006077B9" w:rsidP="006077B9">
      <w:pPr>
        <w:pStyle w:val="ListParagraph"/>
        <w:ind w:left="360"/>
        <w:jc w:val="both"/>
        <w:rPr>
          <w:rFonts w:ascii="Times New Roman" w:hAnsi="Times New Roman"/>
          <w:sz w:val="24"/>
          <w:szCs w:val="24"/>
        </w:rPr>
      </w:pPr>
    </w:p>
    <w:p w14:paraId="42FEC39D" w14:textId="77777777" w:rsidR="006077B9" w:rsidRPr="002238CD" w:rsidRDefault="006077B9" w:rsidP="006077B9">
      <w:pPr>
        <w:pStyle w:val="ListParagraph"/>
        <w:ind w:left="360"/>
        <w:jc w:val="both"/>
        <w:rPr>
          <w:rFonts w:ascii="Times New Roman" w:hAnsi="Times New Roman"/>
          <w:b/>
          <w:bCs/>
          <w:sz w:val="24"/>
          <w:szCs w:val="24"/>
          <w:lang w:val="it-IT"/>
        </w:rPr>
      </w:pPr>
      <w:r w:rsidRPr="002238CD">
        <w:rPr>
          <w:rFonts w:ascii="Times New Roman" w:hAnsi="Times New Roman"/>
          <w:b/>
          <w:bCs/>
          <w:sz w:val="24"/>
          <w:szCs w:val="24"/>
          <w:lang w:val="it-IT"/>
        </w:rPr>
        <w:t>Kandidatët duhet të plotësojnë kriteret e veçanta si vijon:</w:t>
      </w:r>
    </w:p>
    <w:p w14:paraId="42A3400B" w14:textId="77777777" w:rsidR="006077B9" w:rsidRPr="00942C2E" w:rsidRDefault="006077B9" w:rsidP="006077B9">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zotërojnë diplomë të nivelit</w:t>
      </w:r>
      <w:r>
        <w:rPr>
          <w:rFonts w:ascii="Times New Roman" w:hAnsi="Times New Roman"/>
          <w:color w:val="000000"/>
          <w:sz w:val="24"/>
          <w:szCs w:val="24"/>
          <w:lang w:val="it-IT"/>
        </w:rPr>
        <w:t xml:space="preserve"> minimal</w:t>
      </w:r>
      <w:r w:rsidRPr="00942C2E">
        <w:rPr>
          <w:rFonts w:ascii="Times New Roman" w:hAnsi="Times New Roman"/>
          <w:color w:val="000000"/>
          <w:sz w:val="24"/>
          <w:szCs w:val="24"/>
          <w:lang w:val="it-IT"/>
        </w:rPr>
        <w:t xml:space="preserve"> “Bachelor</w:t>
      </w:r>
      <w:r>
        <w:rPr>
          <w:rFonts w:ascii="Times New Roman" w:hAnsi="Times New Roman"/>
          <w:color w:val="000000"/>
          <w:sz w:val="24"/>
          <w:szCs w:val="24"/>
          <w:lang w:val="it-IT"/>
        </w:rPr>
        <w:t xml:space="preserve">” Shkenca Shoqerore, Masteri Profesional po Shkencor perben avantazh </w:t>
      </w:r>
      <w:r w:rsidRPr="00942C2E">
        <w:rPr>
          <w:rFonts w:ascii="Times New Roman" w:hAnsi="Times New Roman"/>
          <w:color w:val="000000"/>
          <w:sz w:val="24"/>
          <w:szCs w:val="24"/>
          <w:lang w:val="it-IT"/>
        </w:rPr>
        <w:t>diploma e nivelit “Bachelor” duhet të jetë në të njëjtën fushë.</w:t>
      </w:r>
      <w:r w:rsidRPr="00942C2E">
        <w:rPr>
          <w:rFonts w:ascii="Times New Roman" w:hAnsi="Times New Roman"/>
          <w:sz w:val="24"/>
          <w:szCs w:val="24"/>
          <w:lang w:val="it-IT"/>
        </w:rPr>
        <w:t>(</w:t>
      </w:r>
      <w:r w:rsidRPr="00942C2E">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0BDCAFF4" w14:textId="77777777" w:rsidR="006077B9" w:rsidRPr="00942C2E" w:rsidRDefault="006077B9" w:rsidP="006077B9">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 xml:space="preserve">Të kenë eksperiencë pune jo më pak se </w:t>
      </w:r>
      <w:r>
        <w:rPr>
          <w:rFonts w:ascii="Times New Roman" w:hAnsi="Times New Roman"/>
          <w:color w:val="FF0000"/>
          <w:sz w:val="24"/>
          <w:szCs w:val="24"/>
          <w:lang w:val="it-IT"/>
        </w:rPr>
        <w:t>1</w:t>
      </w:r>
      <w:r w:rsidRPr="00942C2E">
        <w:rPr>
          <w:rFonts w:ascii="Times New Roman" w:hAnsi="Times New Roman"/>
          <w:color w:val="FF0000"/>
          <w:sz w:val="24"/>
          <w:szCs w:val="24"/>
          <w:lang w:val="it-IT"/>
        </w:rPr>
        <w:t xml:space="preserve"> vit</w:t>
      </w:r>
      <w:r w:rsidRPr="00942C2E">
        <w:rPr>
          <w:rFonts w:ascii="Times New Roman" w:hAnsi="Times New Roman"/>
          <w:color w:val="000000"/>
          <w:sz w:val="24"/>
          <w:szCs w:val="24"/>
          <w:lang w:val="it-IT"/>
        </w:rPr>
        <w:t xml:space="preserve">, </w:t>
      </w:r>
      <w:r w:rsidRPr="00942C2E">
        <w:rPr>
          <w:rFonts w:ascii="Times New Roman" w:hAnsi="Times New Roman"/>
          <w:sz w:val="24"/>
          <w:szCs w:val="24"/>
          <w:lang w:val="it-IT"/>
        </w:rPr>
        <w:t>në administratën shtetërore dhe/ose institucione të pavarura</w:t>
      </w:r>
      <w:r>
        <w:rPr>
          <w:rFonts w:ascii="Times New Roman" w:hAnsi="Times New Roman"/>
          <w:sz w:val="24"/>
          <w:szCs w:val="24"/>
          <w:lang w:val="it-IT"/>
        </w:rPr>
        <w:t>.</w:t>
      </w:r>
    </w:p>
    <w:p w14:paraId="2C56E1D5" w14:textId="77777777" w:rsidR="006077B9" w:rsidRPr="00942C2E" w:rsidRDefault="006077B9" w:rsidP="006077B9">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kenë aftësi të mira komunikuese dhe të punës në grupë.</w:t>
      </w:r>
    </w:p>
    <w:p w14:paraId="1C227914" w14:textId="77777777" w:rsidR="006077B9" w:rsidRPr="001F384B" w:rsidRDefault="006077B9" w:rsidP="006077B9">
      <w:pPr>
        <w:pStyle w:val="ListParagraph"/>
        <w:numPr>
          <w:ilvl w:val="0"/>
          <w:numId w:val="2"/>
        </w:numPr>
        <w:jc w:val="both"/>
        <w:rPr>
          <w:rFonts w:ascii="Times New Roman" w:hAnsi="Times New Roman"/>
          <w:color w:val="FF0000"/>
          <w:sz w:val="24"/>
          <w:szCs w:val="24"/>
          <w:lang w:val="it-IT"/>
        </w:rPr>
      </w:pPr>
      <w:r>
        <w:rPr>
          <w:rFonts w:ascii="Times New Roman" w:hAnsi="Times New Roman"/>
          <w:sz w:val="24"/>
          <w:szCs w:val="24"/>
          <w:lang w:val="it-IT"/>
        </w:rPr>
        <w:t>Preferohet t</w:t>
      </w:r>
      <w:r w:rsidRPr="001F384B">
        <w:rPr>
          <w:rFonts w:ascii="Times New Roman" w:hAnsi="Times New Roman"/>
          <w:sz w:val="24"/>
          <w:szCs w:val="24"/>
          <w:lang w:val="it-IT"/>
        </w:rPr>
        <w:t xml:space="preserve">ë zotërojnë gjuhën angleze. </w:t>
      </w:r>
    </w:p>
    <w:tbl>
      <w:tblPr>
        <w:tblW w:w="0" w:type="auto"/>
        <w:tblBorders>
          <w:bottom w:val="single" w:sz="8" w:space="0" w:color="auto"/>
        </w:tblBorders>
        <w:tblLook w:val="00A0" w:firstRow="1" w:lastRow="0" w:firstColumn="1" w:lastColumn="0" w:noHBand="0" w:noVBand="0"/>
      </w:tblPr>
      <w:tblGrid>
        <w:gridCol w:w="794"/>
        <w:gridCol w:w="8556"/>
      </w:tblGrid>
      <w:tr w:rsidR="006077B9" w:rsidRPr="00A77F8B" w14:paraId="3A5F4E08"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8BBFCA"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1949AC2F" w14:textId="77777777" w:rsidR="006077B9" w:rsidRPr="00942C2E" w:rsidRDefault="006077B9" w:rsidP="00BD48B4">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DOKUMENTACIONI, MËNYRA DHE AFATI I DORËZIMIT.</w:t>
            </w:r>
          </w:p>
        </w:tc>
      </w:tr>
    </w:tbl>
    <w:p w14:paraId="75416344" w14:textId="77777777" w:rsidR="006077B9" w:rsidRPr="00942C2E" w:rsidRDefault="006077B9" w:rsidP="006077B9">
      <w:pPr>
        <w:jc w:val="both"/>
        <w:rPr>
          <w:rFonts w:ascii="Times New Roman" w:hAnsi="Times New Roman"/>
          <w:sz w:val="24"/>
          <w:szCs w:val="24"/>
          <w:lang w:val="it-IT"/>
        </w:rPr>
      </w:pPr>
    </w:p>
    <w:p w14:paraId="688A2A27"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Kandidatët duhet të dorëzojnë pranë njësisë së burimeve njerëzore të </w:t>
      </w:r>
      <w:r>
        <w:rPr>
          <w:rFonts w:ascii="Times New Roman" w:hAnsi="Times New Roman"/>
          <w:sz w:val="24"/>
          <w:szCs w:val="24"/>
          <w:lang w:val="it-IT"/>
        </w:rPr>
        <w:t>Bashkise Kamez</w:t>
      </w:r>
      <w:r w:rsidRPr="00942C2E">
        <w:rPr>
          <w:rFonts w:ascii="Times New Roman" w:hAnsi="Times New Roman"/>
          <w:sz w:val="24"/>
          <w:szCs w:val="24"/>
          <w:lang w:val="it-IT"/>
        </w:rPr>
        <w:t xml:space="preserve"> ku ndodhet pozicioni për të cilin ata dëshirojnë të aplikojnë, dokumentet si më poshtë:</w:t>
      </w:r>
    </w:p>
    <w:p w14:paraId="177FFD27"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Kandidatët që aplikojnë duhet të dorëzojnë Dokumentet si më poshtë: </w:t>
      </w:r>
    </w:p>
    <w:p w14:paraId="241F729F"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Jetëshkrim i plotësuar në përputhje me dokumentin tip që e gjeni në linkun:</w:t>
      </w:r>
    </w:p>
    <w:p w14:paraId="657D131A" w14:textId="77777777" w:rsidR="006077B9" w:rsidRPr="00942C2E" w:rsidRDefault="006077B9" w:rsidP="006077B9">
      <w:pPr>
        <w:pStyle w:val="ListParagraph"/>
        <w:ind w:left="360"/>
        <w:rPr>
          <w:rFonts w:ascii="Times New Roman" w:hAnsi="Times New Roman"/>
          <w:color w:val="0000FF"/>
          <w:sz w:val="24"/>
          <w:szCs w:val="24"/>
          <w:u w:val="single"/>
          <w:lang w:val="it-IT"/>
        </w:rPr>
      </w:pPr>
      <w:hyperlink r:id="rId8" w:history="1">
        <w:r w:rsidRPr="00942C2E">
          <w:rPr>
            <w:rStyle w:val="Hyperlink"/>
            <w:sz w:val="24"/>
            <w:szCs w:val="24"/>
            <w:lang w:val="it-IT"/>
          </w:rPr>
          <w:t>http://dap.gov.al/vende-vakante/udhezime-Dokumente/219-udhezime-Dokumente</w:t>
        </w:r>
      </w:hyperlink>
    </w:p>
    <w:p w14:paraId="0A52C861"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diplomës (përfshirë edhe diplomën bachelor)</w:t>
      </w:r>
      <w:r>
        <w:rPr>
          <w:rFonts w:ascii="Times New Roman" w:hAnsi="Times New Roman"/>
          <w:sz w:val="24"/>
          <w:szCs w:val="24"/>
          <w:lang w:val="it-IT"/>
        </w:rPr>
        <w:t xml:space="preserve"> e noterizuar</w:t>
      </w:r>
      <w:r w:rsidRPr="00942C2E">
        <w:rPr>
          <w:rFonts w:ascii="Times New Roman" w:hAnsi="Times New Roman"/>
          <w:sz w:val="24"/>
          <w:szCs w:val="24"/>
          <w:lang w:val="it-IT"/>
        </w:rPr>
        <w:t>;</w:t>
      </w:r>
    </w:p>
    <w:p w14:paraId="24DDF55A"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librezës së punës (të gjitha faqet që vërtetojnë eksperiencën në punë)</w:t>
      </w:r>
      <w:bookmarkStart w:id="0" w:name="_Hlk116550356"/>
      <w:r>
        <w:rPr>
          <w:rFonts w:ascii="Times New Roman" w:hAnsi="Times New Roman"/>
          <w:sz w:val="24"/>
          <w:szCs w:val="24"/>
          <w:lang w:val="it-IT"/>
        </w:rPr>
        <w:t>e noterizuar</w:t>
      </w:r>
      <w:r w:rsidRPr="00942C2E">
        <w:rPr>
          <w:rFonts w:ascii="Times New Roman" w:hAnsi="Times New Roman"/>
          <w:sz w:val="24"/>
          <w:szCs w:val="24"/>
          <w:lang w:val="it-IT"/>
        </w:rPr>
        <w:t>;</w:t>
      </w:r>
      <w:bookmarkEnd w:id="0"/>
    </w:p>
    <w:p w14:paraId="721A3570" w14:textId="77777777" w:rsidR="006077B9" w:rsidRDefault="006077B9" w:rsidP="006077B9">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72810F48" w14:textId="77777777" w:rsidR="006077B9" w:rsidRDefault="006077B9" w:rsidP="006077B9">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5C343843" w14:textId="77777777" w:rsidR="006077B9" w:rsidRDefault="006077B9" w:rsidP="006077B9">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14:paraId="5A5F4CF6"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Vlerësimin e fundit nga eprori direkt;</w:t>
      </w:r>
    </w:p>
    <w:p w14:paraId="1518656B"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Vërtetim nga Institucioni qe nuk ka masë displinore në fuqi.</w:t>
      </w:r>
    </w:p>
    <w:p w14:paraId="63F76A7F"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Çdo dokumentacion tjetër që vërteton trajnimet, kualifikimet, arsimin shtesë, vlerësimet pozitive apo të tjera të përmendura në jetëshkrimin tuaj.</w:t>
      </w:r>
    </w:p>
    <w:p w14:paraId="25BD85EC" w14:textId="77777777" w:rsidR="006077B9" w:rsidRPr="00942C2E" w:rsidRDefault="006077B9" w:rsidP="006077B9">
      <w:pPr>
        <w:jc w:val="both"/>
        <w:rPr>
          <w:rFonts w:ascii="Times New Roman" w:hAnsi="Times New Roman"/>
          <w:b/>
          <w:i/>
          <w:sz w:val="24"/>
          <w:szCs w:val="24"/>
          <w:lang w:val="it-IT"/>
        </w:rPr>
      </w:pPr>
      <w:r w:rsidRPr="00942C2E">
        <w:rPr>
          <w:rFonts w:ascii="Times New Roman" w:hAnsi="Times New Roman"/>
          <w:b/>
          <w:i/>
          <w:sz w:val="24"/>
          <w:szCs w:val="24"/>
          <w:lang w:val="it-IT"/>
        </w:rPr>
        <w:lastRenderedPageBreak/>
        <w:t>Dokumentet duhet të dorëzohen me postë apo drejtpërsëdrejti në ins</w:t>
      </w:r>
      <w:r>
        <w:rPr>
          <w:rFonts w:ascii="Times New Roman" w:hAnsi="Times New Roman"/>
          <w:b/>
          <w:i/>
          <w:sz w:val="24"/>
          <w:szCs w:val="24"/>
          <w:lang w:val="it-IT"/>
        </w:rPr>
        <w:t>titucion, brenda datës 08.09</w:t>
      </w:r>
      <w:r w:rsidRPr="00942C2E">
        <w:rPr>
          <w:rFonts w:ascii="Times New Roman" w:hAnsi="Times New Roman"/>
          <w:b/>
          <w:i/>
          <w:sz w:val="24"/>
          <w:szCs w:val="24"/>
          <w:lang w:val="it-IT"/>
        </w:rPr>
        <w:t>.20</w:t>
      </w:r>
      <w:r>
        <w:rPr>
          <w:rFonts w:ascii="Times New Roman" w:hAnsi="Times New Roman"/>
          <w:b/>
          <w:i/>
          <w:sz w:val="24"/>
          <w:szCs w:val="24"/>
          <w:lang w:val="it-IT"/>
        </w:rPr>
        <w:t>25</w:t>
      </w:r>
      <w:r w:rsidRPr="00942C2E">
        <w:rPr>
          <w:rFonts w:ascii="Times New Roman" w:hAnsi="Times New Roman"/>
          <w:b/>
          <w:i/>
          <w:sz w:val="24"/>
          <w:szCs w:val="24"/>
          <w:lang w:val="it-IT"/>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rsidRPr="00A77F8B" w14:paraId="7E136B7C"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C764E8"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6676FEA2" w14:textId="77777777" w:rsidR="006077B9" w:rsidRPr="00942C2E" w:rsidRDefault="006077B9" w:rsidP="00BD48B4">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REZULTATET PËR FAZËN E VERIFIKIMIT PARAPRAK</w:t>
            </w:r>
          </w:p>
        </w:tc>
      </w:tr>
    </w:tbl>
    <w:p w14:paraId="4A0F5DB2" w14:textId="77777777" w:rsidR="006077B9" w:rsidRPr="00942C2E" w:rsidRDefault="006077B9" w:rsidP="006077B9">
      <w:pPr>
        <w:jc w:val="both"/>
        <w:rPr>
          <w:rFonts w:ascii="Times New Roman" w:hAnsi="Times New Roman"/>
          <w:sz w:val="24"/>
          <w:szCs w:val="24"/>
          <w:lang w:val="it-IT"/>
        </w:rPr>
      </w:pPr>
    </w:p>
    <w:p w14:paraId="4A8A5400" w14:textId="77777777" w:rsidR="006077B9" w:rsidRPr="00942C2E" w:rsidRDefault="006077B9" w:rsidP="006077B9">
      <w:pPr>
        <w:jc w:val="both"/>
        <w:rPr>
          <w:rFonts w:ascii="Times New Roman" w:hAnsi="Times New Roman"/>
          <w:sz w:val="24"/>
          <w:szCs w:val="24"/>
          <w:lang w:val="it-IT"/>
        </w:rPr>
      </w:pPr>
      <w:r>
        <w:rPr>
          <w:rFonts w:ascii="Times New Roman" w:hAnsi="Times New Roman"/>
          <w:sz w:val="24"/>
          <w:szCs w:val="24"/>
          <w:lang w:val="it-IT"/>
        </w:rPr>
        <w:t xml:space="preserve">Në datën </w:t>
      </w:r>
      <w:r>
        <w:rPr>
          <w:rFonts w:ascii="Times New Roman" w:hAnsi="Times New Roman"/>
          <w:b/>
          <w:sz w:val="24"/>
          <w:szCs w:val="24"/>
          <w:lang w:val="it-IT"/>
        </w:rPr>
        <w:t>09.09</w:t>
      </w:r>
      <w:r w:rsidRPr="00F35950">
        <w:rPr>
          <w:rFonts w:ascii="Times New Roman" w:hAnsi="Times New Roman"/>
          <w:b/>
          <w:i/>
          <w:sz w:val="24"/>
          <w:szCs w:val="24"/>
          <w:lang w:val="it-IT"/>
        </w:rPr>
        <w:t>.202</w:t>
      </w:r>
      <w:r>
        <w:rPr>
          <w:rFonts w:ascii="Times New Roman" w:hAnsi="Times New Roman"/>
          <w:b/>
          <w:i/>
          <w:sz w:val="24"/>
          <w:szCs w:val="24"/>
          <w:lang w:val="it-IT"/>
        </w:rPr>
        <w:t>5</w:t>
      </w:r>
      <w:r w:rsidRPr="00942C2E">
        <w:rPr>
          <w:rFonts w:ascii="Times New Roman" w:hAnsi="Times New Roman"/>
          <w:i/>
          <w:sz w:val="24"/>
          <w:szCs w:val="24"/>
          <w:lang w:val="it-IT"/>
        </w:rPr>
        <w:t xml:space="preserve">, </w:t>
      </w:r>
      <w:r w:rsidRPr="00942C2E">
        <w:rPr>
          <w:rFonts w:ascii="Times New Roman" w:hAnsi="Times New Roman"/>
          <w:sz w:val="24"/>
          <w:szCs w:val="24"/>
          <w:lang w:val="it-IT"/>
        </w:rPr>
        <w:t xml:space="preserve">njësia e menaxhimit të burimeve njerëzore </w:t>
      </w:r>
      <w:r>
        <w:rPr>
          <w:rFonts w:ascii="Times New Roman" w:hAnsi="Times New Roman"/>
          <w:sz w:val="24"/>
          <w:szCs w:val="24"/>
          <w:lang w:val="it-IT"/>
        </w:rPr>
        <w:t>te Bashkise Kamez</w:t>
      </w:r>
      <w:r w:rsidRPr="00942C2E">
        <w:rPr>
          <w:rFonts w:ascii="Times New Roman" w:hAnsi="Times New Roman"/>
          <w:sz w:val="24"/>
          <w:szCs w:val="24"/>
          <w:lang w:val="it-IT"/>
        </w:rPr>
        <w:t xml:space="preserve"> ku ndodhet pozicioni për të cilin ju dëshironi të aplikoni do të shpallë në portalin Shërbimi Kombëtar i Punësimit</w:t>
      </w:r>
      <w:r>
        <w:rPr>
          <w:rFonts w:ascii="Times New Roman" w:hAnsi="Times New Roman"/>
          <w:sz w:val="24"/>
          <w:szCs w:val="24"/>
          <w:lang w:val="it-IT"/>
        </w:rPr>
        <w:t xml:space="preserve"> dhe stendat e bashkise </w:t>
      </w:r>
      <w:r w:rsidRPr="00942C2E">
        <w:rPr>
          <w:rFonts w:ascii="Times New Roman" w:hAnsi="Times New Roman"/>
          <w:sz w:val="24"/>
          <w:szCs w:val="24"/>
          <w:lang w:val="it-IT"/>
        </w:rPr>
        <w:t xml:space="preserve"> listën e kandidatëve që plotësojnë kushtet e lëvizjes paralele dhe kriteret e veçanta, si dhe datën, vendin dhe orën e saktë ku do të zhvillohet intervista. </w:t>
      </w:r>
    </w:p>
    <w:p w14:paraId="37C551C7" w14:textId="77777777" w:rsidR="006077B9" w:rsidRPr="00831AAA"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42C2E">
        <w:rPr>
          <w:rFonts w:ascii="Times New Roman" w:hAnsi="Times New Roman"/>
          <w:sz w:val="24"/>
          <w:szCs w:val="24"/>
          <w:u w:val="single"/>
          <w:lang w:val="it-IT"/>
        </w:rPr>
        <w:t>nëpërmjet adresës tuaj të e-mail</w:t>
      </w:r>
      <w:r w:rsidRPr="00942C2E">
        <w:rPr>
          <w:rFonts w:ascii="Times New Roman" w:hAnsi="Times New Roman"/>
          <w:sz w:val="24"/>
          <w:szCs w:val="24"/>
          <w:lang w:val="it-IT"/>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14:paraId="778E9827"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DF079A"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32335D49" w14:textId="77777777" w:rsidR="006077B9" w:rsidRDefault="006077B9" w:rsidP="00BD48B4">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346FF9D1" w14:textId="77777777" w:rsidR="006077B9" w:rsidRDefault="006077B9" w:rsidP="006077B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46CFA543" w14:textId="77777777" w:rsidR="006077B9" w:rsidRDefault="006077B9" w:rsidP="006077B9">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2703C91E" w14:textId="77777777" w:rsidR="006077B9" w:rsidRPr="00D652E4" w:rsidRDefault="006077B9" w:rsidP="006077B9">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14:paraId="57474C34" w14:textId="77777777" w:rsidR="006077B9" w:rsidRPr="00D652E4" w:rsidRDefault="006077B9" w:rsidP="006077B9">
      <w:pPr>
        <w:pStyle w:val="ListParagraph"/>
        <w:numPr>
          <w:ilvl w:val="0"/>
          <w:numId w:val="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65434B98" w14:textId="77777777" w:rsidR="006077B9" w:rsidRDefault="006077B9" w:rsidP="006077B9">
      <w:pPr>
        <w:pStyle w:val="ListParagraph"/>
        <w:numPr>
          <w:ilvl w:val="0"/>
          <w:numId w:val="1"/>
        </w:numPr>
        <w:ind w:right="-81"/>
        <w:jc w:val="both"/>
        <w:rPr>
          <w:rFonts w:ascii="Times New Roman" w:hAnsi="Times New Roman"/>
          <w:sz w:val="24"/>
          <w:szCs w:val="24"/>
          <w:lang w:val="it-IT"/>
        </w:rPr>
      </w:pPr>
      <w:r w:rsidRPr="009F3B4E">
        <w:rPr>
          <w:rFonts w:ascii="Times New Roman" w:hAnsi="Times New Roman"/>
          <w:sz w:val="24"/>
          <w:szCs w:val="24"/>
          <w:lang w:val="it-IT"/>
        </w:rPr>
        <w:t>Rregullore</w:t>
      </w:r>
      <w:r>
        <w:rPr>
          <w:rFonts w:ascii="Times New Roman" w:hAnsi="Times New Roman"/>
          <w:sz w:val="24"/>
          <w:szCs w:val="24"/>
          <w:lang w:val="it-IT"/>
        </w:rPr>
        <w:t xml:space="preserve"> e Brendshme e Bashkise Kamez, etj;</w:t>
      </w:r>
    </w:p>
    <w:p w14:paraId="61B7E4DA" w14:textId="77777777" w:rsidR="006077B9" w:rsidRPr="002B6A87" w:rsidRDefault="006077B9" w:rsidP="006077B9">
      <w:pPr>
        <w:pStyle w:val="ListParagraph"/>
        <w:numPr>
          <w:ilvl w:val="0"/>
          <w:numId w:val="1"/>
        </w:numPr>
        <w:ind w:right="-81"/>
        <w:jc w:val="both"/>
        <w:rPr>
          <w:rFonts w:ascii="Times New Roman" w:hAnsi="Times New Roman"/>
          <w:sz w:val="24"/>
          <w:szCs w:val="24"/>
          <w:lang w:val="it-IT"/>
        </w:rPr>
      </w:pPr>
      <w:r>
        <w:rPr>
          <w:rFonts w:ascii="Times New Roman" w:hAnsi="Times New Roman"/>
          <w:sz w:val="24"/>
          <w:szCs w:val="24"/>
          <w:lang w:val="it-IT"/>
        </w:rPr>
        <w:t>Njohuri mbi Ligjin nr.</w:t>
      </w:r>
      <w:r w:rsidRPr="00957366">
        <w:rPr>
          <w:rFonts w:ascii="Times New Roman" w:hAnsi="Times New Roman"/>
          <w:sz w:val="24"/>
          <w:szCs w:val="24"/>
          <w:lang w:val="it-IT"/>
        </w:rPr>
        <w:t>44/2015</w:t>
      </w:r>
      <w:r>
        <w:rPr>
          <w:rFonts w:ascii="Times New Roman" w:hAnsi="Times New Roman"/>
          <w:sz w:val="24"/>
          <w:szCs w:val="24"/>
          <w:lang w:val="it-IT"/>
        </w:rPr>
        <w:t xml:space="preserve"> “ Kodi i Procedurave Administrative</w:t>
      </w:r>
      <w:r w:rsidRPr="00957366">
        <w:rPr>
          <w:rFonts w:ascii="Times New Roman" w:hAnsi="Times New Roman"/>
          <w:sz w:val="24"/>
          <w:szCs w:val="24"/>
          <w:lang w:val="it-IT"/>
        </w:rPr>
        <w:t xml:space="preserve"> </w:t>
      </w:r>
      <w:r>
        <w:rPr>
          <w:rFonts w:ascii="Times New Roman" w:hAnsi="Times New Roman"/>
          <w:sz w:val="24"/>
          <w:szCs w:val="24"/>
          <w:lang w:val="it-IT"/>
        </w:rPr>
        <w:t xml:space="preserve"> ne Republiken e Shqiperise.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077B9" w:rsidRPr="00A77F8B" w14:paraId="194160DF"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6D368D8"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576A04A7" w14:textId="77777777" w:rsidR="006077B9" w:rsidRPr="00942C2E" w:rsidRDefault="006077B9" w:rsidP="00BD48B4">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MËNYRA E VLERËSIMIT TË KANDIDATËVE</w:t>
            </w:r>
          </w:p>
        </w:tc>
      </w:tr>
    </w:tbl>
    <w:p w14:paraId="7C2E1B8E"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Kandidatët do të vlerësohen për jetëshkrimin, eksperiencat, trajnimet, kualifikimet e lidhura me fushën, si dhe vlerësimet pozitive. Totali i pikëve për këtë vlerësim është 40 pikë. </w:t>
      </w:r>
    </w:p>
    <w:p w14:paraId="0FE420E8"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Kandidatët gjatë intervistës së strukturuar me gojë do të vlerësohen në lidhje me:</w:t>
      </w:r>
    </w:p>
    <w:p w14:paraId="3DCF23BF" w14:textId="77777777" w:rsidR="006077B9" w:rsidRPr="00942C2E" w:rsidRDefault="006077B9" w:rsidP="006077B9">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Njohuritë, aftësitë, kompetencën në lidhje me përshkrimin e pozicionit të punës;</w:t>
      </w:r>
    </w:p>
    <w:p w14:paraId="4E9B2A75" w14:textId="77777777" w:rsidR="006077B9" w:rsidRDefault="006077B9" w:rsidP="006077B9">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14:paraId="31B89CB4" w14:textId="77777777" w:rsidR="006077B9" w:rsidRPr="00942C2E" w:rsidRDefault="006077B9" w:rsidP="006077B9">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Motivimin, aspiratat dhe pritshmëritë e tyre për karrierën.</w:t>
      </w:r>
    </w:p>
    <w:p w14:paraId="126062D6"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Totali i pikëve në përfundim të intervistës së strukturuar me gojë është 60 pikë. </w:t>
      </w:r>
    </w:p>
    <w:p w14:paraId="16BC5D1F" w14:textId="77777777" w:rsidR="006077B9" w:rsidRPr="009F76D3"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Më shumë detaje në lidhje me vlerësimin me pikë, metodologjinë e shpërndarjes së pikëve, mënyrën e llogaritjes së rezultatit përfundimtar i gjeni në Udhëzimin Nr. 2, datë 27.03.2015, “</w:t>
      </w:r>
      <w:r w:rsidRPr="00942C2E">
        <w:rPr>
          <w:rFonts w:ascii="Times New Roman" w:hAnsi="Times New Roman"/>
          <w:i/>
          <w:sz w:val="24"/>
          <w:szCs w:val="24"/>
          <w:lang w:val="it-IT"/>
        </w:rPr>
        <w:t xml:space="preserve">Për procesin e plotësimit të vendeve të lira në shërbimin civil nëpërmjet procedures së lëvizjes </w:t>
      </w:r>
      <w:r w:rsidRPr="00942C2E">
        <w:rPr>
          <w:rFonts w:ascii="Times New Roman" w:hAnsi="Times New Roman"/>
          <w:i/>
          <w:sz w:val="24"/>
          <w:szCs w:val="24"/>
          <w:lang w:val="it-IT"/>
        </w:rPr>
        <w:lastRenderedPageBreak/>
        <w:t>paralele, ngritjes në detyrë për kategorinë e mesme dhe të ulët drejtuese dhe pranimin në shërbimin civil në kategorinë ekzekutive nëpërmjet konkurrimit të hapur</w:t>
      </w:r>
      <w:r w:rsidRPr="00942C2E">
        <w:rPr>
          <w:rFonts w:ascii="Times New Roman" w:hAnsi="Times New Roman"/>
          <w:sz w:val="24"/>
          <w:szCs w:val="24"/>
          <w:lang w:val="it-IT"/>
        </w:rPr>
        <w:t>”</w:t>
      </w:r>
      <w:r w:rsidRPr="00942C2E">
        <w:rPr>
          <w:lang w:val="it-IT"/>
        </w:rPr>
        <w:t>,</w:t>
      </w:r>
      <w:r w:rsidRPr="00942C2E">
        <w:rPr>
          <w:rFonts w:ascii="Times New Roman" w:hAnsi="Times New Roman"/>
          <w:sz w:val="24"/>
          <w:szCs w:val="24"/>
          <w:lang w:val="it-IT"/>
        </w:rPr>
        <w:t xml:space="preserve">të Departamentit të Administratës Publike </w:t>
      </w:r>
      <w:hyperlink r:id="rId9" w:history="1">
        <w:r w:rsidRPr="00942C2E">
          <w:rPr>
            <w:rStyle w:val="Hyperlink"/>
            <w:sz w:val="24"/>
            <w:szCs w:val="24"/>
            <w:lang w:val="it-IT"/>
          </w:rPr>
          <w:t>www.dap.gov.al</w:t>
        </w:r>
      </w:hyperlink>
      <w:r w:rsidRPr="00942C2E">
        <w:rPr>
          <w:rFonts w:ascii="Times New Roman" w:hAnsi="Times New Roman"/>
          <w:sz w:val="24"/>
          <w:szCs w:val="24"/>
          <w:lang w:val="it-IT"/>
        </w:rPr>
        <w:t>.</w:t>
      </w:r>
      <w:hyperlink r:id="rId10" w:history="1">
        <w:r w:rsidRPr="00F4254B">
          <w:rPr>
            <w:rStyle w:val="Hyperlink"/>
            <w:sz w:val="24"/>
            <w:szCs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077B9" w:rsidRPr="00A77F8B" w14:paraId="310E1205"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34D3CA3"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51C12E7" w14:textId="77777777" w:rsidR="006077B9" w:rsidRPr="00942C2E" w:rsidRDefault="006077B9" w:rsidP="00BD48B4">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DATA E DALJES SË REZULTATEVE TË KONKURIMIT DHE MËNYRA E KOMUNIKIMIT</w:t>
            </w:r>
          </w:p>
        </w:tc>
      </w:tr>
    </w:tbl>
    <w:p w14:paraId="03D60517" w14:textId="77777777" w:rsidR="006077B9" w:rsidRPr="00942C2E" w:rsidRDefault="006077B9" w:rsidP="006077B9">
      <w:pPr>
        <w:jc w:val="both"/>
        <w:rPr>
          <w:rFonts w:ascii="Times New Roman" w:hAnsi="Times New Roman"/>
          <w:sz w:val="24"/>
          <w:szCs w:val="24"/>
          <w:lang w:val="it-IT"/>
        </w:rPr>
      </w:pPr>
    </w:p>
    <w:p w14:paraId="448DEA78" w14:textId="77777777" w:rsidR="006077B9" w:rsidRPr="009257FC" w:rsidRDefault="006077B9" w:rsidP="006077B9">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sz w:val="24"/>
          <w:szCs w:val="24"/>
          <w:lang w:val="it-IT"/>
        </w:rPr>
        <w:t>Bashkia Kamez</w:t>
      </w:r>
      <w:r w:rsidRPr="009257FC">
        <w:rPr>
          <w:rFonts w:ascii="Times New Roman" w:hAnsi="Times New Roman"/>
          <w:sz w:val="24"/>
          <w:szCs w:val="24"/>
          <w:lang w:val="it-IT"/>
        </w:rPr>
        <w:t xml:space="preserve"> do të shpallë fituesin në portalin Shërbimi Kombëtar i Punësimit</w:t>
      </w:r>
      <w:r>
        <w:rPr>
          <w:rFonts w:ascii="Times New Roman" w:hAnsi="Times New Roman"/>
          <w:sz w:val="24"/>
          <w:szCs w:val="24"/>
          <w:lang w:val="it-IT"/>
        </w:rPr>
        <w:t xml:space="preserve"> dhe stendat e bashkise. </w:t>
      </w:r>
      <w:r w:rsidRPr="009257FC">
        <w:rPr>
          <w:rFonts w:ascii="Times New Roman" w:hAnsi="Times New Roman"/>
          <w:sz w:val="24"/>
          <w:szCs w:val="24"/>
          <w:lang w:val="it-IT"/>
        </w:rPr>
        <w:t>Të gjithë kandidatët pjesëmarrës në këtë procedurë do të njoftohen në mënyrë elektronike për datën e saktë të shpalljes së fituesit.</w:t>
      </w:r>
    </w:p>
    <w:p w14:paraId="1368D064" w14:textId="77777777" w:rsidR="006077B9" w:rsidRDefault="006077B9" w:rsidP="006077B9">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6077B9" w14:paraId="6328C44D" w14:textId="77777777" w:rsidTr="00BD48B4">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70F5B27" w14:textId="77777777" w:rsidR="006077B9" w:rsidRDefault="006077B9" w:rsidP="00BD48B4">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DFFB5B6" w14:textId="77777777" w:rsidR="006077B9" w:rsidRDefault="006077B9" w:rsidP="006077B9">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14:paraId="6F26B390"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EAC4A2"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5A86598F" w14:textId="77777777" w:rsidR="006077B9" w:rsidRDefault="006077B9" w:rsidP="00BD48B4">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3AC39BBE" w14:textId="77777777" w:rsidR="006077B9" w:rsidRDefault="006077B9" w:rsidP="006077B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7D3A8862"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14:paraId="498F18ED"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14:paraId="11BC29B9"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14:paraId="7A9947B7"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65612972"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5B7FDEE4" w14:textId="77777777" w:rsidR="006077B9" w:rsidRPr="003B7993"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14:paraId="5396C0EC" w14:textId="77777777" w:rsidR="006077B9" w:rsidRPr="003B7993" w:rsidRDefault="006077B9" w:rsidP="006077B9">
      <w:pPr>
        <w:jc w:val="both"/>
        <w:rPr>
          <w:rFonts w:ascii="Times New Roman" w:hAnsi="Times New Roman"/>
          <w:b/>
          <w:bCs/>
          <w:sz w:val="24"/>
          <w:szCs w:val="24"/>
          <w:lang w:val="it-IT"/>
        </w:rPr>
      </w:pPr>
      <w:r w:rsidRPr="003B7993">
        <w:rPr>
          <w:rFonts w:ascii="Times New Roman" w:hAnsi="Times New Roman"/>
          <w:b/>
          <w:bCs/>
          <w:sz w:val="24"/>
          <w:szCs w:val="24"/>
          <w:lang w:val="it-IT"/>
        </w:rPr>
        <w:t xml:space="preserve">Kandidatët duhet të plotësojnë kriteret e veçanta si vijon: </w:t>
      </w:r>
    </w:p>
    <w:p w14:paraId="5973ED62" w14:textId="77777777" w:rsidR="006077B9" w:rsidRPr="009F76D3" w:rsidRDefault="006077B9" w:rsidP="006077B9">
      <w:p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 xml:space="preserve">Të zotërojnë diplomë të nivelit “Bachelor” </w:t>
      </w:r>
      <w:r>
        <w:rPr>
          <w:rFonts w:ascii="Times New Roman" w:hAnsi="Times New Roman"/>
          <w:color w:val="000000"/>
          <w:sz w:val="24"/>
          <w:szCs w:val="24"/>
          <w:lang w:val="it-IT"/>
        </w:rPr>
        <w:t>ne shkenca Shoqerore.  Masteri Profesional apo Shkencor perben  avantazh,</w:t>
      </w:r>
      <w:r w:rsidRPr="009F76D3">
        <w:rPr>
          <w:rFonts w:ascii="Times New Roman" w:hAnsi="Times New Roman"/>
          <w:color w:val="000000"/>
          <w:sz w:val="24"/>
          <w:szCs w:val="24"/>
          <w:lang w:val="it-IT"/>
        </w:rPr>
        <w:t xml:space="preserve">  diploma e nivelit “Bachelor” duhet të jetë në të njëjtën fushë.</w:t>
      </w:r>
      <w:r w:rsidRPr="009F76D3">
        <w:rPr>
          <w:rFonts w:ascii="Times New Roman" w:hAnsi="Times New Roman"/>
          <w:sz w:val="24"/>
          <w:szCs w:val="24"/>
          <w:lang w:val="it-IT"/>
        </w:rPr>
        <w:t>(</w:t>
      </w:r>
      <w:r w:rsidRPr="009F76D3">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4F66A5A9" w14:textId="77777777" w:rsidR="006077B9" w:rsidRPr="009F76D3" w:rsidRDefault="006077B9" w:rsidP="006077B9">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lastRenderedPageBreak/>
        <w:t>Pre</w:t>
      </w:r>
      <w:r>
        <w:rPr>
          <w:rFonts w:ascii="Times New Roman" w:hAnsi="Times New Roman"/>
          <w:color w:val="000000"/>
          <w:sz w:val="24"/>
          <w:szCs w:val="24"/>
          <w:lang w:val="it-IT"/>
        </w:rPr>
        <w:t>ferohet t</w:t>
      </w:r>
      <w:r w:rsidRPr="009F76D3">
        <w:rPr>
          <w:rFonts w:ascii="Times New Roman" w:hAnsi="Times New Roman"/>
          <w:color w:val="000000"/>
          <w:sz w:val="24"/>
          <w:szCs w:val="24"/>
          <w:lang w:val="it-IT"/>
        </w:rPr>
        <w:t>ë kenë eksperiencë pune</w:t>
      </w:r>
      <w:r>
        <w:rPr>
          <w:rFonts w:ascii="Times New Roman" w:hAnsi="Times New Roman"/>
          <w:color w:val="FF0000"/>
          <w:sz w:val="24"/>
          <w:szCs w:val="24"/>
          <w:lang w:val="it-IT"/>
        </w:rPr>
        <w:t xml:space="preserve"> </w:t>
      </w:r>
      <w:r w:rsidRPr="009F76D3">
        <w:rPr>
          <w:rFonts w:ascii="Times New Roman" w:hAnsi="Times New Roman"/>
          <w:sz w:val="24"/>
          <w:szCs w:val="24"/>
          <w:lang w:val="it-IT"/>
        </w:rPr>
        <w:t xml:space="preserve">në administratën shtetërore dhe/ose institucione të pavarura </w:t>
      </w:r>
      <w:r>
        <w:rPr>
          <w:rFonts w:ascii="Times New Roman" w:hAnsi="Times New Roman"/>
          <w:sz w:val="24"/>
          <w:szCs w:val="24"/>
          <w:lang w:val="it-IT"/>
        </w:rPr>
        <w:t>.</w:t>
      </w:r>
    </w:p>
    <w:p w14:paraId="2FEE352A" w14:textId="77777777" w:rsidR="006077B9" w:rsidRPr="009F76D3" w:rsidRDefault="006077B9" w:rsidP="006077B9">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Të kenë aftësi të mira komunikuese dhe të punës në grupë.</w:t>
      </w:r>
    </w:p>
    <w:p w14:paraId="607A4DE5" w14:textId="77777777" w:rsidR="006077B9" w:rsidRPr="003B7993" w:rsidRDefault="006077B9" w:rsidP="006077B9">
      <w:pPr>
        <w:pStyle w:val="ListParagraph"/>
        <w:numPr>
          <w:ilvl w:val="0"/>
          <w:numId w:val="6"/>
        </w:numPr>
        <w:jc w:val="both"/>
        <w:rPr>
          <w:rFonts w:ascii="Times New Roman" w:hAnsi="Times New Roman"/>
          <w:sz w:val="24"/>
          <w:szCs w:val="24"/>
          <w:lang w:val="it-IT"/>
        </w:rPr>
      </w:pPr>
      <w:r w:rsidRPr="003B7993">
        <w:rPr>
          <w:rFonts w:ascii="Times New Roman" w:hAnsi="Times New Roman"/>
          <w:sz w:val="24"/>
          <w:szCs w:val="24"/>
          <w:lang w:val="it-IT"/>
        </w:rPr>
        <w:t xml:space="preserve">Preferohet të zotërojnë gjuhën angleze.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6077B9" w:rsidRPr="00A77F8B" w14:paraId="01A69099"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F0B2887"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7A1E90D1" w14:textId="77777777" w:rsidR="006077B9" w:rsidRPr="009257FC" w:rsidRDefault="006077B9" w:rsidP="00BD48B4">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DOKUMENTACIONI, MËNYRA DHE AFATI I DORËZIMIT</w:t>
            </w:r>
          </w:p>
        </w:tc>
      </w:tr>
    </w:tbl>
    <w:p w14:paraId="6E05FBFF" w14:textId="77777777" w:rsidR="006077B9" w:rsidRPr="000F1A92" w:rsidRDefault="006077B9" w:rsidP="006077B9">
      <w:pPr>
        <w:jc w:val="both"/>
        <w:rPr>
          <w:rFonts w:ascii="Times New Roman" w:hAnsi="Times New Roman"/>
          <w:sz w:val="24"/>
          <w:szCs w:val="24"/>
          <w:lang w:val="it-IT"/>
        </w:rPr>
      </w:pPr>
      <w:r w:rsidRPr="000F1A92">
        <w:rPr>
          <w:rFonts w:ascii="Times New Roman" w:hAnsi="Times New Roman"/>
          <w:sz w:val="24"/>
          <w:szCs w:val="24"/>
          <w:lang w:val="it-IT"/>
        </w:rPr>
        <w:t xml:space="preserve">Kandidatët që aplikojnë duhet të dorëzojnë Dokumentet si më poshtë: </w:t>
      </w:r>
    </w:p>
    <w:p w14:paraId="76A14B3D" w14:textId="77777777" w:rsidR="006077B9" w:rsidRPr="000F1A92" w:rsidRDefault="006077B9" w:rsidP="006077B9">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Jetëshkrim i plotësuar në përputhje me dokumentin tip që e gjeni në linkun:</w:t>
      </w:r>
    </w:p>
    <w:p w14:paraId="24D0543B" w14:textId="77777777" w:rsidR="006077B9" w:rsidRPr="000F1A92" w:rsidRDefault="006077B9" w:rsidP="006077B9">
      <w:pPr>
        <w:pStyle w:val="ListParagraph"/>
        <w:ind w:left="360"/>
        <w:rPr>
          <w:rFonts w:ascii="Times New Roman" w:hAnsi="Times New Roman"/>
          <w:color w:val="0000FF"/>
          <w:sz w:val="24"/>
          <w:szCs w:val="24"/>
          <w:u w:val="single"/>
          <w:lang w:val="it-IT"/>
        </w:rPr>
      </w:pPr>
      <w:hyperlink r:id="rId11" w:history="1">
        <w:r w:rsidRPr="000F1A92">
          <w:rPr>
            <w:rStyle w:val="Hyperlink"/>
            <w:sz w:val="24"/>
            <w:szCs w:val="24"/>
            <w:lang w:val="it-IT"/>
          </w:rPr>
          <w:t>http://dap.gov.al/vende-vakante/udhezime-Dokumente/219-udhezime-Dokumente</w:t>
        </w:r>
      </w:hyperlink>
    </w:p>
    <w:p w14:paraId="673C12A7" w14:textId="77777777" w:rsidR="006077B9" w:rsidRPr="000F1A92" w:rsidRDefault="006077B9" w:rsidP="006077B9">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diplomës (përfshirë edhe diplomën bachelor) e noterizuar;</w:t>
      </w:r>
    </w:p>
    <w:p w14:paraId="06A48BDB" w14:textId="77777777" w:rsidR="006077B9" w:rsidRPr="000F1A92" w:rsidRDefault="006077B9" w:rsidP="006077B9">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librezës së punës (të gjitha faqet që vërtetojnë eksperiencën në punë) e noterizuar;</w:t>
      </w:r>
    </w:p>
    <w:p w14:paraId="7195F558"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14:paraId="20F2384B"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14:paraId="07664A86"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14:paraId="7A45AFC6"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Vertetim Gjykate/Prokurorie;</w:t>
      </w:r>
    </w:p>
    <w:p w14:paraId="5E752881"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Deshmi Penaliteti;</w:t>
      </w:r>
    </w:p>
    <w:p w14:paraId="4F9FB427"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Vetetim Banimi;</w:t>
      </w:r>
    </w:p>
    <w:p w14:paraId="3CCF2D76"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Çertefikate personale/familjare;</w:t>
      </w:r>
    </w:p>
    <w:p w14:paraId="730FD3EB" w14:textId="77777777" w:rsidR="006077B9" w:rsidRPr="009F76D3" w:rsidRDefault="006077B9" w:rsidP="006077B9">
      <w:pPr>
        <w:pStyle w:val="ListParagraph"/>
        <w:numPr>
          <w:ilvl w:val="0"/>
          <w:numId w:val="7"/>
        </w:numPr>
        <w:rPr>
          <w:rFonts w:ascii="Times New Roman" w:hAnsi="Times New Roman"/>
          <w:sz w:val="24"/>
          <w:szCs w:val="24"/>
        </w:rPr>
      </w:pPr>
      <w:r w:rsidRPr="009F76D3">
        <w:rPr>
          <w:rFonts w:ascii="Times New Roman" w:hAnsi="Times New Roman"/>
          <w:sz w:val="24"/>
          <w:szCs w:val="24"/>
        </w:rPr>
        <w:t>Çdo dokumentacion tjetër që vërteton trajnimet, kualifikimet, arsimim shtesë, vlerësimet pozitive apo të tjera të përmendura në jetëshkrimin tuaj</w:t>
      </w:r>
      <w:r>
        <w:rPr>
          <w:rFonts w:ascii="Times New Roman" w:hAnsi="Times New Roman"/>
          <w:sz w:val="24"/>
          <w:szCs w:val="24"/>
        </w:rPr>
        <w:t>;</w:t>
      </w:r>
    </w:p>
    <w:p w14:paraId="4141C639" w14:textId="77777777" w:rsidR="006077B9" w:rsidRPr="009F76D3" w:rsidRDefault="006077B9" w:rsidP="006077B9">
      <w:pPr>
        <w:pStyle w:val="ListParagraph"/>
        <w:ind w:left="360"/>
        <w:rPr>
          <w:rFonts w:ascii="Times New Roman" w:hAnsi="Times New Roman"/>
          <w:sz w:val="24"/>
          <w:szCs w:val="24"/>
        </w:rPr>
      </w:pPr>
    </w:p>
    <w:p w14:paraId="135E4942" w14:textId="77777777" w:rsidR="006077B9" w:rsidRPr="009F76D3" w:rsidRDefault="006077B9" w:rsidP="006077B9">
      <w:pPr>
        <w:jc w:val="both"/>
        <w:rPr>
          <w:rFonts w:ascii="Times New Roman" w:hAnsi="Times New Roman"/>
          <w:b/>
          <w:i/>
          <w:sz w:val="24"/>
          <w:szCs w:val="24"/>
        </w:rPr>
      </w:pPr>
      <w:r w:rsidRPr="009F76D3">
        <w:rPr>
          <w:rFonts w:ascii="Times New Roman" w:hAnsi="Times New Roman"/>
          <w:b/>
          <w:i/>
          <w:sz w:val="24"/>
          <w:szCs w:val="24"/>
        </w:rPr>
        <w:t>Dokumentet duhet të dorëzohen me postë apo drejtpërsëdrejti në institucion, brenda datës</w:t>
      </w:r>
      <w:r w:rsidRPr="009F76D3">
        <w:rPr>
          <w:rFonts w:ascii="Times New Roman" w:hAnsi="Times New Roman"/>
          <w:b/>
          <w:i/>
          <w:color w:val="FF0000"/>
          <w:sz w:val="24"/>
          <w:szCs w:val="24"/>
        </w:rPr>
        <w:t xml:space="preserve"> </w:t>
      </w:r>
      <w:r>
        <w:rPr>
          <w:rFonts w:ascii="Times New Roman" w:hAnsi="Times New Roman"/>
          <w:b/>
          <w:i/>
          <w:sz w:val="24"/>
          <w:szCs w:val="24"/>
        </w:rPr>
        <w:t>11.09.</w:t>
      </w:r>
      <w:r w:rsidRPr="009F76D3">
        <w:rPr>
          <w:rFonts w:ascii="Times New Roman" w:hAnsi="Times New Roman"/>
          <w:b/>
          <w:i/>
          <w:sz w:val="24"/>
          <w:szCs w:val="24"/>
        </w:rPr>
        <w:t>20</w:t>
      </w:r>
      <w:r>
        <w:rPr>
          <w:rFonts w:ascii="Times New Roman" w:hAnsi="Times New Roman"/>
          <w:b/>
          <w:i/>
          <w:sz w:val="24"/>
          <w:szCs w:val="24"/>
        </w:rPr>
        <w:t>25</w:t>
      </w:r>
      <w:r w:rsidRPr="009F76D3">
        <w:rPr>
          <w:rFonts w:ascii="Times New Roman" w:hAnsi="Times New Roman"/>
          <w:b/>
          <w:i/>
          <w:sz w:val="24"/>
          <w:szCs w:val="24"/>
        </w:rPr>
        <w:t>,</w:t>
      </w:r>
      <w:r w:rsidRPr="009F76D3">
        <w:rPr>
          <w:rFonts w:ascii="Times New Roman" w:hAnsi="Times New Roman"/>
          <w:b/>
          <w:i/>
          <w:color w:val="FF0000"/>
          <w:sz w:val="24"/>
          <w:szCs w:val="24"/>
        </w:rPr>
        <w:t xml:space="preserve"> </w:t>
      </w:r>
      <w:r w:rsidRPr="009F76D3">
        <w:rPr>
          <w:rFonts w:ascii="Times New Roman" w:hAnsi="Times New Roman"/>
          <w:b/>
          <w:i/>
          <w:sz w:val="24"/>
          <w:szCs w:val="24"/>
        </w:rPr>
        <w:t xml:space="preserve"> </w:t>
      </w:r>
      <w:r>
        <w:rPr>
          <w:rFonts w:ascii="Times New Roman" w:hAnsi="Times New Roman"/>
          <w:b/>
          <w:i/>
          <w:sz w:val="24"/>
          <w:szCs w:val="24"/>
        </w:rPr>
        <w:t>Bashkia Kamez.</w:t>
      </w:r>
    </w:p>
    <w:p w14:paraId="232D2692" w14:textId="77777777" w:rsidR="006077B9" w:rsidRPr="009F76D3" w:rsidRDefault="006077B9" w:rsidP="006077B9">
      <w:pPr>
        <w:jc w:val="both"/>
        <w:rPr>
          <w:rFonts w:ascii="Times New Roman" w:hAnsi="Times New Roman"/>
          <w:b/>
          <w:i/>
          <w:sz w:val="24"/>
          <w:szCs w:val="24"/>
        </w:rPr>
      </w:pPr>
      <w:r w:rsidRPr="009F76D3">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6077B9" w14:paraId="07C9C4C5" w14:textId="77777777" w:rsidTr="00BD48B4">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62D6E5B" w14:textId="77777777" w:rsidR="006077B9" w:rsidRPr="000F1A92" w:rsidRDefault="006077B9" w:rsidP="00BD48B4">
            <w:pPr>
              <w:jc w:val="both"/>
              <w:rPr>
                <w:rFonts w:ascii="Times New Roman" w:hAnsi="Times New Roman"/>
                <w:color w:val="C00000"/>
                <w:sz w:val="24"/>
                <w:szCs w:val="24"/>
              </w:rPr>
            </w:pPr>
            <w:r w:rsidRPr="000F1A92">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14:paraId="67EF5F30" w14:textId="77777777" w:rsidR="006077B9" w:rsidRDefault="006077B9" w:rsidP="00BD48B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14:paraId="6523B53D" w14:textId="77777777" w:rsidR="006077B9" w:rsidRDefault="006077B9" w:rsidP="00BD48B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14:paraId="25ECC838" w14:textId="77777777" w:rsidR="006077B9" w:rsidRDefault="006077B9" w:rsidP="00BD48B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14:paraId="628E646C" w14:textId="77777777" w:rsidR="006077B9" w:rsidRDefault="006077B9" w:rsidP="006077B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rsidRPr="00A77F8B" w14:paraId="70EEED7F"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BAF7F8B"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66BCB815" w14:textId="77777777" w:rsidR="006077B9" w:rsidRPr="009257FC" w:rsidRDefault="006077B9" w:rsidP="00BD48B4">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REZULTATET PËR FAZËN E VERIFIKIMIT PARAPRAK</w:t>
            </w:r>
          </w:p>
        </w:tc>
      </w:tr>
    </w:tbl>
    <w:p w14:paraId="191A023F" w14:textId="77777777" w:rsidR="006077B9" w:rsidRPr="009257FC" w:rsidRDefault="006077B9" w:rsidP="006077B9">
      <w:pPr>
        <w:jc w:val="both"/>
        <w:rPr>
          <w:rFonts w:ascii="Times New Roman" w:hAnsi="Times New Roman"/>
          <w:sz w:val="24"/>
          <w:szCs w:val="24"/>
          <w:lang w:val="it-IT"/>
        </w:rPr>
      </w:pPr>
    </w:p>
    <w:p w14:paraId="15D4EDF3" w14:textId="77777777" w:rsidR="006077B9" w:rsidRPr="009257FC" w:rsidRDefault="006077B9" w:rsidP="006077B9">
      <w:pPr>
        <w:jc w:val="both"/>
        <w:rPr>
          <w:rFonts w:ascii="Times New Roman" w:hAnsi="Times New Roman"/>
          <w:sz w:val="24"/>
          <w:szCs w:val="24"/>
          <w:lang w:val="it-IT"/>
        </w:rPr>
      </w:pPr>
      <w:r w:rsidRPr="009257FC">
        <w:rPr>
          <w:rFonts w:ascii="Times New Roman" w:hAnsi="Times New Roman"/>
          <w:sz w:val="24"/>
          <w:szCs w:val="24"/>
          <w:lang w:val="it-IT"/>
        </w:rPr>
        <w:t xml:space="preserve">Në datën </w:t>
      </w:r>
      <w:r>
        <w:rPr>
          <w:rFonts w:ascii="Times New Roman" w:hAnsi="Times New Roman"/>
          <w:color w:val="FF0000"/>
          <w:sz w:val="24"/>
          <w:szCs w:val="24"/>
          <w:lang w:val="it-IT"/>
        </w:rPr>
        <w:t>12.09</w:t>
      </w:r>
      <w:r w:rsidRPr="009257FC">
        <w:rPr>
          <w:rFonts w:ascii="Times New Roman" w:hAnsi="Times New Roman"/>
          <w:color w:val="FF0000"/>
          <w:sz w:val="24"/>
          <w:szCs w:val="24"/>
          <w:lang w:val="it-IT"/>
        </w:rPr>
        <w:t>.20</w:t>
      </w:r>
      <w:r>
        <w:rPr>
          <w:rFonts w:ascii="Times New Roman" w:hAnsi="Times New Roman"/>
          <w:color w:val="FF0000"/>
          <w:sz w:val="24"/>
          <w:szCs w:val="24"/>
          <w:lang w:val="it-IT"/>
        </w:rPr>
        <w:t>25</w:t>
      </w:r>
      <w:r w:rsidRPr="009257FC">
        <w:rPr>
          <w:rFonts w:ascii="Times New Roman" w:hAnsi="Times New Roman"/>
          <w:i/>
          <w:sz w:val="24"/>
          <w:szCs w:val="24"/>
          <w:lang w:val="it-IT"/>
        </w:rPr>
        <w:t>,</w:t>
      </w:r>
      <w:r>
        <w:rPr>
          <w:rFonts w:ascii="Times New Roman" w:hAnsi="Times New Roman"/>
          <w:i/>
          <w:sz w:val="24"/>
          <w:szCs w:val="24"/>
          <w:lang w:val="it-IT"/>
        </w:rPr>
        <w:t xml:space="preserve"> </w:t>
      </w:r>
      <w:r w:rsidRPr="009257FC">
        <w:rPr>
          <w:rFonts w:ascii="Times New Roman" w:hAnsi="Times New Roman"/>
          <w:sz w:val="24"/>
          <w:szCs w:val="24"/>
          <w:lang w:val="it-IT"/>
        </w:rPr>
        <w:t xml:space="preserve">njësia e menaxhimit të burimeve njerëzore të </w:t>
      </w:r>
      <w:r>
        <w:rPr>
          <w:rFonts w:ascii="Times New Roman" w:hAnsi="Times New Roman"/>
          <w:color w:val="FF0000"/>
          <w:sz w:val="24"/>
          <w:szCs w:val="24"/>
          <w:lang w:val="it-IT"/>
        </w:rPr>
        <w:t xml:space="preserve">Bashkise Kamez </w:t>
      </w:r>
      <w:r w:rsidRPr="009257FC">
        <w:rPr>
          <w:rFonts w:ascii="Times New Roman" w:hAnsi="Times New Roman"/>
          <w:color w:val="FF0000"/>
          <w:sz w:val="24"/>
          <w:szCs w:val="24"/>
          <w:lang w:val="it-IT"/>
        </w:rPr>
        <w:t xml:space="preserve"> </w:t>
      </w:r>
      <w:r w:rsidRPr="009257FC">
        <w:rPr>
          <w:rFonts w:ascii="Times New Roman" w:hAnsi="Times New Roman"/>
          <w:sz w:val="24"/>
          <w:szCs w:val="24"/>
          <w:lang w:val="it-IT"/>
        </w:rPr>
        <w:t xml:space="preserve">ku ndodhet pozicioni për të cilin ju dëshironi të aplikoni do të shpallë në portalin “Shërbimi Kombëtar i </w:t>
      </w:r>
      <w:r w:rsidRPr="009257FC">
        <w:rPr>
          <w:rFonts w:ascii="Times New Roman" w:hAnsi="Times New Roman"/>
          <w:sz w:val="24"/>
          <w:szCs w:val="24"/>
          <w:lang w:val="it-IT"/>
        </w:rPr>
        <w:lastRenderedPageBreak/>
        <w:t xml:space="preserve">Punësimit” listën e kandidatëve që plotësojnë kushtet dhe kriteret e veçanta, si dhe datën, vendin dhe orën e saktë ku do të zhvillohet intervista. </w:t>
      </w:r>
    </w:p>
    <w:p w14:paraId="24B94C8F" w14:textId="77777777" w:rsidR="006077B9" w:rsidRPr="009F76D3" w:rsidRDefault="006077B9" w:rsidP="006077B9">
      <w:pPr>
        <w:jc w:val="both"/>
        <w:rPr>
          <w:rFonts w:ascii="Times New Roman" w:hAnsi="Times New Roman"/>
          <w:sz w:val="24"/>
          <w:szCs w:val="24"/>
          <w:lang w:val="it-IT"/>
        </w:rPr>
      </w:pPr>
      <w:r w:rsidRPr="009257FC">
        <w:rPr>
          <w:rFonts w:ascii="Times New Roman" w:hAnsi="Times New Roman"/>
          <w:sz w:val="24"/>
          <w:szCs w:val="24"/>
          <w:lang w:val="it-IT"/>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257FC">
        <w:rPr>
          <w:rFonts w:ascii="Times New Roman" w:hAnsi="Times New Roman"/>
          <w:sz w:val="24"/>
          <w:szCs w:val="24"/>
          <w:u w:val="single"/>
          <w:lang w:val="it-IT"/>
        </w:rPr>
        <w:t>nëpërmjet adresës tuaj të e-mail</w:t>
      </w:r>
      <w:r w:rsidRPr="009257FC">
        <w:rPr>
          <w:rFonts w:ascii="Times New Roman" w:hAnsi="Times New Roman"/>
          <w:sz w:val="24"/>
          <w:szCs w:val="24"/>
          <w:lang w:val="it-IT"/>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14:paraId="2D644060"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BAD626"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61B66597" w14:textId="77777777" w:rsidR="006077B9" w:rsidRDefault="006077B9" w:rsidP="00BD48B4">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7A0679A4" w14:textId="77777777" w:rsidR="006077B9" w:rsidRDefault="006077B9" w:rsidP="006077B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65756F74" w14:textId="77777777" w:rsidR="006077B9" w:rsidRDefault="006077B9" w:rsidP="006077B9">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65419E1D" w14:textId="77777777" w:rsidR="006077B9" w:rsidRPr="00D652E4" w:rsidRDefault="006077B9" w:rsidP="006077B9">
      <w:pPr>
        <w:pStyle w:val="ListParagraph"/>
        <w:numPr>
          <w:ilvl w:val="0"/>
          <w:numId w:val="1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14:paraId="215BAABC" w14:textId="77777777" w:rsidR="006077B9" w:rsidRPr="00D652E4" w:rsidRDefault="006077B9" w:rsidP="006077B9">
      <w:pPr>
        <w:pStyle w:val="ListParagraph"/>
        <w:numPr>
          <w:ilvl w:val="0"/>
          <w:numId w:val="1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54B1ACDC" w14:textId="77777777" w:rsidR="006077B9" w:rsidRDefault="006077B9" w:rsidP="006077B9">
      <w:pPr>
        <w:pStyle w:val="ListParagraph"/>
        <w:numPr>
          <w:ilvl w:val="0"/>
          <w:numId w:val="11"/>
        </w:numPr>
        <w:ind w:right="-81"/>
        <w:jc w:val="both"/>
        <w:rPr>
          <w:rFonts w:ascii="Times New Roman" w:hAnsi="Times New Roman"/>
          <w:sz w:val="24"/>
          <w:szCs w:val="24"/>
          <w:lang w:val="it-IT"/>
        </w:rPr>
      </w:pPr>
      <w:r w:rsidRPr="009F3B4E">
        <w:rPr>
          <w:rFonts w:ascii="Times New Roman" w:hAnsi="Times New Roman"/>
          <w:sz w:val="24"/>
          <w:szCs w:val="24"/>
          <w:lang w:val="it-IT"/>
        </w:rPr>
        <w:t>Rregullore</w:t>
      </w:r>
      <w:r>
        <w:rPr>
          <w:rFonts w:ascii="Times New Roman" w:hAnsi="Times New Roman"/>
          <w:sz w:val="24"/>
          <w:szCs w:val="24"/>
          <w:lang w:val="it-IT"/>
        </w:rPr>
        <w:t xml:space="preserve"> e Brendshme e Bashkise Kamez, etj;</w:t>
      </w:r>
    </w:p>
    <w:p w14:paraId="3F416776" w14:textId="77777777" w:rsidR="006077B9" w:rsidRPr="002B6A87" w:rsidRDefault="006077B9" w:rsidP="006077B9">
      <w:pPr>
        <w:pStyle w:val="ListParagraph"/>
        <w:numPr>
          <w:ilvl w:val="0"/>
          <w:numId w:val="11"/>
        </w:numPr>
        <w:ind w:right="-81"/>
        <w:jc w:val="both"/>
        <w:rPr>
          <w:rFonts w:ascii="Times New Roman" w:hAnsi="Times New Roman"/>
          <w:sz w:val="24"/>
          <w:szCs w:val="24"/>
          <w:lang w:val="it-IT"/>
        </w:rPr>
      </w:pPr>
      <w:r>
        <w:rPr>
          <w:rFonts w:ascii="Times New Roman" w:hAnsi="Times New Roman"/>
          <w:sz w:val="24"/>
          <w:szCs w:val="24"/>
          <w:lang w:val="it-IT"/>
        </w:rPr>
        <w:t>Njohuri mbi Ligjin nr.</w:t>
      </w:r>
      <w:r w:rsidRPr="00957366">
        <w:rPr>
          <w:rFonts w:ascii="Times New Roman" w:hAnsi="Times New Roman"/>
          <w:sz w:val="24"/>
          <w:szCs w:val="24"/>
          <w:lang w:val="it-IT"/>
        </w:rPr>
        <w:t>44/2015</w:t>
      </w:r>
      <w:r>
        <w:rPr>
          <w:rFonts w:ascii="Times New Roman" w:hAnsi="Times New Roman"/>
          <w:sz w:val="24"/>
          <w:szCs w:val="24"/>
          <w:lang w:val="it-IT"/>
        </w:rPr>
        <w:t xml:space="preserve"> “ Kodi i Procedurave Administrative</w:t>
      </w:r>
      <w:r w:rsidRPr="00957366">
        <w:rPr>
          <w:rFonts w:ascii="Times New Roman" w:hAnsi="Times New Roman"/>
          <w:sz w:val="24"/>
          <w:szCs w:val="24"/>
          <w:lang w:val="it-IT"/>
        </w:rPr>
        <w:t xml:space="preserve"> </w:t>
      </w:r>
      <w:r>
        <w:rPr>
          <w:rFonts w:ascii="Times New Roman" w:hAnsi="Times New Roman"/>
          <w:sz w:val="24"/>
          <w:szCs w:val="24"/>
          <w:lang w:val="it-IT"/>
        </w:rPr>
        <w:t xml:space="preserve"> ne Republiken e Shqiperise.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077B9" w:rsidRPr="00A77F8B" w14:paraId="3E2C8DF5"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2AF727"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4A58727A" w14:textId="77777777" w:rsidR="006077B9" w:rsidRPr="009257FC" w:rsidRDefault="006077B9" w:rsidP="00BD48B4">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 xml:space="preserve">MËNYRA E VLERËSIMIT TË KANDIDATËVE </w:t>
            </w:r>
          </w:p>
        </w:tc>
      </w:tr>
    </w:tbl>
    <w:p w14:paraId="4E4ECF76" w14:textId="77777777" w:rsidR="006077B9" w:rsidRPr="009257FC" w:rsidRDefault="006077B9" w:rsidP="006077B9">
      <w:pPr>
        <w:pStyle w:val="ListParagraph"/>
        <w:ind w:right="-81"/>
        <w:jc w:val="both"/>
        <w:rPr>
          <w:rFonts w:ascii="Times New Roman" w:hAnsi="Times New Roman"/>
          <w:sz w:val="24"/>
          <w:szCs w:val="24"/>
          <w:lang w:val="it-IT"/>
        </w:rPr>
      </w:pPr>
    </w:p>
    <w:p w14:paraId="4079CB71" w14:textId="77777777" w:rsidR="006077B9" w:rsidRDefault="006077B9" w:rsidP="006077B9">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14:paraId="1B7E8545" w14:textId="77777777" w:rsidR="006077B9" w:rsidRPr="009257FC" w:rsidRDefault="006077B9" w:rsidP="006077B9">
      <w:pPr>
        <w:pStyle w:val="ListParagraph"/>
        <w:numPr>
          <w:ilvl w:val="0"/>
          <w:numId w:val="9"/>
        </w:numPr>
        <w:ind w:right="-81"/>
        <w:jc w:val="both"/>
        <w:rPr>
          <w:rFonts w:ascii="Times New Roman" w:hAnsi="Times New Roman"/>
          <w:sz w:val="24"/>
          <w:lang w:val="it-IT"/>
        </w:rPr>
      </w:pPr>
      <w:r w:rsidRPr="009257FC">
        <w:rPr>
          <w:rFonts w:ascii="Times New Roman" w:hAnsi="Times New Roman"/>
          <w:sz w:val="24"/>
          <w:lang w:val="it-IT"/>
        </w:rPr>
        <w:t xml:space="preserve">Vlerësimin me shkrim, deri në 60 pikë; </w:t>
      </w:r>
    </w:p>
    <w:p w14:paraId="5FCB6C06" w14:textId="77777777" w:rsidR="006077B9" w:rsidRPr="009257FC" w:rsidRDefault="006077B9" w:rsidP="006077B9">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Intervistën e strukturuar me gojë qe konsiston ne motivimin, aspiratat dhe pritshmëritë e tyre për karrierën, deri në 25 pikë; </w:t>
      </w:r>
    </w:p>
    <w:p w14:paraId="19FC18B8" w14:textId="77777777" w:rsidR="006077B9" w:rsidRPr="009257FC" w:rsidRDefault="006077B9" w:rsidP="006077B9">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Jetëshkrimin, që konsiston në vlerësimin e arsimimit, të përvojës e të trajnimeve, të lidhura me fushën, deri në 15 pikë; </w:t>
      </w:r>
    </w:p>
    <w:p w14:paraId="774D0BF4" w14:textId="77777777" w:rsidR="006077B9" w:rsidRPr="000727A3" w:rsidRDefault="006077B9" w:rsidP="006077B9">
      <w:pPr>
        <w:ind w:left="720" w:right="-81"/>
        <w:jc w:val="both"/>
        <w:rPr>
          <w:rFonts w:ascii="Times New Roman" w:hAnsi="Times New Roman"/>
          <w:sz w:val="24"/>
          <w:lang w:val="it-IT"/>
        </w:rPr>
      </w:pPr>
      <w:r w:rsidRPr="009257FC">
        <w:rPr>
          <w:rFonts w:ascii="Times New Roman" w:hAnsi="Times New Roman"/>
          <w:sz w:val="24"/>
          <w:lang w:val="it-IT"/>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2" w:history="1">
        <w:r w:rsidRPr="009257FC">
          <w:rPr>
            <w:rStyle w:val="Hyperlink"/>
            <w:sz w:val="24"/>
            <w:lang w:val="it-IT"/>
          </w:rPr>
          <w:t>www.dap.gov.al</w:t>
        </w:r>
      </w:hyperlink>
      <w:r>
        <w:rPr>
          <w:rFonts w:ascii="Times New Roman" w:hAnsi="Times New Roman"/>
          <w:sz w:val="24"/>
          <w:lang w:val="it-IT"/>
        </w:rPr>
        <w:t xml:space="preserve"> </w:t>
      </w:r>
      <w:hyperlink r:id="rId13" w:history="1">
        <w:r w:rsidRPr="00F4254B">
          <w:rPr>
            <w:rStyle w:val="Hyperlink"/>
            <w:sz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077B9" w:rsidRPr="00A77F8B" w14:paraId="1F35481C" w14:textId="77777777" w:rsidTr="00BD48B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D089EC"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18480D5C" w14:textId="77777777" w:rsidR="006077B9" w:rsidRPr="009257FC" w:rsidRDefault="006077B9" w:rsidP="00BD48B4">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DATA E DALJES SË REZULTATEVE TË KONKURIMIT DHE MËNYRA E KOMUNIKIMIT</w:t>
            </w:r>
          </w:p>
        </w:tc>
      </w:tr>
    </w:tbl>
    <w:p w14:paraId="5A1C0ACD" w14:textId="77777777" w:rsidR="006077B9" w:rsidRPr="002E237B" w:rsidRDefault="006077B9" w:rsidP="006077B9">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color w:val="FF0000"/>
          <w:sz w:val="24"/>
          <w:szCs w:val="24"/>
          <w:lang w:val="it-IT"/>
        </w:rPr>
        <w:t>Bashkia Kamez</w:t>
      </w:r>
      <w:r w:rsidRPr="009257FC">
        <w:rPr>
          <w:rFonts w:ascii="Times New Roman" w:hAnsi="Times New Roman"/>
          <w:sz w:val="24"/>
          <w:szCs w:val="24"/>
          <w:lang w:val="it-IT"/>
        </w:rPr>
        <w:t xml:space="preserve"> do të shpallë fituesin në portalin Shërbimi Kombëtar i Punësimit</w:t>
      </w:r>
      <w:r>
        <w:rPr>
          <w:rFonts w:ascii="Times New Roman" w:hAnsi="Times New Roman"/>
          <w:sz w:val="24"/>
          <w:szCs w:val="24"/>
          <w:lang w:val="it-IT"/>
        </w:rPr>
        <w:t xml:space="preserve"> she stendat e bashkise. </w:t>
      </w:r>
      <w:r w:rsidRPr="009257FC">
        <w:rPr>
          <w:rFonts w:ascii="Times New Roman" w:hAnsi="Times New Roman"/>
          <w:sz w:val="24"/>
          <w:szCs w:val="24"/>
          <w:lang w:val="it-IT"/>
        </w:rPr>
        <w:t>Të gjithë kandidatët pjesëmarrës në këtë procedurë do të njoftohen në mënyrë elektronike për rezultatet.</w:t>
      </w:r>
    </w:p>
    <w:p w14:paraId="00D72FE5" w14:textId="77777777" w:rsidR="006077B9" w:rsidRDefault="006077B9" w:rsidP="006077B9">
      <w:pPr>
        <w:jc w:val="center"/>
        <w:rPr>
          <w:rFonts w:ascii="Times New Roman" w:hAnsi="Times New Roman"/>
          <w:b/>
          <w:sz w:val="24"/>
          <w:szCs w:val="24"/>
        </w:rPr>
      </w:pPr>
      <w:r>
        <w:rPr>
          <w:rFonts w:ascii="Times New Roman" w:hAnsi="Times New Roman"/>
          <w:b/>
          <w:sz w:val="24"/>
          <w:szCs w:val="24"/>
        </w:rPr>
        <w:t>B</w:t>
      </w:r>
      <w:r w:rsidRPr="001952F4">
        <w:rPr>
          <w:rFonts w:ascii="Times New Roman" w:hAnsi="Times New Roman"/>
          <w:b/>
          <w:sz w:val="24"/>
          <w:szCs w:val="24"/>
        </w:rPr>
        <w:t>ASHKIA KAMEZ</w:t>
      </w:r>
    </w:p>
    <w:p w14:paraId="5A551A5D" w14:textId="5F65015B" w:rsidR="006077B9" w:rsidRPr="00F9758F" w:rsidRDefault="006077B9" w:rsidP="006077B9">
      <w:pPr>
        <w:jc w:val="center"/>
        <w:rPr>
          <w:rFonts w:ascii="Times New Roman" w:hAnsi="Times New Roman"/>
          <w:b/>
          <w:sz w:val="24"/>
          <w:szCs w:val="24"/>
        </w:rPr>
      </w:pPr>
      <w:r>
        <w:rPr>
          <w:rFonts w:ascii="Times New Roman" w:hAnsi="Times New Roman"/>
          <w:b/>
          <w:sz w:val="24"/>
          <w:szCs w:val="24"/>
        </w:rPr>
        <w:t>DREJTORIA E BURIMEVE NJEREZOR</w:t>
      </w:r>
      <w:r w:rsidR="00A5605B">
        <w:rPr>
          <w:rFonts w:ascii="Times New Roman" w:hAnsi="Times New Roman"/>
          <w:b/>
          <w:sz w:val="24"/>
          <w:szCs w:val="24"/>
        </w:rPr>
        <w:t>E</w:t>
      </w:r>
    </w:p>
    <w:p w14:paraId="6503E87D" w14:textId="77777777" w:rsidR="005D6D0F" w:rsidRDefault="005D6D0F"/>
    <w:sectPr w:rsidR="005D6D0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37AF" w14:textId="77777777" w:rsidR="00167B65" w:rsidRDefault="00167B65" w:rsidP="006077B9">
      <w:pPr>
        <w:spacing w:after="0" w:line="240" w:lineRule="auto"/>
      </w:pPr>
      <w:r>
        <w:separator/>
      </w:r>
    </w:p>
  </w:endnote>
  <w:endnote w:type="continuationSeparator" w:id="0">
    <w:p w14:paraId="1E760545" w14:textId="77777777" w:rsidR="00167B65" w:rsidRDefault="00167B65" w:rsidP="0060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B630" w14:textId="77777777" w:rsidR="006077B9" w:rsidRPr="00E7568C" w:rsidRDefault="006077B9" w:rsidP="006077B9">
    <w:pPr>
      <w:pBdr>
        <w:top w:val="single" w:sz="4" w:space="1" w:color="auto"/>
      </w:pBdr>
      <w:tabs>
        <w:tab w:val="center" w:pos="4680"/>
        <w:tab w:val="right" w:pos="9360"/>
      </w:tabs>
      <w:spacing w:after="160" w:line="259" w:lineRule="auto"/>
      <w:jc w:val="center"/>
      <w:rPr>
        <w:rFonts w:ascii="Times New Roman" w:eastAsia="MS Mincho" w:hAnsi="Times New Roman"/>
        <w:kern w:val="2"/>
        <w:sz w:val="18"/>
        <w:szCs w:val="16"/>
        <w:lang w:val="sq-AL"/>
        <w14:ligatures w14:val="standardContextual"/>
      </w:rPr>
    </w:pPr>
    <w:r w:rsidRPr="00E7568C">
      <w:rPr>
        <w:rFonts w:ascii="Times New Roman" w:eastAsia="MS Mincho" w:hAnsi="Times New Roman"/>
        <w:kern w:val="2"/>
        <w:sz w:val="18"/>
        <w:szCs w:val="16"/>
        <w:lang w:val="sq-AL"/>
        <w14:ligatures w14:val="standardContextual"/>
      </w:rPr>
      <w:t>Adresa: Bulevardi “</w:t>
    </w:r>
    <w:bookmarkStart w:id="1" w:name="_Hlk79480438"/>
    <w:r w:rsidRPr="00E7568C">
      <w:rPr>
        <w:rFonts w:ascii="Times New Roman" w:eastAsia="MS Mincho" w:hAnsi="Times New Roman"/>
        <w:kern w:val="2"/>
        <w:sz w:val="18"/>
        <w:szCs w:val="16"/>
        <w:lang w:val="sq-AL"/>
        <w14:ligatures w14:val="standardContextual"/>
      </w:rPr>
      <w:t>Nënë Tereza</w:t>
    </w:r>
    <w:bookmarkEnd w:id="1"/>
    <w:r w:rsidRPr="00E7568C">
      <w:rPr>
        <w:rFonts w:ascii="Times New Roman" w:eastAsia="MS Mincho" w:hAnsi="Times New Roman"/>
        <w:kern w:val="2"/>
        <w:sz w:val="18"/>
        <w:szCs w:val="16"/>
        <w:lang w:val="sq-AL"/>
        <w14:ligatures w14:val="standardContextual"/>
      </w:rPr>
      <w:t xml:space="preserve">”, nr. 492 Kamëz, tel.: +355 47 200 </w:t>
    </w:r>
    <w:bookmarkStart w:id="2" w:name="_Hlk112228528"/>
    <w:r w:rsidRPr="00E7568C">
      <w:rPr>
        <w:rFonts w:ascii="Times New Roman" w:eastAsia="MS Mincho" w:hAnsi="Times New Roman"/>
        <w:kern w:val="2"/>
        <w:sz w:val="18"/>
        <w:szCs w:val="16"/>
        <w:lang w:val="sq-AL"/>
        <w14:ligatures w14:val="standardContextual"/>
      </w:rPr>
      <w:t>177</w:t>
    </w:r>
    <w:bookmarkEnd w:id="2"/>
    <w:r w:rsidRPr="00E7568C">
      <w:rPr>
        <w:rFonts w:ascii="Times New Roman" w:eastAsia="MS Mincho" w:hAnsi="Times New Roman"/>
        <w:kern w:val="2"/>
        <w:sz w:val="18"/>
        <w:szCs w:val="16"/>
        <w:lang w:val="sq-AL"/>
        <w14:ligatures w14:val="standardContextual"/>
      </w:rPr>
      <w:t>, e-mail: info@kamza.gov.al, web: www.kamza.gov.al</w:t>
    </w:r>
  </w:p>
  <w:p w14:paraId="1E24154D" w14:textId="77777777" w:rsidR="006077B9" w:rsidRDefault="006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2B2D" w14:textId="77777777" w:rsidR="00167B65" w:rsidRDefault="00167B65" w:rsidP="006077B9">
      <w:pPr>
        <w:spacing w:after="0" w:line="240" w:lineRule="auto"/>
      </w:pPr>
      <w:r>
        <w:separator/>
      </w:r>
    </w:p>
  </w:footnote>
  <w:footnote w:type="continuationSeparator" w:id="0">
    <w:p w14:paraId="14B035FB" w14:textId="77777777" w:rsidR="00167B65" w:rsidRDefault="00167B65" w:rsidP="0060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C386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BD24CF"/>
    <w:multiLevelType w:val="hybridMultilevel"/>
    <w:tmpl w:val="981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B9"/>
    <w:rsid w:val="00167B65"/>
    <w:rsid w:val="005D6D0F"/>
    <w:rsid w:val="006077B9"/>
    <w:rsid w:val="00A5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BA4F"/>
  <w15:chartTrackingRefBased/>
  <w15:docId w15:val="{85C7C0ED-9320-411B-975D-C52B5DD7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 (numbered (a)),Normal 1,List_Paragraph,Multilevel para_II,List Paragraph1,Bullet1,Main numbered paragraph,References,Numbered List Paragraph,NUMBERED PARAGRAPH,Dot pt"/>
    <w:basedOn w:val="Normal"/>
    <w:link w:val="ListParagraphChar"/>
    <w:uiPriority w:val="34"/>
    <w:qFormat/>
    <w:rsid w:val="006077B9"/>
    <w:pPr>
      <w:ind w:left="720"/>
      <w:contextualSpacing/>
    </w:pPr>
  </w:style>
  <w:style w:type="character" w:styleId="Hyperlink">
    <w:name w:val="Hyperlink"/>
    <w:basedOn w:val="DefaultParagraphFont"/>
    <w:uiPriority w:val="99"/>
    <w:rsid w:val="006077B9"/>
    <w:rPr>
      <w:rFonts w:cs="Times New Roman"/>
      <w:color w:val="0000FF"/>
      <w:u w:val="single"/>
    </w:rPr>
  </w:style>
  <w:style w:type="character" w:customStyle="1" w:styleId="ListParagraphChar">
    <w:name w:val="List Paragraph Char"/>
    <w:aliases w:val="NumberedParas Char,Akapit z listą BS Char,List Paragraph 1 Char,Bullets Char,List Paragraph (numbered (a)) Char,Normal 1 Char,List_Paragraph Char,Multilevel para_II Char,List Paragraph1 Char,Bullet1 Char,Main numbered paragraph Char"/>
    <w:basedOn w:val="DefaultParagraphFont"/>
    <w:link w:val="ListParagraph"/>
    <w:uiPriority w:val="34"/>
    <w:qFormat/>
    <w:locked/>
    <w:rsid w:val="006077B9"/>
    <w:rPr>
      <w:rFonts w:ascii="Calibri" w:eastAsia="Calibri" w:hAnsi="Calibri" w:cs="Times New Roman"/>
    </w:rPr>
  </w:style>
  <w:style w:type="table" w:styleId="TableGrid">
    <w:name w:val="Table Grid"/>
    <w:basedOn w:val="TableNormal"/>
    <w:uiPriority w:val="39"/>
    <w:rsid w:val="0060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7B9"/>
    <w:rPr>
      <w:rFonts w:ascii="Calibri" w:eastAsia="Calibri" w:hAnsi="Calibri" w:cs="Times New Roman"/>
    </w:rPr>
  </w:style>
  <w:style w:type="paragraph" w:styleId="Footer">
    <w:name w:val="footer"/>
    <w:basedOn w:val="Normal"/>
    <w:link w:val="FooterChar"/>
    <w:uiPriority w:val="99"/>
    <w:unhideWhenUsed/>
    <w:rsid w:val="00607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7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p.go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2140</Words>
  <Characters>12198</Characters>
  <Application>Microsoft Office Word</Application>
  <DocSecurity>0</DocSecurity>
  <Lines>101</Lines>
  <Paragraphs>28</Paragraphs>
  <ScaleCrop>false</ScaleCrop>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2025-09-01T10:21:00Z</dcterms:created>
  <dcterms:modified xsi:type="dcterms:W3CDTF">2025-09-01T10:22:00Z</dcterms:modified>
</cp:coreProperties>
</file>