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bookmarkStart w:id="0" w:name="_GoBack"/>
      <w:bookmarkEnd w:id="0"/>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E63B81" w:rsidRPr="00E63B81" w:rsidRDefault="00E63B81" w:rsidP="00E63B81">
      <w:pPr>
        <w:shd w:val="clear" w:color="auto" w:fill="F2F2F2" w:themeFill="background1" w:themeFillShade="F2"/>
        <w:spacing w:after="0"/>
        <w:jc w:val="center"/>
        <w:rPr>
          <w:rFonts w:ascii="Times New Roman" w:hAnsi="Times New Roman"/>
          <w:b/>
          <w:color w:val="C00000"/>
          <w:sz w:val="24"/>
          <w:szCs w:val="24"/>
        </w:rPr>
      </w:pPr>
      <w:r w:rsidRPr="00E63B81">
        <w:rPr>
          <w:rFonts w:ascii="Times New Roman" w:hAnsi="Times New Roman"/>
          <w:b/>
          <w:color w:val="C00000"/>
          <w:sz w:val="24"/>
          <w:szCs w:val="24"/>
        </w:rPr>
        <w:t>SPECIALIST I EMERGJENCAVE CIVILE</w:t>
      </w:r>
    </w:p>
    <w:p w:rsidR="00E63B81" w:rsidRDefault="00E63B81" w:rsidP="002A24C0">
      <w:pPr>
        <w:spacing w:after="0"/>
        <w:rPr>
          <w:rFonts w:ascii="Times New Roman" w:hAnsi="Times New Roman"/>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Pr>
          <w:rFonts w:ascii="Times New Roman" w:hAnsi="Times New Roman"/>
          <w:b/>
          <w:bCs/>
          <w:sz w:val="28"/>
        </w:rPr>
        <w:t>Juridike”</w:t>
      </w:r>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2A24C0"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7F0F4B">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sidR="007F0F4B">
        <w:rPr>
          <w:rFonts w:ascii="Times New Roman" w:hAnsi="Times New Roman"/>
          <w:b/>
          <w:sz w:val="24"/>
          <w:szCs w:val="24"/>
          <w:lang w:val="sq-AL"/>
        </w:rPr>
        <w:t>Sektori i Emergjencave Civile, Drejtoria e Sh</w:t>
      </w:r>
      <w:r w:rsidR="00B603B9">
        <w:rPr>
          <w:rFonts w:ascii="Times New Roman" w:hAnsi="Times New Roman"/>
          <w:b/>
          <w:sz w:val="24"/>
          <w:szCs w:val="24"/>
          <w:lang w:val="sq-AL"/>
        </w:rPr>
        <w:t>e</w:t>
      </w:r>
      <w:r w:rsidR="007F0F4B">
        <w:rPr>
          <w:rFonts w:ascii="Times New Roman" w:hAnsi="Times New Roman"/>
          <w:b/>
          <w:sz w:val="24"/>
          <w:szCs w:val="24"/>
          <w:lang w:val="sq-AL"/>
        </w:rPr>
        <w:t>rbimeve Publik</w:t>
      </w:r>
      <w:r w:rsidR="00867CE2">
        <w:rPr>
          <w:rFonts w:ascii="Times New Roman" w:hAnsi="Times New Roman"/>
          <w:b/>
          <w:sz w:val="24"/>
          <w:szCs w:val="24"/>
          <w:lang w:val="sq-AL"/>
        </w:rPr>
        <w:t>e dhe Emergjencave Civile</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1B5778"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17</w:t>
            </w:r>
            <w:r w:rsidR="00BD3EB1">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1B5778"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19</w:t>
            </w:r>
            <w:r w:rsidR="001F2885">
              <w:rPr>
                <w:rFonts w:ascii="Times New Roman" w:eastAsia="MS Mincho" w:hAnsi="Times New Roman"/>
                <w:b/>
                <w:i/>
                <w:sz w:val="24"/>
                <w:szCs w:val="24"/>
                <w:u w:val="single"/>
              </w:rPr>
              <w:t>.09</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Në varësi të situatave të emergjencave si dhe të kërkesave të personave të prekura nga fatkeqësi të</w:t>
      </w:r>
      <w:r>
        <w:rPr>
          <w:rFonts w:ascii="Times New Roman" w:hAnsi="Times New Roman" w:cs="Times New Roman"/>
          <w:sz w:val="24"/>
          <w:szCs w:val="24"/>
        </w:rPr>
        <w:t xml:space="preserve"> </w:t>
      </w:r>
      <w:r w:rsidRPr="00E4638C">
        <w:rPr>
          <w:rFonts w:ascii="Times New Roman" w:hAnsi="Times New Roman" w:cs="Times New Roman"/>
          <w:sz w:val="24"/>
          <w:szCs w:val="24"/>
        </w:rPr>
        <w:t xml:space="preserve">ndryshme bën verifikimet përkatëse në terren dhe përgatit dokumentacionin të cilit </w:t>
      </w:r>
      <w:proofErr w:type="gramStart"/>
      <w:r w:rsidRPr="00E4638C">
        <w:rPr>
          <w:rFonts w:ascii="Times New Roman" w:hAnsi="Times New Roman" w:cs="Times New Roman"/>
          <w:sz w:val="24"/>
          <w:szCs w:val="24"/>
        </w:rPr>
        <w:t>ia</w:t>
      </w:r>
      <w:proofErr w:type="gramEnd"/>
      <w:r w:rsidRPr="00E4638C">
        <w:rPr>
          <w:rFonts w:ascii="Times New Roman" w:hAnsi="Times New Roman" w:cs="Times New Roman"/>
          <w:sz w:val="24"/>
          <w:szCs w:val="24"/>
        </w:rPr>
        <w:t xml:space="preserve"> paraqet</w:t>
      </w:r>
      <w:r>
        <w:rPr>
          <w:rFonts w:ascii="Times New Roman" w:hAnsi="Times New Roman" w:cs="Times New Roman"/>
          <w:sz w:val="24"/>
          <w:szCs w:val="24"/>
        </w:rPr>
        <w:t xml:space="preserve"> </w:t>
      </w: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rgjegj</w:t>
      </w:r>
      <w:r>
        <w:rPr>
          <w:rFonts w:ascii="Times New Roman" w:hAnsi="Times New Roman" w:cs="Times New Roman"/>
          <w:sz w:val="24"/>
          <w:szCs w:val="24"/>
        </w:rPr>
        <w:t>ë</w:t>
      </w:r>
      <w:r w:rsidRPr="00E4638C">
        <w:rPr>
          <w:rFonts w:ascii="Times New Roman" w:hAnsi="Times New Roman" w:cs="Times New Roman"/>
          <w:sz w:val="24"/>
          <w:szCs w:val="24"/>
        </w:rPr>
        <w:t>sit t</w:t>
      </w:r>
      <w:r>
        <w:rPr>
          <w:rFonts w:ascii="Times New Roman" w:hAnsi="Times New Roman" w:cs="Times New Roman"/>
          <w:sz w:val="24"/>
          <w:szCs w:val="24"/>
        </w:rPr>
        <w:t>ë</w:t>
      </w:r>
      <w:r w:rsidRPr="00E4638C">
        <w:rPr>
          <w:rFonts w:ascii="Times New Roman" w:hAnsi="Times New Roman" w:cs="Times New Roman"/>
          <w:sz w:val="24"/>
          <w:szCs w:val="24"/>
        </w:rPr>
        <w:t xml:space="preserve"> Sektorit.</w:t>
      </w: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rgatit dokumentacionin p</w:t>
      </w:r>
      <w:r>
        <w:rPr>
          <w:rFonts w:ascii="Times New Roman" w:hAnsi="Times New Roman" w:cs="Times New Roman"/>
          <w:sz w:val="24"/>
          <w:szCs w:val="24"/>
        </w:rPr>
        <w:t>ë</w:t>
      </w:r>
      <w:r w:rsidRPr="00E4638C">
        <w:rPr>
          <w:rFonts w:ascii="Times New Roman" w:hAnsi="Times New Roman" w:cs="Times New Roman"/>
          <w:sz w:val="24"/>
          <w:szCs w:val="24"/>
        </w:rPr>
        <w:t>r dhënien e ndihmës financiare të dëmtuarve në bazë të legjislacionit në</w:t>
      </w:r>
      <w:r>
        <w:rPr>
          <w:rFonts w:ascii="Times New Roman" w:hAnsi="Times New Roman" w:cs="Times New Roman"/>
          <w:sz w:val="24"/>
          <w:szCs w:val="24"/>
        </w:rPr>
        <w:t xml:space="preserve"> </w:t>
      </w:r>
      <w:r w:rsidRPr="00E4638C">
        <w:rPr>
          <w:rFonts w:ascii="Times New Roman" w:hAnsi="Times New Roman" w:cs="Times New Roman"/>
          <w:sz w:val="24"/>
          <w:szCs w:val="24"/>
        </w:rPr>
        <w:t>fuqi.</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w:t>
      </w:r>
      <w:r w:rsidR="009B1385">
        <w:rPr>
          <w:rFonts w:ascii="Times New Roman" w:eastAsiaTheme="minorEastAsia" w:hAnsi="Times New Roman" w:cs="Times New Roman"/>
          <w:sz w:val="24"/>
          <w:szCs w:val="24"/>
          <w:lang w:val="it-IT"/>
        </w:rPr>
        <w:t>ë</w:t>
      </w:r>
      <w:r w:rsidRPr="00E4638C">
        <w:rPr>
          <w:rFonts w:ascii="Times New Roman" w:eastAsiaTheme="minorEastAsia" w:hAnsi="Times New Roman" w:cs="Times New Roman"/>
          <w:sz w:val="24"/>
          <w:szCs w:val="24"/>
          <w:lang w:val="it-IT"/>
        </w:rPr>
        <w:t>r zbatimin e masave të mbrojtjes.</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Mban kontakte me Përgjegjësin e Sektorit të Emergjencave Civile në mënyrë që të siguroj</w:t>
      </w:r>
      <w:r w:rsidR="009B1385">
        <w:rPr>
          <w:rFonts w:ascii="Times New Roman" w:eastAsiaTheme="minorEastAsia" w:hAnsi="Times New Roman" w:cs="Times New Roman"/>
          <w:sz w:val="24"/>
          <w:szCs w:val="24"/>
          <w:lang w:val="it-IT"/>
        </w:rPr>
        <w:t>ë</w:t>
      </w:r>
      <w:r w:rsidRPr="00E4638C">
        <w:rPr>
          <w:rFonts w:ascii="Times New Roman" w:eastAsiaTheme="minorEastAsia" w:hAnsi="Times New Roman" w:cs="Times New Roman"/>
          <w:sz w:val="24"/>
          <w:szCs w:val="24"/>
          <w:lang w:val="it-IT"/>
        </w:rPr>
        <w:t xml:space="preserve"> koordinimin e duhur në marrjen dhe dhënien e informacioneve në interes të realizimit të detyrave dhe objektivave të sektorit.</w:t>
      </w:r>
    </w:p>
    <w:p w:rsidR="007F0F4B" w:rsidRPr="00B603B9"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b/>
          <w:sz w:val="24"/>
          <w:szCs w:val="24"/>
          <w:lang w:val="it-IT"/>
        </w:rPr>
        <w:t xml:space="preserve"> </w:t>
      </w:r>
      <w:r w:rsidRPr="00E4638C">
        <w:rPr>
          <w:rFonts w:ascii="Times New Roman" w:eastAsiaTheme="minorEastAsia" w:hAnsi="Times New Roman" w:cs="Times New Roman"/>
          <w:sz w:val="24"/>
          <w:szCs w:val="24"/>
          <w:lang w:val="it-IT"/>
        </w:rPr>
        <w:t>Bazuar në studimet e bëra dhe përvojën e mëparshme bën kërkesë për mbështetje buxhetore për përballimin e rasteve të fatkeqësive natyrore për komunitetin e zonës.</w:t>
      </w:r>
    </w:p>
    <w:p w:rsidR="00B603B9" w:rsidRPr="007F0F4B" w:rsidRDefault="00B603B9" w:rsidP="00B603B9">
      <w:pPr>
        <w:pStyle w:val="NoSpacing"/>
        <w:spacing w:line="276" w:lineRule="auto"/>
        <w:ind w:left="720"/>
        <w:jc w:val="both"/>
        <w:rPr>
          <w:rFonts w:ascii="Times New Roman" w:hAnsi="Times New Roman" w:cs="Times New Roman"/>
          <w:sz w:val="24"/>
          <w:szCs w:val="24"/>
        </w:rPr>
      </w:pPr>
    </w:p>
    <w:p w:rsidR="007F0F4B" w:rsidRDefault="007F0F4B" w:rsidP="007F0F4B">
      <w:pPr>
        <w:pStyle w:val="NoSpacing"/>
        <w:spacing w:line="276" w:lineRule="auto"/>
        <w:ind w:left="720"/>
        <w:jc w:val="both"/>
        <w:rPr>
          <w:rFonts w:ascii="Times New Roman" w:hAnsi="Times New Roman" w:cs="Times New Roman"/>
          <w:sz w:val="24"/>
          <w:szCs w:val="24"/>
        </w:rPr>
      </w:pPr>
    </w:p>
    <w:p w:rsidR="009B1385" w:rsidRDefault="009B1385"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lastRenderedPageBreak/>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7F0F4B">
        <w:rPr>
          <w:rFonts w:ascii="Times New Roman" w:hAnsi="Times New Roman"/>
          <w:bCs/>
          <w:sz w:val="24"/>
          <w:szCs w:val="24"/>
        </w:rPr>
        <w:t>Juridike</w:t>
      </w:r>
      <w:r>
        <w:rPr>
          <w:rFonts w:ascii="Times New Roman" w:hAnsi="Times New Roman"/>
          <w:bCs/>
          <w:sz w:val="24"/>
          <w:szCs w:val="24"/>
        </w:rPr>
        <w:t>,</w:t>
      </w:r>
      <w:r w:rsidRPr="00D4759F">
        <w:rPr>
          <w:rFonts w:ascii="Times New Roman" w:hAnsi="Times New Roman"/>
          <w:b/>
          <w:bCs/>
          <w:sz w:val="28"/>
        </w:rPr>
        <w:t xml:space="preserve"> </w:t>
      </w:r>
      <w:r w:rsidRPr="00D4759F">
        <w:rPr>
          <w:rFonts w:ascii="Times New Roman" w:hAnsi="Times New Roman"/>
          <w:bCs/>
          <w:sz w:val="24"/>
          <w:szCs w:val="24"/>
        </w:rPr>
        <w:t xml:space="preserve">Profili </w:t>
      </w:r>
      <w:r w:rsidR="007F0F4B">
        <w:rPr>
          <w:rFonts w:ascii="Times New Roman" w:hAnsi="Times New Roman"/>
          <w:bCs/>
          <w:sz w:val="24"/>
          <w:szCs w:val="24"/>
        </w:rPr>
        <w:t>Jurist</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BC0466"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lastRenderedPageBreak/>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7F6510">
        <w:rPr>
          <w:rFonts w:ascii="Times New Roman" w:eastAsia="MS Mincho" w:hAnsi="Times New Roman"/>
          <w:b/>
          <w:i/>
          <w:sz w:val="24"/>
          <w:szCs w:val="24"/>
          <w:u w:val="single"/>
        </w:rPr>
        <w:t>17</w:t>
      </w:r>
      <w:r w:rsidRPr="00AC37D8">
        <w:rPr>
          <w:rFonts w:ascii="Times New Roman" w:eastAsia="MS Mincho" w:hAnsi="Times New Roman"/>
          <w:b/>
          <w:i/>
          <w:sz w:val="24"/>
          <w:szCs w:val="24"/>
          <w:u w:val="single"/>
        </w:rPr>
        <w:t>.</w:t>
      </w:r>
      <w:r w:rsidR="009B1385">
        <w:rPr>
          <w:rFonts w:ascii="Times New Roman" w:eastAsia="MS Mincho" w:hAnsi="Times New Roman"/>
          <w:b/>
          <w:i/>
          <w:sz w:val="24"/>
          <w:szCs w:val="24"/>
          <w:u w:val="single"/>
        </w:rPr>
        <w:t>09</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Pr="00901E81">
        <w:rPr>
          <w:rFonts w:ascii="Times New Roman" w:hAnsi="Times New Roman"/>
          <w:b/>
          <w:i/>
          <w:sz w:val="24"/>
          <w:szCs w:val="24"/>
          <w:u w:val="single"/>
        </w:rPr>
        <w:t>.</w:t>
      </w:r>
      <w:r w:rsidR="00BD3EB1">
        <w:rPr>
          <w:rFonts w:ascii="Times New Roman" w:hAnsi="Times New Roman"/>
          <w:b/>
          <w:i/>
          <w:sz w:val="24"/>
          <w:szCs w:val="24"/>
          <w:u w:val="single"/>
        </w:rPr>
        <w:t>09</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A24C0"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2A24C0" w:rsidRPr="00D4759F"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p>
    <w:p w:rsidR="002A24C0" w:rsidRDefault="002A24C0"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lastRenderedPageBreak/>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BC0466"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lastRenderedPageBreak/>
        <w:t>Të mos jetë i dënuar me vendim të formës së prerë për kryerjen e një krimi apo për kryerjen e një kundërvajtjeje penale me dashje</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“Bachelor”ose “Master Profesional” në</w:t>
      </w:r>
      <w:r w:rsidRPr="00F817A6">
        <w:rPr>
          <w:rFonts w:ascii="Times New Roman" w:hAnsi="Times New Roman"/>
          <w:bCs/>
          <w:sz w:val="24"/>
          <w:szCs w:val="24"/>
        </w:rPr>
        <w:t xml:space="preserve"> Shkenca </w:t>
      </w:r>
      <w:r w:rsidR="007F0F4B">
        <w:rPr>
          <w:rFonts w:ascii="Times New Roman" w:hAnsi="Times New Roman"/>
          <w:bCs/>
          <w:sz w:val="24"/>
          <w:szCs w:val="24"/>
        </w:rPr>
        <w:t>Juridike, Profili Jurist</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BC0466"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F6510">
        <w:rPr>
          <w:rFonts w:ascii="Times New Roman" w:eastAsia="MS Mincho" w:hAnsi="Times New Roman"/>
          <w:b/>
          <w:i/>
          <w:sz w:val="24"/>
          <w:szCs w:val="24"/>
          <w:u w:val="single"/>
        </w:rPr>
        <w:t>19</w:t>
      </w:r>
      <w:r w:rsidR="00C71256">
        <w:rPr>
          <w:rFonts w:ascii="Times New Roman" w:eastAsia="MS Mincho" w:hAnsi="Times New Roman"/>
          <w:b/>
          <w:i/>
          <w:sz w:val="24"/>
          <w:szCs w:val="24"/>
          <w:u w:val="single"/>
        </w:rPr>
        <w:t>.09</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2A24C0" w:rsidRDefault="002A24C0"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7F6510">
        <w:rPr>
          <w:rFonts w:ascii="Times New Roman" w:hAnsi="Times New Roman"/>
          <w:b/>
          <w:i/>
          <w:sz w:val="24"/>
          <w:szCs w:val="24"/>
          <w:u w:val="single"/>
        </w:rPr>
        <w:t>23</w:t>
      </w:r>
      <w:r w:rsidR="00C71256">
        <w:rPr>
          <w:rFonts w:ascii="Times New Roman" w:hAnsi="Times New Roman"/>
          <w:b/>
          <w:i/>
          <w:sz w:val="24"/>
          <w:szCs w:val="24"/>
          <w:u w:val="single"/>
        </w:rPr>
        <w:t>.09</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listën e kandidatëve që plotësojnë kushtet dhe kriteret e veçanta, si dhe datën, vendin dhe orën e saktë ku do të zhvillohet 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152/2013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w:t>
      </w:r>
      <w:r>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7F0F4B" w:rsidRDefault="002A24C0" w:rsidP="007F0F4B">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w:t>
      </w:r>
      <w:r w:rsidR="007F0F4B">
        <w:rPr>
          <w:rFonts w:ascii="Times New Roman" w:hAnsi="Times New Roman"/>
          <w:i/>
          <w:sz w:val="24"/>
          <w:szCs w:val="24"/>
        </w:rPr>
        <w:t>ikën e Shqipërisë (i ndryshuar)</w:t>
      </w:r>
    </w:p>
    <w:p w:rsidR="002A24C0" w:rsidRDefault="002A24C0" w:rsidP="002A24C0">
      <w:pPr>
        <w:pStyle w:val="ListParagraph"/>
        <w:ind w:right="-81"/>
        <w:jc w:val="both"/>
        <w:rPr>
          <w:rFonts w:ascii="Times New Roman" w:hAnsi="Times New Roman"/>
          <w:i/>
          <w:sz w:val="24"/>
          <w:szCs w:val="24"/>
        </w:rPr>
      </w:pP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lastRenderedPageBreak/>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BC0466"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Default="002A24C0" w:rsidP="002A24C0">
      <w:pPr>
        <w:rPr>
          <w:rFonts w:ascii="Times New Roman" w:hAnsi="Times New Roman"/>
          <w:b/>
          <w:sz w:val="24"/>
          <w:szCs w:val="24"/>
        </w:rPr>
      </w:pP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SOKOL GJONI</w:t>
      </w:r>
    </w:p>
    <w:p w:rsidR="00C71256" w:rsidRDefault="00C71256" w:rsidP="007F6510">
      <w:pPr>
        <w:rPr>
          <w:rFonts w:ascii="Times New Roman" w:hAnsi="Times New Roman"/>
          <w:b/>
          <w:sz w:val="24"/>
          <w:szCs w:val="24"/>
        </w:rPr>
      </w:pPr>
    </w:p>
    <w:p w:rsidR="00C71256" w:rsidRDefault="00C71256"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r w:rsidR="00ED3591">
        <w:rPr>
          <w:rFonts w:ascii="Times New Roman" w:hAnsi="Times New Roman"/>
          <w:b/>
          <w:sz w:val="24"/>
          <w:szCs w:val="24"/>
        </w:rPr>
        <w:t>I I BASHKISË</w:t>
      </w:r>
    </w:p>
    <w:p w:rsidR="002A24C0" w:rsidRDefault="00C71256" w:rsidP="002A24C0">
      <w:pPr>
        <w:jc w:val="center"/>
        <w:rPr>
          <w:rFonts w:ascii="Times New Roman" w:hAnsi="Times New Roman"/>
          <w:b/>
          <w:sz w:val="24"/>
          <w:szCs w:val="24"/>
        </w:rPr>
      </w:pPr>
      <w:r>
        <w:rPr>
          <w:rFonts w:ascii="Times New Roman" w:hAnsi="Times New Roman"/>
          <w:b/>
          <w:sz w:val="24"/>
          <w:szCs w:val="24"/>
        </w:rPr>
        <w:t>RROK DODAJ</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B2CFB"/>
    <w:multiLevelType w:val="hybridMultilevel"/>
    <w:tmpl w:val="B900E09E"/>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0"/>
  </w:num>
  <w:num w:numId="12">
    <w:abstractNumId w:val="1"/>
  </w:num>
  <w:num w:numId="13">
    <w:abstractNumId w:val="0"/>
  </w:num>
  <w:num w:numId="14">
    <w:abstractNumId w:val="11"/>
  </w:num>
  <w:num w:numId="15">
    <w:abstractNumId w:val="10"/>
  </w:num>
  <w:num w:numId="16">
    <w:abstractNumId w:val="17"/>
  </w:num>
  <w:num w:numId="17">
    <w:abstractNumId w:val="16"/>
  </w:num>
  <w:num w:numId="18">
    <w:abstractNumId w:val="19"/>
  </w:num>
  <w:num w:numId="19">
    <w:abstractNumId w:val="1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0F04C0"/>
    <w:rsid w:val="00117905"/>
    <w:rsid w:val="00131B6C"/>
    <w:rsid w:val="001B5778"/>
    <w:rsid w:val="001F2885"/>
    <w:rsid w:val="00243BC3"/>
    <w:rsid w:val="002A24C0"/>
    <w:rsid w:val="002B0824"/>
    <w:rsid w:val="00300FAC"/>
    <w:rsid w:val="003E2379"/>
    <w:rsid w:val="004012B3"/>
    <w:rsid w:val="004046ED"/>
    <w:rsid w:val="00414B70"/>
    <w:rsid w:val="004A518B"/>
    <w:rsid w:val="00545E1D"/>
    <w:rsid w:val="005728A8"/>
    <w:rsid w:val="005D75C7"/>
    <w:rsid w:val="00630271"/>
    <w:rsid w:val="006A74EB"/>
    <w:rsid w:val="007259DE"/>
    <w:rsid w:val="007F0F4B"/>
    <w:rsid w:val="007F6510"/>
    <w:rsid w:val="00862074"/>
    <w:rsid w:val="00867CE2"/>
    <w:rsid w:val="0087083C"/>
    <w:rsid w:val="0087387F"/>
    <w:rsid w:val="008A2523"/>
    <w:rsid w:val="00935C2C"/>
    <w:rsid w:val="009461D6"/>
    <w:rsid w:val="009B05BA"/>
    <w:rsid w:val="009B1385"/>
    <w:rsid w:val="009C62B3"/>
    <w:rsid w:val="00A17306"/>
    <w:rsid w:val="00B603B9"/>
    <w:rsid w:val="00B61C13"/>
    <w:rsid w:val="00B86C26"/>
    <w:rsid w:val="00B91223"/>
    <w:rsid w:val="00BC0466"/>
    <w:rsid w:val="00BD3EB1"/>
    <w:rsid w:val="00C40969"/>
    <w:rsid w:val="00C71256"/>
    <w:rsid w:val="00CF02DC"/>
    <w:rsid w:val="00D869B9"/>
    <w:rsid w:val="00DF2AAE"/>
    <w:rsid w:val="00E63B81"/>
    <w:rsid w:val="00ED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cp:lastPrinted>2025-09-01T12:37:00Z</cp:lastPrinted>
  <dcterms:created xsi:type="dcterms:W3CDTF">2025-08-29T07:36:00Z</dcterms:created>
  <dcterms:modified xsi:type="dcterms:W3CDTF">2025-09-02T07:33:00Z</dcterms:modified>
</cp:coreProperties>
</file>