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66" w:rsidRPr="00DC383B" w:rsidRDefault="008A355C" w:rsidP="00FB3CD5">
      <w:pPr>
        <w:jc w:val="center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6.05pt;margin-top:49.9pt;width:32.25pt;height:31pt;z-index:-251658752;mso-wrap-edited:f;mso-position-horizontal-relative:page" wrapcoords="-193 0 -193 21407 21600 21407 21600 0 -193 0" o:allowincell="f">
            <v:imagedata r:id="rId7" o:title=""/>
            <w10:wrap type="through" anchorx="page"/>
          </v:shape>
          <o:OLEObject Type="Embed" ProgID="MS_ClipArt_Gallery.5" ShapeID="_x0000_s1026" DrawAspect="Content" ObjectID="_1817900919" r:id="rId8"/>
        </w:pict>
      </w:r>
      <w:r w:rsidR="000E1E66">
        <w:rPr>
          <w:noProof/>
        </w:rPr>
        <w:drawing>
          <wp:inline distT="0" distB="0" distL="0" distR="0">
            <wp:extent cx="560705" cy="548640"/>
            <wp:effectExtent l="19050" t="0" r="0" b="0"/>
            <wp:docPr id="1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E66" w:rsidRPr="000E1E66" w:rsidRDefault="000E1E66" w:rsidP="000E1E66">
      <w:pPr>
        <w:jc w:val="center"/>
      </w:pPr>
      <w:r>
        <w:rPr>
          <w:b/>
          <w:color w:val="000000"/>
        </w:rPr>
        <w:t>___________________________                                   ____________________________</w:t>
      </w:r>
    </w:p>
    <w:p w:rsidR="000E1E66" w:rsidRPr="00012F91" w:rsidRDefault="000E1E66" w:rsidP="00C521C8">
      <w:pPr>
        <w:pStyle w:val="Heading1"/>
      </w:pPr>
      <w:r w:rsidRPr="00012F91">
        <w:t>REPUBLIKA E SHQIPËRISË</w:t>
      </w:r>
    </w:p>
    <w:p w:rsidR="000E1E66" w:rsidRPr="00012F91" w:rsidRDefault="000E1E66" w:rsidP="00C521C8">
      <w:pPr>
        <w:pStyle w:val="Heading1"/>
        <w:rPr>
          <w:sz w:val="24"/>
        </w:rPr>
      </w:pPr>
      <w:r w:rsidRPr="00012F91">
        <w:rPr>
          <w:sz w:val="24"/>
        </w:rPr>
        <w:t>BASHKIA   LIBRAZHD</w:t>
      </w:r>
    </w:p>
    <w:p w:rsidR="00F06F54" w:rsidRPr="00012F91" w:rsidRDefault="00F06F54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E1A80" w:rsidRPr="00012F91" w:rsidRDefault="00CE1A80" w:rsidP="0010378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SHPALLJE</w:t>
      </w:r>
    </w:p>
    <w:p w:rsidR="001B1961" w:rsidRPr="00012F91" w:rsidRDefault="00CE1A80" w:rsidP="0010378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PËR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LËVIZJEN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PARALE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LE  NGRITJEN</w:t>
      </w:r>
      <w:r w:rsidR="00585518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NË</w:t>
      </w:r>
      <w:r w:rsidR="00585518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20064C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DETYRË  NË KATEGORINË E </w:t>
      </w:r>
      <w:r w:rsidR="00DA451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MESME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DREJTUESE </w:t>
      </w:r>
      <w:r w:rsidR="0020064C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( Drejtor )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</w:p>
    <w:p w:rsidR="005A5919" w:rsidRPr="00012F91" w:rsidRDefault="005A59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Default="005A59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Lloji i diplom</w:t>
      </w:r>
      <w:r w:rsidR="00375632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0A460A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s : </w:t>
      </w:r>
      <w:r w:rsidR="009D0ED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Master </w:t>
      </w:r>
      <w:r w:rsidR="004868C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Shkencor  në</w:t>
      </w:r>
      <w:r w:rsidR="0093301F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Shkencat </w:t>
      </w:r>
      <w:r w:rsidR="00406CE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Ekonomike </w:t>
      </w:r>
      <w:r w:rsidR="00693A8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</w:p>
    <w:p w:rsidR="00406CE3" w:rsidRPr="00406CE3" w:rsidRDefault="00406CE3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0E1E66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 zbatim të ligjit 152/2013, “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nëpunë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0E32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neni 26  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si 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dhe të Kreut II, III, 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Vendimit të Kë</w:t>
      </w:r>
      <w:r w:rsidR="00B21950">
        <w:rPr>
          <w:rFonts w:ascii="Times New Roman" w:eastAsia="MS Mincho" w:hAnsi="Times New Roman" w:cs="Times New Roman"/>
          <w:sz w:val="24"/>
          <w:szCs w:val="24"/>
          <w:lang w:val="it-IT"/>
        </w:rPr>
        <w:t>shillit të Ministrave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 Nr. 242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datë 18/03/2015,</w:t>
      </w:r>
      <w:r w:rsidR="00B21950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16271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</w:t>
      </w:r>
      <w:r w:rsidR="00B21950">
        <w:rPr>
          <w:rFonts w:ascii="Times New Roman" w:eastAsia="MS Mincho" w:hAnsi="Times New Roman" w:cs="Times New Roman"/>
          <w:sz w:val="24"/>
          <w:szCs w:val="24"/>
          <w:lang w:val="it-IT"/>
        </w:rPr>
        <w:t>r plot</w:t>
      </w:r>
      <w:r w:rsidR="0016271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21950">
        <w:rPr>
          <w:rFonts w:ascii="Times New Roman" w:eastAsia="MS Mincho" w:hAnsi="Times New Roman" w:cs="Times New Roman"/>
          <w:sz w:val="24"/>
          <w:szCs w:val="24"/>
          <w:lang w:val="it-IT"/>
        </w:rPr>
        <w:t>simin e v</w:t>
      </w:r>
      <w:r w:rsidR="0016271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21950">
        <w:rPr>
          <w:rFonts w:ascii="Times New Roman" w:eastAsia="MS Mincho" w:hAnsi="Times New Roman" w:cs="Times New Roman"/>
          <w:sz w:val="24"/>
          <w:szCs w:val="24"/>
          <w:lang w:val="it-IT"/>
        </w:rPr>
        <w:t>ndeve</w:t>
      </w:r>
      <w:r w:rsidR="0016271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lira në kategorinë e ulët dhe të mesme drejtuese” i ndryshuar, Kreu II dhe Kreu u III,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Bashkia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3646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6271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njofton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shpall</w:t>
      </w:r>
      <w:r w:rsidR="0016271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jen e konkurimit  për vënd të lirë pune në shërbimin civil, nëpërmjet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proç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edur</w:t>
      </w:r>
      <w:r w:rsidR="0016271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ës së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lë</w:t>
      </w:r>
      <w:r w:rsidR="00B21950">
        <w:rPr>
          <w:rFonts w:ascii="Times New Roman" w:eastAsia="MS Mincho" w:hAnsi="Times New Roman" w:cs="Times New Roman"/>
          <w:sz w:val="24"/>
          <w:szCs w:val="24"/>
          <w:lang w:val="it-IT"/>
        </w:rPr>
        <w:t>vizjes paralele</w:t>
      </w:r>
      <w:r w:rsidR="0016271B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ngritjes n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detyr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6271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të pranimit nga jashtë shërbimit civil,  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pozicionin ;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A34F19" w:rsidRPr="00012F91" w:rsidRDefault="00A34F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E3100" w:rsidRDefault="000E3100" w:rsidP="000E310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(Një)</w:t>
      </w:r>
      <w:r w:rsidR="0016271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vënd në pozicionin,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Drejtor i Drejtorisë së të</w:t>
      </w:r>
      <w:r w:rsidR="0016271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Ardhurave Vendore - Kategoria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II- 2</w:t>
      </w: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F67F5" w:rsidRPr="002521ED" w:rsidRDefault="00405BD0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Pozicioni i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sip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rm  i ofrohet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fillimisht n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sve 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civilë të së njëjtës kategorie për proçedurën e lëvizjes paralele !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ëm në rast se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në përfundim të proçedurës 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levizjes parale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le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rezulto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se ky 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  është ende  vakant, ai është  i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vlefsh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ëm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për konkurimin nëpërmj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et proçedurës së ngritjes në detyrë</w:t>
      </w:r>
      <w:r w:rsidR="0016271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pranimit nga jashtë shërbimit civil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6F67F5" w:rsidRPr="002521ED" w:rsidRDefault="0016271B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2521ED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2521E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521ED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2521E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521ED">
        <w:rPr>
          <w:rFonts w:ascii="Times New Roman" w:eastAsia="MS Mincho" w:hAnsi="Times New Roman" w:cs="Times New Roman"/>
          <w:sz w:val="24"/>
          <w:szCs w:val="24"/>
        </w:rPr>
        <w:t>tre</w:t>
      </w:r>
      <w:proofErr w:type="spellEnd"/>
      <w:r w:rsidRPr="002521E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521ED">
        <w:rPr>
          <w:rFonts w:ascii="Times New Roman" w:eastAsia="MS Mincho" w:hAnsi="Times New Roman" w:cs="Times New Roman"/>
          <w:sz w:val="24"/>
          <w:szCs w:val="24"/>
        </w:rPr>
        <w:t>proçedurat</w:t>
      </w:r>
      <w:proofErr w:type="spellEnd"/>
      <w:r w:rsidRPr="002521E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521ED" w:rsidRPr="002521ED">
        <w:rPr>
          <w:rFonts w:ascii="Times New Roman" w:eastAsia="MS Mincho" w:hAnsi="Times New Roman" w:cs="Times New Roman"/>
          <w:sz w:val="24"/>
          <w:szCs w:val="24"/>
        </w:rPr>
        <w:t>(</w:t>
      </w:r>
      <w:proofErr w:type="spellStart"/>
      <w:r w:rsidR="00FB3CD5" w:rsidRPr="002521ED">
        <w:rPr>
          <w:rFonts w:ascii="Times New Roman" w:eastAsia="MS Mincho" w:hAnsi="Times New Roman" w:cs="Times New Roman"/>
          <w:sz w:val="24"/>
          <w:szCs w:val="24"/>
        </w:rPr>
        <w:t>lëvizje</w:t>
      </w:r>
      <w:proofErr w:type="spellEnd"/>
      <w:r w:rsidRPr="002521E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521ED">
        <w:rPr>
          <w:rFonts w:ascii="Times New Roman" w:eastAsia="MS Mincho" w:hAnsi="Times New Roman" w:cs="Times New Roman"/>
          <w:sz w:val="24"/>
          <w:szCs w:val="24"/>
        </w:rPr>
        <w:t>paralele</w:t>
      </w:r>
      <w:proofErr w:type="spellEnd"/>
      <w:r w:rsidR="00914517" w:rsidRPr="002521ED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="00914517" w:rsidRPr="002521ED">
        <w:rPr>
          <w:rFonts w:ascii="Times New Roman" w:eastAsia="MS Mincho" w:hAnsi="Times New Roman" w:cs="Times New Roman"/>
          <w:sz w:val="24"/>
          <w:szCs w:val="24"/>
        </w:rPr>
        <w:t>ngritje</w:t>
      </w:r>
      <w:proofErr w:type="spellEnd"/>
      <w:r w:rsidR="00914517" w:rsidRPr="002521E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4517" w:rsidRPr="002521ED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="00450D77" w:rsidRPr="002521ED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proofErr w:type="spellStart"/>
      <w:r w:rsidR="00450D77" w:rsidRPr="002521ED">
        <w:rPr>
          <w:rFonts w:ascii="Times New Roman" w:eastAsia="MS Mincho" w:hAnsi="Times New Roman" w:cs="Times New Roman"/>
          <w:sz w:val="24"/>
          <w:szCs w:val="24"/>
        </w:rPr>
        <w:t>d</w:t>
      </w:r>
      <w:r w:rsidR="00914517" w:rsidRPr="002521ED">
        <w:rPr>
          <w:rFonts w:ascii="Times New Roman" w:eastAsia="MS Mincho" w:hAnsi="Times New Roman" w:cs="Times New Roman"/>
          <w:sz w:val="24"/>
          <w:szCs w:val="24"/>
        </w:rPr>
        <w:t>etyrë</w:t>
      </w:r>
      <w:proofErr w:type="spellEnd"/>
      <w:proofErr w:type="gramEnd"/>
      <w:r w:rsidRPr="002521E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521ED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Pr="002521E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521ED">
        <w:rPr>
          <w:rFonts w:ascii="Times New Roman" w:eastAsia="MS Mincho" w:hAnsi="Times New Roman" w:cs="Times New Roman"/>
          <w:sz w:val="24"/>
          <w:szCs w:val="24"/>
        </w:rPr>
        <w:t>pranimi</w:t>
      </w:r>
      <w:proofErr w:type="spellEnd"/>
      <w:r w:rsidRPr="002521E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521ED"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 w:rsidRPr="002521E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521ED">
        <w:rPr>
          <w:rFonts w:ascii="Times New Roman" w:eastAsia="MS Mincho" w:hAnsi="Times New Roman" w:cs="Times New Roman"/>
          <w:sz w:val="24"/>
          <w:szCs w:val="24"/>
        </w:rPr>
        <w:t>jashtë</w:t>
      </w:r>
      <w:proofErr w:type="spellEnd"/>
      <w:r w:rsidRPr="002521E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521ED">
        <w:rPr>
          <w:rFonts w:ascii="Times New Roman" w:eastAsia="MS Mincho" w:hAnsi="Times New Roman" w:cs="Times New Roman"/>
          <w:sz w:val="24"/>
          <w:szCs w:val="24"/>
        </w:rPr>
        <w:t>shërbimit</w:t>
      </w:r>
      <w:proofErr w:type="spellEnd"/>
      <w:r w:rsidRPr="002521ED">
        <w:rPr>
          <w:rFonts w:ascii="Times New Roman" w:eastAsia="MS Mincho" w:hAnsi="Times New Roman" w:cs="Times New Roman"/>
          <w:sz w:val="24"/>
          <w:szCs w:val="24"/>
        </w:rPr>
        <w:t xml:space="preserve"> civil ) </w:t>
      </w:r>
      <w:proofErr w:type="spellStart"/>
      <w:r w:rsidR="00FB3CD5" w:rsidRPr="002521ED">
        <w:rPr>
          <w:rFonts w:ascii="Times New Roman" w:eastAsia="MS Mincho" w:hAnsi="Times New Roman" w:cs="Times New Roman"/>
          <w:sz w:val="24"/>
          <w:szCs w:val="24"/>
        </w:rPr>
        <w:t>aplikohet</w:t>
      </w:r>
      <w:proofErr w:type="spellEnd"/>
      <w:r w:rsidR="00FB3CD5" w:rsidRPr="002521E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FB3CD5" w:rsidRPr="002521ED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="00FB3CD5" w:rsidRPr="002521E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FB3CD5" w:rsidRPr="002521ED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="00FB3CD5" w:rsidRPr="002521E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FB3CD5" w:rsidRPr="002521ED">
        <w:rPr>
          <w:rFonts w:ascii="Times New Roman" w:eastAsia="MS Mincho" w:hAnsi="Times New Roman" w:cs="Times New Roman"/>
          <w:sz w:val="24"/>
          <w:szCs w:val="24"/>
        </w:rPr>
        <w:t>njëjtën</w:t>
      </w:r>
      <w:proofErr w:type="spellEnd"/>
      <w:r w:rsidR="00FB3CD5" w:rsidRPr="002521E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FB3CD5" w:rsidRPr="002521ED">
        <w:rPr>
          <w:rFonts w:ascii="Times New Roman" w:eastAsia="MS Mincho" w:hAnsi="Times New Roman" w:cs="Times New Roman"/>
          <w:sz w:val="24"/>
          <w:szCs w:val="24"/>
        </w:rPr>
        <w:t>kohë</w:t>
      </w:r>
      <w:proofErr w:type="spellEnd"/>
      <w:r w:rsidR="00FB3CD5" w:rsidRPr="002521ED">
        <w:rPr>
          <w:rFonts w:ascii="Times New Roman" w:eastAsia="MS Mincho" w:hAnsi="Times New Roman" w:cs="Times New Roman"/>
          <w:sz w:val="24"/>
          <w:szCs w:val="24"/>
        </w:rPr>
        <w:t xml:space="preserve"> !</w:t>
      </w:r>
    </w:p>
    <w:p w:rsidR="00FB3CD5" w:rsidRPr="002521ED" w:rsidRDefault="00FB3CD5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B3CD5" w:rsidRPr="00012F91" w:rsidRDefault="00FB3CD5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D85BAB" w:rsidRPr="00012F91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</w:rPr>
        <w:t>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D85BAB" w:rsidRPr="00012F91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</w:rPr>
        <w:t>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D85BAB" w:rsidRPr="00012F91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85BAB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sz w:val="24"/>
          <w:szCs w:val="24"/>
        </w:rPr>
        <w:t>Lev</w:t>
      </w:r>
      <w:r w:rsidR="00686758">
        <w:rPr>
          <w:rFonts w:ascii="Times New Roman" w:eastAsia="MS Mincho" w:hAnsi="Times New Roman" w:cs="Times New Roman"/>
          <w:sz w:val="24"/>
          <w:szCs w:val="24"/>
        </w:rPr>
        <w:t>izje</w:t>
      </w:r>
      <w:proofErr w:type="spellEnd"/>
      <w:r w:rsidR="0068675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86758">
        <w:rPr>
          <w:rFonts w:ascii="Times New Roman" w:eastAsia="MS Mincho" w:hAnsi="Times New Roman" w:cs="Times New Roman"/>
          <w:sz w:val="24"/>
          <w:szCs w:val="24"/>
        </w:rPr>
        <w:t>paralele</w:t>
      </w:r>
      <w:proofErr w:type="spellEnd"/>
      <w:r w:rsidR="00686758">
        <w:rPr>
          <w:rFonts w:ascii="Times New Roman" w:eastAsia="MS Mincho" w:hAnsi="Times New Roman" w:cs="Times New Roman"/>
          <w:sz w:val="24"/>
          <w:szCs w:val="24"/>
        </w:rPr>
        <w:t xml:space="preserve"> :</w:t>
      </w:r>
      <w:proofErr w:type="gramEnd"/>
      <w:r w:rsidR="00686758">
        <w:rPr>
          <w:rFonts w:ascii="Times New Roman" w:eastAsia="MS Mincho" w:hAnsi="Times New Roman" w:cs="Times New Roman"/>
          <w:sz w:val="24"/>
          <w:szCs w:val="24"/>
        </w:rPr>
        <w:t xml:space="preserve"> 10.09.2025</w:t>
      </w:r>
    </w:p>
    <w:p w:rsidR="002521ED" w:rsidRDefault="002521ED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521ED" w:rsidRDefault="002521ED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>;</w:t>
      </w:r>
    </w:p>
    <w:p w:rsidR="002521ED" w:rsidRPr="00012F91" w:rsidRDefault="002521ED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85BAB" w:rsidRDefault="002521ED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2521ED">
        <w:rPr>
          <w:rFonts w:ascii="Times New Roman" w:eastAsia="MS Mincho" w:hAnsi="Times New Roman" w:cs="Times New Roman"/>
          <w:sz w:val="24"/>
          <w:szCs w:val="24"/>
        </w:rPr>
        <w:t>N</w:t>
      </w:r>
      <w:r>
        <w:rPr>
          <w:rFonts w:ascii="Times New Roman" w:eastAsia="MS Mincho" w:hAnsi="Times New Roman" w:cs="Times New Roman"/>
          <w:sz w:val="24"/>
          <w:szCs w:val="24"/>
        </w:rPr>
        <w:t>gritje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2521ED">
        <w:rPr>
          <w:rFonts w:ascii="Times New Roman" w:eastAsia="MS Mincho" w:hAnsi="Times New Roman" w:cs="Times New Roman"/>
          <w:sz w:val="24"/>
          <w:szCs w:val="24"/>
        </w:rPr>
        <w:t xml:space="preserve"> detyr</w:t>
      </w:r>
      <w:r w:rsidR="00686758">
        <w:rPr>
          <w:rFonts w:ascii="Times New Roman" w:eastAsia="MS Mincho" w:hAnsi="Times New Roman" w:cs="Times New Roman"/>
          <w:sz w:val="24"/>
          <w:szCs w:val="24"/>
        </w:rPr>
        <w:t>ë</w:t>
      </w:r>
      <w:proofErr w:type="gramStart"/>
      <w:r w:rsidR="00686758">
        <w:rPr>
          <w:rFonts w:ascii="Times New Roman" w:eastAsia="MS Mincho" w:hAnsi="Times New Roman" w:cs="Times New Roman"/>
          <w:sz w:val="24"/>
          <w:szCs w:val="24"/>
        </w:rPr>
        <w:t>:15.09</w:t>
      </w:r>
      <w:r>
        <w:rPr>
          <w:rFonts w:ascii="Times New Roman" w:eastAsia="MS Mincho" w:hAnsi="Times New Roman" w:cs="Times New Roman"/>
          <w:sz w:val="24"/>
          <w:szCs w:val="24"/>
        </w:rPr>
        <w:t>.2025</w:t>
      </w:r>
      <w:proofErr w:type="gramEnd"/>
    </w:p>
    <w:p w:rsidR="002521ED" w:rsidRPr="002521ED" w:rsidRDefault="002521ED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85BAB" w:rsidRPr="00012F91" w:rsidRDefault="00D85BAB" w:rsidP="00D85BA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D85BAB" w:rsidRPr="00012F91" w:rsidRDefault="00D85BAB" w:rsidP="00D85BA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B1961" w:rsidRPr="00012F91" w:rsidRDefault="002521ED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Pranimin</w:t>
      </w:r>
      <w:r w:rsidR="0068675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nga jasht shërbimit civil: 15.09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.2025</w:t>
      </w: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14234" w:rsidRPr="00714234" w:rsidRDefault="00714234" w:rsidP="00714234">
      <w:pPr>
        <w:rPr>
          <w:lang w:val="en-GB"/>
        </w:rPr>
      </w:pPr>
    </w:p>
    <w:p w:rsidR="00450D77" w:rsidRPr="00012F91" w:rsidRDefault="00450D77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83184F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Përshkrim</w:t>
      </w:r>
      <w:r w:rsidR="00343E0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i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përgjithsues</w:t>
      </w:r>
      <w:r w:rsidR="009603F6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i punës  për pozicionin  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më sipër</w:t>
      </w:r>
      <w:r w:rsidR="009603F6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m </w:t>
      </w:r>
      <w:r w:rsidR="002521E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është 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:</w:t>
      </w:r>
    </w:p>
    <w:p w:rsidR="00E62A54" w:rsidRDefault="00E62A54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714234" w:rsidRDefault="00714234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EB05AE" w:rsidRPr="000E3100" w:rsidRDefault="00EB05AE" w:rsidP="00EB05AE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3100">
        <w:rPr>
          <w:rFonts w:ascii="Times New Roman" w:hAnsi="Times New Roman" w:cs="Times New Roman"/>
          <w:sz w:val="24"/>
          <w:szCs w:val="24"/>
        </w:rPr>
        <w:t>Drejton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organizo</w:t>
      </w:r>
      <w:r w:rsidR="000E310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3100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E3100">
        <w:rPr>
          <w:rFonts w:ascii="Times New Roman" w:hAnsi="Times New Roman" w:cs="Times New Roman"/>
          <w:sz w:val="24"/>
          <w:szCs w:val="24"/>
        </w:rPr>
        <w:t>brënda</w:t>
      </w:r>
      <w:proofErr w:type="spellEnd"/>
      <w:proofErr w:type="gramEnd"/>
      <w:r w:rsid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100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10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100">
        <w:rPr>
          <w:rFonts w:ascii="Times New Roman" w:hAnsi="Times New Roman" w:cs="Times New Roman"/>
          <w:sz w:val="24"/>
          <w:szCs w:val="24"/>
        </w:rPr>
        <w:t>pë</w:t>
      </w:r>
      <w:r w:rsidRPr="000E3100">
        <w:rPr>
          <w:rFonts w:ascii="Times New Roman" w:hAnsi="Times New Roman" w:cs="Times New Roman"/>
          <w:sz w:val="24"/>
          <w:szCs w:val="24"/>
        </w:rPr>
        <w:t>rp</w:t>
      </w:r>
      <w:r w:rsidR="009D0ED2">
        <w:rPr>
          <w:rFonts w:ascii="Times New Roman" w:hAnsi="Times New Roman" w:cs="Times New Roman"/>
          <w:sz w:val="24"/>
          <w:szCs w:val="24"/>
        </w:rPr>
        <w:t>uthje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dispozitat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>.</w:t>
      </w:r>
    </w:p>
    <w:p w:rsidR="00EB05AE" w:rsidRPr="000E3100" w:rsidRDefault="00EB05AE" w:rsidP="00EB05AE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3100">
        <w:rPr>
          <w:rFonts w:ascii="Times New Roman" w:hAnsi="Times New Roman" w:cs="Times New Roman"/>
          <w:sz w:val="24"/>
          <w:szCs w:val="24"/>
        </w:rPr>
        <w:t>Shpërndanë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ko</w:t>
      </w:r>
      <w:r w:rsidR="000E3100">
        <w:rPr>
          <w:rFonts w:ascii="Times New Roman" w:hAnsi="Times New Roman" w:cs="Times New Roman"/>
          <w:sz w:val="24"/>
          <w:szCs w:val="24"/>
        </w:rPr>
        <w:t>respodencën</w:t>
      </w:r>
      <w:proofErr w:type="spellEnd"/>
      <w:proofErr w:type="gramEnd"/>
      <w:r w:rsid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10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100">
        <w:rPr>
          <w:rFonts w:ascii="Times New Roman" w:hAnsi="Times New Roman" w:cs="Times New Roman"/>
          <w:sz w:val="24"/>
          <w:szCs w:val="24"/>
        </w:rPr>
        <w:t>vjen</w:t>
      </w:r>
      <w:proofErr w:type="spellEnd"/>
      <w:r w:rsid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10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100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kthimin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përgjigjes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brënda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afa</w:t>
      </w:r>
      <w:r w:rsidR="009D0ED2">
        <w:rPr>
          <w:rFonts w:ascii="Times New Roman" w:hAnsi="Times New Roman" w:cs="Times New Roman"/>
          <w:sz w:val="24"/>
          <w:szCs w:val="24"/>
        </w:rPr>
        <w:t>teve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>.</w:t>
      </w:r>
    </w:p>
    <w:p w:rsidR="00EB05AE" w:rsidRPr="000E3100" w:rsidRDefault="00EB05AE" w:rsidP="00EB05AE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3100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proofErr w:type="gram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fiskale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strategji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ardhurave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>.</w:t>
      </w:r>
    </w:p>
    <w:p w:rsidR="00EB05AE" w:rsidRPr="000E3100" w:rsidRDefault="00EB05AE" w:rsidP="00EB05AE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3100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10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proofErr w:type="gram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vazhdueshme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ecurinë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subjekteve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rregjistruara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tatimore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>.</w:t>
      </w:r>
    </w:p>
    <w:p w:rsidR="00EB05AE" w:rsidRPr="000E3100" w:rsidRDefault="002521ED" w:rsidP="00EB05AE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verifikon</w:t>
      </w:r>
      <w:proofErr w:type="spellEnd"/>
      <w:r w:rsidR="00EB05AE" w:rsidRPr="000E3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B05AE" w:rsidRPr="000E3100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 w:rsidR="00EB05AE" w:rsidRPr="000E3100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="00EB05AE"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AE" w:rsidRPr="000E3100">
        <w:rPr>
          <w:rFonts w:ascii="Times New Roman" w:hAnsi="Times New Roman" w:cs="Times New Roman"/>
          <w:sz w:val="24"/>
          <w:szCs w:val="24"/>
        </w:rPr>
        <w:t>paraqitura</w:t>
      </w:r>
      <w:proofErr w:type="spellEnd"/>
      <w:r w:rsidR="00EB05AE"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B05AE" w:rsidRPr="000E3100">
        <w:rPr>
          <w:rFonts w:ascii="Times New Roman" w:hAnsi="Times New Roman" w:cs="Times New Roman"/>
          <w:sz w:val="24"/>
          <w:szCs w:val="24"/>
        </w:rPr>
        <w:t>n</w:t>
      </w:r>
      <w:r w:rsidR="009D0ED2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me 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saktësinë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detyrimeve</w:t>
      </w:r>
      <w:proofErr w:type="spellEnd"/>
      <w:r w:rsidR="00EB05AE" w:rsidRPr="000E3100">
        <w:rPr>
          <w:rFonts w:ascii="Times New Roman" w:hAnsi="Times New Roman" w:cs="Times New Roman"/>
          <w:sz w:val="24"/>
          <w:szCs w:val="24"/>
        </w:rPr>
        <w:t>.</w:t>
      </w:r>
    </w:p>
    <w:p w:rsidR="00EB05AE" w:rsidRPr="000E3100" w:rsidRDefault="00EB05AE" w:rsidP="00EB05AE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3100">
        <w:rPr>
          <w:rFonts w:ascii="Times New Roman" w:hAnsi="Times New Roman" w:cs="Times New Roman"/>
          <w:sz w:val="24"/>
          <w:szCs w:val="24"/>
        </w:rPr>
        <w:t>Studion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100">
        <w:rPr>
          <w:rFonts w:ascii="Times New Roman" w:hAnsi="Times New Roman" w:cs="Times New Roman"/>
          <w:sz w:val="24"/>
          <w:szCs w:val="24"/>
        </w:rPr>
        <w:t>implementon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metoda</w:t>
      </w:r>
      <w:proofErr w:type="spellEnd"/>
      <w:proofErr w:type="gramEnd"/>
      <w:r w:rsidR="0025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lehtë</w:t>
      </w:r>
      <w:r w:rsidRPr="000E3100">
        <w:rPr>
          <w:rFonts w:ascii="Times New Roman" w:hAnsi="Times New Roman" w:cs="Times New Roman"/>
          <w:sz w:val="24"/>
          <w:szCs w:val="24"/>
        </w:rPr>
        <w:t>sojnë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komunikimin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interesuara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shër</w:t>
      </w:r>
      <w:r w:rsidR="002521ED">
        <w:rPr>
          <w:rFonts w:ascii="Times New Roman" w:hAnsi="Times New Roman" w:cs="Times New Roman"/>
          <w:sz w:val="24"/>
          <w:szCs w:val="24"/>
        </w:rPr>
        <w:t>bimet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ofrohen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>.</w:t>
      </w:r>
    </w:p>
    <w:p w:rsidR="00EB05AE" w:rsidRPr="000E3100" w:rsidRDefault="00EB05AE" w:rsidP="00EB05AE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Përcakton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100">
        <w:rPr>
          <w:rFonts w:ascii="Times New Roman" w:hAnsi="Times New Roman" w:cs="Times New Roman"/>
          <w:sz w:val="24"/>
          <w:szCs w:val="24"/>
        </w:rPr>
        <w:t>miraton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proofErr w:type="gram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domozdoshëm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proçedur</w:t>
      </w:r>
      <w:r w:rsidR="009D0ED2">
        <w:rPr>
          <w:rFonts w:ascii="Times New Roman" w:hAnsi="Times New Roman" w:cs="Times New Roman"/>
          <w:sz w:val="24"/>
          <w:szCs w:val="24"/>
        </w:rPr>
        <w:t>ave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tatimore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brënda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drejtorise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>.</w:t>
      </w:r>
    </w:p>
    <w:p w:rsidR="00EB05AE" w:rsidRPr="000E3100" w:rsidRDefault="00EB05AE" w:rsidP="00EB05AE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3100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100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raporton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to.</w:t>
      </w:r>
    </w:p>
    <w:p w:rsidR="00EB05AE" w:rsidRPr="000E3100" w:rsidRDefault="00EB05AE" w:rsidP="00EB05AE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3100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proofErr w:type="gramEnd"/>
      <w:r w:rsidRPr="000E310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vendime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veprimtarinë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mbrojtj</w:t>
      </w:r>
      <w:r w:rsidR="009D0ED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këshillin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05AE" w:rsidRPr="000E3100" w:rsidRDefault="00EB05AE" w:rsidP="00EB05AE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3100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mb</w:t>
      </w:r>
      <w:r w:rsidR="002521ED">
        <w:rPr>
          <w:rFonts w:ascii="Times New Roman" w:hAnsi="Times New Roman" w:cs="Times New Roman"/>
          <w:sz w:val="24"/>
          <w:szCs w:val="24"/>
        </w:rPr>
        <w:t>ledhjet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gatëshëm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100"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shpjegi</w:t>
      </w:r>
      <w:r w:rsidR="009D0ED2">
        <w:rPr>
          <w:rFonts w:ascii="Times New Roman" w:hAnsi="Times New Roman" w:cs="Times New Roman"/>
          <w:sz w:val="24"/>
          <w:szCs w:val="24"/>
        </w:rPr>
        <w:t>met</w:t>
      </w:r>
      <w:proofErr w:type="spellEnd"/>
      <w:proofErr w:type="gramEnd"/>
      <w:r w:rsidR="009D0ED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nevojëshme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materialet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rendin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ditës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pr</w:t>
      </w:r>
      <w:r w:rsidR="009D0ED2">
        <w:rPr>
          <w:rFonts w:ascii="Times New Roman" w:hAnsi="Times New Roman" w:cs="Times New Roman"/>
          <w:sz w:val="24"/>
          <w:szCs w:val="24"/>
        </w:rPr>
        <w:t>oblematika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bejnë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aktivitetin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dre</w:t>
      </w:r>
      <w:r w:rsidR="009D0ED2">
        <w:rPr>
          <w:rFonts w:ascii="Times New Roman" w:hAnsi="Times New Roman" w:cs="Times New Roman"/>
          <w:sz w:val="24"/>
          <w:szCs w:val="24"/>
        </w:rPr>
        <w:t>jtorisë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B05AE" w:rsidRPr="000E3100" w:rsidRDefault="00EB05AE" w:rsidP="00EB05AE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3100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proçesit</w:t>
      </w:r>
      <w:proofErr w:type="spellEnd"/>
      <w:proofErr w:type="gram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diskutimit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strukturës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jep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mend</w:t>
      </w:r>
      <w:r w:rsidR="009D0ED2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strukturën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>.</w:t>
      </w:r>
    </w:p>
    <w:p w:rsidR="00EB05AE" w:rsidRPr="000E3100" w:rsidRDefault="00EB05AE" w:rsidP="00EB05AE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310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urban 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infrastrukturës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jep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mendime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kontroll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e</w:t>
      </w:r>
      <w:r w:rsidR="009D0ED2">
        <w:rPr>
          <w:rFonts w:ascii="Times New Roman" w:hAnsi="Times New Roman" w:cs="Times New Roman"/>
          <w:sz w:val="24"/>
          <w:szCs w:val="24"/>
        </w:rPr>
        <w:t>fikas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rrjetit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tregëtisë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>.</w:t>
      </w:r>
    </w:p>
    <w:p w:rsidR="00EB05AE" w:rsidRPr="000E3100" w:rsidRDefault="00EB05AE" w:rsidP="00EB05AE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3100">
        <w:rPr>
          <w:rFonts w:ascii="Times New Roman" w:hAnsi="Times New Roman" w:cs="Times New Roman"/>
          <w:sz w:val="24"/>
          <w:szCs w:val="24"/>
        </w:rPr>
        <w:t>Kordinon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100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Zyrës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Nda</w:t>
      </w:r>
      <w:r w:rsidR="002521ED">
        <w:rPr>
          <w:rFonts w:ascii="Times New Roman" w:hAnsi="Times New Roman" w:cs="Times New Roman"/>
          <w:sz w:val="24"/>
          <w:szCs w:val="24"/>
        </w:rPr>
        <w:t>lesë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cilësisë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subj</w:t>
      </w:r>
      <w:r w:rsidR="002521ED">
        <w:rPr>
          <w:rFonts w:ascii="Times New Roman" w:hAnsi="Times New Roman" w:cs="Times New Roman"/>
          <w:sz w:val="24"/>
          <w:szCs w:val="24"/>
        </w:rPr>
        <w:t>ekteve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bashki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05AE" w:rsidRPr="000E3100" w:rsidRDefault="00EB05AE" w:rsidP="00EB05AE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3100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se</w:t>
      </w:r>
      <w:r w:rsidR="002521ED">
        <w:rPr>
          <w:rFonts w:ascii="Times New Roman" w:hAnsi="Times New Roman" w:cs="Times New Roman"/>
          <w:sz w:val="24"/>
          <w:szCs w:val="24"/>
        </w:rPr>
        <w:t>ktorin</w:t>
      </w:r>
      <w:proofErr w:type="spellEnd"/>
      <w:proofErr w:type="gramEnd"/>
      <w:r w:rsidR="002521ED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aseteve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qera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pronave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>.</w:t>
      </w:r>
    </w:p>
    <w:p w:rsidR="00EB05AE" w:rsidRPr="000E3100" w:rsidRDefault="00EB05AE" w:rsidP="00EB05AE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3100">
        <w:rPr>
          <w:rFonts w:ascii="Times New Roman" w:hAnsi="Times New Roman" w:cs="Times New Roman"/>
          <w:sz w:val="24"/>
          <w:szCs w:val="24"/>
        </w:rPr>
        <w:t>Informon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eprorin</w:t>
      </w:r>
      <w:proofErr w:type="spellEnd"/>
      <w:proofErr w:type="gram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d</w:t>
      </w:r>
      <w:r w:rsidR="002521ED">
        <w:rPr>
          <w:rFonts w:ascii="Times New Roman" w:hAnsi="Times New Roman" w:cs="Times New Roman"/>
          <w:sz w:val="24"/>
          <w:szCs w:val="24"/>
        </w:rPr>
        <w:t>irekt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>.</w:t>
      </w:r>
    </w:p>
    <w:p w:rsidR="00EB05AE" w:rsidRPr="000E3100" w:rsidRDefault="00EB05AE" w:rsidP="00EB05AE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Përpilon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statistikore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vijnë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sektorët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D0ED2">
        <w:rPr>
          <w:rFonts w:ascii="Times New Roman" w:hAnsi="Times New Roman" w:cs="Times New Roman"/>
          <w:sz w:val="24"/>
          <w:szCs w:val="24"/>
        </w:rPr>
        <w:t>studime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funksion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përmirësimit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mbarëvajtjes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>.</w:t>
      </w:r>
    </w:p>
    <w:p w:rsidR="00EB05AE" w:rsidRPr="000E3100" w:rsidRDefault="009D0ED2" w:rsidP="00EB05AE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vartësit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B05AE" w:rsidRPr="000E3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05AE" w:rsidRPr="000E3100">
        <w:rPr>
          <w:rFonts w:ascii="Times New Roman" w:hAnsi="Times New Roman" w:cs="Times New Roman"/>
          <w:sz w:val="24"/>
          <w:szCs w:val="24"/>
        </w:rPr>
        <w:t>zb</w:t>
      </w:r>
      <w:r>
        <w:rPr>
          <w:rFonts w:ascii="Times New Roman" w:hAnsi="Times New Roman" w:cs="Times New Roman"/>
          <w:sz w:val="24"/>
          <w:szCs w:val="24"/>
        </w:rPr>
        <w:t>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AE" w:rsidRPr="000E310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B05AE"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AE" w:rsidRPr="000E310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B05AE"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AE" w:rsidRPr="000E3100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="00EB05AE"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AE" w:rsidRPr="000E3100">
        <w:rPr>
          <w:rFonts w:ascii="Times New Roman" w:hAnsi="Times New Roman" w:cs="Times New Roman"/>
          <w:sz w:val="24"/>
          <w:szCs w:val="24"/>
        </w:rPr>
        <w:t>vlërsimin</w:t>
      </w:r>
      <w:proofErr w:type="spellEnd"/>
      <w:r w:rsidR="00EB05AE" w:rsidRPr="000E310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B05AE" w:rsidRPr="000E3100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EB05AE"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AE" w:rsidRPr="000E310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EB05AE"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AE" w:rsidRPr="000E3100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EB05AE" w:rsidRPr="000E31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05AE" w:rsidRPr="000E3100" w:rsidRDefault="00EB05AE" w:rsidP="00EB05AE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3100">
        <w:rPr>
          <w:rFonts w:ascii="Times New Roman" w:hAnsi="Times New Roman" w:cs="Times New Roman"/>
          <w:sz w:val="24"/>
          <w:szCs w:val="24"/>
        </w:rPr>
        <w:t>Propozon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administrat</w:t>
      </w:r>
      <w:r w:rsidR="002521ED">
        <w:rPr>
          <w:rFonts w:ascii="Times New Roman" w:hAnsi="Times New Roman" w:cs="Times New Roman"/>
          <w:sz w:val="24"/>
          <w:szCs w:val="24"/>
        </w:rPr>
        <w:t xml:space="preserve">ive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D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D2">
        <w:rPr>
          <w:rFonts w:ascii="Times New Roman" w:hAnsi="Times New Roman" w:cs="Times New Roman"/>
          <w:sz w:val="24"/>
          <w:szCs w:val="24"/>
        </w:rPr>
        <w:t>më</w:t>
      </w:r>
      <w:r w:rsidRPr="000E3100">
        <w:rPr>
          <w:rFonts w:ascii="Times New Roman" w:hAnsi="Times New Roman" w:cs="Times New Roman"/>
          <w:sz w:val="24"/>
          <w:szCs w:val="24"/>
        </w:rPr>
        <w:t>nyrë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100">
        <w:rPr>
          <w:rFonts w:ascii="Times New Roman" w:hAnsi="Times New Roman" w:cs="Times New Roman"/>
          <w:sz w:val="24"/>
          <w:szCs w:val="24"/>
        </w:rPr>
        <w:t>përsëritur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ata</w:t>
      </w:r>
      <w:proofErr w:type="spellEnd"/>
      <w:proofErr w:type="gram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nu</w:t>
      </w:r>
      <w:r w:rsidR="002521ED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zbatojnë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="002521ED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2521ED">
        <w:rPr>
          <w:rFonts w:ascii="Times New Roman" w:hAnsi="Times New Roman" w:cs="Times New Roman"/>
          <w:sz w:val="24"/>
          <w:szCs w:val="24"/>
        </w:rPr>
        <w:t>ngarkuara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kryejnë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veprime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kundërshtim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ligjet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00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3100">
        <w:rPr>
          <w:rFonts w:ascii="Times New Roman" w:hAnsi="Times New Roman" w:cs="Times New Roman"/>
          <w:sz w:val="24"/>
          <w:szCs w:val="24"/>
        </w:rPr>
        <w:t>.</w:t>
      </w:r>
    </w:p>
    <w:p w:rsidR="00EB05AE" w:rsidRPr="000E3100" w:rsidRDefault="002521ED" w:rsidP="00EB05AE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mujore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>
        <w:rPr>
          <w:rFonts w:ascii="Times New Roman" w:hAnsi="Times New Roman" w:cs="Times New Roman"/>
          <w:sz w:val="24"/>
          <w:szCs w:val="24"/>
        </w:rPr>
        <w:t>mujore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mujore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="00EB05AE" w:rsidRPr="000E310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EB05AE" w:rsidRPr="000E3100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EB05AE"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AE" w:rsidRPr="000E3100">
        <w:rPr>
          <w:rFonts w:ascii="Times New Roman" w:hAnsi="Times New Roman" w:cs="Times New Roman"/>
          <w:sz w:val="24"/>
          <w:szCs w:val="24"/>
        </w:rPr>
        <w:t>ecurinë</w:t>
      </w:r>
      <w:proofErr w:type="spellEnd"/>
      <w:r w:rsidR="00EB05AE" w:rsidRPr="000E3100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EB05AE" w:rsidRPr="000E3100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EB05AE"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AE" w:rsidRPr="000E3100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="00EB05AE"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B05AE" w:rsidRPr="000E310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B05AE" w:rsidRPr="000E310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B05AE" w:rsidRPr="000E3100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="00EB05AE" w:rsidRPr="000E31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B05AE" w:rsidRPr="000E3100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="00EB05AE"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AE" w:rsidRPr="000E3100">
        <w:rPr>
          <w:rFonts w:ascii="Times New Roman" w:hAnsi="Times New Roman" w:cs="Times New Roman"/>
          <w:sz w:val="24"/>
          <w:szCs w:val="24"/>
        </w:rPr>
        <w:t>eprorit</w:t>
      </w:r>
      <w:proofErr w:type="spellEnd"/>
      <w:r w:rsidR="00EB05AE" w:rsidRPr="000E3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AE" w:rsidRPr="000E3100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="00EB05AE" w:rsidRPr="000E3100">
        <w:rPr>
          <w:rFonts w:ascii="Times New Roman" w:hAnsi="Times New Roman" w:cs="Times New Roman"/>
          <w:sz w:val="24"/>
          <w:szCs w:val="24"/>
        </w:rPr>
        <w:t>.</w:t>
      </w:r>
    </w:p>
    <w:p w:rsidR="00EB05AE" w:rsidRDefault="00EB05AE" w:rsidP="00EB05AE"/>
    <w:p w:rsidR="00EB05AE" w:rsidRDefault="00EB05AE" w:rsidP="00EB05AE"/>
    <w:p w:rsidR="00285DAA" w:rsidRDefault="00285DAA" w:rsidP="002521E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14234" w:rsidRPr="00012F91" w:rsidRDefault="00714234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54FFC" w:rsidRPr="00242047" w:rsidRDefault="000B78C0" w:rsidP="0024204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L</w:t>
      </w:r>
      <w:r w:rsidR="00746C6A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ËVIZJA PARALELE </w:t>
      </w:r>
    </w:p>
    <w:p w:rsidR="00CC3414" w:rsidRPr="00012F91" w:rsidRDefault="00CC3414" w:rsidP="00054FFC">
      <w:pPr>
        <w:pStyle w:val="ListParagraph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A660B1" w:rsidRPr="00714234" w:rsidRDefault="00887447" w:rsidP="00714234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Kan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drejt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CC341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aplikojn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k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oçedurë vetëm</w:t>
      </w:r>
      <w:r w:rsidR="009603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nëpunësi</w:t>
      </w:r>
      <w:r w:rsidR="009D0ED2">
        <w:rPr>
          <w:rFonts w:ascii="Times New Roman" w:eastAsia="MS Mincho" w:hAnsi="Times New Roman" w:cs="Times New Roman"/>
          <w:sz w:val="24"/>
          <w:szCs w:val="24"/>
          <w:lang w:val="it-IT"/>
        </w:rPr>
        <w:t>t civilë të së njëjtës kategori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në të gjitha instit</w:t>
      </w:r>
      <w:r w:rsidR="009D0ED2">
        <w:rPr>
          <w:rFonts w:ascii="Times New Roman" w:eastAsia="MS Mincho" w:hAnsi="Times New Roman" w:cs="Times New Roman"/>
          <w:sz w:val="24"/>
          <w:szCs w:val="24"/>
          <w:lang w:val="it-IT"/>
        </w:rPr>
        <w:t>ucionet pjesë e shërbimit civil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E62A54" w:rsidRPr="00012F91" w:rsidRDefault="00E62A54" w:rsidP="00621DA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746C6A" w:rsidRPr="00242047" w:rsidRDefault="00746C6A" w:rsidP="00242047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KUSHTET PËR LËVIZJEN PARALELE DHE KRITERET E VEÇANTA  </w:t>
      </w:r>
    </w:p>
    <w:p w:rsidR="00CC3414" w:rsidRPr="00012F91" w:rsidRDefault="00CC3414" w:rsidP="00746C6A">
      <w:pPr>
        <w:pStyle w:val="ListParagraph"/>
        <w:spacing w:after="0" w:line="240" w:lineRule="auto"/>
        <w:ind w:left="1080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A553AD" w:rsidRDefault="00746C6A" w:rsidP="0024204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 w:rsidR="00004A0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t duhet </w:t>
      </w:r>
      <w:r w:rsidR="00004A0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të plotësojnë  kushtet për lëvizjen paralele si vijon</w:t>
      </w:r>
      <w:r w:rsidR="009D0ED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;</w:t>
      </w:r>
      <w:r w:rsidR="00004A0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</w:p>
    <w:p w:rsidR="00CC3414" w:rsidRPr="00012F91" w:rsidRDefault="00CC3414" w:rsidP="00A553AD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012F91" w:rsidRDefault="00A553AD" w:rsidP="00E720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je</w:t>
      </w:r>
      <w:r w:rsidR="00F15A1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në nëpunës civil </w:t>
      </w:r>
      <w:r w:rsidR="009D0ED2">
        <w:rPr>
          <w:rFonts w:ascii="Times New Roman" w:eastAsia="MS Mincho" w:hAnsi="Times New Roman" w:cs="Times New Roman"/>
          <w:sz w:val="24"/>
          <w:szCs w:val="24"/>
          <w:lang w:val="it-IT"/>
        </w:rPr>
        <w:t>i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konfirmuar brënda  së njëjtës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kategori</w:t>
      </w:r>
      <w:r w:rsidR="002521E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II - 2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621DA2" w:rsidRPr="00012F91" w:rsidRDefault="00F15A10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mos ken</w:t>
      </w:r>
      <w:r w:rsidR="002521ED">
        <w:rPr>
          <w:rFonts w:ascii="Times New Roman" w:eastAsia="MS Mincho" w:hAnsi="Times New Roman" w:cs="Times New Roman"/>
          <w:sz w:val="24"/>
          <w:szCs w:val="24"/>
          <w:lang w:val="it-IT"/>
        </w:rPr>
        <w:t>ë masë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disiplinore në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621DA2" w:rsidRPr="00012F91" w:rsidRDefault="00F15A10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ken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të paktë</w:t>
      </w:r>
      <w:r w:rsidR="003E683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 vlerë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sim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in e fundit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mirë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 apo “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shumë mirë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”;</w:t>
      </w:r>
    </w:p>
    <w:p w:rsidR="00E14A7B" w:rsidRPr="00012F91" w:rsidRDefault="00E14A7B" w:rsidP="0024204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B2DF6" w:rsidRPr="00012F91" w:rsidRDefault="00CB2DF6" w:rsidP="00CB2DF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Kandidatët duhet të plotësojnë  kërkesat e posaçme si vijon ;  </w:t>
      </w:r>
    </w:p>
    <w:p w:rsidR="00CC3414" w:rsidRPr="00012F91" w:rsidRDefault="00CC3414" w:rsidP="00CB2DF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DB17E1" w:rsidRPr="00012F91" w:rsidRDefault="002521ED" w:rsidP="00CB2D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Të </w:t>
      </w:r>
      <w:r w:rsidR="009D0ED2">
        <w:rPr>
          <w:rFonts w:ascii="Times New Roman" w:eastAsia="MS Mincho" w:hAnsi="Times New Roman" w:cs="Times New Roman"/>
          <w:sz w:val="24"/>
          <w:szCs w:val="24"/>
          <w:lang w:val="it-IT"/>
        </w:rPr>
        <w:t>zotërojnë diplomë të  nivelit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D1239">
        <w:rPr>
          <w:rFonts w:ascii="Times New Roman" w:eastAsia="MS Mincho" w:hAnsi="Times New Roman" w:cs="Times New Roman"/>
          <w:sz w:val="24"/>
          <w:szCs w:val="24"/>
          <w:lang w:val="it-IT"/>
        </w:rPr>
        <w:t>“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Master Shkencor</w:t>
      </w:r>
      <w:r w:rsidR="006D1239">
        <w:rPr>
          <w:rFonts w:ascii="Times New Roman" w:eastAsia="MS Mincho" w:hAnsi="Times New Roman" w:cs="Times New Roman"/>
          <w:sz w:val="24"/>
          <w:szCs w:val="24"/>
          <w:lang w:val="it-IT"/>
        </w:rPr>
        <w:t>” të përfituar në fund të studimeve  të ciklit të dytë me 120 kredite dhe  me</w:t>
      </w:r>
      <w:r w:rsidR="00F74DF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D123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kohëzgja</w:t>
      </w:r>
      <w:r w:rsidR="009D0ED2">
        <w:rPr>
          <w:rFonts w:ascii="Times New Roman" w:eastAsia="MS Mincho" w:hAnsi="Times New Roman" w:cs="Times New Roman"/>
          <w:sz w:val="24"/>
          <w:szCs w:val="24"/>
          <w:lang w:val="it-IT"/>
        </w:rPr>
        <w:t>tje  normale 2 vite  akademike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</w:t>
      </w:r>
      <w:r w:rsidR="009D0ED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D734F0">
        <w:rPr>
          <w:rFonts w:ascii="Times New Roman" w:eastAsia="MS Mincho" w:hAnsi="Times New Roman" w:cs="Times New Roman"/>
          <w:sz w:val="24"/>
          <w:szCs w:val="24"/>
          <w:lang w:val="it-IT"/>
        </w:rPr>
        <w:t>Shkencat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Ekonomike</w:t>
      </w:r>
      <w:r w:rsidR="006D1239">
        <w:rPr>
          <w:rFonts w:ascii="Times New Roman" w:eastAsia="MS Mincho" w:hAnsi="Times New Roman" w:cs="Times New Roman"/>
          <w:sz w:val="24"/>
          <w:szCs w:val="24"/>
          <w:lang w:val="it-IT"/>
        </w:rPr>
        <w:t>. E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dhe diploma e nivelit Bachelor duhet 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jet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 fush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D123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B66F7E" w:rsidRPr="00CC3414" w:rsidRDefault="006D1239" w:rsidP="00CC34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ken</w:t>
      </w:r>
      <w:r w:rsidR="00686758">
        <w:rPr>
          <w:rFonts w:ascii="Times New Roman" w:eastAsia="MS Mincho" w:hAnsi="Times New Roman" w:cs="Times New Roman"/>
          <w:sz w:val="24"/>
          <w:szCs w:val="24"/>
          <w:lang w:val="it-IT"/>
        </w:rPr>
        <w:t>ë të paktën 5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vite  përvojë pune  në profesion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E95EF1" w:rsidRPr="00012F91" w:rsidRDefault="00E95EF1" w:rsidP="0024204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9D0ED2" w:rsidP="00CB2DF6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DOKUMENTACIONI</w:t>
      </w:r>
      <w:r w:rsidR="00BB3FA4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, M</w:t>
      </w:r>
      <w:r w:rsidR="00FE3B8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="00BB3FA4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NYRA  DHE AFATI I DORZI</w:t>
      </w:r>
      <w:r w:rsidR="00FE3B8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MIT</w:t>
      </w:r>
    </w:p>
    <w:p w:rsidR="00850453" w:rsidRPr="00012F91" w:rsidRDefault="00850453" w:rsidP="0024204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2F3A3F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Kandidati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duhet</w:t>
      </w:r>
      <w:r w:rsidR="00044E4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dërgojë me poste ose dorazi n</w:t>
      </w:r>
      <w:r w:rsidR="009D0ED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 një zarf të mbyllur, në Njësinë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Burime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 Njer</w:t>
      </w:r>
      <w:r w:rsidR="009D0ED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zore të Bashkisë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Librazhd,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doku</w:t>
      </w:r>
      <w:r w:rsidR="00502C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mentet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si më poshtë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850453" w:rsidRPr="00012F91" w:rsidRDefault="00850453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86ECB" w:rsidRPr="006D1239" w:rsidRDefault="00986ECB" w:rsidP="00986EC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etë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shkrim i plotësuar në përputhje  me dokumentain tip  që e gjeni në  linkun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986ECB" w:rsidRPr="00012F91" w:rsidRDefault="008A355C" w:rsidP="006D1239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0" w:history="1">
        <w:r w:rsidR="00986ECB" w:rsidRPr="00012F91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http://ëëë.dap.gov.al/legjislacioni/udhëzime -manuale /</w:t>
        </w:r>
      </w:hyperlink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</w:t>
      </w:r>
      <w:r w:rsidR="009D0ED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noterizuar e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diplomës</w:t>
      </w:r>
      <w:r w:rsidR="009D0ED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e listës së notave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( pë</w:t>
      </w:r>
      <w:r w:rsidR="002521ED">
        <w:rPr>
          <w:rFonts w:ascii="Times New Roman" w:eastAsia="MS Mincho" w:hAnsi="Times New Roman" w:cs="Times New Roman"/>
          <w:sz w:val="24"/>
          <w:szCs w:val="24"/>
          <w:lang w:val="it-IT"/>
        </w:rPr>
        <w:t>rfshirë edhe diplomën Bachelor)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 Nëse aplikanti disponon një dipl</w:t>
      </w:r>
      <w:r w:rsidR="002521ED">
        <w:rPr>
          <w:rFonts w:ascii="Times New Roman" w:eastAsia="MS Mincho" w:hAnsi="Times New Roman" w:cs="Times New Roman"/>
          <w:sz w:val="24"/>
          <w:szCs w:val="24"/>
          <w:lang w:val="it-IT"/>
        </w:rPr>
        <w:t>omë të një Universiteti të huaj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atë</w:t>
      </w:r>
      <w:r w:rsidR="009D0ED2">
        <w:rPr>
          <w:rFonts w:ascii="Times New Roman" w:eastAsia="MS Mincho" w:hAnsi="Times New Roman" w:cs="Times New Roman"/>
          <w:sz w:val="24"/>
          <w:szCs w:val="24"/>
          <w:lang w:val="it-IT"/>
        </w:rPr>
        <w:t>here ai duhet ta ketë atë të një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hsuar pranë Ministrisë së Arsimit ;</w:t>
      </w:r>
    </w:p>
    <w:p w:rsidR="00044E43" w:rsidRPr="00725ADD" w:rsidRDefault="002521ED" w:rsidP="00725AD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Fotokopje e librezës së punës </w:t>
      </w:r>
      <w:r w:rsidR="00044E4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( të gjitha faqet  që vë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rtetojnë  eksperiencën në punë </w:t>
      </w:r>
      <w:r w:rsidR="00044E4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) 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</w:t>
      </w:r>
      <w:r w:rsidR="009D0ED2">
        <w:rPr>
          <w:rFonts w:ascii="Times New Roman" w:eastAsia="MS Mincho" w:hAnsi="Times New Roman" w:cs="Times New Roman"/>
          <w:sz w:val="24"/>
          <w:szCs w:val="24"/>
          <w:lang w:val="it-IT"/>
        </w:rPr>
        <w:t>tokopje e kartës së identitetit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725ADD" w:rsidRPr="006D1239" w:rsidRDefault="00044E43" w:rsidP="00725AD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</w:t>
      </w:r>
      <w:r w:rsidR="009D0ED2">
        <w:rPr>
          <w:rFonts w:ascii="Times New Roman" w:eastAsia="MS Mincho" w:hAnsi="Times New Roman" w:cs="Times New Roman"/>
          <w:sz w:val="24"/>
          <w:szCs w:val="24"/>
          <w:lang w:val="it-IT"/>
        </w:rPr>
        <w:t>tetim të gjendjes  shëndetësore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044E43" w:rsidRPr="00012F91" w:rsidRDefault="002521ED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gjyq</w:t>
      </w:r>
      <w:r w:rsidR="00044E4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ësore;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Vlerësimin e fundit nga eprori direkt;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850453" w:rsidRDefault="00044E43" w:rsidP="002420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32029A" w:rsidRPr="00242047" w:rsidRDefault="0032029A" w:rsidP="002521E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F1170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Ky dokumentacion duhet t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dor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zohet nga kandidati</w:t>
      </w:r>
      <w:r w:rsidR="002521E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me postë</w:t>
      </w:r>
      <w:r w:rsidR="004C444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ose drejtpë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rdrejt n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Nj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85045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sinë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e Menaxhimit t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0E32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411950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Burimeve Njerezore, Bashkia Librazhd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deri n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85045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datë</w:t>
      </w:r>
      <w:r w:rsidR="00A66D0E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n </w:t>
      </w:r>
      <w:r w:rsidR="0068675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 10.09</w:t>
      </w:r>
      <w:r w:rsidR="00044E43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. </w:t>
      </w:r>
      <w:r w:rsidR="00A66D0E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20</w:t>
      </w:r>
      <w:r w:rsidR="0010378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</w:t>
      </w:r>
      <w:r w:rsidR="002521E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5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</w:p>
    <w:p w:rsidR="00242047" w:rsidRDefault="00242047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2521ED" w:rsidRDefault="002521ED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2521ED" w:rsidRDefault="002521ED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2521ED" w:rsidRDefault="002521ED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2521ED" w:rsidRDefault="002521ED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9D0ED2" w:rsidRPr="00012F91" w:rsidRDefault="009D0ED2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BD1155" w:rsidRPr="00012F91" w:rsidRDefault="00E20A92" w:rsidP="00BD1155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REZULTATE</w:t>
      </w:r>
      <w:r w:rsidR="00E30B9B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T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PËR</w:t>
      </w:r>
      <w:r w:rsidR="004C4441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FAZËN E VERIFIKIMIT PARAPRAK </w:t>
      </w:r>
      <w:r w:rsidR="004C444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BD1155" w:rsidRDefault="00BD1155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9D0ED2" w:rsidRPr="00012F91" w:rsidRDefault="009D0ED2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6D1239" w:rsidRPr="00CC3414" w:rsidRDefault="004C4441" w:rsidP="00BD115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datë</w:t>
      </w:r>
      <w:r w:rsidR="00A66D0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</w:t>
      </w:r>
      <w:r w:rsidR="00686758" w:rsidRPr="0068675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12.09</w:t>
      </w:r>
      <w:r w:rsidRPr="0068675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  <w:r w:rsidR="00A66D0E" w:rsidRPr="0068675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20</w:t>
      </w:r>
      <w:r w:rsidR="002521ED" w:rsidRPr="0068675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25</w:t>
      </w:r>
      <w:r w:rsidR="002521E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bashkia Librazhd  do të  shpallë  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 </w:t>
      </w:r>
      <w:r w:rsidR="002521ED">
        <w:rPr>
          <w:rFonts w:ascii="Times New Roman" w:eastAsia="MS Mincho" w:hAnsi="Times New Roman" w:cs="Times New Roman"/>
          <w:sz w:val="24"/>
          <w:szCs w:val="24"/>
          <w:lang w:val="it-IT"/>
        </w:rPr>
        <w:t>portalin”Shërbimi Kombetar i Punësimit ”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dhe në s</w:t>
      </w:r>
      <w:r w:rsidR="002521ED">
        <w:rPr>
          <w:rFonts w:ascii="Times New Roman" w:eastAsia="MS Mincho" w:hAnsi="Times New Roman" w:cs="Times New Roman"/>
          <w:sz w:val="24"/>
          <w:szCs w:val="24"/>
          <w:lang w:val="it-IT"/>
        </w:rPr>
        <w:t>tendën e informimit të Bashkisë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136B73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listë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emërore të kandidateve që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plotësojnë kushtet  dhe kërkesat e posaçme  për proçedurën e </w:t>
      </w:r>
      <w:r w:rsidR="002521E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levizjes paralele si dhe datën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vëndin  dhe orën e saktë  k</w:t>
      </w:r>
      <w:r w:rsidR="009D0ED2">
        <w:rPr>
          <w:rFonts w:ascii="Times New Roman" w:eastAsia="MS Mincho" w:hAnsi="Times New Roman" w:cs="Times New Roman"/>
          <w:sz w:val="24"/>
          <w:szCs w:val="24"/>
          <w:lang w:val="it-IT"/>
        </w:rPr>
        <w:t>ur do të zhvillohet  intervista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B25E65" w:rsidRPr="00012F91" w:rsidRDefault="00B25E65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1B1961" w:rsidRPr="00012F91" w:rsidRDefault="000E32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 të njëjtën datë kandidatët që nuk i plotësojnë kushtet e lëvizjes paralele dhe kriteret e veçanta do të njoftohen individualisht nga Njësia e Menaxhimit të Bur</w:t>
      </w:r>
      <w:r w:rsidR="002521ED">
        <w:rPr>
          <w:rFonts w:ascii="Times New Roman" w:eastAsia="MS Mincho" w:hAnsi="Times New Roman" w:cs="Times New Roman"/>
          <w:sz w:val="24"/>
          <w:szCs w:val="24"/>
          <w:lang w:val="it-IT"/>
        </w:rPr>
        <w:t>imeve Njerëzore të bashkisë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shkaqet e moskualifikimit (nëpërmjet adresës së e-mail).</w:t>
      </w:r>
    </w:p>
    <w:p w:rsidR="00850453" w:rsidRPr="00012F91" w:rsidRDefault="00850453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E30B9B" w:rsidP="006270AE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FU</w:t>
      </w:r>
      <w:r w:rsidR="009D0ED2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SHAT E NJOHURIVE</w:t>
      </w:r>
      <w:r w:rsidR="006270AE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, AFTËSIVE  DHE CILËSIVE MBI TË CILAT DO TË ZHVILLOHET INTERVISTA </w:t>
      </w:r>
    </w:p>
    <w:p w:rsidR="006C77F4" w:rsidRPr="00012F91" w:rsidRDefault="006C77F4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6270AE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</w:t>
      </w:r>
      <w:r w:rsidR="009D0ED2">
        <w:rPr>
          <w:rFonts w:ascii="Times New Roman" w:eastAsia="MS Mincho" w:hAnsi="Times New Roman" w:cs="Times New Roman"/>
          <w:sz w:val="24"/>
          <w:szCs w:val="24"/>
          <w:lang w:val="it-IT"/>
        </w:rPr>
        <w:t>andidatët do të vlerë</w:t>
      </w:r>
      <w:r w:rsidR="00F40031">
        <w:rPr>
          <w:rFonts w:ascii="Times New Roman" w:eastAsia="MS Mincho" w:hAnsi="Times New Roman" w:cs="Times New Roman"/>
          <w:sz w:val="24"/>
          <w:szCs w:val="24"/>
          <w:lang w:val="it-IT"/>
        </w:rPr>
        <w:t>sohen në lidhje me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6270AE" w:rsidRPr="00012F91" w:rsidRDefault="006270AE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A6D81" w:rsidRPr="00C73A97" w:rsidRDefault="009A6D81" w:rsidP="009A6D8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Republikës së Shqipërisë;</w:t>
      </w:r>
    </w:p>
    <w:p w:rsidR="009A6D81" w:rsidRPr="00C73A97" w:rsidRDefault="00573635" w:rsidP="009A6D8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152/2013</w:t>
      </w:r>
      <w:r w:rsidR="009A6D81"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“Për nëpunësin civil</w:t>
      </w:r>
      <w:r w:rsidR="00140BF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9A6D81"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” i ndryshuar dhe aktet nënligjore për zbatimin e tij;</w:t>
      </w:r>
    </w:p>
    <w:p w:rsidR="009A6D81" w:rsidRPr="00C73A97" w:rsidRDefault="009A6D81" w:rsidP="009A6D8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139/2015”Për vetëqeverisjen vendore” ;</w:t>
      </w:r>
    </w:p>
    <w:p w:rsidR="009A6D81" w:rsidRPr="00C73A97" w:rsidRDefault="009A6D81" w:rsidP="009A6D8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9131 datë 08.09.2003” Për rregullat e etikës në administratën publike” ;</w:t>
      </w:r>
    </w:p>
    <w:p w:rsidR="009A6D81" w:rsidRPr="00C73A97" w:rsidRDefault="009A6D81" w:rsidP="009A6D8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 ;</w:t>
      </w:r>
    </w:p>
    <w:p w:rsidR="009A6D81" w:rsidRPr="00C73A97" w:rsidRDefault="009A6D81" w:rsidP="009A6D8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Batang" w:hAnsi="Times New Roman" w:cs="Times New Roman"/>
          <w:sz w:val="24"/>
          <w:szCs w:val="24"/>
          <w:lang w:val="sq-AL"/>
        </w:rPr>
        <w:t>Kodin e Punës së Republikës së Shqipërisë ;</w:t>
      </w:r>
    </w:p>
    <w:p w:rsidR="009A6D81" w:rsidRPr="00C73A97" w:rsidRDefault="009A6D81" w:rsidP="009A6D8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9920, datë 19.05.2008, “Për procedurat tatimore në Republikën e Shqipërisë” ;</w:t>
      </w:r>
    </w:p>
    <w:p w:rsidR="009A6D81" w:rsidRPr="00C73A97" w:rsidRDefault="009A6D81" w:rsidP="009A6D8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 Nr. 9632, date 30.10.2006, “Për sistemin e taksave vendore” ;</w:t>
      </w:r>
    </w:p>
    <w:p w:rsidR="009A6D81" w:rsidRDefault="009A6D81" w:rsidP="009A6D8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Të gjithë legjislacionin, VKM dhe udhëzimet që kanë të bëj</w:t>
      </w:r>
      <w:r w:rsidR="002E1D01"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problematikat e </w:t>
      </w:r>
    </w:p>
    <w:p w:rsidR="002A5830" w:rsidRDefault="002521ED" w:rsidP="009A6D8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transportit, tregjeve dhe parkingeve</w:t>
      </w:r>
      <w:r w:rsidR="002E1D0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A5830" w:rsidRPr="00012F91" w:rsidRDefault="002A583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11709" w:rsidRPr="00965A50" w:rsidRDefault="004D7FDB" w:rsidP="00C92130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M</w:t>
      </w:r>
      <w:r w:rsidR="00EB5799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ËNYRA E VLERSIMIT TË KANDIDATËVE </w:t>
      </w:r>
    </w:p>
    <w:p w:rsidR="00CD6F08" w:rsidRPr="00012F91" w:rsidRDefault="00CD6F08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92130" w:rsidRPr="00012F91" w:rsidRDefault="000F0FBD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t do t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vlersohen n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lidhje me  dokumentacionin e dor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zuar :</w:t>
      </w:r>
    </w:p>
    <w:p w:rsidR="00CD6F08" w:rsidRPr="00012F91" w:rsidRDefault="00CD6F08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0F0387" w:rsidRPr="00012F91" w:rsidRDefault="00B966E7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andidat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 do 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vlersohen 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F40031">
        <w:rPr>
          <w:rFonts w:ascii="Times New Roman" w:eastAsia="MS Mincho" w:hAnsi="Times New Roman" w:cs="Times New Roman"/>
          <w:sz w:val="24"/>
          <w:szCs w:val="24"/>
          <w:lang w:val="it-IT"/>
        </w:rPr>
        <w:t>për përvojën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trajnimet apo kualifikimet  e lidhura me fushën  si dhe çertifikimin pozitiv</w:t>
      </w:r>
      <w:r w:rsidR="002521E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ose për vlerësimet 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 rrezultateve  individuale</w:t>
      </w:r>
      <w:r w:rsidR="00F4003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 punë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B966E7" w:rsidRDefault="00B41248" w:rsidP="00012F9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Totali i pik</w:t>
      </w:r>
      <w:r w:rsidR="00C2736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  pë</w:t>
      </w:r>
      <w:r w:rsidR="002521E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këtë vlerësim është  40 pikë 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F40031" w:rsidRPr="00012F91" w:rsidRDefault="00F40031" w:rsidP="00012F9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Pr="00012F91" w:rsidRDefault="001B1961" w:rsidP="00012F91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>pikë pë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kualifikimet 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>e lidhura me fushën përkatë</w:t>
      </w:r>
      <w:r w:rsidR="00BA4F4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se; </w:t>
      </w:r>
    </w:p>
    <w:p w:rsidR="000800A2" w:rsidRPr="00012F91" w:rsidRDefault="00BA4F49" w:rsidP="00012F91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20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 pë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eksperien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>cën në punë</w:t>
      </w:r>
      <w:r w:rsidR="000800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.</w:t>
      </w:r>
    </w:p>
    <w:p w:rsidR="00965A50" w:rsidRDefault="00BA4F49" w:rsidP="001310B0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 për vlerë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simet pozitive.</w:t>
      </w:r>
    </w:p>
    <w:p w:rsidR="00F40031" w:rsidRPr="001310B0" w:rsidRDefault="00F40031" w:rsidP="00901D36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65A50" w:rsidRDefault="000800A2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Totali i pikëve për këtë vlerësim është  40 pikë . </w:t>
      </w:r>
    </w:p>
    <w:p w:rsidR="009A6D81" w:rsidRDefault="009A6D81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A6D81" w:rsidRDefault="009A6D81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A6D81" w:rsidRDefault="009A6D81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310B0" w:rsidRDefault="001310B0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Default="006806F7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521ED" w:rsidRPr="00012F91" w:rsidRDefault="002521ED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Pr="00012F91" w:rsidRDefault="00B966E7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</w:t>
      </w:r>
      <w:r w:rsidR="006806F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806F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gjatë intervistës së strukturuar me goj</w:t>
      </w:r>
      <w:r w:rsidR="00F4003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 do të vlersohen në lidhje me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:</w:t>
      </w:r>
    </w:p>
    <w:p w:rsidR="00C27365" w:rsidRPr="00012F91" w:rsidRDefault="00C27365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41248" w:rsidRPr="00F40031" w:rsidRDefault="000E3261" w:rsidP="00F4003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Njohuritë, aftësitë, kompetencën në lidhje me përshkrimin e</w:t>
      </w:r>
      <w:r w:rsidR="00F4003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F40031">
        <w:rPr>
          <w:rFonts w:ascii="Times New Roman" w:eastAsia="MS Mincho" w:hAnsi="Times New Roman" w:cs="Times New Roman"/>
          <w:sz w:val="24"/>
          <w:szCs w:val="24"/>
          <w:lang w:val="it-IT"/>
        </w:rPr>
        <w:t>pozicionit të punës;</w:t>
      </w:r>
    </w:p>
    <w:p w:rsidR="000E3261" w:rsidRPr="00012F91" w:rsidRDefault="000E3261" w:rsidP="000800A2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Eksperiencën e tyre të mëparshme;</w:t>
      </w:r>
    </w:p>
    <w:p w:rsidR="000E3261" w:rsidRPr="00012F91" w:rsidRDefault="000E3261" w:rsidP="000800A2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Motivimin, aspiratat dhe pritshmëritë e tyre për karrierën</w:t>
      </w:r>
      <w:r w:rsidR="0026619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6619C" w:rsidRPr="00012F91" w:rsidRDefault="0026619C" w:rsidP="0026619C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Pr="00012F91" w:rsidRDefault="006806F7" w:rsidP="006806F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Totali i pikëve për këtë vlerësim është  60 pikë . </w:t>
      </w:r>
    </w:p>
    <w:p w:rsidR="0026619C" w:rsidRPr="00012F91" w:rsidRDefault="0026619C" w:rsidP="0026619C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27365" w:rsidRPr="00012F91" w:rsidRDefault="006806F7" w:rsidP="00D62E7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Totali i pikëve për  të dy vleresimet e  kandidatit është 100 pikë :</w:t>
      </w:r>
    </w:p>
    <w:p w:rsidR="006806F7" w:rsidRPr="00012F91" w:rsidRDefault="006806F7" w:rsidP="006806F7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</w:pPr>
    </w:p>
    <w:p w:rsidR="006806F7" w:rsidRPr="00012F91" w:rsidRDefault="00E43003" w:rsidP="006806F7">
      <w:pPr>
        <w:pStyle w:val="ListParagraph"/>
        <w:numPr>
          <w:ilvl w:val="1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DATA E DALJES S</w:t>
      </w:r>
      <w:r w:rsidR="00C876B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RREZULTATI</w:t>
      </w:r>
      <w:r w:rsidR="00C876B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T</w:t>
      </w:r>
    </w:p>
    <w:p w:rsidR="00C876B3" w:rsidRPr="00012F91" w:rsidRDefault="00C876B3" w:rsidP="00C876B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4E3DD4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Shpallja e fituesit do të bëhet në portalin “Shë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rbim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 Kombëtar i Punësimit” dhe në stendë</w:t>
      </w:r>
      <w:r w:rsidR="00360CE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e informimit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Bashkisë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Librazhd.</w:t>
      </w:r>
    </w:p>
    <w:p w:rsidR="00CD6F08" w:rsidRDefault="00CD6F08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CD6F08" w:rsidRPr="00012F91" w:rsidRDefault="00CD6F08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1B1961" w:rsidRPr="00012F91" w:rsidRDefault="00183EBF" w:rsidP="00C876B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NGRITJA NË DETYRË </w:t>
      </w:r>
    </w:p>
    <w:p w:rsidR="00C876B3" w:rsidRPr="00012F91" w:rsidRDefault="00C876B3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62E71" w:rsidRDefault="001B196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Nëse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përfundim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edurës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lëvizjes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paralele nuk ka fitues, plotësimi i vendit vakant do të realizohet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nëpërmjet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ocedurës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së  ngritjes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detyrë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informacion do ta  merrni n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faqen  e bashkis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Librazhd  duke</w:t>
      </w:r>
      <w:r w:rsidR="00F4003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filluar nga data </w:t>
      </w:r>
      <w:r w:rsidR="0068675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25.09</w:t>
      </w:r>
      <w:r w:rsidR="00F40031" w:rsidRPr="0068675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 w:rsidR="002E1D0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D62E71" w:rsidRPr="00012F91" w:rsidRDefault="00D62E7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20064C" w:rsidRDefault="001B196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këtë procedurë kanë të drejtë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aplikojnë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vetëm nëpunësit civilë të një</w:t>
      </w:r>
      <w:r w:rsidR="00D11FD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kategorie  paraardhëse  </w:t>
      </w:r>
    </w:p>
    <w:p w:rsidR="00716871" w:rsidRDefault="00D11FD6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( vetë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 </w:t>
      </w:r>
      <w:r w:rsidR="0020064C">
        <w:rPr>
          <w:rFonts w:ascii="Times New Roman" w:eastAsia="MS Mincho" w:hAnsi="Times New Roman" w:cs="Times New Roman"/>
          <w:sz w:val="24"/>
          <w:szCs w:val="24"/>
          <w:lang w:val="sq-AL"/>
        </w:rPr>
        <w:t>një kategori më ulët )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, të punësuar  në të njëjtin  apo në një instituci</w:t>
      </w:r>
      <w:r w:rsidR="0020064C">
        <w:rPr>
          <w:rFonts w:ascii="Times New Roman" w:eastAsia="MS Mincho" w:hAnsi="Times New Roman" w:cs="Times New Roman"/>
          <w:sz w:val="24"/>
          <w:szCs w:val="24"/>
          <w:lang w:val="sq-AL"/>
        </w:rPr>
        <w:t>on  tjetër  të shërbimit civil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, që plotësojnë  kushtet  për ngritjen  në detyrë  dhe kërkes</w:t>
      </w:r>
      <w:r w:rsidR="0020064C">
        <w:rPr>
          <w:rFonts w:ascii="Times New Roman" w:eastAsia="MS Mincho" w:hAnsi="Times New Roman" w:cs="Times New Roman"/>
          <w:sz w:val="24"/>
          <w:szCs w:val="24"/>
          <w:lang w:val="sq-AL"/>
        </w:rPr>
        <w:t>at e veçanta  për vëndin e lirë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432AD1" w:rsidRDefault="00432AD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70714" w:rsidRPr="00012F91" w:rsidRDefault="00070714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F5933" w:rsidRPr="00012F91" w:rsidRDefault="008F5933" w:rsidP="008F5933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KUSHTET QË DUHET TË PLOTËSOJË KANDIDATI NË PROÇEDURË</w:t>
      </w:r>
      <w:r w:rsidR="00432AD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 E NGRITJES  NË DETYRË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DHE </w:t>
      </w:r>
      <w:r w:rsidR="00432AD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KRITERET E VEÇANTA </w:t>
      </w:r>
    </w:p>
    <w:p w:rsidR="008F5933" w:rsidRPr="00012F91" w:rsidRDefault="008F5933" w:rsidP="0071687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8F5933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që duhet të plotësojë  kandidati </w:t>
      </w:r>
      <w:r w:rsidR="00EC130C"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në proçedurën e </w:t>
      </w:r>
      <w:r w:rsidR="00432AD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ngritjes në detyrë 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janë:</w:t>
      </w:r>
    </w:p>
    <w:p w:rsidR="00E76F5B" w:rsidRPr="00012F91" w:rsidRDefault="00E76F5B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8F5933" w:rsidRPr="00012F91" w:rsidRDefault="009D448D" w:rsidP="008F593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 nëpunës civil i konfi</w:t>
      </w:r>
      <w:r w:rsidR="0020064C">
        <w:rPr>
          <w:rFonts w:ascii="Times New Roman" w:eastAsia="Batang" w:hAnsi="Times New Roman" w:cs="Times New Roman"/>
          <w:sz w:val="24"/>
          <w:szCs w:val="24"/>
          <w:lang w:val="sq-AL"/>
        </w:rPr>
        <w:t>rmuar , në kategorinë  IV – 3 ose IV-4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EC130C" w:rsidRDefault="009D448D" w:rsidP="00EC130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 mos ketë masë disiplinore në fuqi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9D448D" w:rsidRPr="00183EBF" w:rsidRDefault="009D448D" w:rsidP="00EC130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ketë të paktën  vlerësimin e fundit  “mirë “ apo “shumë mirë “ ;</w:t>
      </w:r>
    </w:p>
    <w:p w:rsidR="00070714" w:rsidRDefault="00070714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2E1D01" w:rsidRDefault="002E1D0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2E1D01" w:rsidRDefault="002E1D0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2E1D01" w:rsidRDefault="002E1D0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2E1D01" w:rsidRDefault="002E1D0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2E1D01" w:rsidRDefault="002E1D0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2E1D01" w:rsidRDefault="002E1D0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2E1D01" w:rsidRDefault="002E1D0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lastRenderedPageBreak/>
        <w:t>Kriteret e veçanta për këtë pozicion janë:</w:t>
      </w:r>
    </w:p>
    <w:p w:rsidR="00EC130C" w:rsidRPr="00012F91" w:rsidRDefault="00EC130C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85B51" w:rsidRDefault="000962A4" w:rsidP="000962A4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9119B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zotërrojë diplomë të nivelit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“</w:t>
      </w:r>
      <w:r w:rsidR="00132B7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Master  Shk</w:t>
      </w:r>
      <w:r w:rsidR="00F4003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encor “ </w:t>
      </w:r>
      <w:r w:rsidR="00B24A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132B72">
        <w:rPr>
          <w:rFonts w:ascii="Times New Roman" w:eastAsia="MS Mincho" w:hAnsi="Times New Roman" w:cs="Times New Roman"/>
          <w:sz w:val="24"/>
          <w:szCs w:val="24"/>
          <w:lang w:val="sq-AL"/>
        </w:rPr>
        <w:t>të përfituar  në fund të studimeve  të ciklit  të dytë  me 120 kredite  dhe me kohëzgjatje normale  2  vite  akademike  në shkenca</w:t>
      </w:r>
      <w:r w:rsidR="002E1D0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  Ekonomike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 Edhe diploma e nivelit  “Bachelor  “duhe</w:t>
      </w:r>
      <w:r w:rsidR="00F40031">
        <w:rPr>
          <w:rFonts w:ascii="Times New Roman" w:eastAsia="MS Mincho" w:hAnsi="Times New Roman" w:cs="Times New Roman"/>
          <w:sz w:val="24"/>
          <w:szCs w:val="24"/>
          <w:lang w:val="sq-AL"/>
        </w:rPr>
        <w:t>t  të jetë në të njëjtën  fushë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; </w:t>
      </w:r>
    </w:p>
    <w:p w:rsidR="00EC130C" w:rsidRDefault="00686758" w:rsidP="000962A4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ketë të paktën  5</w:t>
      </w:r>
      <w:r w:rsidR="000962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vite përvojë pune  në profesi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on</w:t>
      </w:r>
      <w:r w:rsidR="000962A4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D11FD6" w:rsidRPr="00D11FD6" w:rsidRDefault="00D11FD6" w:rsidP="00D11FD6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D9585B" w:rsidP="00EC130C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DOKUMENTACIONI</w:t>
      </w:r>
      <w:r w:rsidR="00EC130C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, M</w:t>
      </w:r>
      <w:r w:rsidR="00920ED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="00EC130C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NYRA  DHE AFATI I DOR</w:t>
      </w:r>
      <w:r w:rsidR="00803234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="00EC130C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ZIMIT </w:t>
      </w:r>
    </w:p>
    <w:p w:rsidR="00EC130C" w:rsidRPr="00012F91" w:rsidRDefault="00EC130C" w:rsidP="00EC130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 w:rsidR="00730DD8">
        <w:rPr>
          <w:rFonts w:ascii="Times New Roman" w:eastAsia="MS Mincho" w:hAnsi="Times New Roman" w:cs="Times New Roman"/>
          <w:sz w:val="24"/>
          <w:szCs w:val="24"/>
          <w:lang w:val="sq-AL"/>
        </w:rPr>
        <w:t>ose dorazi në zyrën e Njësisë së Menaxhimit të Burimeve Njerë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zore</w:t>
      </w:r>
      <w:r w:rsidR="00FC0CD8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këto dokumente:</w:t>
      </w:r>
    </w:p>
    <w:p w:rsidR="00EC130C" w:rsidRPr="00012F91" w:rsidRDefault="00EC130C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03234" w:rsidRPr="00D11FD6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Jetëshkrim i plotësuar në përputhje  me dokumen</w:t>
      </w:r>
      <w:r w:rsidR="00730DD8">
        <w:rPr>
          <w:rFonts w:ascii="Times New Roman" w:eastAsia="MS Mincho" w:hAnsi="Times New Roman" w:cs="Times New Roman"/>
          <w:sz w:val="24"/>
          <w:szCs w:val="24"/>
          <w:lang w:val="it-IT"/>
        </w:rPr>
        <w:t>tain tip  që e gjeni në  linkun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803234" w:rsidRPr="00012F91" w:rsidRDefault="008A355C" w:rsidP="00D11FD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1" w:history="1">
        <w:r w:rsidR="00803234" w:rsidRPr="00012F91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http://ëëë.dap.gov.al/legjislacioni/udhëzime -manuale /</w:t>
        </w:r>
      </w:hyperlink>
      <w:r w:rsidR="00730DD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</w:t>
      </w:r>
      <w:r w:rsidR="0080323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</w:t>
      </w:r>
      <w:r w:rsidR="00730DD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Noterizuar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730DD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e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diplomës</w:t>
      </w:r>
      <w:r w:rsidR="00730DD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list</w:t>
      </w:r>
      <w:r w:rsidR="00E0034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730DD8"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E0034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730DD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notave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(përf</w:t>
      </w:r>
      <w:r w:rsidR="00730DD8">
        <w:rPr>
          <w:rFonts w:ascii="Times New Roman" w:eastAsia="MS Mincho" w:hAnsi="Times New Roman" w:cs="Times New Roman"/>
          <w:sz w:val="24"/>
          <w:szCs w:val="24"/>
          <w:lang w:val="it-IT"/>
        </w:rPr>
        <w:t>shirë edhe diplomën Bachelor)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 Nëse aplikanti disponon një dipl</w:t>
      </w:r>
      <w:r w:rsidR="00730DD8">
        <w:rPr>
          <w:rFonts w:ascii="Times New Roman" w:eastAsia="MS Mincho" w:hAnsi="Times New Roman" w:cs="Times New Roman"/>
          <w:sz w:val="24"/>
          <w:szCs w:val="24"/>
          <w:lang w:val="it-IT"/>
        </w:rPr>
        <w:t>omë të një Universiteti të huaj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atë</w:t>
      </w:r>
      <w:r w:rsidR="00730DD8">
        <w:rPr>
          <w:rFonts w:ascii="Times New Roman" w:eastAsia="MS Mincho" w:hAnsi="Times New Roman" w:cs="Times New Roman"/>
          <w:sz w:val="24"/>
          <w:szCs w:val="24"/>
          <w:lang w:val="it-IT"/>
        </w:rPr>
        <w:t>here ai duhet ta ketë atë të një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hsuar pra</w:t>
      </w:r>
      <w:r w:rsidR="00730DD8">
        <w:rPr>
          <w:rFonts w:ascii="Times New Roman" w:eastAsia="MS Mincho" w:hAnsi="Times New Roman" w:cs="Times New Roman"/>
          <w:sz w:val="24"/>
          <w:szCs w:val="24"/>
          <w:lang w:val="it-IT"/>
        </w:rPr>
        <w:t>në Ministrisë së Arsimit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803234" w:rsidRPr="00725ADD" w:rsidRDefault="00730DD8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Fotokopje e librezës së punës </w:t>
      </w:r>
      <w:r w:rsidR="0080323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(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të gjitha faqet që vërtetojnë eksperiencën në punë </w:t>
      </w:r>
      <w:r w:rsidR="0080323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) ;</w:t>
      </w: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 identitetit ;</w:t>
      </w:r>
    </w:p>
    <w:p w:rsidR="00803234" w:rsidRPr="00803234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803234" w:rsidRPr="00012F91" w:rsidRDefault="00730DD8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gjyq</w:t>
      </w:r>
      <w:r w:rsidR="0080323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ësore;</w:t>
      </w: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Vlerësimin e fundit nga eprori direkt;</w:t>
      </w: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803234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D9585B" w:rsidRDefault="00D9585B" w:rsidP="00D9585B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51" w:rsidRDefault="00D9585B" w:rsidP="008032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Mosparaqitja e dokumentave të sipërcituara sjellë skualifikimin e kandidatit</w:t>
      </w:r>
    </w:p>
    <w:p w:rsidR="00D9585B" w:rsidRPr="00012F91" w:rsidRDefault="00D9585B" w:rsidP="0080323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9585B" w:rsidRPr="00730DD8" w:rsidRDefault="00D9585B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e mësipërme duhet të dorëzohen deri më datë </w:t>
      </w:r>
      <w:r w:rsidR="00686758">
        <w:rPr>
          <w:rFonts w:ascii="Times New Roman" w:eastAsia="Batang" w:hAnsi="Times New Roman" w:cs="Times New Roman"/>
          <w:b/>
          <w:sz w:val="24"/>
          <w:szCs w:val="24"/>
          <w:lang w:val="sq-AL"/>
        </w:rPr>
        <w:t>15.09</w:t>
      </w:r>
      <w:r w:rsidR="00803234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  <w:r w:rsidR="00DC7870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20</w:t>
      </w:r>
      <w:r w:rsidR="00103781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</w:t>
      </w:r>
      <w:r w:rsidR="00C970E8">
        <w:rPr>
          <w:rFonts w:ascii="Times New Roman" w:eastAsia="Batang" w:hAnsi="Times New Roman" w:cs="Times New Roman"/>
          <w:b/>
          <w:sz w:val="24"/>
          <w:szCs w:val="24"/>
          <w:lang w:val="sq-AL"/>
        </w:rPr>
        <w:t>5</w:t>
      </w:r>
      <w:r w:rsidR="00803234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1310B0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postë ose në Një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>sinë</w:t>
      </w:r>
      <w:r w:rsidR="00F71993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Menaxhimit 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>të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>Burimeve Njerëzore pranë  Bashkisë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D9585B" w:rsidRDefault="00D9585B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Konkurimi është i hapur për nëpunësit civilë të kategorisë së ul</w:t>
      </w:r>
      <w:r w:rsidR="00730DD8">
        <w:rPr>
          <w:rFonts w:ascii="Times New Roman" w:eastAsia="Batang" w:hAnsi="Times New Roman" w:cs="Times New Roman"/>
          <w:sz w:val="24"/>
          <w:szCs w:val="24"/>
          <w:lang w:val="sq-AL"/>
        </w:rPr>
        <w:t>ët drejtuese ose në pozicione të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barzvlefshme me to.</w:t>
      </w:r>
    </w:p>
    <w:p w:rsidR="00D9585B" w:rsidRPr="00D9585B" w:rsidRDefault="00D9585B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D85B51" w:rsidP="00D85B51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REZULTATET P</w:t>
      </w:r>
      <w:r w:rsidR="00920ED5"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R </w:t>
      </w:r>
      <w:r w:rsidR="00920ED5"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 FAZËN E VERIFIKIMIT PARAPRAK </w:t>
      </w:r>
    </w:p>
    <w:p w:rsidR="00803234" w:rsidRDefault="00803234" w:rsidP="0080323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20064C" w:rsidRDefault="00803234" w:rsidP="0080323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dat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901D3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 </w:t>
      </w:r>
      <w:r w:rsidR="00901D36" w:rsidRPr="00901D36">
        <w:rPr>
          <w:rFonts w:ascii="Times New Roman" w:eastAsia="Batang" w:hAnsi="Times New Roman" w:cs="Times New Roman"/>
          <w:b/>
          <w:sz w:val="24"/>
          <w:szCs w:val="24"/>
          <w:lang w:val="sq-AL"/>
        </w:rPr>
        <w:t>25.09</w:t>
      </w:r>
      <w:r w:rsidR="0020064C" w:rsidRPr="00901D36">
        <w:rPr>
          <w:rFonts w:ascii="Times New Roman" w:eastAsia="Batang" w:hAnsi="Times New Roman" w:cs="Times New Roman"/>
          <w:b/>
          <w:sz w:val="24"/>
          <w:szCs w:val="24"/>
          <w:lang w:val="sq-AL"/>
        </w:rPr>
        <w:t>.2025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bashkia  Librazhd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>do t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shpall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në faqen zyrtare  si dhe në portalin </w:t>
      </w:r>
    </w:p>
    <w:p w:rsidR="0020064C" w:rsidRPr="00901D36" w:rsidRDefault="00495FF1" w:rsidP="00D9585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>“ Sh</w:t>
      </w:r>
      <w:r w:rsidR="00D9585B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ërbimi  Kombëtar  i  Punësimit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“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listën  e kandidateve  që plotësojnë kushtet  dhe kërkesat e posaçme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për proçedurën e n</w:t>
      </w:r>
      <w:r w:rsidR="0020064C">
        <w:rPr>
          <w:rFonts w:ascii="Times New Roman" w:eastAsia="Batang" w:hAnsi="Times New Roman" w:cs="Times New Roman"/>
          <w:sz w:val="24"/>
          <w:szCs w:val="24"/>
          <w:lang w:val="sq-AL"/>
        </w:rPr>
        <w:t>gritjes në detyrë  si dhe datën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, vëndin dhe orën  e saktë  ku  do të zhvillohet  testimi me shkrim  dhe intervista  e strukturuar me gojë .</w:t>
      </w:r>
    </w:p>
    <w:p w:rsidR="001545F2" w:rsidRDefault="001545F2" w:rsidP="00920ED5">
      <w:pPr>
        <w:pStyle w:val="ListParagraph"/>
        <w:spacing w:after="0" w:line="240" w:lineRule="auto"/>
        <w:ind w:left="870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Default="00495FF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jt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 dat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kandidat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t q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nu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k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i plot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sojn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kushtet  dhe kriteret e veçanta  p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>r  p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roçedur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  e ngritjes 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detyr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do 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njoftohen  individualisht 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nyr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elektronike  nga  bashkia  p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r shkaqet e moskualifikimit 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A25D2E" w:rsidRPr="00C65CEF" w:rsidRDefault="00A25D2E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706FC" w:rsidRDefault="00D706FC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01D36" w:rsidRDefault="00901D36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01D36" w:rsidRDefault="00901D36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01D36" w:rsidRDefault="00901D36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01D36" w:rsidRPr="00012F91" w:rsidRDefault="00901D36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D9585B" w:rsidP="00920ED5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FUSHAT E NJOHURIVE</w:t>
      </w:r>
      <w:r w:rsidR="00B013AE"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, AFTËSITË DHE CILËSITË MBI TË CILAT DO TË ZHVILLOHET  TESTIMI ME SHKRIM  DHE INTERVISTA </w:t>
      </w:r>
    </w:p>
    <w:p w:rsidR="00A4634B" w:rsidRPr="00012F91" w:rsidRDefault="00A4634B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686F47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Kandidatët do të testohen me shkrim  në lidhje me  njohuritë për </w:t>
      </w:r>
      <w:r w:rsidR="001B1961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: </w:t>
      </w:r>
    </w:p>
    <w:p w:rsidR="00070714" w:rsidRDefault="00070714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79530E" w:rsidRPr="00D9585B" w:rsidRDefault="0079530E" w:rsidP="00D9585B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D9585B">
        <w:rPr>
          <w:rFonts w:ascii="Times New Roman" w:eastAsia="MS Mincho" w:hAnsi="Times New Roman" w:cs="Times New Roman"/>
          <w:sz w:val="24"/>
          <w:szCs w:val="24"/>
          <w:lang w:val="it-IT"/>
        </w:rPr>
        <w:t>Kushtetutën e Republikës së Shqipërisë;</w:t>
      </w:r>
    </w:p>
    <w:p w:rsidR="0079530E" w:rsidRPr="00D9585B" w:rsidRDefault="00573635" w:rsidP="00D9585B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D9585B">
        <w:rPr>
          <w:rFonts w:ascii="Times New Roman" w:eastAsia="MS Mincho" w:hAnsi="Times New Roman" w:cs="Times New Roman"/>
          <w:sz w:val="24"/>
          <w:szCs w:val="24"/>
          <w:lang w:val="it-IT"/>
        </w:rPr>
        <w:t>Ligjin Nr. 152/2013</w:t>
      </w:r>
      <w:r w:rsidR="0079530E" w:rsidRPr="00D9585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“Për nëpunësin civil ” i ndryshuar dhe aktet nënligjore për zbatimin e tij;</w:t>
      </w:r>
    </w:p>
    <w:p w:rsidR="0079530E" w:rsidRPr="00C73A97" w:rsidRDefault="0079530E" w:rsidP="007953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139/2015</w:t>
      </w:r>
      <w:r w:rsidR="008315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8315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Për vetëqeverisjen vendore</w:t>
      </w:r>
      <w:r w:rsidR="008315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” ;</w:t>
      </w:r>
    </w:p>
    <w:p w:rsidR="0079530E" w:rsidRPr="00C73A97" w:rsidRDefault="0079530E" w:rsidP="007953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9131 datë 08.09.2003” Për rregullat e e</w:t>
      </w:r>
      <w:r w:rsidR="008A355C">
        <w:rPr>
          <w:rFonts w:ascii="Times New Roman" w:eastAsia="MS Mincho" w:hAnsi="Times New Roman" w:cs="Times New Roman"/>
          <w:sz w:val="24"/>
          <w:szCs w:val="24"/>
          <w:lang w:val="it-IT"/>
        </w:rPr>
        <w:t>tikës në administratën publike”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79530E" w:rsidRPr="00C73A97" w:rsidRDefault="0079530E" w:rsidP="007953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 ;</w:t>
      </w:r>
    </w:p>
    <w:p w:rsidR="0079530E" w:rsidRPr="00C73A97" w:rsidRDefault="0079530E" w:rsidP="007953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Batang" w:hAnsi="Times New Roman" w:cs="Times New Roman"/>
          <w:sz w:val="24"/>
          <w:szCs w:val="24"/>
          <w:lang w:val="sq-AL"/>
        </w:rPr>
        <w:t>Kodin e Punës së Republikës së Shqipërisë ;</w:t>
      </w:r>
    </w:p>
    <w:p w:rsidR="0079530E" w:rsidRPr="00C73A97" w:rsidRDefault="0079530E" w:rsidP="007953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9920, datë 19.05.2008, “Për procedurat tatim</w:t>
      </w:r>
      <w:r w:rsidR="008A355C">
        <w:rPr>
          <w:rFonts w:ascii="Times New Roman" w:eastAsia="MS Mincho" w:hAnsi="Times New Roman" w:cs="Times New Roman"/>
          <w:sz w:val="24"/>
          <w:szCs w:val="24"/>
          <w:lang w:val="it-IT"/>
        </w:rPr>
        <w:t>ore në Republikën e Shqipërisë”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79530E" w:rsidRPr="00C73A97" w:rsidRDefault="0079530E" w:rsidP="007953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 Nr. 9632, date 30.10.2006, “</w:t>
      </w:r>
      <w:r w:rsidR="008A355C">
        <w:rPr>
          <w:rFonts w:ascii="Times New Roman" w:eastAsia="MS Mincho" w:hAnsi="Times New Roman" w:cs="Times New Roman"/>
          <w:sz w:val="24"/>
          <w:szCs w:val="24"/>
          <w:lang w:val="it-IT"/>
        </w:rPr>
        <w:t>Për sistemin e taksave vendore”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79530E" w:rsidRDefault="0079530E" w:rsidP="007953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Të gjithë legjislacionin, VKM dhe udhëzimet që kanë të bëj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problematikat e </w:t>
      </w:r>
    </w:p>
    <w:p w:rsidR="0079530E" w:rsidRDefault="00D9585B" w:rsidP="0079530E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transportit</w:t>
      </w:r>
      <w:r w:rsidR="0032029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tregjeve dhe parkingeve </w:t>
      </w:r>
    </w:p>
    <w:p w:rsidR="0079530E" w:rsidRPr="00012F91" w:rsidRDefault="0079530E" w:rsidP="002123F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63DF0" w:rsidRPr="00012F91" w:rsidRDefault="002123F3" w:rsidP="00F63DF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  gjatë intervistës së strukturuar me goj</w:t>
      </w:r>
      <w:r w:rsidR="008A355C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 do të vlerësohen në lidhje me</w:t>
      </w:r>
      <w:bookmarkStart w:id="0" w:name="_GoBack"/>
      <w:bookmarkEnd w:id="0"/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;</w:t>
      </w:r>
    </w:p>
    <w:p w:rsidR="002123F3" w:rsidRDefault="002123F3" w:rsidP="00F63DF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492B33" w:rsidRPr="00012F91" w:rsidRDefault="00492B33" w:rsidP="00F63DF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2123F3" w:rsidRPr="00012F91" w:rsidRDefault="0020064C" w:rsidP="002123F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Njohuritë, </w:t>
      </w:r>
      <w:r w:rsidR="000C5460">
        <w:rPr>
          <w:rFonts w:ascii="Times New Roman" w:eastAsia="MS Mincho" w:hAnsi="Times New Roman" w:cs="Times New Roman"/>
          <w:sz w:val="24"/>
          <w:szCs w:val="24"/>
          <w:lang w:val="it-IT"/>
        </w:rPr>
        <w:t>aftësitë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kompetencën në lidhje me 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përshkrimin përgji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thësues të punës për pozicionet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123F3" w:rsidRPr="00012F91" w:rsidRDefault="002123F3" w:rsidP="002123F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Eksperiencën e tyre të  mëparshme .</w:t>
      </w:r>
    </w:p>
    <w:p w:rsidR="002123F3" w:rsidRPr="00012F91" w:rsidRDefault="00730DD8" w:rsidP="002123F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Motivimin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aspiratat dhe pritshmëritë e tyre pë</w:t>
      </w:r>
      <w:r w:rsidR="00515A2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karri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erën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15DF5" w:rsidRDefault="00215DF5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9530E" w:rsidRPr="00012F91" w:rsidRDefault="0079530E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D706FC" w:rsidP="000D1C31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MËNYRA E VLERËSIMIT TË KANDIDATËVE </w:t>
      </w:r>
    </w:p>
    <w:p w:rsidR="00D706FC" w:rsidRPr="00012F91" w:rsidRDefault="00D706FC" w:rsidP="00D706F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012F91" w:rsidRDefault="001B1961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do të vlerësohen nga Komiteti i Përhershëm i Pranimit, </w:t>
      </w:r>
      <w:r w:rsidR="001A3D05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i ngritur pranë Bashkise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492B33" w:rsidRPr="00012F91" w:rsidRDefault="00492B33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1B1961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Totali i pikëve të vlerësimit të kandidatëve është 100, të cilat ndahen përkatësisht:</w:t>
      </w:r>
    </w:p>
    <w:p w:rsidR="00515A28" w:rsidRPr="00012F91" w:rsidRDefault="00515A28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1B1961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B439E6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(mesataria kriter vleresues)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të eksperiencës e të trajnimeve, të lidhura me fushën, si dhe vl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1B1961" w:rsidRPr="00012F91" w:rsidRDefault="001B1961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 w:rsidR="00492B33"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1B1961" w:rsidRPr="00012F91" w:rsidRDefault="00492B33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1310B0" w:rsidRDefault="001310B0" w:rsidP="00132B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30DD8" w:rsidRPr="00012F91" w:rsidRDefault="00730DD8" w:rsidP="00132B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1B1961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Komiteti i Përhershëm i Pranimit, në përfundim të fazës së vlerësimit të kandidatëve, liston kandidatët fitues me </w:t>
      </w:r>
      <w:r w:rsidR="00515A28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mbi 70 pikë (mbi 70 % të pikëve), duke filluar nga kandidati me rezultatin më të lartë.</w:t>
      </w:r>
    </w:p>
    <w:p w:rsidR="00492B33" w:rsidRDefault="00492B33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01D36" w:rsidRDefault="00901D36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01D36" w:rsidRDefault="00901D36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01D36" w:rsidRDefault="00901D36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01D36" w:rsidRPr="00012F91" w:rsidRDefault="00901D36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F4A83" w:rsidRPr="00012F91" w:rsidRDefault="00851EA1" w:rsidP="00EF4A83">
      <w:pPr>
        <w:pStyle w:val="ListParagraph"/>
        <w:numPr>
          <w:ilvl w:val="1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DATA E DALJES S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RREZULTATEVE T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KONKURIMIT  DHE  M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NYRA E KOMUNIKIMIT </w:t>
      </w:r>
    </w:p>
    <w:p w:rsidR="00EF4A83" w:rsidRDefault="00EF4A83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901D36" w:rsidRPr="00012F91" w:rsidRDefault="00901D36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D62E71" w:rsidRPr="00012F91" w:rsidRDefault="00923BD5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përfund</w:t>
      </w:r>
      <w:r w:rsidR="00747D53">
        <w:rPr>
          <w:rFonts w:ascii="Times New Roman" w:eastAsia="MS Mincho" w:hAnsi="Times New Roman" w:cs="Times New Roman"/>
          <w:sz w:val="24"/>
          <w:szCs w:val="24"/>
          <w:lang w:val="sq-AL"/>
        </w:rPr>
        <w:t>im  të vlersimit të kandidatëve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  do të shpallë fituesin  në faqen zyrtare  dhe në portalin  “Shërbimi Kombëtar  i Punësimit “</w:t>
      </w:r>
      <w:r w:rsidR="0079530E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F5243D" w:rsidRPr="00012F91" w:rsidRDefault="00731F7E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Të gjith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kandidatët  pjesmarrës në proçedurën  e ngritjes në  detyrë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të njoftohen  individualisht në mënyrë elektronike  pë</w:t>
      </w:r>
      <w:r w:rsidR="00F5243D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 w:rsidR="00747D5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rrezultatet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F5243D" w:rsidRPr="00012F91" w:rsidRDefault="001B1961" w:rsidP="00EF4A8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Kandidatët që aplik</w:t>
      </w:r>
      <w:r w:rsidR="00992BC2">
        <w:rPr>
          <w:rFonts w:ascii="Times New Roman" w:eastAsia="MS Mincho" w:hAnsi="Times New Roman" w:cs="Times New Roman"/>
          <w:sz w:val="24"/>
          <w:szCs w:val="24"/>
          <w:lang w:val="sq-AL"/>
        </w:rPr>
        <w:t>ojnë për procedurën e ngritjes  n</w:t>
      </w:r>
      <w:r w:rsidR="006D123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92BC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detyr</w:t>
      </w:r>
      <w:r w:rsidR="006D123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01D3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pas datës </w:t>
      </w:r>
      <w:r w:rsidR="00901D36" w:rsidRPr="00901D36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25.09</w:t>
      </w:r>
      <w:r w:rsidR="003706D4" w:rsidRPr="00901D36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 w:rsidR="004873CA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do të marrin </w:t>
      </w:r>
      <w:r w:rsidR="00F5243D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4873CA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informacion ne portalin “Sherbimi</w:t>
      </w:r>
      <w:r w:rsidR="00747D5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Kombetar i Punesimit” ose pranë</w:t>
      </w:r>
      <w:r w:rsidR="001A3D05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Bashkise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B45B16" w:rsidRPr="00012F91" w:rsidRDefault="00B45B16" w:rsidP="00EF4A8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sqarime të mëtejshme mund të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konta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ktoni në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dresë</w:t>
      </w:r>
      <w:r w:rsidR="009073B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 Bashkia Librazhd, Sheshi</w:t>
      </w:r>
      <w:r w:rsidR="001A3D0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1B1961" w:rsidRPr="00012F91" w:rsidRDefault="001A3D05" w:rsidP="00EF4A8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“ Gjorg Golemi”.</w:t>
      </w:r>
    </w:p>
    <w:p w:rsidR="000C5460" w:rsidRDefault="000C5460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C5460" w:rsidRPr="000C5460" w:rsidRDefault="00730DD8" w:rsidP="000C5460">
      <w:pPr>
        <w:pStyle w:val="ListParagraph"/>
        <w:numPr>
          <w:ilvl w:val="0"/>
          <w:numId w:val="27"/>
        </w:num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  <w:t>PRANIMI NGA JASHT</w:t>
      </w:r>
      <w:r w:rsidR="00E00340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  <w:t>Ë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  <w:t xml:space="preserve"> SHËRBIMIT</w:t>
      </w:r>
      <w:r w:rsidR="000C5460" w:rsidRPr="000C5460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  <w:t xml:space="preserve"> CIVIL</w:t>
      </w:r>
    </w:p>
    <w:p w:rsidR="000C5460" w:rsidRDefault="000C5460" w:rsidP="000C5460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C5460" w:rsidRPr="00117D1D" w:rsidRDefault="00E00340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Vetëm në rast se pozicioni i rë</w:t>
      </w:r>
      <w:r w:rsidR="000C5460">
        <w:rPr>
          <w:rFonts w:ascii="Times New Roman" w:eastAsia="MS Mincho" w:hAnsi="Times New Roman" w:cs="Times New Roman"/>
          <w:sz w:val="24"/>
          <w:szCs w:val="24"/>
          <w:lang w:val="sq-AL"/>
        </w:rPr>
        <w:t>nditur</w:t>
      </w:r>
      <w:r w:rsidR="009119B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në fillim të kësajë  shpallje</w:t>
      </w:r>
      <w:r w:rsidR="000C5460">
        <w:rPr>
          <w:rFonts w:ascii="Times New Roman" w:eastAsia="MS Mincho" w:hAnsi="Times New Roman" w:cs="Times New Roman"/>
          <w:sz w:val="24"/>
          <w:szCs w:val="24"/>
          <w:lang w:val="sq-AL"/>
        </w:rPr>
        <w:t>, në përfundim të pr</w:t>
      </w:r>
      <w:r w:rsidR="009119B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oçedurës  së ngritjes në detyrë, rezulton se është  ende vënd vakant, ai është i vlefshëm </w:t>
      </w:r>
      <w:r w:rsidR="000C546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konkurimin  nëpërmjet proçedurës  së  pranimit nga jashtë  shërbimit civil.Këtë informacion do ta merni në faqen zyrtare te bashkisë Librazhd  duke filluar nga data </w:t>
      </w:r>
      <w:r w:rsidR="00901D36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25.09</w:t>
      </w:r>
      <w:r w:rsidR="000C5460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 w:rsidR="000C5460" w:rsidRPr="00117D1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.</w:t>
      </w: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C5460" w:rsidRPr="00646521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r 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proçedur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kanë të drejtë  të aplikojnë edhe kandidatë të tjerë nga jashtë shërbimit  civil, që plotësojnë kushtet dhe kerkesat  e veçanta  për vëndin e lirë .</w:t>
      </w: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C5460" w:rsidRDefault="000C5460" w:rsidP="000C5460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KUSHTET QË DUHET TË PLOTËSOJË KANDIDATI NË PROÇEDURËN  E PRANIMIT </w:t>
      </w:r>
      <w:r w:rsidR="00747D5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NGA JASHTË  SHËRBIMIT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 CIVIL DHE KRITERET  E VEÇANTA </w:t>
      </w: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C5460" w:rsidRP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r 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proçedur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kanë të drejtë  të aplikojnë edhe kandidatë të tjerë nga jashtë shërbimit  civ</w:t>
      </w:r>
      <w:r w:rsidR="00747D53">
        <w:rPr>
          <w:rFonts w:ascii="Times New Roman" w:eastAsia="MS Mincho" w:hAnsi="Times New Roman" w:cs="Times New Roman"/>
          <w:sz w:val="24"/>
          <w:szCs w:val="24"/>
          <w:lang w:val="sq-AL"/>
        </w:rPr>
        <w:t>il, që plotësojnë kushtet dhe kë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rkesat  e ve</w:t>
      </w:r>
      <w:r w:rsidR="00747D53">
        <w:rPr>
          <w:rFonts w:ascii="Times New Roman" w:eastAsia="MS Mincho" w:hAnsi="Times New Roman" w:cs="Times New Roman"/>
          <w:sz w:val="24"/>
          <w:szCs w:val="24"/>
          <w:lang w:val="sq-AL"/>
        </w:rPr>
        <w:t>çanta  për vëndin e lirë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C5460" w:rsidRPr="00747D53" w:rsidRDefault="000C5460" w:rsidP="000C5460">
      <w:pPr>
        <w:pStyle w:val="ListParagraph"/>
        <w:numPr>
          <w:ilvl w:val="0"/>
          <w:numId w:val="45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340E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Kushtet që du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het  të plotësojë kandidati në </w:t>
      </w:r>
      <w:r w:rsidR="00747D5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proçedurën e pranimit nga jashtë shërbimit civi</w:t>
      </w:r>
      <w:r w:rsidR="00747D5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l </w:t>
      </w:r>
      <w:r w:rsidRPr="006340E7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0C5460" w:rsidRDefault="000C5460" w:rsidP="000C5460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887C56">
        <w:rPr>
          <w:rFonts w:ascii="Times New Roman" w:eastAsia="MS Mincho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Të jetë  </w:t>
      </w:r>
      <w:r>
        <w:rPr>
          <w:rFonts w:ascii="Times New Roman" w:eastAsia="MS Mincho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shtetas shqiptar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;</w:t>
      </w:r>
    </w:p>
    <w:p w:rsidR="000C5460" w:rsidRPr="00C55BD1" w:rsidRDefault="000C5460" w:rsidP="000C5460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ketë zotësi të plotë për të vepruar ;</w:t>
      </w:r>
    </w:p>
    <w:p w:rsidR="000C5460" w:rsidRDefault="000C5460" w:rsidP="000C5460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Ndaj tij të mos jetë marrë masa disiplinore e largimit nga shërbimi civil, që nuk është shuar sipas ligjit nr. 152/2013 i ndryshuar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( dokument nga institucioni ) ;</w:t>
      </w:r>
    </w:p>
    <w:p w:rsidR="000C5460" w:rsidRPr="005E643A" w:rsidRDefault="009119BB" w:rsidP="000C5460">
      <w:pPr>
        <w:numPr>
          <w:ilvl w:val="0"/>
          <w:numId w:val="10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zotërojë gjuhën shqipe</w:t>
      </w:r>
      <w:r w:rsidR="000C546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të shkruar  dhe të folur </w:t>
      </w:r>
      <w:r w:rsidR="000C546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0C5460" w:rsidRDefault="000C5460" w:rsidP="000C5460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 jetë në kushte  shëndetësore që e lejojnë të kryej detyrën përkatëse ;</w:t>
      </w:r>
    </w:p>
    <w:p w:rsidR="000C5460" w:rsidRPr="00142C52" w:rsidRDefault="000C5460" w:rsidP="000C5460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mos jetë i dënuar me vendim  të formës së prerë  për kryerjen e një krimi apo për kryerjen  e një kundërvajtje penale me dashje ;</w:t>
      </w: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30DD8" w:rsidRDefault="00730DD8" w:rsidP="000C546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00340" w:rsidRDefault="00E00340" w:rsidP="000C546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01D36" w:rsidRDefault="00901D36" w:rsidP="000C546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00340" w:rsidRPr="00803114" w:rsidRDefault="00E00340" w:rsidP="000C546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C5460" w:rsidRPr="006340E7" w:rsidRDefault="000C5460" w:rsidP="000C5460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6340E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Kërkesat e  posaçme  p</w:t>
      </w:r>
      <w:r w:rsidR="009119BB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ër pozicionin  Drejtor i Drejtorisë së të Ardhurave Vendore </w:t>
      </w:r>
      <w:r w:rsidRPr="006340E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janë si më poshtë ;</w:t>
      </w:r>
    </w:p>
    <w:p w:rsidR="000C5460" w:rsidRPr="00C23FE4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C5460" w:rsidRDefault="000C5460" w:rsidP="000C546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zotërojë  diplomë të nivelit Master Shkencor ( ose të barazvlefshme </w:t>
      </w:r>
      <w:r w:rsidR="009119BB">
        <w:rPr>
          <w:rFonts w:ascii="Times New Roman" w:eastAsia="MS Mincho" w:hAnsi="Times New Roman" w:cs="Times New Roman"/>
          <w:sz w:val="24"/>
          <w:szCs w:val="24"/>
          <w:lang w:val="sq-AL"/>
        </w:rPr>
        <w:t>) , n</w:t>
      </w:r>
      <w:r w:rsidR="00E00340">
        <w:rPr>
          <w:rFonts w:ascii="Times New Roman" w:eastAsia="MS Mincho" w:hAnsi="Times New Roman" w:cs="Times New Roman"/>
          <w:sz w:val="24"/>
          <w:szCs w:val="24"/>
          <w:lang w:val="sq-AL"/>
        </w:rPr>
        <w:t>ë  shkencat Ekonomike</w:t>
      </w:r>
      <w:r w:rsidR="00D8715C">
        <w:rPr>
          <w:rFonts w:ascii="Times New Roman" w:eastAsia="MS Mincho" w:hAnsi="Times New Roman" w:cs="Times New Roman"/>
          <w:sz w:val="24"/>
          <w:szCs w:val="24"/>
          <w:lang w:val="sq-AL"/>
        </w:rPr>
        <w:t>, Juridike etj</w:t>
      </w:r>
      <w:r w:rsidR="009119B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.Diploma  e nivelit Bachelor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duh</w:t>
      </w:r>
      <w:r w:rsidR="00E00340">
        <w:rPr>
          <w:rFonts w:ascii="Times New Roman" w:eastAsia="MS Mincho" w:hAnsi="Times New Roman" w:cs="Times New Roman"/>
          <w:sz w:val="24"/>
          <w:szCs w:val="24"/>
          <w:lang w:val="sq-AL"/>
        </w:rPr>
        <w:t>et të</w:t>
      </w:r>
      <w:r w:rsidR="009119B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jetë e të njëjtës fushë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; </w:t>
      </w:r>
    </w:p>
    <w:p w:rsidR="000C5460" w:rsidRDefault="00901D36" w:rsidP="000C546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ketë të paktën 5 ( Pesë</w:t>
      </w:r>
      <w:r w:rsidR="00E0034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) </w:t>
      </w:r>
      <w:r w:rsidR="000C5460">
        <w:rPr>
          <w:rFonts w:ascii="Times New Roman" w:eastAsia="MS Mincho" w:hAnsi="Times New Roman" w:cs="Times New Roman"/>
          <w:sz w:val="24"/>
          <w:szCs w:val="24"/>
          <w:lang w:val="sq-AL"/>
        </w:rPr>
        <w:t>vit</w:t>
      </w:r>
      <w:r w:rsidR="009119BB">
        <w:rPr>
          <w:rFonts w:ascii="Times New Roman" w:eastAsia="MS Mincho" w:hAnsi="Times New Roman" w:cs="Times New Roman"/>
          <w:sz w:val="24"/>
          <w:szCs w:val="24"/>
          <w:lang w:val="sq-AL"/>
        </w:rPr>
        <w:t>e eksperiencë pune në profesion</w:t>
      </w:r>
      <w:r w:rsidR="000C5460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0C5460" w:rsidRPr="009119BB" w:rsidRDefault="000C5460" w:rsidP="000C5460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</w:t>
      </w:r>
      <w:r w:rsidR="00E0034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aftësi të mira </w:t>
      </w:r>
      <w:r w:rsidR="009119BB">
        <w:rPr>
          <w:rFonts w:ascii="Times New Roman" w:eastAsia="MS Mincho" w:hAnsi="Times New Roman" w:cs="Times New Roman"/>
          <w:sz w:val="24"/>
          <w:szCs w:val="24"/>
          <w:lang w:val="sq-AL"/>
        </w:rPr>
        <w:t>profesionale, organizative</w:t>
      </w:r>
      <w:r w:rsidR="00E0034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etikë të lartë në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komunikim  dhe</w:t>
      </w:r>
      <w:r w:rsidR="009119B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aftësi të mira pune në grup;</w:t>
      </w: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C5460" w:rsidRPr="00C93027" w:rsidRDefault="000C5460" w:rsidP="000C5460">
      <w:pPr>
        <w:pStyle w:val="ListParagraph"/>
        <w:numPr>
          <w:ilvl w:val="1"/>
          <w:numId w:val="4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DOKUMENTACIONI, MËNYRA  DHE AFATI I DORËZIMIT </w:t>
      </w: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C5460" w:rsidRPr="006D1239" w:rsidRDefault="000C5460" w:rsidP="000C546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Jetëshkrim i plotësuar në përputhje  me dokumentain tip  që e gjeni në  linkun ;</w:t>
      </w:r>
    </w:p>
    <w:p w:rsidR="000C5460" w:rsidRPr="00012F91" w:rsidRDefault="008A355C" w:rsidP="000C5460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2" w:history="1">
        <w:r w:rsidR="000C5460" w:rsidRPr="00012F91">
          <w:rPr>
            <w:rStyle w:val="Hyperlink"/>
            <w:rFonts w:eastAsia="MS Mincho"/>
            <w:sz w:val="24"/>
            <w:lang w:val="it-IT"/>
          </w:rPr>
          <w:t>http://ëëë.dap.gov.al/legjislacioni/udhëzime -manuale /</w:t>
        </w:r>
      </w:hyperlink>
      <w:r w:rsidR="000C546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0C5460" w:rsidRPr="00012F91" w:rsidRDefault="000C5460" w:rsidP="000C546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</w:t>
      </w:r>
      <w:r w:rsidR="0074356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noterizuar 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diplomës</w:t>
      </w:r>
      <w:r w:rsidR="0074356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C4558">
        <w:rPr>
          <w:rFonts w:ascii="Times New Roman" w:eastAsia="MS Mincho" w:hAnsi="Times New Roman" w:cs="Times New Roman"/>
          <w:sz w:val="24"/>
          <w:szCs w:val="24"/>
          <w:lang w:val="it-IT"/>
        </w:rPr>
        <w:t>dhe list</w:t>
      </w:r>
      <w:r w:rsidR="0074356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4558"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74356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455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notave</w:t>
      </w:r>
      <w:r w:rsidR="00743564">
        <w:rPr>
          <w:rFonts w:ascii="Times New Roman" w:eastAsia="MS Mincho" w:hAnsi="Times New Roman" w:cs="Times New Roman"/>
          <w:sz w:val="24"/>
          <w:szCs w:val="24"/>
          <w:lang w:val="it-IT"/>
        </w:rPr>
        <w:t>(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përf</w:t>
      </w:r>
      <w:r w:rsidR="00743564">
        <w:rPr>
          <w:rFonts w:ascii="Times New Roman" w:eastAsia="MS Mincho" w:hAnsi="Times New Roman" w:cs="Times New Roman"/>
          <w:sz w:val="24"/>
          <w:szCs w:val="24"/>
          <w:lang w:val="it-IT"/>
        </w:rPr>
        <w:t>shirë edhe diplomën Bachelor</w:t>
      </w:r>
      <w:r w:rsidR="009119BB">
        <w:rPr>
          <w:rFonts w:ascii="Times New Roman" w:eastAsia="MS Mincho" w:hAnsi="Times New Roman" w:cs="Times New Roman"/>
          <w:sz w:val="24"/>
          <w:szCs w:val="24"/>
          <w:lang w:val="it-IT"/>
        </w:rPr>
        <w:t>).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Nëse aplikanti disponon një dipl</w:t>
      </w:r>
      <w:r w:rsidR="009119BB">
        <w:rPr>
          <w:rFonts w:ascii="Times New Roman" w:eastAsia="MS Mincho" w:hAnsi="Times New Roman" w:cs="Times New Roman"/>
          <w:sz w:val="24"/>
          <w:szCs w:val="24"/>
          <w:lang w:val="it-IT"/>
        </w:rPr>
        <w:t>omë të një Universiteti të huaj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atë</w:t>
      </w:r>
      <w:r w:rsidR="00743564">
        <w:rPr>
          <w:rFonts w:ascii="Times New Roman" w:eastAsia="MS Mincho" w:hAnsi="Times New Roman" w:cs="Times New Roman"/>
          <w:sz w:val="24"/>
          <w:szCs w:val="24"/>
          <w:lang w:val="it-IT"/>
        </w:rPr>
        <w:t>here ai duhet ta ketë atë të një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hsuar pranë Min</w:t>
      </w:r>
      <w:r w:rsidR="00743564">
        <w:rPr>
          <w:rFonts w:ascii="Times New Roman" w:eastAsia="MS Mincho" w:hAnsi="Times New Roman" w:cs="Times New Roman"/>
          <w:sz w:val="24"/>
          <w:szCs w:val="24"/>
          <w:lang w:val="it-IT"/>
        </w:rPr>
        <w:t>istrisë së Arsimit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0C5460" w:rsidRPr="00725ADD" w:rsidRDefault="000C5460" w:rsidP="000C546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</w:t>
      </w:r>
      <w:r w:rsidR="00743564">
        <w:rPr>
          <w:rFonts w:ascii="Times New Roman" w:eastAsia="MS Mincho" w:hAnsi="Times New Roman" w:cs="Times New Roman"/>
          <w:sz w:val="24"/>
          <w:szCs w:val="24"/>
          <w:lang w:val="it-IT"/>
        </w:rPr>
        <w:t>otokopje e librezës së punës (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gjitha faqet  që vë</w:t>
      </w:r>
      <w:r w:rsidR="00743564">
        <w:rPr>
          <w:rFonts w:ascii="Times New Roman" w:eastAsia="MS Mincho" w:hAnsi="Times New Roman" w:cs="Times New Roman"/>
          <w:sz w:val="24"/>
          <w:szCs w:val="24"/>
          <w:lang w:val="it-IT"/>
        </w:rPr>
        <w:t>rtetojnë  eksperiencën në punë)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0C5460" w:rsidRPr="00012F91" w:rsidRDefault="000C5460" w:rsidP="000C546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 identitetit</w:t>
      </w:r>
      <w:r w:rsidR="0074356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(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ID)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0C5460" w:rsidRPr="006D1239" w:rsidRDefault="000C5460" w:rsidP="000C546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</w:t>
      </w:r>
      <w:r w:rsidR="00743564">
        <w:rPr>
          <w:rFonts w:ascii="Times New Roman" w:eastAsia="MS Mincho" w:hAnsi="Times New Roman" w:cs="Times New Roman"/>
          <w:sz w:val="24"/>
          <w:szCs w:val="24"/>
          <w:lang w:val="it-IT"/>
        </w:rPr>
        <w:t>tetim të gjendjes  shëndetësore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0C5460" w:rsidRPr="00012F91" w:rsidRDefault="00743564" w:rsidP="000C546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gjyq</w:t>
      </w:r>
      <w:r w:rsidR="000C546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ësore;</w:t>
      </w:r>
    </w:p>
    <w:p w:rsidR="000C5460" w:rsidRPr="00012F91" w:rsidRDefault="000C5460" w:rsidP="000C546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Vlerësimin e fundit nga eprori direkt;</w:t>
      </w:r>
    </w:p>
    <w:p w:rsidR="000C5460" w:rsidRPr="00012F91" w:rsidRDefault="000C5460" w:rsidP="000C546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0C5460" w:rsidRPr="00613B94" w:rsidRDefault="000C5460" w:rsidP="000C546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43564" w:rsidRDefault="000C5460" w:rsidP="000C5460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Aplikimi dhe  dor</w:t>
      </w:r>
      <w:r w:rsidR="009119BB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zimi  i dokumentave  për proçedurën  e pranimit  nga jasht shërbimit civil  duhet të bëhet, brënda datës </w:t>
      </w:r>
      <w:r w:rsidR="007C51E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15.09</w:t>
      </w:r>
      <w:r w:rsidR="009119BB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me postë  në Adresën  Bashkia Librazhd, Lagja nr.1 </w:t>
      </w:r>
      <w:r w:rsidR="009119B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Sheshi </w:t>
      </w:r>
    </w:p>
    <w:p w:rsidR="000C5460" w:rsidRDefault="009119BB" w:rsidP="000C5460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“ Gjergj  Arjaniti </w:t>
      </w:r>
      <w:r w:rsidR="000C546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“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Librazhd ose  në </w:t>
      </w:r>
      <w:r w:rsidR="000C546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Njësinë e Burimeve Njerzore një kopje të  dokumentave  të  mëposhtëme </w:t>
      </w:r>
      <w:r w:rsidR="000C5460" w:rsidRPr="00C23FE4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9119BB" w:rsidRDefault="009119BB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119BB" w:rsidRDefault="009119BB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C5460" w:rsidRDefault="000C5460" w:rsidP="000C5460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3.3 . REZULTATET  PËR FAZËN E VERIFIKIMIT  PARAPRAK </w:t>
      </w:r>
    </w:p>
    <w:p w:rsidR="000C5460" w:rsidRDefault="000C5460" w:rsidP="000C5460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C5460" w:rsidRDefault="000C5460" w:rsidP="000C5460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13B94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datën </w:t>
      </w:r>
      <w:r w:rsidR="007C51E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25.09</w:t>
      </w:r>
      <w:r w:rsidR="009119BB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bashkia Librazhd do  të shpallë në faqen  zyrtare  dhe në portalin  “Shërbimi Kombëtar  i Punësimit “ listën e kandidatëve  që  plotësojnë  kriteret e veçanta për  proçedurën e pranimit nga jashtë</w:t>
      </w:r>
      <w:r w:rsidR="00747D5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shërbimit civil  si dhe  datën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vëndin dhe orën e saktë  ku do të zhvillohet  te</w:t>
      </w:r>
      <w:r w:rsidR="00743564">
        <w:rPr>
          <w:rFonts w:ascii="Times New Roman" w:eastAsia="MS Mincho" w:hAnsi="Times New Roman" w:cs="Times New Roman"/>
          <w:sz w:val="24"/>
          <w:szCs w:val="24"/>
          <w:lang w:val="sq-AL"/>
        </w:rPr>
        <w:t>stimi me shkrim dhe  intervista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0C5460" w:rsidRPr="00613B94" w:rsidRDefault="000C5460" w:rsidP="000C5460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Në të njëjtën  datë kandidatët që nuk i  plotësojnë  kriteret e veçanta për proçedurën e pranimit  nga jashtë do të njoftohen  individualisht në mënyrë elektronike nga  burimet njerzore .</w:t>
      </w:r>
    </w:p>
    <w:p w:rsidR="000C5460" w:rsidRDefault="000C5460" w:rsidP="000C5460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119BB" w:rsidRDefault="009119BB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119BB" w:rsidRDefault="009119BB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47D53" w:rsidRDefault="00747D53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119BB" w:rsidRDefault="009119BB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C5460" w:rsidRPr="006F129D" w:rsidRDefault="000C5460" w:rsidP="000C5460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3.4.</w:t>
      </w:r>
      <w:r w:rsidR="007435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FUSHAT E NJOHURIVE</w:t>
      </w:r>
      <w:r w:rsidRPr="006F129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, AFTËSITË DHE  CILËSITË  MBI TË CILAT DO TË ZHVILLOHET  TESTIMI  DHE INTERVISTA </w:t>
      </w:r>
    </w:p>
    <w:p w:rsidR="00CD5225" w:rsidRDefault="00CD5225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47D53" w:rsidRDefault="00747D53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 në </w:t>
      </w:r>
      <w:r w:rsidRPr="0008045A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testin me shkrim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, do të vlerësohen  në lidhje me  njohuritë mbi ;</w:t>
      </w:r>
    </w:p>
    <w:p w:rsidR="000C5460" w:rsidRDefault="000C5460" w:rsidP="000C5460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119BB" w:rsidRPr="00C73A97" w:rsidRDefault="009119BB" w:rsidP="009119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Republikës së Shqipërisë;</w:t>
      </w:r>
    </w:p>
    <w:p w:rsidR="009119BB" w:rsidRPr="00C73A97" w:rsidRDefault="009119BB" w:rsidP="009119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152/2013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“Për nëpunësin civil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” i ndryshuar dhe aktet nënligjore për zbatimin e tij;</w:t>
      </w:r>
    </w:p>
    <w:p w:rsidR="009119BB" w:rsidRPr="00C73A97" w:rsidRDefault="009119BB" w:rsidP="009119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139/2015”Për vetëqeverisjen vendore” ;</w:t>
      </w:r>
    </w:p>
    <w:p w:rsidR="009119BB" w:rsidRPr="00C73A97" w:rsidRDefault="009119BB" w:rsidP="009119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9131 datë 08.09.2003” Për rregullat e e</w:t>
      </w:r>
      <w:r w:rsidR="00743564">
        <w:rPr>
          <w:rFonts w:ascii="Times New Roman" w:eastAsia="MS Mincho" w:hAnsi="Times New Roman" w:cs="Times New Roman"/>
          <w:sz w:val="24"/>
          <w:szCs w:val="24"/>
          <w:lang w:val="it-IT"/>
        </w:rPr>
        <w:t>tikës në administratën publike”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9119BB" w:rsidRPr="00C73A97" w:rsidRDefault="009119BB" w:rsidP="009119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 ;</w:t>
      </w:r>
    </w:p>
    <w:p w:rsidR="009119BB" w:rsidRPr="00C73A97" w:rsidRDefault="009119BB" w:rsidP="009119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Batang" w:hAnsi="Times New Roman" w:cs="Times New Roman"/>
          <w:sz w:val="24"/>
          <w:szCs w:val="24"/>
          <w:lang w:val="sq-AL"/>
        </w:rPr>
        <w:t>Kodin e Punës së Republikës së Shqipërisë ;</w:t>
      </w:r>
    </w:p>
    <w:p w:rsidR="009119BB" w:rsidRPr="00C73A97" w:rsidRDefault="009119BB" w:rsidP="009119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9920, datë 19.05.2008, “Për procedurat tatim</w:t>
      </w:r>
      <w:r w:rsidR="00743564">
        <w:rPr>
          <w:rFonts w:ascii="Times New Roman" w:eastAsia="MS Mincho" w:hAnsi="Times New Roman" w:cs="Times New Roman"/>
          <w:sz w:val="24"/>
          <w:szCs w:val="24"/>
          <w:lang w:val="it-IT"/>
        </w:rPr>
        <w:t>ore në Republikën e Shqipërisë”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9119BB" w:rsidRPr="00C73A97" w:rsidRDefault="009119BB" w:rsidP="009119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 Nr. 9632, date 30.10.2006, “</w:t>
      </w:r>
      <w:r w:rsidR="00743564">
        <w:rPr>
          <w:rFonts w:ascii="Times New Roman" w:eastAsia="MS Mincho" w:hAnsi="Times New Roman" w:cs="Times New Roman"/>
          <w:sz w:val="24"/>
          <w:szCs w:val="24"/>
          <w:lang w:val="it-IT"/>
        </w:rPr>
        <w:t>Për sistemin e taksave vendore”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9119BB" w:rsidRDefault="009119BB" w:rsidP="009119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Të gjithë legjislacionin, VKM dhe udhëzimet që kanë të bëj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problematikat e </w:t>
      </w:r>
    </w:p>
    <w:p w:rsidR="000C5460" w:rsidRPr="00747D53" w:rsidRDefault="009119BB" w:rsidP="00747D53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transportit, tregjeve dhe parkingeve</w:t>
      </w:r>
    </w:p>
    <w:p w:rsidR="00CD5225" w:rsidRDefault="00CD5225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47D53" w:rsidRDefault="00747D53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 gjatë intervistës së </w:t>
      </w:r>
      <w:r w:rsidRPr="006F129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strukturuar  me gojë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të vlerësohen në lidhje me ; </w:t>
      </w: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47D53" w:rsidRDefault="00747D53" w:rsidP="000C546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C5460" w:rsidRDefault="009119BB" w:rsidP="000C5460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Njohuritë, aftësitë</w:t>
      </w:r>
      <w:r w:rsidR="000C5460">
        <w:rPr>
          <w:rFonts w:ascii="Times New Roman" w:eastAsia="MS Mincho" w:hAnsi="Times New Roman" w:cs="Times New Roman"/>
          <w:sz w:val="24"/>
          <w:szCs w:val="24"/>
          <w:lang w:val="sq-AL"/>
        </w:rPr>
        <w:t>, kompetencën në lidhje me pë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rshkrimin e pozicionit të punës</w:t>
      </w:r>
      <w:r w:rsidR="000C546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eksperiencë e tyre  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mëparshme, motivimin</w:t>
      </w:r>
      <w:r w:rsidR="000C5460">
        <w:rPr>
          <w:rFonts w:ascii="Times New Roman" w:eastAsia="MS Mincho" w:hAnsi="Times New Roman" w:cs="Times New Roman"/>
          <w:sz w:val="24"/>
          <w:szCs w:val="24"/>
          <w:lang w:val="sq-AL"/>
        </w:rPr>
        <w:t>, aspiratat  dhe pritshmërite e tyre për karrjerën .</w:t>
      </w: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47D53" w:rsidRDefault="00747D53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3.5. MËNYRA E VLER</w:t>
      </w:r>
      <w:r w:rsidR="00747D5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SIMIT T KANDIDATVE </w:t>
      </w: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47D53" w:rsidRDefault="00747D53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Kandidatët do të vlerësohen në lidhje me ;</w:t>
      </w: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C5460" w:rsidRDefault="000C5460" w:rsidP="000C5460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Jet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119BB">
        <w:rPr>
          <w:rFonts w:ascii="Times New Roman" w:eastAsia="MS Mincho" w:hAnsi="Times New Roman" w:cs="Times New Roman"/>
          <w:sz w:val="24"/>
          <w:szCs w:val="24"/>
          <w:lang w:val="sq-AL"/>
        </w:rPr>
        <w:t>shkrimin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, ku 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119B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rfshihen arsimi, 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rvoja 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pun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, trajnimet  apo kualifikimet 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lidhura me  fush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119B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 ( 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deri 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20 pik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119B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) 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0C5460" w:rsidRDefault="000C5460" w:rsidP="000C5460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Vlerësimin e  testimit me shkrim   ( 40  pikë ) ;</w:t>
      </w:r>
    </w:p>
    <w:p w:rsidR="000C5460" w:rsidRPr="000C5460" w:rsidRDefault="000C5460" w:rsidP="000C5460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Vlerësimi i inte</w:t>
      </w:r>
      <w:r w:rsidR="00CD5225">
        <w:rPr>
          <w:rFonts w:ascii="Times New Roman" w:eastAsia="MS Mincho" w:hAnsi="Times New Roman" w:cs="Times New Roman"/>
          <w:sz w:val="24"/>
          <w:szCs w:val="24"/>
          <w:lang w:val="sq-AL"/>
        </w:rPr>
        <w:t>rvistës  së strukturuar me gojë</w:t>
      </w:r>
      <w:r w:rsidR="00743564">
        <w:rPr>
          <w:rFonts w:ascii="Times New Roman" w:eastAsia="MS Mincho" w:hAnsi="Times New Roman" w:cs="Times New Roman"/>
          <w:sz w:val="24"/>
          <w:szCs w:val="24"/>
          <w:lang w:val="sq-AL"/>
        </w:rPr>
        <w:t>, që konsiston  në motivimin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aspiratat  dhe pritshmëritë  për karrjerën  ( 40 pikë ) </w:t>
      </w: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47D53" w:rsidRDefault="00747D53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47D53" w:rsidRDefault="00747D53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47D53" w:rsidRDefault="00747D53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47D53" w:rsidRDefault="00747D53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47D53" w:rsidRDefault="00747D53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47D53" w:rsidRDefault="00747D53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47D53" w:rsidRDefault="00747D53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47D53" w:rsidRDefault="00747D53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47D53" w:rsidRDefault="00747D53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47D53" w:rsidRDefault="00747D53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3.6.DATA E DALJES SË RREZULTATEVE TË KONKURIMIT DHE MËNYRA E KOMUNIKIMIT </w:t>
      </w: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>rfundim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vler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>simit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kandidat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D522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ve, bashkia Librazhd 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>do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njoftoj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ata individualisht në mënyrë elektronike  për rrezultatet .</w:t>
      </w:r>
    </w:p>
    <w:p w:rsidR="00CD5225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që aplikojnë për proçe</w:t>
      </w:r>
      <w:r w:rsidR="00CD5225">
        <w:rPr>
          <w:rFonts w:ascii="Times New Roman" w:eastAsia="MS Mincho" w:hAnsi="Times New Roman" w:cs="Times New Roman"/>
          <w:sz w:val="24"/>
          <w:szCs w:val="24"/>
          <w:lang w:val="sq-AL"/>
        </w:rPr>
        <w:t>durën e pranimit  nga jashtë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do të marrin informacion në faqen  e bashkisë Librazhd  për fazat e</w:t>
      </w:r>
      <w:r w:rsidR="007435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mëtejshme  të kësajë proçedure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743564" w:rsidRDefault="00743564" w:rsidP="000C546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C5460" w:rsidRDefault="000C5460" w:rsidP="000C5460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datën e daljes së rrezultateve  të verifikimit paraprak.</w:t>
      </w:r>
    </w:p>
    <w:p w:rsidR="000C5460" w:rsidRDefault="00CD5225" w:rsidP="000C5460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Datën</w:t>
      </w:r>
      <w:r w:rsidR="000C5460">
        <w:rPr>
          <w:rFonts w:ascii="Times New Roman" w:eastAsia="MS Mincho" w:hAnsi="Times New Roman" w:cs="Times New Roman"/>
          <w:sz w:val="24"/>
          <w:szCs w:val="24"/>
          <w:lang w:val="sq-AL"/>
        </w:rPr>
        <w:t>, vëndin  dhe orën ku do të zhvillohet konkurimi ;</w:t>
      </w:r>
    </w:p>
    <w:p w:rsidR="000C5460" w:rsidRDefault="000C5460" w:rsidP="00CD5225">
      <w:pPr>
        <w:pStyle w:val="ListParagraph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C5460" w:rsidRPr="00EC592F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</w:t>
      </w:r>
      <w:r w:rsidR="00965E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marrë këtë informacion, kandidatët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duhet  të vizitojnë në mënyrë  të vazhdueshme  faqen  e  bashkisë Librazhd  duke fillua</w:t>
      </w:r>
      <w:r w:rsidR="007C51E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 nga data </w:t>
      </w:r>
      <w:r w:rsidR="007C51E7" w:rsidRPr="007C51E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25.09</w:t>
      </w:r>
      <w:r w:rsidR="00965EE4" w:rsidRPr="007C51E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 w:rsidR="00965EE4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:rsidR="000C5460" w:rsidRPr="00117D1D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C5460" w:rsidRDefault="000C5460" w:rsidP="000C546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C5460" w:rsidRDefault="000C5460" w:rsidP="000C5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C5460" w:rsidRPr="000C5460" w:rsidRDefault="000C5460" w:rsidP="000C5460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343E09" w:rsidRPr="00EB5799" w:rsidRDefault="00343E09" w:rsidP="00747D53">
      <w:pPr>
        <w:shd w:val="clear" w:color="auto" w:fill="D9D9D9" w:themeFill="background1" w:themeFillShade="D9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>NJËSIA E BURIMEVE NJERZORE</w:t>
      </w:r>
    </w:p>
    <w:sectPr w:rsidR="00343E09" w:rsidRPr="00EB5799" w:rsidSect="00714234">
      <w:pgSz w:w="12240" w:h="15840"/>
      <w:pgMar w:top="1440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5B9"/>
    <w:multiLevelType w:val="hybridMultilevel"/>
    <w:tmpl w:val="E22689C0"/>
    <w:lvl w:ilvl="0" w:tplc="041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09C9204E"/>
    <w:multiLevelType w:val="hybridMultilevel"/>
    <w:tmpl w:val="18747F9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C05456"/>
    <w:multiLevelType w:val="hybridMultilevel"/>
    <w:tmpl w:val="785A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EA1"/>
    <w:multiLevelType w:val="hybridMultilevel"/>
    <w:tmpl w:val="E1CCEBAC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87440"/>
    <w:multiLevelType w:val="hybridMultilevel"/>
    <w:tmpl w:val="AAD4142E"/>
    <w:lvl w:ilvl="0" w:tplc="A80EA1FC">
      <w:start w:val="6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131C537E"/>
    <w:multiLevelType w:val="hybridMultilevel"/>
    <w:tmpl w:val="8902AB8E"/>
    <w:lvl w:ilvl="0" w:tplc="38B60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574B2"/>
    <w:multiLevelType w:val="hybridMultilevel"/>
    <w:tmpl w:val="56C8ADA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941E2B"/>
    <w:multiLevelType w:val="multilevel"/>
    <w:tmpl w:val="083AE6D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A086CC3"/>
    <w:multiLevelType w:val="hybridMultilevel"/>
    <w:tmpl w:val="A3185B8E"/>
    <w:lvl w:ilvl="0" w:tplc="041C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9">
    <w:nsid w:val="1AE32043"/>
    <w:multiLevelType w:val="hybridMultilevel"/>
    <w:tmpl w:val="C4441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76485"/>
    <w:multiLevelType w:val="hybridMultilevel"/>
    <w:tmpl w:val="16D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838FB"/>
    <w:multiLevelType w:val="hybridMultilevel"/>
    <w:tmpl w:val="13F4E82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638DE"/>
    <w:multiLevelType w:val="hybridMultilevel"/>
    <w:tmpl w:val="7E4CB96C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C63B2"/>
    <w:multiLevelType w:val="hybridMultilevel"/>
    <w:tmpl w:val="56265A2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42EF4"/>
    <w:multiLevelType w:val="hybridMultilevel"/>
    <w:tmpl w:val="B68837C0"/>
    <w:lvl w:ilvl="0" w:tplc="289E9F50">
      <w:start w:val="1"/>
      <w:numFmt w:val="lowerLetter"/>
      <w:lvlText w:val="%1."/>
      <w:lvlJc w:val="left"/>
      <w:pPr>
        <w:ind w:left="720" w:hanging="360"/>
      </w:pPr>
      <w:rPr>
        <w:rFonts w:ascii="Bookman Old Style" w:eastAsia="MS Mincho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C3812"/>
    <w:multiLevelType w:val="hybridMultilevel"/>
    <w:tmpl w:val="66567166"/>
    <w:lvl w:ilvl="0" w:tplc="AE9038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6528E"/>
    <w:multiLevelType w:val="multilevel"/>
    <w:tmpl w:val="ECD8B2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09A450B"/>
    <w:multiLevelType w:val="hybridMultilevel"/>
    <w:tmpl w:val="15B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5052C8"/>
    <w:multiLevelType w:val="hybridMultilevel"/>
    <w:tmpl w:val="343AEA3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D14AE"/>
    <w:multiLevelType w:val="hybridMultilevel"/>
    <w:tmpl w:val="11FE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20D36"/>
    <w:multiLevelType w:val="hybridMultilevel"/>
    <w:tmpl w:val="8D7A0A4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A1040E"/>
    <w:multiLevelType w:val="hybridMultilevel"/>
    <w:tmpl w:val="60A2ACD8"/>
    <w:lvl w:ilvl="0" w:tplc="C302A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D46818"/>
    <w:multiLevelType w:val="hybridMultilevel"/>
    <w:tmpl w:val="0F56A6C8"/>
    <w:lvl w:ilvl="0" w:tplc="3EA80D5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DA283F"/>
    <w:multiLevelType w:val="hybridMultilevel"/>
    <w:tmpl w:val="D0361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F17E86"/>
    <w:multiLevelType w:val="hybridMultilevel"/>
    <w:tmpl w:val="A64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A70C23"/>
    <w:multiLevelType w:val="hybridMultilevel"/>
    <w:tmpl w:val="975C365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D491D"/>
    <w:multiLevelType w:val="hybridMultilevel"/>
    <w:tmpl w:val="BC604670"/>
    <w:lvl w:ilvl="0" w:tplc="A2E84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C433A0"/>
    <w:multiLevelType w:val="hybridMultilevel"/>
    <w:tmpl w:val="0722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44AFC"/>
    <w:multiLevelType w:val="hybridMultilevel"/>
    <w:tmpl w:val="BBB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1D13A9"/>
    <w:multiLevelType w:val="hybridMultilevel"/>
    <w:tmpl w:val="B7A242F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61AC5"/>
    <w:multiLevelType w:val="hybridMultilevel"/>
    <w:tmpl w:val="5ADAE1AA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4C5E7C"/>
    <w:multiLevelType w:val="hybridMultilevel"/>
    <w:tmpl w:val="1A6A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75E1C"/>
    <w:multiLevelType w:val="hybridMultilevel"/>
    <w:tmpl w:val="B61AB2E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725E7"/>
    <w:multiLevelType w:val="hybridMultilevel"/>
    <w:tmpl w:val="7E10A424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34">
    <w:nsid w:val="74540906"/>
    <w:multiLevelType w:val="multilevel"/>
    <w:tmpl w:val="794E1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35">
    <w:nsid w:val="756037E5"/>
    <w:multiLevelType w:val="hybridMultilevel"/>
    <w:tmpl w:val="E724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9610A"/>
    <w:multiLevelType w:val="hybridMultilevel"/>
    <w:tmpl w:val="024A2BB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01955"/>
    <w:multiLevelType w:val="hybridMultilevel"/>
    <w:tmpl w:val="E3A6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4E3824"/>
    <w:multiLevelType w:val="hybridMultilevel"/>
    <w:tmpl w:val="D99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03433B"/>
    <w:multiLevelType w:val="hybridMultilevel"/>
    <w:tmpl w:val="7E66988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2596F"/>
    <w:multiLevelType w:val="hybridMultilevel"/>
    <w:tmpl w:val="903A781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362417"/>
    <w:multiLevelType w:val="hybridMultilevel"/>
    <w:tmpl w:val="5DDACE0E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17"/>
  </w:num>
  <w:num w:numId="5">
    <w:abstractNumId w:val="9"/>
  </w:num>
  <w:num w:numId="6">
    <w:abstractNumId w:val="35"/>
  </w:num>
  <w:num w:numId="7">
    <w:abstractNumId w:val="31"/>
  </w:num>
  <w:num w:numId="8">
    <w:abstractNumId w:val="23"/>
  </w:num>
  <w:num w:numId="9">
    <w:abstractNumId w:val="30"/>
  </w:num>
  <w:num w:numId="10">
    <w:abstractNumId w:val="27"/>
  </w:num>
  <w:num w:numId="11">
    <w:abstractNumId w:val="28"/>
  </w:num>
  <w:num w:numId="12">
    <w:abstractNumId w:val="26"/>
  </w:num>
  <w:num w:numId="13">
    <w:abstractNumId w:val="38"/>
  </w:num>
  <w:num w:numId="14">
    <w:abstractNumId w:val="2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4"/>
  </w:num>
  <w:num w:numId="19">
    <w:abstractNumId w:val="28"/>
  </w:num>
  <w:num w:numId="20">
    <w:abstractNumId w:val="29"/>
  </w:num>
  <w:num w:numId="21">
    <w:abstractNumId w:val="3"/>
  </w:num>
  <w:num w:numId="22">
    <w:abstractNumId w:val="33"/>
  </w:num>
  <w:num w:numId="23">
    <w:abstractNumId w:val="1"/>
  </w:num>
  <w:num w:numId="24">
    <w:abstractNumId w:val="8"/>
  </w:num>
  <w:num w:numId="25">
    <w:abstractNumId w:val="6"/>
  </w:num>
  <w:num w:numId="26">
    <w:abstractNumId w:val="7"/>
  </w:num>
  <w:num w:numId="27">
    <w:abstractNumId w:val="34"/>
  </w:num>
  <w:num w:numId="28">
    <w:abstractNumId w:val="12"/>
  </w:num>
  <w:num w:numId="29">
    <w:abstractNumId w:val="20"/>
  </w:num>
  <w:num w:numId="30">
    <w:abstractNumId w:val="36"/>
  </w:num>
  <w:num w:numId="31">
    <w:abstractNumId w:val="25"/>
  </w:num>
  <w:num w:numId="32">
    <w:abstractNumId w:val="13"/>
  </w:num>
  <w:num w:numId="33">
    <w:abstractNumId w:val="32"/>
  </w:num>
  <w:num w:numId="34">
    <w:abstractNumId w:val="18"/>
  </w:num>
  <w:num w:numId="35">
    <w:abstractNumId w:val="11"/>
  </w:num>
  <w:num w:numId="36">
    <w:abstractNumId w:val="5"/>
  </w:num>
  <w:num w:numId="37">
    <w:abstractNumId w:val="0"/>
  </w:num>
  <w:num w:numId="38">
    <w:abstractNumId w:val="21"/>
  </w:num>
  <w:num w:numId="39">
    <w:abstractNumId w:val="39"/>
  </w:num>
  <w:num w:numId="40">
    <w:abstractNumId w:val="22"/>
  </w:num>
  <w:num w:numId="41">
    <w:abstractNumId w:val="37"/>
  </w:num>
  <w:num w:numId="42">
    <w:abstractNumId w:val="24"/>
  </w:num>
  <w:num w:numId="43">
    <w:abstractNumId w:val="40"/>
  </w:num>
  <w:num w:numId="44">
    <w:abstractNumId w:val="41"/>
  </w:num>
  <w:num w:numId="45">
    <w:abstractNumId w:val="15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7"/>
    <w:rsid w:val="00004A0B"/>
    <w:rsid w:val="00012F91"/>
    <w:rsid w:val="00015D13"/>
    <w:rsid w:val="00017199"/>
    <w:rsid w:val="00025C1A"/>
    <w:rsid w:val="00034621"/>
    <w:rsid w:val="00042D1B"/>
    <w:rsid w:val="00044E43"/>
    <w:rsid w:val="00054FFC"/>
    <w:rsid w:val="000621BE"/>
    <w:rsid w:val="00067547"/>
    <w:rsid w:val="00070714"/>
    <w:rsid w:val="00070F80"/>
    <w:rsid w:val="00075408"/>
    <w:rsid w:val="000800A2"/>
    <w:rsid w:val="000808FF"/>
    <w:rsid w:val="000962A4"/>
    <w:rsid w:val="000A460A"/>
    <w:rsid w:val="000A469A"/>
    <w:rsid w:val="000A69C5"/>
    <w:rsid w:val="000B4117"/>
    <w:rsid w:val="000B78C0"/>
    <w:rsid w:val="000C5460"/>
    <w:rsid w:val="000D0156"/>
    <w:rsid w:val="000D1C31"/>
    <w:rsid w:val="000E1E66"/>
    <w:rsid w:val="000E2FC3"/>
    <w:rsid w:val="000E3100"/>
    <w:rsid w:val="000E3261"/>
    <w:rsid w:val="000E436E"/>
    <w:rsid w:val="000F0387"/>
    <w:rsid w:val="000F0FBD"/>
    <w:rsid w:val="000F5ADE"/>
    <w:rsid w:val="00103781"/>
    <w:rsid w:val="0012374A"/>
    <w:rsid w:val="00130D29"/>
    <w:rsid w:val="001310B0"/>
    <w:rsid w:val="00132B72"/>
    <w:rsid w:val="00135B61"/>
    <w:rsid w:val="00136B73"/>
    <w:rsid w:val="00140230"/>
    <w:rsid w:val="00140BFD"/>
    <w:rsid w:val="001545F2"/>
    <w:rsid w:val="0016271B"/>
    <w:rsid w:val="00183EBF"/>
    <w:rsid w:val="00186EDF"/>
    <w:rsid w:val="001A3D05"/>
    <w:rsid w:val="001A5EA0"/>
    <w:rsid w:val="001B1961"/>
    <w:rsid w:val="001C4558"/>
    <w:rsid w:val="001D335F"/>
    <w:rsid w:val="001E11ED"/>
    <w:rsid w:val="0020064C"/>
    <w:rsid w:val="0020268A"/>
    <w:rsid w:val="002123F3"/>
    <w:rsid w:val="00215DF5"/>
    <w:rsid w:val="002176FB"/>
    <w:rsid w:val="00221412"/>
    <w:rsid w:val="00242047"/>
    <w:rsid w:val="002469A1"/>
    <w:rsid w:val="002521ED"/>
    <w:rsid w:val="0026619C"/>
    <w:rsid w:val="00267A46"/>
    <w:rsid w:val="00285DAA"/>
    <w:rsid w:val="00291B8F"/>
    <w:rsid w:val="002939DB"/>
    <w:rsid w:val="002A5830"/>
    <w:rsid w:val="002B452C"/>
    <w:rsid w:val="002B5733"/>
    <w:rsid w:val="002B6121"/>
    <w:rsid w:val="002C1FEE"/>
    <w:rsid w:val="002E1D01"/>
    <w:rsid w:val="002E784F"/>
    <w:rsid w:val="002F3A3F"/>
    <w:rsid w:val="003059CB"/>
    <w:rsid w:val="0032029A"/>
    <w:rsid w:val="0032257F"/>
    <w:rsid w:val="00327200"/>
    <w:rsid w:val="00331A2A"/>
    <w:rsid w:val="003338F7"/>
    <w:rsid w:val="00337D9A"/>
    <w:rsid w:val="00343E09"/>
    <w:rsid w:val="003522FD"/>
    <w:rsid w:val="00357F02"/>
    <w:rsid w:val="00360CE4"/>
    <w:rsid w:val="003706D4"/>
    <w:rsid w:val="00375632"/>
    <w:rsid w:val="003A2D43"/>
    <w:rsid w:val="003D2DD2"/>
    <w:rsid w:val="003D6D2A"/>
    <w:rsid w:val="003E6835"/>
    <w:rsid w:val="00405BD0"/>
    <w:rsid w:val="00406CE3"/>
    <w:rsid w:val="00410F68"/>
    <w:rsid w:val="00411950"/>
    <w:rsid w:val="0043156A"/>
    <w:rsid w:val="00432AD1"/>
    <w:rsid w:val="00443B02"/>
    <w:rsid w:val="00446BAF"/>
    <w:rsid w:val="00450D77"/>
    <w:rsid w:val="00455AA8"/>
    <w:rsid w:val="004622B4"/>
    <w:rsid w:val="004868C7"/>
    <w:rsid w:val="004873CA"/>
    <w:rsid w:val="00492B33"/>
    <w:rsid w:val="00493372"/>
    <w:rsid w:val="00495FF1"/>
    <w:rsid w:val="004C4441"/>
    <w:rsid w:val="004D5C0B"/>
    <w:rsid w:val="004D7FDB"/>
    <w:rsid w:val="004E29E9"/>
    <w:rsid w:val="004E3DD4"/>
    <w:rsid w:val="00502CF6"/>
    <w:rsid w:val="00515A28"/>
    <w:rsid w:val="00520B35"/>
    <w:rsid w:val="005279A9"/>
    <w:rsid w:val="00527C61"/>
    <w:rsid w:val="00535E23"/>
    <w:rsid w:val="005478AF"/>
    <w:rsid w:val="005637B9"/>
    <w:rsid w:val="00573635"/>
    <w:rsid w:val="00584575"/>
    <w:rsid w:val="00585518"/>
    <w:rsid w:val="00590ED9"/>
    <w:rsid w:val="005A5919"/>
    <w:rsid w:val="005B01E7"/>
    <w:rsid w:val="005B5550"/>
    <w:rsid w:val="005E3B33"/>
    <w:rsid w:val="0062155E"/>
    <w:rsid w:val="00621DA2"/>
    <w:rsid w:val="0062435B"/>
    <w:rsid w:val="006270AE"/>
    <w:rsid w:val="006806F7"/>
    <w:rsid w:val="006823C6"/>
    <w:rsid w:val="00686758"/>
    <w:rsid w:val="00686F47"/>
    <w:rsid w:val="00693A86"/>
    <w:rsid w:val="00694B28"/>
    <w:rsid w:val="006A1046"/>
    <w:rsid w:val="006C02CB"/>
    <w:rsid w:val="006C77F4"/>
    <w:rsid w:val="006D1239"/>
    <w:rsid w:val="006D7D6D"/>
    <w:rsid w:val="006E65C3"/>
    <w:rsid w:val="006F67F5"/>
    <w:rsid w:val="00714234"/>
    <w:rsid w:val="00716871"/>
    <w:rsid w:val="007208A9"/>
    <w:rsid w:val="00725ADD"/>
    <w:rsid w:val="00730DD8"/>
    <w:rsid w:val="00731F7E"/>
    <w:rsid w:val="0073254A"/>
    <w:rsid w:val="0074156D"/>
    <w:rsid w:val="00743564"/>
    <w:rsid w:val="00746C6A"/>
    <w:rsid w:val="00747D53"/>
    <w:rsid w:val="00775D8D"/>
    <w:rsid w:val="00775DFC"/>
    <w:rsid w:val="007810CE"/>
    <w:rsid w:val="00791369"/>
    <w:rsid w:val="0079530E"/>
    <w:rsid w:val="007A0EB3"/>
    <w:rsid w:val="007B5DD2"/>
    <w:rsid w:val="007C51E7"/>
    <w:rsid w:val="007C7F6E"/>
    <w:rsid w:val="00803234"/>
    <w:rsid w:val="00811A1B"/>
    <w:rsid w:val="00814039"/>
    <w:rsid w:val="008315B9"/>
    <w:rsid w:val="0083184F"/>
    <w:rsid w:val="00831D76"/>
    <w:rsid w:val="00850453"/>
    <w:rsid w:val="00851EA1"/>
    <w:rsid w:val="00854E0D"/>
    <w:rsid w:val="00887447"/>
    <w:rsid w:val="008A24B1"/>
    <w:rsid w:val="008A355C"/>
    <w:rsid w:val="008A4B29"/>
    <w:rsid w:val="008C25BF"/>
    <w:rsid w:val="008F1568"/>
    <w:rsid w:val="008F5933"/>
    <w:rsid w:val="00901D36"/>
    <w:rsid w:val="00902203"/>
    <w:rsid w:val="00905314"/>
    <w:rsid w:val="009073B2"/>
    <w:rsid w:val="009119BB"/>
    <w:rsid w:val="00914517"/>
    <w:rsid w:val="00915E3A"/>
    <w:rsid w:val="00920ED5"/>
    <w:rsid w:val="00923BD5"/>
    <w:rsid w:val="00925D1C"/>
    <w:rsid w:val="0093301F"/>
    <w:rsid w:val="00935E4A"/>
    <w:rsid w:val="009421A8"/>
    <w:rsid w:val="00942B96"/>
    <w:rsid w:val="009603F6"/>
    <w:rsid w:val="00965A50"/>
    <w:rsid w:val="00965EE4"/>
    <w:rsid w:val="00986ECB"/>
    <w:rsid w:val="00992BC2"/>
    <w:rsid w:val="009935CC"/>
    <w:rsid w:val="00994BD9"/>
    <w:rsid w:val="009A6D81"/>
    <w:rsid w:val="009C7699"/>
    <w:rsid w:val="009D0ED2"/>
    <w:rsid w:val="009D448D"/>
    <w:rsid w:val="009D44BF"/>
    <w:rsid w:val="009D62FC"/>
    <w:rsid w:val="009E0234"/>
    <w:rsid w:val="009E1E01"/>
    <w:rsid w:val="00A11689"/>
    <w:rsid w:val="00A25D2E"/>
    <w:rsid w:val="00A2719A"/>
    <w:rsid w:val="00A34F19"/>
    <w:rsid w:val="00A3646A"/>
    <w:rsid w:val="00A4634B"/>
    <w:rsid w:val="00A553AD"/>
    <w:rsid w:val="00A6297C"/>
    <w:rsid w:val="00A660B1"/>
    <w:rsid w:val="00A66D0E"/>
    <w:rsid w:val="00A90A3F"/>
    <w:rsid w:val="00A90D63"/>
    <w:rsid w:val="00A918E0"/>
    <w:rsid w:val="00A918E5"/>
    <w:rsid w:val="00A9216A"/>
    <w:rsid w:val="00A96361"/>
    <w:rsid w:val="00AA7045"/>
    <w:rsid w:val="00AB4D20"/>
    <w:rsid w:val="00AC49C5"/>
    <w:rsid w:val="00AD05B6"/>
    <w:rsid w:val="00AD55D3"/>
    <w:rsid w:val="00AF47CB"/>
    <w:rsid w:val="00B013AE"/>
    <w:rsid w:val="00B171D0"/>
    <w:rsid w:val="00B21950"/>
    <w:rsid w:val="00B226FB"/>
    <w:rsid w:val="00B24A33"/>
    <w:rsid w:val="00B25E65"/>
    <w:rsid w:val="00B31CC4"/>
    <w:rsid w:val="00B41248"/>
    <w:rsid w:val="00B418ED"/>
    <w:rsid w:val="00B439E6"/>
    <w:rsid w:val="00B45B16"/>
    <w:rsid w:val="00B51949"/>
    <w:rsid w:val="00B64F47"/>
    <w:rsid w:val="00B66F7E"/>
    <w:rsid w:val="00B966E7"/>
    <w:rsid w:val="00BA4F49"/>
    <w:rsid w:val="00BA51E8"/>
    <w:rsid w:val="00BB0841"/>
    <w:rsid w:val="00BB1F0D"/>
    <w:rsid w:val="00BB36CB"/>
    <w:rsid w:val="00BB3FA4"/>
    <w:rsid w:val="00BC09F6"/>
    <w:rsid w:val="00BD1155"/>
    <w:rsid w:val="00BE7F7B"/>
    <w:rsid w:val="00C055ED"/>
    <w:rsid w:val="00C1001D"/>
    <w:rsid w:val="00C15911"/>
    <w:rsid w:val="00C15CEA"/>
    <w:rsid w:val="00C27365"/>
    <w:rsid w:val="00C434B5"/>
    <w:rsid w:val="00C521C8"/>
    <w:rsid w:val="00C52A42"/>
    <w:rsid w:val="00C62AB8"/>
    <w:rsid w:val="00C64BF1"/>
    <w:rsid w:val="00C65CEF"/>
    <w:rsid w:val="00C76968"/>
    <w:rsid w:val="00C85178"/>
    <w:rsid w:val="00C86D42"/>
    <w:rsid w:val="00C876B3"/>
    <w:rsid w:val="00C92130"/>
    <w:rsid w:val="00C970E8"/>
    <w:rsid w:val="00CB16E0"/>
    <w:rsid w:val="00CB2DF6"/>
    <w:rsid w:val="00CB6019"/>
    <w:rsid w:val="00CC0758"/>
    <w:rsid w:val="00CC3414"/>
    <w:rsid w:val="00CC3EDD"/>
    <w:rsid w:val="00CD5225"/>
    <w:rsid w:val="00CD6F08"/>
    <w:rsid w:val="00CE1A80"/>
    <w:rsid w:val="00D01E78"/>
    <w:rsid w:val="00D07EC0"/>
    <w:rsid w:val="00D11FD6"/>
    <w:rsid w:val="00D13C79"/>
    <w:rsid w:val="00D15BE0"/>
    <w:rsid w:val="00D250C8"/>
    <w:rsid w:val="00D534B9"/>
    <w:rsid w:val="00D602D0"/>
    <w:rsid w:val="00D62269"/>
    <w:rsid w:val="00D62E71"/>
    <w:rsid w:val="00D657E7"/>
    <w:rsid w:val="00D706FC"/>
    <w:rsid w:val="00D70AD7"/>
    <w:rsid w:val="00D734F0"/>
    <w:rsid w:val="00D85B51"/>
    <w:rsid w:val="00D85BAB"/>
    <w:rsid w:val="00D8715C"/>
    <w:rsid w:val="00D9585B"/>
    <w:rsid w:val="00DA4519"/>
    <w:rsid w:val="00DA7202"/>
    <w:rsid w:val="00DB17E1"/>
    <w:rsid w:val="00DB7C4D"/>
    <w:rsid w:val="00DC7870"/>
    <w:rsid w:val="00DC7D99"/>
    <w:rsid w:val="00E00340"/>
    <w:rsid w:val="00E13486"/>
    <w:rsid w:val="00E14A7B"/>
    <w:rsid w:val="00E20A92"/>
    <w:rsid w:val="00E30B9B"/>
    <w:rsid w:val="00E33D1C"/>
    <w:rsid w:val="00E40B4F"/>
    <w:rsid w:val="00E41948"/>
    <w:rsid w:val="00E43003"/>
    <w:rsid w:val="00E628CE"/>
    <w:rsid w:val="00E62A54"/>
    <w:rsid w:val="00E65244"/>
    <w:rsid w:val="00E7203F"/>
    <w:rsid w:val="00E76F5B"/>
    <w:rsid w:val="00E841B3"/>
    <w:rsid w:val="00E849A3"/>
    <w:rsid w:val="00E92FAD"/>
    <w:rsid w:val="00E95EF1"/>
    <w:rsid w:val="00EB05AE"/>
    <w:rsid w:val="00EB13C4"/>
    <w:rsid w:val="00EB5799"/>
    <w:rsid w:val="00EC130C"/>
    <w:rsid w:val="00EC30DB"/>
    <w:rsid w:val="00EE7F73"/>
    <w:rsid w:val="00EF4A83"/>
    <w:rsid w:val="00EF7455"/>
    <w:rsid w:val="00F00ABB"/>
    <w:rsid w:val="00F0252B"/>
    <w:rsid w:val="00F06F54"/>
    <w:rsid w:val="00F11709"/>
    <w:rsid w:val="00F15A10"/>
    <w:rsid w:val="00F22D3C"/>
    <w:rsid w:val="00F25BD5"/>
    <w:rsid w:val="00F40031"/>
    <w:rsid w:val="00F5243D"/>
    <w:rsid w:val="00F53F9D"/>
    <w:rsid w:val="00F63DF0"/>
    <w:rsid w:val="00F71993"/>
    <w:rsid w:val="00F74DF1"/>
    <w:rsid w:val="00FA3F9E"/>
    <w:rsid w:val="00FB1358"/>
    <w:rsid w:val="00FB3CD5"/>
    <w:rsid w:val="00FC0CD8"/>
    <w:rsid w:val="00FD261E"/>
    <w:rsid w:val="00FD2A63"/>
    <w:rsid w:val="00FE0DBE"/>
    <w:rsid w:val="00FE3B85"/>
    <w:rsid w:val="00FF4870"/>
    <w:rsid w:val="00FF5427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E1E66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86E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E1E66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86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dap.gov.al/legjislacioni/udhwzime%20-manuale%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p.gov.al/legjislacioni/udhwzime%20-manuale%2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ap.gov.al/legjislacioni/udhwzime%20-manuale%2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026B-4FB4-460D-9AA1-9785AE67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3074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20</cp:revision>
  <cp:lastPrinted>2025-08-27T12:43:00Z</cp:lastPrinted>
  <dcterms:created xsi:type="dcterms:W3CDTF">2025-08-21T11:54:00Z</dcterms:created>
  <dcterms:modified xsi:type="dcterms:W3CDTF">2025-08-28T13:37:00Z</dcterms:modified>
</cp:coreProperties>
</file>