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C43D" w14:textId="77777777" w:rsidR="00D17225" w:rsidRPr="001C55CD" w:rsidRDefault="00D17225" w:rsidP="00D17225">
      <w:pPr>
        <w:pBdr>
          <w:bottom w:val="single" w:sz="12" w:space="1" w:color="auto"/>
        </w:pBdr>
        <w:jc w:val="center"/>
        <w:rPr>
          <w:rFonts w:eastAsia="Times New Roman"/>
        </w:rPr>
      </w:pPr>
      <w:r w:rsidRPr="001C55CD">
        <w:rPr>
          <w:rFonts w:eastAsia="Times New Roman"/>
          <w:noProof/>
        </w:rPr>
        <w:drawing>
          <wp:inline distT="0" distB="0" distL="0" distR="0" wp14:anchorId="3A68AA33" wp14:editId="5C564C0E">
            <wp:extent cx="1120486" cy="826936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2ACE" w14:textId="77777777" w:rsidR="00D17225" w:rsidRPr="001C55CD" w:rsidRDefault="00D17225" w:rsidP="00D1722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REPUBLIKA E SHQIPËRISË</w:t>
      </w:r>
    </w:p>
    <w:p w14:paraId="68F00816" w14:textId="77777777" w:rsidR="00D17225" w:rsidRPr="001C55CD" w:rsidRDefault="00D17225" w:rsidP="00D17225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BASHKIA KAMËZ</w:t>
      </w:r>
    </w:p>
    <w:p w14:paraId="5B73195E" w14:textId="77777777" w:rsidR="00D17225" w:rsidRPr="001C55CD" w:rsidRDefault="00D17225" w:rsidP="00D1722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Nr.     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 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Prot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ab/>
        <w:t xml:space="preserve">                                                                                              Kamëz më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  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/08/2025</w:t>
      </w:r>
    </w:p>
    <w:p w14:paraId="69A12222" w14:textId="77777777" w:rsidR="00D17225" w:rsidRPr="001C55CD" w:rsidRDefault="00D17225" w:rsidP="00D17225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225" w:rsidRPr="001C55CD" w14:paraId="0E526ECB" w14:textId="77777777" w:rsidTr="00681167">
        <w:trPr>
          <w:trHeight w:val="1286"/>
        </w:trPr>
        <w:tc>
          <w:tcPr>
            <w:tcW w:w="9576" w:type="dxa"/>
            <w:shd w:val="clear" w:color="auto" w:fill="FFFF00"/>
          </w:tcPr>
          <w:p w14:paraId="65A75D46" w14:textId="77777777" w:rsidR="00D17225" w:rsidRPr="001C55CD" w:rsidRDefault="00D17225" w:rsidP="006811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60B227FC" w14:textId="77777777" w:rsidR="00D17225" w:rsidRPr="001C55CD" w:rsidRDefault="00D17225" w:rsidP="006811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2DB4DB6B" w14:textId="77777777" w:rsidR="00D17225" w:rsidRPr="001C55CD" w:rsidRDefault="00D17225" w:rsidP="0068116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0B7109D6" w14:textId="77777777" w:rsidR="00D17225" w:rsidRDefault="00D17225" w:rsidP="00D17225">
      <w:pPr>
        <w:spacing w:after="0"/>
        <w:rPr>
          <w:rFonts w:ascii="Times New Roman" w:hAnsi="Times New Roman"/>
          <w:b/>
          <w:sz w:val="28"/>
        </w:rPr>
      </w:pPr>
    </w:p>
    <w:p w14:paraId="0A93110A" w14:textId="77777777" w:rsidR="00D17225" w:rsidRDefault="00D17225" w:rsidP="00D17225">
      <w:pPr>
        <w:spacing w:after="0"/>
        <w:rPr>
          <w:rFonts w:ascii="Times New Roman" w:hAnsi="Times New Roman"/>
          <w:b/>
          <w:sz w:val="28"/>
          <w:lang w:val="it-IT"/>
        </w:rPr>
      </w:pPr>
    </w:p>
    <w:p w14:paraId="47016C3F" w14:textId="77777777" w:rsidR="00D17225" w:rsidRPr="002027E0" w:rsidRDefault="00D17225" w:rsidP="00D17225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2027E0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</w:t>
      </w:r>
      <w:r>
        <w:rPr>
          <w:rFonts w:ascii="Times New Roman" w:hAnsi="Times New Roman"/>
          <w:b/>
          <w:sz w:val="24"/>
          <w:szCs w:val="24"/>
          <w:lang w:val="it-IT"/>
        </w:rPr>
        <w:t>Ekonomike/Juridike</w:t>
      </w:r>
      <w:r w:rsidRPr="002027E0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1CA28EE5" w14:textId="77777777" w:rsidR="00D17225" w:rsidRPr="002027E0" w:rsidRDefault="00D17225" w:rsidP="00D17225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  <w:lang w:val="it-IT"/>
        </w:rPr>
      </w:pPr>
    </w:p>
    <w:p w14:paraId="2350B126" w14:textId="77777777" w:rsidR="00D17225" w:rsidRPr="00D83004" w:rsidRDefault="00D17225" w:rsidP="00D17225">
      <w:pPr>
        <w:spacing w:after="0"/>
        <w:jc w:val="center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69A8BCFE" w14:textId="77777777" w:rsidR="00D17225" w:rsidRDefault="00D17225" w:rsidP="00D1722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50664D">
        <w:rPr>
          <w:rFonts w:ascii="Times New Roman" w:hAnsi="Times New Roman"/>
          <w:color w:val="000000" w:themeColor="text1"/>
          <w:sz w:val="24"/>
          <w:szCs w:val="24"/>
        </w:rPr>
        <w:t>Institucioni</w:t>
      </w:r>
      <w:proofErr w:type="spellEnd"/>
      <w:r w:rsidRPr="005066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664D">
        <w:rPr>
          <w:rFonts w:ascii="Times New Roman" w:hAnsi="Times New Roman"/>
          <w:color w:val="000000" w:themeColor="text1"/>
          <w:sz w:val="24"/>
          <w:szCs w:val="24"/>
        </w:rPr>
        <w:t>Bashkia</w:t>
      </w:r>
      <w:proofErr w:type="spellEnd"/>
      <w:r w:rsidRPr="005066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0664D">
        <w:rPr>
          <w:rFonts w:ascii="Times New Roman" w:hAnsi="Times New Roman"/>
          <w:color w:val="000000" w:themeColor="text1"/>
          <w:sz w:val="24"/>
          <w:szCs w:val="24"/>
        </w:rPr>
        <w:t>Kamez</w:t>
      </w:r>
      <w:proofErr w:type="spellEnd"/>
      <w:r w:rsidRPr="005066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9675357" w14:textId="77777777" w:rsidR="00D17225" w:rsidRDefault="00D17225" w:rsidP="00D17225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BF4D5C5" w14:textId="77777777" w:rsidR="00D17225" w:rsidRPr="00893376" w:rsidRDefault="00D17225" w:rsidP="00D17225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9337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893376">
        <w:rPr>
          <w:rFonts w:ascii="Times New Roman" w:hAnsi="Times New Roman"/>
          <w:b/>
          <w:bCs/>
          <w:color w:val="000000" w:themeColor="text1"/>
          <w:sz w:val="24"/>
          <w:szCs w:val="24"/>
        </w:rPr>
        <w:t>Specialist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proofErr w:type="spellEnd"/>
      <w:proofErr w:type="gramEnd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>Sektorit</w:t>
      </w:r>
      <w:proofErr w:type="spellEnd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>te</w:t>
      </w:r>
      <w:proofErr w:type="spellEnd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>Vleresimit</w:t>
      </w:r>
      <w:proofErr w:type="spellEnd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>te</w:t>
      </w:r>
      <w:proofErr w:type="spellEnd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>Detyrimit</w:t>
      </w:r>
      <w:proofErr w:type="spellEnd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&amp; </w:t>
      </w:r>
      <w:proofErr w:type="spellStart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>Menaxhimit</w:t>
      </w:r>
      <w:proofErr w:type="spellEnd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>te</w:t>
      </w:r>
      <w:proofErr w:type="spellEnd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E4C1E">
        <w:rPr>
          <w:rFonts w:ascii="Times New Roman" w:hAnsi="Times New Roman"/>
          <w:b/>
          <w:bCs/>
          <w:color w:val="000000" w:themeColor="text1"/>
          <w:sz w:val="24"/>
          <w:szCs w:val="24"/>
        </w:rPr>
        <w:t>Borxhit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drejtoria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Taksave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Tarifave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Vendore</w:t>
      </w:r>
      <w:proofErr w:type="spellEnd"/>
      <w:r w:rsidRPr="00893376">
        <w:rPr>
          <w:rFonts w:ascii="Times New Roman" w:hAnsi="Times New Roman"/>
          <w:b/>
          <w:bCs/>
          <w:sz w:val="24"/>
          <w:szCs w:val="24"/>
          <w:lang w:val="it-IT"/>
        </w:rPr>
        <w:t>, me Kategori  page  IV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.</w:t>
      </w:r>
    </w:p>
    <w:p w14:paraId="5AB9C400" w14:textId="77777777" w:rsidR="00D17225" w:rsidRPr="007239EC" w:rsidRDefault="00D17225" w:rsidP="00D17225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D17225" w:rsidRPr="00D83004" w14:paraId="4E26475D" w14:textId="77777777" w:rsidTr="00681167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A1213F" w14:textId="77777777" w:rsidR="00D17225" w:rsidRPr="007239EC" w:rsidRDefault="00D17225" w:rsidP="0068116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77854147" w14:textId="77777777" w:rsidR="00D17225" w:rsidRPr="00D83004" w:rsidRDefault="00D17225" w:rsidP="00681167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D83004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2D8C9D51" w14:textId="77777777" w:rsidR="00D17225" w:rsidRPr="00D83004" w:rsidRDefault="00D17225" w:rsidP="00D17225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D83004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D17225" w14:paraId="0C7D7A40" w14:textId="77777777" w:rsidTr="00681167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7C00CD" w14:textId="77777777" w:rsidR="00D17225" w:rsidRPr="00942C2E" w:rsidRDefault="00D17225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E3759D0" w14:textId="77777777" w:rsidR="00D17225" w:rsidRDefault="00D17225" w:rsidP="00681167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16.05.2024</w:t>
            </w:r>
          </w:p>
        </w:tc>
      </w:tr>
      <w:tr w:rsidR="00D17225" w14:paraId="53D69DC9" w14:textId="77777777" w:rsidTr="00681167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C79C20" w14:textId="77777777" w:rsidR="00D17225" w:rsidRPr="00942C2E" w:rsidRDefault="00D17225" w:rsidP="00681167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8BD5E47" w14:textId="77777777" w:rsidR="00D17225" w:rsidRDefault="00D17225" w:rsidP="00681167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21.05.2024</w:t>
            </w:r>
          </w:p>
        </w:tc>
      </w:tr>
    </w:tbl>
    <w:p w14:paraId="6B70199C" w14:textId="77777777" w:rsidR="00D17225" w:rsidRDefault="00D17225" w:rsidP="00D17225">
      <w:pPr>
        <w:jc w:val="both"/>
        <w:rPr>
          <w:rFonts w:ascii="Times New Roman" w:hAnsi="Times New Roman"/>
          <w:b/>
          <w:sz w:val="24"/>
          <w:szCs w:val="24"/>
        </w:rPr>
      </w:pPr>
    </w:p>
    <w:p w14:paraId="46935D99" w14:textId="77777777" w:rsidR="00D17225" w:rsidRDefault="00D17225" w:rsidP="00D17225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D17225" w:rsidRPr="00D83004" w14:paraId="5EA7550B" w14:textId="77777777" w:rsidTr="00681167">
        <w:tc>
          <w:tcPr>
            <w:tcW w:w="9855" w:type="dxa"/>
            <w:shd w:val="clear" w:color="auto" w:fill="C00000"/>
            <w:hideMark/>
          </w:tcPr>
          <w:p w14:paraId="1E7A8E07" w14:textId="77777777" w:rsidR="00D17225" w:rsidRPr="002238CD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5476712B" w14:textId="77777777" w:rsidR="00D17225" w:rsidRDefault="00D17225" w:rsidP="00D17225">
      <w:pPr>
        <w:spacing w:after="0" w:line="240" w:lineRule="auto"/>
        <w:ind w:left="720"/>
        <w:jc w:val="both"/>
        <w:rPr>
          <w:lang w:val="sq-AL"/>
        </w:rPr>
      </w:pPr>
    </w:p>
    <w:p w14:paraId="5EE06738" w14:textId="77777777" w:rsidR="00D17225" w:rsidRPr="002238CD" w:rsidRDefault="00D17225" w:rsidP="00D17225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1E4BF0F" w14:textId="77777777" w:rsidR="00D17225" w:rsidRPr="00436293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 w:rsidRPr="0043629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nëpunësi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proçedurave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arkëtimin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borxheve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administrim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29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36293">
        <w:rPr>
          <w:rFonts w:ascii="Times New Roman" w:hAnsi="Times New Roman" w:cs="Times New Roman"/>
          <w:sz w:val="24"/>
          <w:szCs w:val="24"/>
        </w:rPr>
        <w:t xml:space="preserve"> </w:t>
      </w:r>
      <w:r w:rsidRPr="00436293">
        <w:rPr>
          <w:rFonts w:ascii="Times New Roman" w:hAnsi="Times New Roman" w:cs="Times New Roman"/>
          <w:sz w:val="24"/>
          <w:szCs w:val="24"/>
          <w:lang w:val="nb-NO"/>
        </w:rPr>
        <w:t>llogaritjen në korrektësi të detyrimeve tatimore vendore dhe përgatitjen e njoftimit të vlerësimit dhe faturës së arkëtimit përkatëse për tatimpaguesit;</w:t>
      </w:r>
    </w:p>
    <w:p w14:paraId="1F829BFC" w14:textId="77777777" w:rsidR="00D17225" w:rsidRPr="00E45CB9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45CB9">
        <w:rPr>
          <w:rFonts w:ascii="Times New Roman" w:hAnsi="Times New Roman" w:cs="Times New Roman"/>
          <w:sz w:val="24"/>
          <w:szCs w:val="24"/>
          <w:lang w:val="nb-NO"/>
        </w:rPr>
        <w:t>Përgatit njoftimet e vlerësimit të detyrimit tatimor në momentin që konstaton se detyrimet nuk janë paguar në afatet ligjore;</w:t>
      </w:r>
    </w:p>
    <w:p w14:paraId="70A6DDD9" w14:textId="77777777" w:rsidR="00D17225" w:rsidRPr="00BD6E49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BD6E49">
        <w:rPr>
          <w:rFonts w:ascii="Times New Roman" w:hAnsi="Times New Roman" w:cs="Times New Roman"/>
          <w:sz w:val="24"/>
          <w:szCs w:val="24"/>
          <w:lang w:val="nb-NO"/>
        </w:rPr>
        <w:t>Përgatit urdhrat e bllokimit të llogarisë bankare, dokumentacionin për vendosjen e barrës siguruese dhe hipotekore, dokumentacionin e sekuestrimit të pasurisë etj..;</w:t>
      </w:r>
    </w:p>
    <w:p w14:paraId="4C99BCBA" w14:textId="77777777" w:rsidR="00D17225" w:rsidRPr="00720D95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720D95">
        <w:rPr>
          <w:rFonts w:ascii="Times New Roman" w:hAnsi="Times New Roman" w:cs="Times New Roman"/>
          <w:sz w:val="24"/>
          <w:szCs w:val="24"/>
          <w:lang w:val="nb-NO"/>
        </w:rPr>
        <w:t>Përgatit dosjen për çdo tatimpagues dhe përditëson të dhënat e debitorëve duke i arkivuar në dosjen e tatimpaguesit;</w:t>
      </w:r>
    </w:p>
    <w:p w14:paraId="40E9FED1" w14:textId="77777777" w:rsidR="00D17225" w:rsidRPr="00720D95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720D95">
        <w:rPr>
          <w:rFonts w:ascii="Times New Roman" w:hAnsi="Times New Roman" w:cs="Times New Roman"/>
          <w:sz w:val="24"/>
          <w:szCs w:val="24"/>
          <w:lang w:val="nb-NO"/>
        </w:rPr>
        <w:t>Informon me shkrim mbi baza javore, mujore dhe vjetore përgjegjësin e sektorit për ecurinë e arkëtimit të pagesave të debitorëve;</w:t>
      </w:r>
    </w:p>
    <w:p w14:paraId="6BE16A32" w14:textId="77777777" w:rsidR="00D17225" w:rsidRPr="00720D95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720D95">
        <w:rPr>
          <w:rFonts w:ascii="Times New Roman" w:hAnsi="Times New Roman" w:cs="Times New Roman"/>
          <w:sz w:val="24"/>
          <w:szCs w:val="24"/>
          <w:lang w:val="nb-NO"/>
        </w:rPr>
        <w:t>Përditëson të dhënat e debitorëve në mënyrë periodike;</w:t>
      </w:r>
    </w:p>
    <w:p w14:paraId="41B3EAF0" w14:textId="77777777" w:rsidR="00D17225" w:rsidRPr="00436293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436293">
        <w:rPr>
          <w:rFonts w:ascii="Times New Roman" w:hAnsi="Times New Roman" w:cs="Times New Roman"/>
          <w:sz w:val="24"/>
          <w:szCs w:val="24"/>
          <w:lang w:val="nb-NO"/>
        </w:rPr>
        <w:t>Respekton etikën dhe disiplinën në punë;</w:t>
      </w:r>
    </w:p>
    <w:p w14:paraId="2E48CCE2" w14:textId="77777777" w:rsidR="00D17225" w:rsidRPr="00436293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436293">
        <w:rPr>
          <w:rFonts w:ascii="Times New Roman" w:hAnsi="Times New Roman" w:cs="Times New Roman"/>
          <w:sz w:val="24"/>
          <w:szCs w:val="24"/>
          <w:lang w:val="nb-NO"/>
        </w:rPr>
        <w:t>Zbaton detyrat e tjera të ngarkuar nga përgjegjësi i sektorit dhe drejtori;</w:t>
      </w:r>
    </w:p>
    <w:p w14:paraId="39E8CFD2" w14:textId="77777777" w:rsidR="00D17225" w:rsidRPr="00436293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436293">
        <w:rPr>
          <w:rFonts w:ascii="Times New Roman" w:hAnsi="Times New Roman" w:cs="Times New Roman"/>
          <w:sz w:val="24"/>
          <w:szCs w:val="24"/>
          <w:lang w:val="nb-NO"/>
        </w:rPr>
        <w:t>Merr në dorëzim dokumentacionin e subjekteve që paraqiten për regjistrim të aktivitetit;</w:t>
      </w:r>
    </w:p>
    <w:p w14:paraId="33797D56" w14:textId="77777777" w:rsidR="00D17225" w:rsidRPr="00436293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436293">
        <w:rPr>
          <w:rFonts w:ascii="Times New Roman" w:hAnsi="Times New Roman" w:cs="Times New Roman"/>
          <w:sz w:val="24"/>
          <w:szCs w:val="24"/>
          <w:lang w:val="nb-NO"/>
        </w:rPr>
        <w:t>Është përgjegjës për mënyrën e llogaritjes së detyrimeve për taksat dhe tarifat vendore e mban përgjegjësi në rast se konstatohen gabime apo shkelje;</w:t>
      </w:r>
    </w:p>
    <w:p w14:paraId="56CA221C" w14:textId="77777777" w:rsidR="00D17225" w:rsidRPr="00E45CB9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45CB9">
        <w:rPr>
          <w:rFonts w:ascii="Times New Roman" w:hAnsi="Times New Roman" w:cs="Times New Roman"/>
          <w:sz w:val="24"/>
          <w:szCs w:val="24"/>
          <w:lang w:val="nb-NO"/>
        </w:rPr>
        <w:t>Është përgjegjës për regjistrimin e subjekteve në këtë sektor;</w:t>
      </w:r>
    </w:p>
    <w:p w14:paraId="238B6C28" w14:textId="77777777" w:rsidR="00D17225" w:rsidRPr="00E45CB9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45CB9">
        <w:rPr>
          <w:rFonts w:ascii="Times New Roman" w:hAnsi="Times New Roman" w:cs="Times New Roman"/>
          <w:sz w:val="24"/>
          <w:szCs w:val="24"/>
          <w:lang w:val="nb-NO"/>
        </w:rPr>
        <w:t>Përgatit informacion javor për sektorin e terrenit për të gjitha subjektet e reja që përditësojnë të dhënat apo kanë ndryshime në të dhënat fillestare të regjistrimit;</w:t>
      </w:r>
    </w:p>
    <w:p w14:paraId="36C10828" w14:textId="77777777" w:rsidR="00D17225" w:rsidRPr="00E45CB9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45CB9">
        <w:rPr>
          <w:rFonts w:ascii="Times New Roman" w:hAnsi="Times New Roman" w:cs="Times New Roman"/>
          <w:sz w:val="24"/>
          <w:szCs w:val="24"/>
          <w:lang w:val="nb-NO"/>
        </w:rPr>
        <w:t>Harton evidencë të rregullt për numrin e subjekteve të regjistruar dhe të ngarkuar me taksat e tarifat përkatëse dhe ia përcjell përgjegjësit të sektorit;</w:t>
      </w:r>
    </w:p>
    <w:p w14:paraId="2662C744" w14:textId="77777777" w:rsidR="00D17225" w:rsidRPr="00E45CB9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45CB9">
        <w:rPr>
          <w:rFonts w:ascii="Times New Roman" w:hAnsi="Times New Roman" w:cs="Times New Roman"/>
          <w:sz w:val="24"/>
          <w:szCs w:val="24"/>
          <w:lang w:val="nb-NO"/>
        </w:rPr>
        <w:t>Ndjek në mënyrë periodike detyrimet e pashlyera të subjekteve që administron dhe ia paraqet përgjegjësit të sektorit;</w:t>
      </w:r>
    </w:p>
    <w:p w14:paraId="36834249" w14:textId="77777777" w:rsidR="00D17225" w:rsidRPr="00E45CB9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45CB9">
        <w:rPr>
          <w:rFonts w:ascii="Times New Roman" w:hAnsi="Times New Roman" w:cs="Times New Roman"/>
          <w:sz w:val="24"/>
          <w:szCs w:val="24"/>
          <w:lang w:val="nb-NO"/>
        </w:rPr>
        <w:t>Kryen vlerësime tatimore nga zyra për subjektet nuk paraqiten për regjistrim pa shkak ligjor apo kur ka informacion nga palë të treta;</w:t>
      </w:r>
    </w:p>
    <w:p w14:paraId="6492C867" w14:textId="77777777" w:rsidR="00D17225" w:rsidRPr="00436293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436293">
        <w:rPr>
          <w:rFonts w:ascii="Times New Roman" w:hAnsi="Times New Roman" w:cs="Times New Roman"/>
          <w:sz w:val="24"/>
          <w:szCs w:val="24"/>
          <w:lang w:val="nb-NO"/>
        </w:rPr>
        <w:t>Zbaton me përpikmëri dhe nivel të lartë profesional detyrat qe i ngarkohen nga drejtori dhe përgjegjësi i sektorit;</w:t>
      </w:r>
    </w:p>
    <w:p w14:paraId="6E1F081C" w14:textId="77777777" w:rsidR="00D17225" w:rsidRPr="00436293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436293">
        <w:rPr>
          <w:rFonts w:ascii="Times New Roman" w:hAnsi="Times New Roman" w:cs="Times New Roman"/>
          <w:sz w:val="24"/>
          <w:szCs w:val="24"/>
          <w:lang w:val="nb-NO"/>
        </w:rPr>
        <w:t>Jep  përgjigje  ligjore  dhe  teknike  për  problemet  që  mbulon  sipas  detyrave  që  i ngarkohen brenda sektorit;</w:t>
      </w:r>
    </w:p>
    <w:p w14:paraId="3786FB34" w14:textId="77777777" w:rsidR="00D17225" w:rsidRPr="00436293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436293">
        <w:rPr>
          <w:rFonts w:ascii="Times New Roman" w:hAnsi="Times New Roman" w:cs="Times New Roman"/>
          <w:sz w:val="24"/>
          <w:szCs w:val="24"/>
          <w:lang w:val="nb-NO"/>
        </w:rPr>
        <w:t>Ndjek korespondencën që i është dhënë për trajtim, maksimumi brenda 30 ditëve, kur nga eprori nuk  është  caktuar  një  afat  tjetër.  Përgatit  materialin  dhe  pasi  e  siglon  ia paraqet përgjegjësit të sektorit dhe drejtorit të drejtorisë;</w:t>
      </w:r>
    </w:p>
    <w:p w14:paraId="505FDC6C" w14:textId="77777777" w:rsidR="00D17225" w:rsidRPr="00436293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436293">
        <w:rPr>
          <w:rFonts w:ascii="Times New Roman" w:hAnsi="Times New Roman" w:cs="Times New Roman"/>
          <w:sz w:val="24"/>
          <w:szCs w:val="24"/>
          <w:lang w:val="nb-NO"/>
        </w:rPr>
        <w:t>Specialisti mban përgjegjësi për cilësinë profesionale të materialeve të përgatitura;</w:t>
      </w:r>
    </w:p>
    <w:p w14:paraId="0897EF9B" w14:textId="77777777" w:rsidR="00D17225" w:rsidRPr="006F26A1" w:rsidRDefault="00D17225" w:rsidP="00D1722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436293">
        <w:rPr>
          <w:rFonts w:ascii="Times New Roman" w:hAnsi="Times New Roman" w:cs="Times New Roman"/>
          <w:sz w:val="24"/>
          <w:szCs w:val="24"/>
          <w:lang w:val="nb-NO"/>
        </w:rPr>
        <w:t>Punon në vazhdimësi për rritjen e aftësive vetjake tekniko-profesionale, në funksion të plotësimit sa më të mirë të detyrës së ngarkuar por edhe të karrierës në shërbimin civil.</w:t>
      </w:r>
    </w:p>
    <w:p w14:paraId="47CFD504" w14:textId="77777777" w:rsidR="00D17225" w:rsidRPr="00D83004" w:rsidRDefault="00D17225" w:rsidP="00D1722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D83004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0B2BCDC7" w14:textId="77777777" w:rsidR="00D17225" w:rsidRPr="00D83004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83004">
        <w:rPr>
          <w:rFonts w:ascii="Times New Roman" w:hAnsi="Times New Roman"/>
          <w:sz w:val="24"/>
          <w:szCs w:val="24"/>
          <w:lang w:val="it-IT"/>
        </w:rPr>
        <w:lastRenderedPageBreak/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D17225" w14:paraId="2AC4B76D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81FE2C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009E46" w14:textId="77777777" w:rsidR="00D17225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57BD9BD3" w14:textId="77777777" w:rsidR="00D17225" w:rsidRDefault="00D17225" w:rsidP="00D17225">
      <w:pPr>
        <w:jc w:val="both"/>
        <w:rPr>
          <w:rFonts w:ascii="Times New Roman" w:hAnsi="Times New Roman"/>
          <w:sz w:val="24"/>
          <w:szCs w:val="24"/>
        </w:rPr>
      </w:pPr>
    </w:p>
    <w:p w14:paraId="200FD595" w14:textId="77777777" w:rsidR="00D17225" w:rsidRDefault="00D17225" w:rsidP="00D172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A816622" w14:textId="77777777" w:rsidR="00D17225" w:rsidRDefault="00D17225" w:rsidP="00D172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III-b/IV-a), </w:t>
      </w:r>
    </w:p>
    <w:p w14:paraId="7137F83F" w14:textId="77777777" w:rsidR="00D17225" w:rsidRDefault="00D17225" w:rsidP="00D172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B3B772F" w14:textId="77777777" w:rsidR="00D17225" w:rsidRPr="002238CD" w:rsidRDefault="00D17225" w:rsidP="00D1722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35807F1" w14:textId="77777777" w:rsidR="00D17225" w:rsidRPr="003B7993" w:rsidRDefault="00D17225" w:rsidP="00D1722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3354F10" w14:textId="77777777" w:rsidR="00D17225" w:rsidRPr="002238CD" w:rsidRDefault="00D17225" w:rsidP="00D17225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0F270097" w14:textId="77777777" w:rsidR="00D17225" w:rsidRPr="00942C2E" w:rsidRDefault="00D17225" w:rsidP="00D172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 “Bachelor”,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“Master Shkencor apo Profesional”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Shkenca Sociale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perben avantazh,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664E6A48" w14:textId="77777777" w:rsidR="00D17225" w:rsidRPr="00942C2E" w:rsidRDefault="00D17225" w:rsidP="00D172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69504CA8" w14:textId="77777777" w:rsidR="00D17225" w:rsidRPr="00942C2E" w:rsidRDefault="00D17225" w:rsidP="00D172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4899B694" w14:textId="77777777" w:rsidR="00D17225" w:rsidRPr="001F384B" w:rsidRDefault="00D17225" w:rsidP="00D172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D17225" w:rsidRPr="00D83004" w14:paraId="5D9F0748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BFE14AC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6BDA35" w14:textId="77777777" w:rsidR="00D17225" w:rsidRPr="00942C2E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38E741E1" w14:textId="77777777" w:rsidR="00D17225" w:rsidRPr="00942C2E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AD71DB9" w14:textId="77777777" w:rsidR="00D17225" w:rsidRPr="00942C2E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499BF289" w14:textId="77777777" w:rsidR="00D17225" w:rsidRPr="00942C2E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7EB451AD" w14:textId="77777777" w:rsidR="00D17225" w:rsidRPr="00942C2E" w:rsidRDefault="00D17225" w:rsidP="00D1722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66AE46DE" w14:textId="77777777" w:rsidR="00D17225" w:rsidRPr="00942C2E" w:rsidRDefault="00D17225" w:rsidP="00D1722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46E19794" w14:textId="77777777" w:rsidR="00D17225" w:rsidRPr="00942C2E" w:rsidRDefault="00D17225" w:rsidP="00D1722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5780D5F1" w14:textId="77777777" w:rsidR="00D17225" w:rsidRPr="00942C2E" w:rsidRDefault="00D17225" w:rsidP="00D1722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049C5BD7" w14:textId="77777777" w:rsidR="00D17225" w:rsidRDefault="00D17225" w:rsidP="00D1722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D7C000C" w14:textId="77777777" w:rsidR="00D17225" w:rsidRDefault="00D17225" w:rsidP="00D1722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ACE5D" w14:textId="77777777" w:rsidR="00D17225" w:rsidRDefault="00D17225" w:rsidP="00D1722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46B7EF5" w14:textId="77777777" w:rsidR="00D17225" w:rsidRPr="00942C2E" w:rsidRDefault="00D17225" w:rsidP="00D1722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1AF2472F" w14:textId="77777777" w:rsidR="00D17225" w:rsidRPr="00942C2E" w:rsidRDefault="00D17225" w:rsidP="00D1722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5BA1A92B" w14:textId="77777777" w:rsidR="00D17225" w:rsidRPr="00942C2E" w:rsidRDefault="00D17225" w:rsidP="00D1722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63E3C151" w14:textId="77777777" w:rsidR="00D17225" w:rsidRPr="00942C2E" w:rsidRDefault="00D17225" w:rsidP="00D17225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lastRenderedPageBreak/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titucion, brenda datës 06.08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25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17225" w:rsidRPr="00D83004" w14:paraId="0AD05B88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7C3371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CE48EC" w14:textId="77777777" w:rsidR="00D17225" w:rsidRPr="00942C2E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7654230E" w14:textId="77777777" w:rsidR="00D17225" w:rsidRPr="00942C2E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07</w:t>
      </w:r>
      <w:r w:rsidRPr="00DB2457">
        <w:rPr>
          <w:rFonts w:ascii="Times New Roman" w:hAnsi="Times New Roman"/>
          <w:b/>
          <w:i/>
          <w:sz w:val="24"/>
          <w:szCs w:val="24"/>
          <w:lang w:val="it-IT"/>
        </w:rPr>
        <w:t>.0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8</w:t>
      </w:r>
      <w:r w:rsidRPr="00DB2457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14D1C833" w14:textId="77777777" w:rsidR="00D17225" w:rsidRPr="00831AAA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17225" w14:paraId="5812B109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EFA0699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DBECA7" w14:textId="77777777" w:rsidR="00D17225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601E9576" w14:textId="77777777" w:rsidR="00D17225" w:rsidRDefault="00D17225" w:rsidP="00D17225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058BEFD" w14:textId="77777777" w:rsidR="00D17225" w:rsidRDefault="00D17225" w:rsidP="00D17225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7A3B1B3" w14:textId="77777777" w:rsidR="00D17225" w:rsidRDefault="00D17225" w:rsidP="00D1722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DE4E5F0" w14:textId="77777777" w:rsidR="00D17225" w:rsidRDefault="00D17225" w:rsidP="00D1722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7155EDB8" w14:textId="77777777" w:rsidR="00D17225" w:rsidRPr="002702A6" w:rsidRDefault="00D17225" w:rsidP="00D1722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2702A6">
        <w:rPr>
          <w:rFonts w:ascii="Times New Roman" w:hAnsi="Times New Roman"/>
          <w:color w:val="000000" w:themeColor="text1"/>
          <w:sz w:val="24"/>
          <w:szCs w:val="24"/>
          <w:lang w:val="sq-AL"/>
        </w:rPr>
        <w:t>Nr.</w:t>
      </w: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139/2015 “Per veteqeverisjen Vendore”;</w:t>
      </w:r>
    </w:p>
    <w:p w14:paraId="088D9B44" w14:textId="77777777" w:rsidR="00D17225" w:rsidRPr="00874F55" w:rsidRDefault="00D17225" w:rsidP="00D17225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2702A6">
        <w:rPr>
          <w:rFonts w:ascii="Times New Roman" w:hAnsi="Times New Roman"/>
          <w:sz w:val="24"/>
          <w:szCs w:val="24"/>
          <w:lang w:val="it-IT"/>
        </w:rPr>
        <w:t>Rregullor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2702A6">
        <w:rPr>
          <w:rFonts w:ascii="Times New Roman" w:hAnsi="Times New Roman"/>
          <w:sz w:val="24"/>
          <w:szCs w:val="24"/>
          <w:lang w:val="it-IT"/>
        </w:rPr>
        <w:t xml:space="preserve"> e Brendshme e B</w:t>
      </w:r>
      <w:r>
        <w:rPr>
          <w:rFonts w:ascii="Times New Roman" w:hAnsi="Times New Roman"/>
          <w:sz w:val="24"/>
          <w:szCs w:val="24"/>
          <w:lang w:val="it-IT"/>
        </w:rPr>
        <w:t>ashkise Kamez.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17225" w:rsidRPr="00D83004" w14:paraId="18BF344F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B8A3713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6FB6A8" w14:textId="77777777" w:rsidR="00D17225" w:rsidRPr="00942C2E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7A46760A" w14:textId="77777777" w:rsidR="00D17225" w:rsidRPr="00942C2E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7C2B5870" w14:textId="77777777" w:rsidR="00D17225" w:rsidRPr="00942C2E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25ECB5CD" w14:textId="77777777" w:rsidR="00D17225" w:rsidRPr="00942C2E" w:rsidRDefault="00D17225" w:rsidP="00D1722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05074FB8" w14:textId="77777777" w:rsidR="00D17225" w:rsidRDefault="00D17225" w:rsidP="00D1722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89FBF2" w14:textId="77777777" w:rsidR="00D17225" w:rsidRPr="00942C2E" w:rsidRDefault="00D17225" w:rsidP="00D1722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3C932BEF" w14:textId="77777777" w:rsidR="00D17225" w:rsidRPr="00942C2E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7509526D" w14:textId="77777777" w:rsidR="00D17225" w:rsidRPr="009F76D3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</w:t>
      </w: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 xml:space="preserve">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17225" w:rsidRPr="00D83004" w14:paraId="11EA0385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AC214D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864AA2" w14:textId="77777777" w:rsidR="00D17225" w:rsidRPr="00942C2E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5995C78D" w14:textId="77777777" w:rsidR="00D17225" w:rsidRPr="00942C2E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2155BF0" w14:textId="77777777" w:rsidR="00D17225" w:rsidRPr="009257FC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6874FFB8" w14:textId="77777777" w:rsidR="00D17225" w:rsidRDefault="00D17225" w:rsidP="00D17225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D17225" w14:paraId="218F951F" w14:textId="77777777" w:rsidTr="0068116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B832782" w14:textId="77777777" w:rsidR="00D17225" w:rsidRDefault="00D17225" w:rsidP="006811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1C589982" w14:textId="77777777" w:rsidR="00D17225" w:rsidRDefault="00D17225" w:rsidP="00D17225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17225" w14:paraId="2C2F1A44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05E280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CF0CEA" w14:textId="77777777" w:rsidR="00D17225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260F7174" w14:textId="77777777" w:rsidR="00D17225" w:rsidRDefault="00D17225" w:rsidP="00D172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980454F" w14:textId="77777777" w:rsidR="00D17225" w:rsidRDefault="00D17225" w:rsidP="00D1722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jetë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shtetas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shqiptar</w:t>
      </w:r>
      <w:proofErr w:type="spellEnd"/>
      <w:r w:rsidRPr="00122666">
        <w:rPr>
          <w:rFonts w:ascii="Times New Roman" w:hAnsi="Times New Roman"/>
          <w:sz w:val="24"/>
          <w:szCs w:val="24"/>
        </w:rPr>
        <w:t>;</w:t>
      </w:r>
    </w:p>
    <w:p w14:paraId="08EFBD32" w14:textId="77777777" w:rsidR="00D17225" w:rsidRDefault="00D17225" w:rsidP="00D1722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ketë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zotësi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plotë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për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vepruar</w:t>
      </w:r>
      <w:proofErr w:type="spellEnd"/>
      <w:r w:rsidRPr="00122666">
        <w:rPr>
          <w:rFonts w:ascii="Times New Roman" w:hAnsi="Times New Roman"/>
          <w:sz w:val="24"/>
          <w:szCs w:val="24"/>
        </w:rPr>
        <w:t>;</w:t>
      </w:r>
    </w:p>
    <w:p w14:paraId="7039E44E" w14:textId="77777777" w:rsidR="00D17225" w:rsidRDefault="00D17225" w:rsidP="00D1722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zotërojë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gjuhën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shqipe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shkruar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dhe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folur</w:t>
      </w:r>
      <w:proofErr w:type="spellEnd"/>
      <w:r w:rsidRPr="00122666">
        <w:rPr>
          <w:rFonts w:ascii="Times New Roman" w:hAnsi="Times New Roman"/>
          <w:sz w:val="24"/>
          <w:szCs w:val="24"/>
        </w:rPr>
        <w:t>;</w:t>
      </w:r>
    </w:p>
    <w:p w14:paraId="77F86690" w14:textId="77777777" w:rsidR="00D17225" w:rsidRPr="00122666" w:rsidRDefault="00D17225" w:rsidP="00D1722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jetë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në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kushte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që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22666">
        <w:rPr>
          <w:rFonts w:ascii="Times New Roman" w:hAnsi="Times New Roman"/>
          <w:sz w:val="24"/>
          <w:szCs w:val="24"/>
        </w:rPr>
        <w:t>lejojnë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kryejë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detyrën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përkatëse</w:t>
      </w:r>
      <w:proofErr w:type="spellEnd"/>
      <w:r w:rsidRPr="00122666">
        <w:rPr>
          <w:rFonts w:ascii="Times New Roman" w:hAnsi="Times New Roman"/>
          <w:sz w:val="24"/>
          <w:szCs w:val="24"/>
        </w:rPr>
        <w:t>;</w:t>
      </w:r>
    </w:p>
    <w:p w14:paraId="0F83A79D" w14:textId="77777777" w:rsidR="00D17225" w:rsidRDefault="00D17225" w:rsidP="00D172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8C1EAE8" w14:textId="77777777" w:rsidR="00D17225" w:rsidRPr="003B7993" w:rsidRDefault="00D17225" w:rsidP="00D172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25D9AF3" w14:textId="77777777" w:rsidR="00D17225" w:rsidRPr="003B7993" w:rsidRDefault="00D17225" w:rsidP="00D17225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6C0E3FDB" w14:textId="77777777" w:rsidR="00D17225" w:rsidRPr="009F76D3" w:rsidRDefault="00D17225" w:rsidP="00D17225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 “Bachelor”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 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“Master Shkencor” apo “Profesional”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Ekonomike perben avantazh. D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79B49DC1" w14:textId="77777777" w:rsidR="00D17225" w:rsidRPr="009F76D3" w:rsidRDefault="00D17225" w:rsidP="00D1722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2114F638" w14:textId="77777777" w:rsidR="00D17225" w:rsidRPr="009F76D3" w:rsidRDefault="00D17225" w:rsidP="00D1722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>Të kenë aftësi të mira komunikuese dhe të punës në grupë.</w:t>
      </w:r>
    </w:p>
    <w:p w14:paraId="3C36749F" w14:textId="77777777" w:rsidR="00D17225" w:rsidRPr="003B7993" w:rsidRDefault="00D17225" w:rsidP="00D1722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D17225" w:rsidRPr="00D83004" w14:paraId="4E9A9575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024CD09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DA7A81" w14:textId="77777777" w:rsidR="00D17225" w:rsidRPr="009257FC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1B64873E" w14:textId="77777777" w:rsidR="00D17225" w:rsidRPr="009257FC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AA511EA" w14:textId="77777777" w:rsidR="00D17225" w:rsidRPr="00D83004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83004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29AD2749" w14:textId="77777777" w:rsidR="00D17225" w:rsidRPr="00D83004" w:rsidRDefault="00D17225" w:rsidP="00D1722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D83004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72C8D6EF" w14:textId="77777777" w:rsidR="00D17225" w:rsidRPr="00D83004" w:rsidRDefault="00D17225" w:rsidP="00D1722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Pr="00D83004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1DEA909A" w14:textId="77777777" w:rsidR="00D17225" w:rsidRPr="00D83004" w:rsidRDefault="00D17225" w:rsidP="00D1722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D83004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4ABA2E80" w14:textId="77777777" w:rsidR="00D17225" w:rsidRPr="00D83004" w:rsidRDefault="00D17225" w:rsidP="00D1722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D83004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6396B412" w14:textId="77777777" w:rsidR="00D17225" w:rsidRDefault="00D17225" w:rsidP="00D1722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278712FF" w14:textId="77777777" w:rsidR="00D17225" w:rsidRDefault="00D17225" w:rsidP="00D1722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3F08F2A" w14:textId="77777777" w:rsidR="00D17225" w:rsidRDefault="00D17225" w:rsidP="00D1722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B0FF85" w14:textId="77777777" w:rsidR="00D17225" w:rsidRDefault="00D17225" w:rsidP="00D1722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47732D" w14:textId="77777777" w:rsidR="00D17225" w:rsidRDefault="00D17225" w:rsidP="00D1722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1A415D" w14:textId="77777777" w:rsidR="00D17225" w:rsidRDefault="00D17225" w:rsidP="00D1722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4A7995" w14:textId="77777777" w:rsidR="00D17225" w:rsidRDefault="00D17225" w:rsidP="00D1722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271913" w14:textId="77777777" w:rsidR="00D17225" w:rsidRPr="00463369" w:rsidRDefault="00D17225" w:rsidP="00D1722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BF9E6D6" w14:textId="77777777" w:rsidR="00D17225" w:rsidRPr="00463369" w:rsidRDefault="00D17225" w:rsidP="00D17225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dates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12.08.2025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Bashkine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D17225" w14:paraId="200846E9" w14:textId="77777777" w:rsidTr="0068116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D19802C" w14:textId="77777777" w:rsidR="00D17225" w:rsidRPr="00D83004" w:rsidRDefault="00D17225" w:rsidP="00681167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06570F80" w14:textId="77777777" w:rsidR="00D17225" w:rsidRDefault="00D17225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54FA4A2F" w14:textId="77777777" w:rsidR="00D17225" w:rsidRDefault="00D17225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20FCDF1E" w14:textId="77777777" w:rsidR="00D17225" w:rsidRDefault="00D17225" w:rsidP="006811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8951748" w14:textId="77777777" w:rsidR="00D17225" w:rsidRDefault="00D17225" w:rsidP="00D17225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17225" w:rsidRPr="00D83004" w14:paraId="7F893E49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AB1FAB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EA95FF" w14:textId="77777777" w:rsidR="00D17225" w:rsidRPr="009257FC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4F2770E0" w14:textId="77777777" w:rsidR="00D17225" w:rsidRPr="009257FC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722330B" w14:textId="77777777" w:rsidR="00D17225" w:rsidRPr="009257FC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13.08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360CF587" w14:textId="77777777" w:rsidR="00D17225" w:rsidRPr="009F76D3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lastRenderedPageBreak/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17225" w14:paraId="424B2EF1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340F4A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3B5C28" w14:textId="77777777" w:rsidR="00D17225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5954A72B" w14:textId="77777777" w:rsidR="00D17225" w:rsidRDefault="00D17225" w:rsidP="00D17225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F9E11BC" w14:textId="77777777" w:rsidR="00D17225" w:rsidRDefault="00D17225" w:rsidP="00D1722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1B2F78" w14:textId="77777777" w:rsidR="00D17225" w:rsidRDefault="00D17225" w:rsidP="00D1722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43F8BDB9" w14:textId="77777777" w:rsidR="00D17225" w:rsidRPr="002702A6" w:rsidRDefault="00D17225" w:rsidP="00D1722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2702A6">
        <w:rPr>
          <w:rFonts w:ascii="Times New Roman" w:hAnsi="Times New Roman"/>
          <w:color w:val="000000" w:themeColor="text1"/>
          <w:sz w:val="24"/>
          <w:szCs w:val="24"/>
          <w:lang w:val="sq-AL"/>
        </w:rPr>
        <w:t>Nr.</w:t>
      </w: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139/2015 “Per  veteqeverisjen Vendore”;</w:t>
      </w:r>
    </w:p>
    <w:p w14:paraId="389345B6" w14:textId="77777777" w:rsidR="00D17225" w:rsidRPr="009F76D3" w:rsidRDefault="00D17225" w:rsidP="00D17225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2702A6">
        <w:rPr>
          <w:rFonts w:ascii="Times New Roman" w:hAnsi="Times New Roman"/>
          <w:sz w:val="24"/>
          <w:szCs w:val="24"/>
          <w:lang w:val="it-IT"/>
        </w:rPr>
        <w:t>Rregullor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2702A6">
        <w:rPr>
          <w:rFonts w:ascii="Times New Roman" w:hAnsi="Times New Roman"/>
          <w:sz w:val="24"/>
          <w:szCs w:val="24"/>
          <w:lang w:val="it-IT"/>
        </w:rPr>
        <w:t xml:space="preserve"> e Brendshme e B</w:t>
      </w:r>
      <w:r>
        <w:rPr>
          <w:rFonts w:ascii="Times New Roman" w:hAnsi="Times New Roman"/>
          <w:sz w:val="24"/>
          <w:szCs w:val="24"/>
          <w:lang w:val="it-IT"/>
        </w:rPr>
        <w:t>ashkise Kamez.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17225" w:rsidRPr="00D83004" w14:paraId="2F4F31FE" w14:textId="77777777" w:rsidTr="0068116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E6395A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32EA32" w14:textId="77777777" w:rsidR="00D17225" w:rsidRPr="009257FC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0C3DAF19" w14:textId="77777777" w:rsidR="00D17225" w:rsidRPr="009257FC" w:rsidRDefault="00D17225" w:rsidP="00D17225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573130C" w14:textId="77777777" w:rsidR="00D17225" w:rsidRDefault="00D17225" w:rsidP="00D17225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1AAE7958" w14:textId="77777777" w:rsidR="00D17225" w:rsidRPr="009257FC" w:rsidRDefault="00D17225" w:rsidP="00D1722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3271F179" w14:textId="77777777" w:rsidR="00D17225" w:rsidRPr="009257FC" w:rsidRDefault="00D17225" w:rsidP="00D1722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584973E4" w14:textId="77777777" w:rsidR="00D17225" w:rsidRPr="009257FC" w:rsidRDefault="00D17225" w:rsidP="00D1722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14EFCFDE" w14:textId="77777777" w:rsidR="00D17225" w:rsidRPr="009257FC" w:rsidRDefault="00D17225" w:rsidP="00D17225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</w:p>
    <w:p w14:paraId="4F06298D" w14:textId="77777777" w:rsidR="00D17225" w:rsidRPr="009F76D3" w:rsidRDefault="00D17225" w:rsidP="00D17225">
      <w:pPr>
        <w:ind w:left="720" w:right="-81"/>
        <w:jc w:val="both"/>
        <w:rPr>
          <w:rFonts w:ascii="Times New Roman" w:hAnsi="Times New Roman"/>
          <w:sz w:val="28"/>
          <w:szCs w:val="24"/>
          <w:lang w:val="it-IT"/>
        </w:rPr>
      </w:pPr>
      <w:hyperlink r:id="rId12" w:history="1">
        <w:r w:rsidRPr="009257FC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17225" w:rsidRPr="00D83004" w14:paraId="791A7EF7" w14:textId="77777777" w:rsidTr="0068116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74DF03" w14:textId="77777777" w:rsidR="00D17225" w:rsidRDefault="00D17225" w:rsidP="0068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9C594C" w14:textId="77777777" w:rsidR="00D17225" w:rsidRPr="009257FC" w:rsidRDefault="00D17225" w:rsidP="006811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0885B914" w14:textId="77777777" w:rsidR="00D17225" w:rsidRPr="009F76D3" w:rsidRDefault="00D17225" w:rsidP="00D1722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Të gjithë kandidatët pjesëmarrës në këtë procedurë do të njoftohen në mënyrë elektronike për rezultatet.</w:t>
      </w:r>
    </w:p>
    <w:p w14:paraId="0D19E4BF" w14:textId="77777777" w:rsidR="00D17225" w:rsidRDefault="00D17225" w:rsidP="00D17225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5693ADF" w14:textId="77777777" w:rsidR="00D17225" w:rsidRDefault="00D17225" w:rsidP="00D17225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BASHKIA KAMEZ</w:t>
      </w:r>
    </w:p>
    <w:p w14:paraId="21043B6E" w14:textId="77777777" w:rsidR="00D17225" w:rsidRDefault="00D17225" w:rsidP="00D17225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DREJTORIA E BURIMEVE NJEREZORE</w:t>
      </w:r>
    </w:p>
    <w:p w14:paraId="3A178EB6" w14:textId="77777777" w:rsidR="008D4943" w:rsidRDefault="008D4943"/>
    <w:sectPr w:rsidR="008D494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42DE" w14:textId="77777777" w:rsidR="00626E98" w:rsidRDefault="00626E98" w:rsidP="00D17225">
      <w:pPr>
        <w:spacing w:after="0" w:line="240" w:lineRule="auto"/>
      </w:pPr>
      <w:r>
        <w:separator/>
      </w:r>
    </w:p>
  </w:endnote>
  <w:endnote w:type="continuationSeparator" w:id="0">
    <w:p w14:paraId="2FF17AFF" w14:textId="77777777" w:rsidR="00626E98" w:rsidRDefault="00626E98" w:rsidP="00D1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9C10" w14:textId="77777777" w:rsidR="00D17225" w:rsidRPr="00E7568C" w:rsidRDefault="00D17225" w:rsidP="00D17225">
    <w:pPr>
      <w:pBdr>
        <w:top w:val="single" w:sz="4" w:space="1" w:color="auto"/>
      </w:pBdr>
      <w:tabs>
        <w:tab w:val="center" w:pos="4680"/>
        <w:tab w:val="right" w:pos="9360"/>
      </w:tabs>
      <w:spacing w:after="160" w:line="259" w:lineRule="auto"/>
      <w:jc w:val="center"/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</w:pPr>
    <w:bookmarkStart w:id="1" w:name="_Hlk179889959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Adresa: Bulevardi “</w:t>
    </w:r>
    <w:bookmarkStart w:id="2" w:name="_Hlk7948043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Nënë Tereza</w:t>
    </w:r>
    <w:bookmarkEnd w:id="2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 xml:space="preserve">”, nr. 492 Kamëz, tel.: +355 47 200 </w:t>
    </w:r>
    <w:bookmarkStart w:id="3" w:name="_Hlk112228528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177</w:t>
    </w:r>
    <w:bookmarkEnd w:id="3"/>
    <w:r w:rsidRPr="00E7568C">
      <w:rPr>
        <w:rFonts w:ascii="Times New Roman" w:eastAsia="MS Mincho" w:hAnsi="Times New Roman"/>
        <w:kern w:val="2"/>
        <w:sz w:val="18"/>
        <w:szCs w:val="16"/>
        <w:lang w:val="sq-AL"/>
        <w14:ligatures w14:val="standardContextual"/>
      </w:rPr>
      <w:t>, e-mail: info@kamza.gov.al, web: www.kamza.gov.al</w:t>
    </w:r>
  </w:p>
  <w:bookmarkEnd w:id="1"/>
  <w:p w14:paraId="69879250" w14:textId="77777777" w:rsidR="00D17225" w:rsidRDefault="00D17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8C04" w14:textId="77777777" w:rsidR="00626E98" w:rsidRDefault="00626E98" w:rsidP="00D17225">
      <w:pPr>
        <w:spacing w:after="0" w:line="240" w:lineRule="auto"/>
      </w:pPr>
      <w:r>
        <w:separator/>
      </w:r>
    </w:p>
  </w:footnote>
  <w:footnote w:type="continuationSeparator" w:id="0">
    <w:p w14:paraId="0192D48C" w14:textId="77777777" w:rsidR="00626E98" w:rsidRDefault="00626E98" w:rsidP="00D17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C18"/>
    <w:multiLevelType w:val="hybridMultilevel"/>
    <w:tmpl w:val="0D76E3DA"/>
    <w:lvl w:ilvl="0" w:tplc="572EF8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1E91"/>
    <w:multiLevelType w:val="hybridMultilevel"/>
    <w:tmpl w:val="8D0EDF26"/>
    <w:lvl w:ilvl="0" w:tplc="0A24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755E6F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5"/>
    <w:rsid w:val="00626E98"/>
    <w:rsid w:val="008D4943"/>
    <w:rsid w:val="00D1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638A"/>
  <w15:chartTrackingRefBased/>
  <w15:docId w15:val="{A3F36C6A-CCA0-4D11-B84E-E57D9E5B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D172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17225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D172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1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172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7225"/>
  </w:style>
  <w:style w:type="paragraph" w:styleId="Header">
    <w:name w:val="header"/>
    <w:basedOn w:val="Normal"/>
    <w:link w:val="HeaderChar"/>
    <w:uiPriority w:val="99"/>
    <w:unhideWhenUsed/>
    <w:rsid w:val="00D17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7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2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2161</Words>
  <Characters>12320</Characters>
  <Application>Microsoft Office Word</Application>
  <DocSecurity>0</DocSecurity>
  <Lines>102</Lines>
  <Paragraphs>28</Paragraphs>
  <ScaleCrop>false</ScaleCrop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2025-08-01T08:05:00Z</dcterms:created>
  <dcterms:modified xsi:type="dcterms:W3CDTF">2025-08-01T08:06:00Z</dcterms:modified>
</cp:coreProperties>
</file>