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5919A9">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791B33">
        <w:rPr>
          <w:rFonts w:ascii="Times New Roman" w:eastAsia="Calibri" w:hAnsi="Times New Roman" w:cs="Times New Roman"/>
          <w:b/>
          <w:bCs/>
          <w:sz w:val="28"/>
        </w:rPr>
        <w:t>Juridike</w:t>
      </w:r>
      <w:r w:rsidRPr="00140EB1">
        <w:rPr>
          <w:rFonts w:ascii="Times New Roman" w:eastAsia="Calibri" w:hAnsi="Times New Roman" w:cs="Times New Roman"/>
          <w:b/>
          <w:bCs/>
          <w:sz w:val="28"/>
        </w:rPr>
        <w:t>”</w:t>
      </w: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pozicionet: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00791B33">
        <w:rPr>
          <w:rFonts w:ascii="Times New Roman" w:eastAsia="Calibri" w:hAnsi="Times New Roman" w:cs="Times New Roman"/>
          <w:b/>
          <w:sz w:val="24"/>
          <w:szCs w:val="24"/>
          <w:lang w:val="sq-AL"/>
        </w:rPr>
        <w:t>Specialist i Burimeve Njerëzore”</w:t>
      </w:r>
      <w:r>
        <w:rPr>
          <w:rFonts w:ascii="Times New Roman" w:eastAsia="Calibri" w:hAnsi="Times New Roman" w:cs="Times New Roman"/>
          <w:b/>
          <w:sz w:val="24"/>
          <w:szCs w:val="24"/>
          <w:lang w:val="sq-AL"/>
        </w:rPr>
        <w:t>,</w:t>
      </w:r>
      <w:r w:rsidR="00791B33">
        <w:rPr>
          <w:rFonts w:ascii="Times New Roman" w:eastAsia="Calibri" w:hAnsi="Times New Roman" w:cs="Times New Roman"/>
          <w:b/>
          <w:sz w:val="24"/>
          <w:szCs w:val="24"/>
          <w:lang w:val="sq-AL"/>
        </w:rPr>
        <w:t xml:space="preserve"> Sektori i Burimeve Njerëzore, Drejtoria e Burimeve Njerëzore,</w:t>
      </w:r>
      <w:r w:rsidRPr="005919A9">
        <w:rPr>
          <w:rFonts w:ascii="Times New Roman" w:eastAsia="Calibri" w:hAnsi="Times New Roman" w:cs="Times New Roman"/>
          <w:b/>
          <w:sz w:val="24"/>
          <w:szCs w:val="24"/>
          <w:lang w:val="sq-AL"/>
        </w:rPr>
        <w:t xml:space="preserve"> </w:t>
      </w:r>
      <w:r w:rsidR="00140EB1"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00140EB1" w:rsidRPr="00140EB1">
        <w:rPr>
          <w:rFonts w:ascii="Times New Roman" w:eastAsia="Calibri" w:hAnsi="Times New Roman" w:cs="Times New Roman"/>
          <w:b/>
          <w:sz w:val="24"/>
          <w:szCs w:val="24"/>
          <w:lang w:val="sq-AL"/>
        </w:rPr>
        <w:t>s IV-2.</w:t>
      </w:r>
    </w:p>
    <w:p w:rsidR="005919A9" w:rsidRDefault="005919A9" w:rsidP="00791B3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sidR="00791B33">
        <w:rPr>
          <w:rFonts w:ascii="Times New Roman" w:eastAsia="Calibri" w:hAnsi="Times New Roman" w:cs="Times New Roman"/>
          <w:b/>
          <w:sz w:val="24"/>
          <w:szCs w:val="24"/>
          <w:lang w:val="sq-AL"/>
        </w:rPr>
        <w:t>Jurist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Sektori i  </w:t>
      </w:r>
      <w:r w:rsidR="00791B33" w:rsidRPr="00791B33">
        <w:rPr>
          <w:rFonts w:ascii="Times New Roman" w:eastAsia="Calibri" w:hAnsi="Times New Roman" w:cs="Times New Roman"/>
          <w:b/>
          <w:sz w:val="24"/>
          <w:szCs w:val="24"/>
          <w:lang w:val="sq-AL"/>
        </w:rPr>
        <w:t>I</w:t>
      </w:r>
      <w:r w:rsidR="00791B33">
        <w:rPr>
          <w:rFonts w:ascii="Times New Roman" w:eastAsia="Calibri" w:hAnsi="Times New Roman" w:cs="Times New Roman"/>
          <w:b/>
          <w:sz w:val="24"/>
          <w:szCs w:val="24"/>
          <w:lang w:val="sq-AL"/>
        </w:rPr>
        <w:t>n</w:t>
      </w:r>
      <w:r w:rsidR="00791B33" w:rsidRPr="00791B33">
        <w:rPr>
          <w:rFonts w:ascii="Times New Roman" w:eastAsia="Calibri" w:hAnsi="Times New Roman" w:cs="Times New Roman"/>
          <w:b/>
          <w:sz w:val="24"/>
          <w:szCs w:val="24"/>
          <w:lang w:val="sq-AL"/>
        </w:rPr>
        <w:t>spektoriat</w:t>
      </w:r>
      <w:r w:rsidR="00791B33">
        <w:rPr>
          <w:rFonts w:ascii="Times New Roman" w:eastAsia="Calibri" w:hAnsi="Times New Roman" w:cs="Times New Roman"/>
          <w:b/>
          <w:sz w:val="24"/>
          <w:szCs w:val="24"/>
          <w:lang w:val="sq-AL"/>
        </w:rPr>
        <w:t xml:space="preserve">it Vendor </w:t>
      </w:r>
      <w:r w:rsidR="00791B33" w:rsidRPr="00791B33">
        <w:rPr>
          <w:rFonts w:ascii="Times New Roman" w:eastAsia="Calibri" w:hAnsi="Times New Roman" w:cs="Times New Roman"/>
          <w:b/>
          <w:sz w:val="24"/>
          <w:szCs w:val="24"/>
          <w:lang w:val="sq-AL"/>
        </w:rPr>
        <w:t>i Mbrotjes s</w:t>
      </w:r>
      <w:r w:rsidR="00791B33">
        <w:rPr>
          <w:rFonts w:ascii="Times New Roman" w:eastAsia="Calibri" w:hAnsi="Times New Roman" w:cs="Times New Roman"/>
          <w:b/>
          <w:sz w:val="24"/>
          <w:szCs w:val="24"/>
          <w:lang w:val="sq-AL"/>
        </w:rPr>
        <w:t>ë</w:t>
      </w:r>
      <w:r w:rsidR="00791B33" w:rsidRPr="00791B33">
        <w:rPr>
          <w:rFonts w:ascii="Times New Roman" w:eastAsia="Calibri" w:hAnsi="Times New Roman" w:cs="Times New Roman"/>
          <w:b/>
          <w:sz w:val="24"/>
          <w:szCs w:val="24"/>
          <w:lang w:val="sq-AL"/>
        </w:rPr>
        <w:t xml:space="preserve"> Teritorit</w:t>
      </w:r>
      <w:r>
        <w:rPr>
          <w:rFonts w:ascii="Times New Roman" w:eastAsia="Calibri" w:hAnsi="Times New Roman" w:cs="Times New Roman"/>
          <w:b/>
          <w:sz w:val="24"/>
          <w:szCs w:val="24"/>
          <w:lang w:val="sq-AL"/>
        </w:rPr>
        <w:t>,</w:t>
      </w:r>
      <w:r w:rsidR="00791B33">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919A9" w:rsidRPr="00140EB1" w:rsidRDefault="005919A9" w:rsidP="005919A9">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AC4251">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w:t>
            </w:r>
            <w:r w:rsidR="00AC4251">
              <w:rPr>
                <w:rFonts w:ascii="Times New Roman" w:eastAsia="MS Mincho" w:hAnsi="Times New Roman" w:cs="Times New Roman"/>
                <w:b/>
                <w:i/>
                <w:sz w:val="24"/>
                <w:szCs w:val="24"/>
                <w:u w:val="single"/>
              </w:rPr>
              <w:t>5</w:t>
            </w:r>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140EB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pozicionet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Të ndjekë dhe evidentojë me shkrim zbatimin e orarit të punës, prezencën e personelit në punë në</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drejtoritë dhe sektorët e bashkisë, si dhe në institucionet varëse.</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Në bashkëpunim me përgjegjësin e sektorit ushtron kontrolle për prezencën e punonjësve Siglon listë</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 xml:space="preserve">prezencat dhe </w:t>
      </w:r>
      <w:proofErr w:type="gramStart"/>
      <w:r w:rsidRPr="007F6219">
        <w:rPr>
          <w:rFonts w:ascii="Times New Roman" w:hAnsi="Times New Roman" w:cs="Times New Roman"/>
          <w:color w:val="000000"/>
          <w:sz w:val="24"/>
          <w:szCs w:val="24"/>
        </w:rPr>
        <w:t>ia</w:t>
      </w:r>
      <w:proofErr w:type="gramEnd"/>
      <w:r w:rsidRPr="007F6219">
        <w:rPr>
          <w:rFonts w:ascii="Times New Roman" w:hAnsi="Times New Roman" w:cs="Times New Roman"/>
          <w:color w:val="000000"/>
          <w:sz w:val="24"/>
          <w:szCs w:val="24"/>
        </w:rPr>
        <w:t xml:space="preserve"> përcjell sektorit të Fianncës.</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Kërkon nga personeli i Bashkisë zbatimin e rregullores së administratës, akteve ligjore dhe nënligjore</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për disiplinën në punë të nëpunësit civil dhe vendimet e udhëzimet e Kryetarit të Bashkisë</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T’i japë sektorit të financës të dhënat e nevojshme për pagat, klasat, vjetërsinë në punë, masën e</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shpërblimit për funksionin, shkallën e vështirësisë në punë etj. Koordinon punën dhe informon</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specialistin llogaritar për ndryshimet në vjetërsinë e punonjësve si edhe për nryshimet në nivelet e</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kualifikimit dhe arsimimit të punonjësve.</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 xml:space="preserve"> Plotëson kontrata e punës së punonjësve.</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Administron regjistrin themeltar të personelit dhe punonjësve të bashkisë, me të gjitha të dhënat</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përkatëse dhe bën azhornimin sipas rastit.</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lastRenderedPageBreak/>
        <w:t>Është përgjegjës për të gjitha interpretimet juridike (me shkrim) në lidhje me proçes verbalin e konstatimit</w:t>
      </w:r>
      <w:r>
        <w:rPr>
          <w:rFonts w:ascii="Times New Roman" w:hAnsi="Times New Roman" w:cs="Times New Roman"/>
          <w:sz w:val="24"/>
          <w:szCs w:val="24"/>
        </w:rPr>
        <w:t xml:space="preserve"> të kundravajtjeve </w:t>
      </w:r>
      <w:proofErr w:type="gramStart"/>
      <w:r>
        <w:rPr>
          <w:rFonts w:ascii="Times New Roman" w:hAnsi="Times New Roman" w:cs="Times New Roman"/>
          <w:sz w:val="24"/>
          <w:szCs w:val="24"/>
        </w:rPr>
        <w:t>( P.V.K.K</w:t>
      </w:r>
      <w:proofErr w:type="gramEnd"/>
      <w:r>
        <w:rPr>
          <w:rFonts w:ascii="Times New Roman" w:hAnsi="Times New Roman" w:cs="Times New Roman"/>
          <w:sz w:val="24"/>
          <w:szCs w:val="24"/>
        </w:rPr>
        <w:t>.).</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 Administron dokumentacionin (arkivën) e IMT.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Arkivon dokumentacionin ligjor në dosjen pë</w:t>
      </w:r>
      <w:r>
        <w:rPr>
          <w:rFonts w:ascii="Times New Roman" w:hAnsi="Times New Roman" w:cs="Times New Roman"/>
          <w:sz w:val="24"/>
          <w:szCs w:val="24"/>
        </w:rPr>
        <w:t xml:space="preserve">rkatëse të çdo subjekti.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Përcjell tek Kryeinspektori informacion të përditësuar dhe dokumentacion që lidhet me proçedurat dhe aktet ligjore, dhe propozon ndjekjen e mëtejshme sipas ligjit.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Administron dokumentacionin (arkivën) e IMT.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Koncepton aktet dhe vendimet e IMT, dhe i paraqet për miratim </w:t>
      </w:r>
      <w:proofErr w:type="gramStart"/>
      <w:r w:rsidRPr="004C6197">
        <w:rPr>
          <w:rFonts w:ascii="Times New Roman" w:hAnsi="Times New Roman" w:cs="Times New Roman"/>
          <w:sz w:val="24"/>
          <w:szCs w:val="24"/>
        </w:rPr>
        <w:t>te</w:t>
      </w:r>
      <w:proofErr w:type="gramEnd"/>
      <w:r w:rsidRPr="004C6197">
        <w:rPr>
          <w:rFonts w:ascii="Times New Roman" w:hAnsi="Times New Roman" w:cs="Times New Roman"/>
          <w:sz w:val="24"/>
          <w:szCs w:val="24"/>
        </w:rPr>
        <w:t xml:space="preserve"> Kryeinspektori.</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 Në bazë të procesverbalit të konstatimit dhe relacionit të inspektorit, paraqet për Kryeinspektorin interpretimet ligjore. </w:t>
      </w:r>
    </w:p>
    <w:p w:rsidR="00791B33" w:rsidRPr="00791B33" w:rsidRDefault="00791B33" w:rsidP="00791B33">
      <w:pPr>
        <w:autoSpaceDE w:val="0"/>
        <w:autoSpaceDN w:val="0"/>
        <w:adjustRightInd w:val="0"/>
        <w:spacing w:after="0"/>
        <w:ind w:left="360"/>
        <w:jc w:val="both"/>
        <w:rPr>
          <w:rFonts w:ascii="Times New Roman" w:hAnsi="Times New Roman" w:cs="Times New Roman"/>
          <w:color w:val="000000"/>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w:t>
      </w:r>
      <w:r w:rsidR="0040609F">
        <w:rPr>
          <w:rFonts w:ascii="Times New Roman" w:eastAsia="Calibri" w:hAnsi="Times New Roman" w:cs="Times New Roman"/>
          <w:color w:val="000000"/>
          <w:sz w:val="24"/>
          <w:szCs w:val="24"/>
        </w:rPr>
        <w:t xml:space="preserve"> ose </w:t>
      </w:r>
      <w:r w:rsidRPr="00140EB1">
        <w:rPr>
          <w:rFonts w:ascii="Times New Roman" w:eastAsia="Calibri" w:hAnsi="Times New Roman" w:cs="Times New Roman"/>
          <w:color w:val="000000"/>
          <w:sz w:val="24"/>
          <w:szCs w:val="24"/>
        </w:rPr>
        <w:t xml:space="preserve">“Master Profesional” në </w:t>
      </w:r>
      <w:r w:rsidR="0040609F" w:rsidRPr="0040609F">
        <w:rPr>
          <w:rFonts w:ascii="Times New Roman" w:eastAsia="Calibri" w:hAnsi="Times New Roman" w:cs="Times New Roman"/>
          <w:bCs/>
          <w:sz w:val="24"/>
          <w:szCs w:val="24"/>
        </w:rPr>
        <w:t xml:space="preserve">Shkenca </w:t>
      </w:r>
      <w:r w:rsidR="00791B33">
        <w:rPr>
          <w:rFonts w:ascii="Times New Roman" w:eastAsia="Calibri" w:hAnsi="Times New Roman" w:cs="Times New Roman"/>
          <w:bCs/>
          <w:sz w:val="24"/>
          <w:szCs w:val="24"/>
        </w:rPr>
        <w:t>Juridike</w:t>
      </w:r>
      <w:r w:rsidRPr="0040609F">
        <w:rPr>
          <w:rFonts w:ascii="Times New Roman" w:eastAsia="Calibri" w:hAnsi="Times New Roman" w:cs="Times New Roman"/>
          <w:bCs/>
          <w:sz w:val="24"/>
          <w:szCs w:val="24"/>
        </w:rPr>
        <w:t>.</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Jetëshkrim i plotësuar në përputhje me dokumentin tip që e gjeni në linkun:</w:t>
      </w:r>
    </w:p>
    <w:p w:rsidR="00140EB1" w:rsidRPr="00140EB1" w:rsidRDefault="0030614A"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40609F" w:rsidRPr="00140EB1" w:rsidRDefault="0040609F" w:rsidP="0040609F">
      <w:pPr>
        <w:ind w:left="360"/>
        <w:contextualSpacing/>
        <w:rPr>
          <w:rFonts w:ascii="Times New Roman" w:eastAsia="Calibri" w:hAnsi="Times New Roman" w:cs="Times New Roman"/>
          <w:sz w:val="24"/>
          <w:szCs w:val="24"/>
        </w:rPr>
      </w:pPr>
    </w:p>
    <w:p w:rsidR="0040609F" w:rsidRP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40609F"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791B33"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5E534B">
          <w:rPr>
            <w:rStyle w:val="Hyperlink"/>
            <w:rFonts w:ascii="Calibri" w:eastAsia="Calibri" w:hAnsi="Calibri" w:cs="Times New Roman"/>
            <w:sz w:val="24"/>
            <w:szCs w:val="24"/>
          </w:rPr>
          <w:t>ëëë</w:t>
        </w:r>
        <w:r w:rsidR="0040609F" w:rsidRPr="00960741">
          <w:rPr>
            <w:rStyle w:val="Hyperlink"/>
            <w:rFonts w:ascii="Calibri" w:eastAsia="Calibri" w:hAnsi="Calibri" w:cs="Times New Roman"/>
            <w:sz w:val="24"/>
            <w:szCs w:val="24"/>
          </w:rPr>
          <w:t>.dap.gov.al</w:t>
        </w:r>
      </w:hyperlink>
      <w:r w:rsidRPr="00140EB1">
        <w:rPr>
          <w:rFonts w:ascii="Times New Roman" w:eastAsia="Calibri" w:hAnsi="Times New Roman" w:cs="Times New Roman"/>
          <w:sz w:val="24"/>
          <w:szCs w:val="24"/>
        </w:rPr>
        <w:t>.</w:t>
      </w:r>
    </w:p>
    <w:p w:rsidR="00140EB1" w:rsidRPr="00140EB1" w:rsidRDefault="0030614A"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40609F" w:rsidRPr="00140EB1" w:rsidRDefault="0040609F" w:rsidP="00140EB1">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40609F" w:rsidRDefault="00140EB1" w:rsidP="0040609F">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“Bachelor”ose “Master Profesional” në</w:t>
      </w:r>
      <w:r w:rsidRPr="00140EB1">
        <w:rPr>
          <w:rFonts w:ascii="Times New Roman" w:eastAsia="Calibri" w:hAnsi="Times New Roman" w:cs="Times New Roman"/>
          <w:bCs/>
          <w:sz w:val="24"/>
          <w:szCs w:val="24"/>
        </w:rPr>
        <w:t xml:space="preserve"> </w:t>
      </w:r>
      <w:r w:rsidR="0040609F" w:rsidRPr="0040609F">
        <w:rPr>
          <w:rFonts w:ascii="Times New Roman" w:eastAsia="Calibri" w:hAnsi="Times New Roman" w:cs="Times New Roman"/>
          <w:bCs/>
          <w:sz w:val="24"/>
          <w:szCs w:val="24"/>
        </w:rPr>
        <w:t xml:space="preserve">Shkenca </w:t>
      </w:r>
      <w:r w:rsidR="00791B33">
        <w:rPr>
          <w:rFonts w:ascii="Times New Roman" w:eastAsia="Calibri" w:hAnsi="Times New Roman" w:cs="Times New Roman"/>
          <w:bCs/>
          <w:sz w:val="24"/>
          <w:szCs w:val="24"/>
        </w:rPr>
        <w:t>Juridike</w:t>
      </w:r>
      <w:r w:rsidR="0040609F" w:rsidRPr="0040609F">
        <w:rPr>
          <w:rFonts w:ascii="Times New Roman" w:eastAsia="Calibri" w:hAnsi="Times New Roman" w:cs="Times New Roman"/>
          <w:bCs/>
          <w:sz w:val="24"/>
          <w:szCs w:val="24"/>
        </w:rPr>
        <w:t>.</w:t>
      </w:r>
      <w:r w:rsidR="0040609F"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140EB1" w:rsidRPr="0040609F"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40609F" w:rsidRPr="00140EB1" w:rsidRDefault="0040609F" w:rsidP="0040609F">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30614A"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lastRenderedPageBreak/>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Default="00140EB1"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Pr="00140EB1" w:rsidRDefault="0040609F"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140EB1" w:rsidRPr="00140EB1" w:rsidRDefault="00140EB1" w:rsidP="00140EB1">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5E534B">
          <w:rPr>
            <w:rStyle w:val="Hyperlink"/>
            <w:rFonts w:ascii="Calibri" w:eastAsia="Calibri" w:hAnsi="Calibri" w:cs="Times New Roman"/>
            <w:sz w:val="24"/>
          </w:rPr>
          <w:t>ëëë</w:t>
        </w:r>
        <w:r w:rsidR="003E026A" w:rsidRPr="009B2CF9">
          <w:rPr>
            <w:rStyle w:val="Hyperlink"/>
            <w:rFonts w:ascii="Calibri" w:eastAsia="Calibri" w:hAnsi="Calibri" w:cs="Times New Roman"/>
            <w:sz w:val="24"/>
          </w:rPr>
          <w:t>.dap.gov.al</w:t>
        </w:r>
      </w:hyperlink>
    </w:p>
    <w:p w:rsidR="00140EB1" w:rsidRPr="00140EB1" w:rsidRDefault="0030614A" w:rsidP="00140EB1">
      <w:pPr>
        <w:ind w:left="720" w:right="-81"/>
        <w:jc w:val="both"/>
        <w:rPr>
          <w:rFonts w:ascii="Calibri" w:eastAsia="Calibri" w:hAnsi="Calibri" w:cs="Times New Roman"/>
          <w:color w:val="0000FF"/>
          <w:sz w:val="24"/>
          <w:u w:val="single"/>
        </w:rPr>
      </w:pPr>
      <w:hyperlink r:id="rId14" w:history="1">
        <w:r w:rsidR="00140EB1"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Default="00140EB1" w:rsidP="0040609F">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40609F" w:rsidRPr="00140EB1" w:rsidRDefault="0040609F" w:rsidP="0040609F">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591241A1" wp14:editId="2C6CB17B">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5D22C6">
        <w:rPr>
          <w:rFonts w:ascii="Times New Roman" w:eastAsia="Calibri" w:hAnsi="Times New Roman" w:cs="Times New Roman"/>
          <w:i/>
          <w:sz w:val="24"/>
          <w:szCs w:val="24"/>
        </w:rPr>
        <w:t>“</w:t>
      </w:r>
      <w:r w:rsidR="005D22C6" w:rsidRPr="005D22C6">
        <w:rPr>
          <w:rFonts w:ascii="Times New Roman" w:eastAsia="Calibri" w:hAnsi="Times New Roman" w:cs="Times New Roman"/>
          <w:bCs/>
          <w:i/>
          <w:sz w:val="24"/>
          <w:szCs w:val="24"/>
        </w:rPr>
        <w:t xml:space="preserve">Shkenca </w:t>
      </w:r>
      <w:r w:rsidR="00791B33">
        <w:rPr>
          <w:rFonts w:ascii="Times New Roman" w:eastAsia="Calibri" w:hAnsi="Times New Roman" w:cs="Times New Roman"/>
          <w:bCs/>
          <w:i/>
          <w:sz w:val="24"/>
          <w:szCs w:val="24"/>
        </w:rPr>
        <w:t>Juridike</w:t>
      </w:r>
      <w:r w:rsidRPr="005D22C6">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60E1760D" wp14:editId="447ABDAB">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5D22C6">
        <w:rPr>
          <w:rFonts w:ascii="Times New Roman" w:eastAsia="Calibri" w:hAnsi="Times New Roman" w:cs="Times New Roman"/>
          <w:b/>
          <w:sz w:val="24"/>
          <w:szCs w:val="24"/>
        </w:rPr>
        <w:t>“</w:t>
      </w:r>
      <w:r w:rsidR="005D22C6" w:rsidRPr="005D22C6">
        <w:rPr>
          <w:rFonts w:ascii="Times New Roman" w:eastAsia="Calibri" w:hAnsi="Times New Roman" w:cs="Times New Roman"/>
          <w:b/>
          <w:bCs/>
          <w:sz w:val="24"/>
          <w:szCs w:val="24"/>
        </w:rPr>
        <w:t xml:space="preserve">Shkenca </w:t>
      </w:r>
      <w:r w:rsidR="00791B33">
        <w:rPr>
          <w:rFonts w:ascii="Times New Roman" w:eastAsia="Calibri" w:hAnsi="Times New Roman" w:cs="Times New Roman"/>
          <w:b/>
          <w:bCs/>
          <w:sz w:val="24"/>
          <w:szCs w:val="24"/>
        </w:rPr>
        <w:t>Juridike</w:t>
      </w:r>
      <w:r w:rsidRPr="005D22C6">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791B33" w:rsidRDefault="00791B33" w:rsidP="00791B3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“Specialist i Burimeve Njerëzore”, Sektori i Burimeve Njerëzore, Drejtoria e Burimeve Njerëzore,</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791B33" w:rsidRDefault="00791B33" w:rsidP="00791B3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Jurist”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Sektori i  </w:t>
      </w:r>
      <w:r w:rsidRPr="00791B33">
        <w:rPr>
          <w:rFonts w:ascii="Times New Roman" w:eastAsia="Calibri" w:hAnsi="Times New Roman" w:cs="Times New Roman"/>
          <w:b/>
          <w:sz w:val="24"/>
          <w:szCs w:val="24"/>
          <w:lang w:val="sq-AL"/>
        </w:rPr>
        <w:t>I</w:t>
      </w:r>
      <w:r>
        <w:rPr>
          <w:rFonts w:ascii="Times New Roman" w:eastAsia="Calibri" w:hAnsi="Times New Roman" w:cs="Times New Roman"/>
          <w:b/>
          <w:sz w:val="24"/>
          <w:szCs w:val="24"/>
          <w:lang w:val="sq-AL"/>
        </w:rPr>
        <w:t>n</w:t>
      </w:r>
      <w:r w:rsidRPr="00791B33">
        <w:rPr>
          <w:rFonts w:ascii="Times New Roman" w:eastAsia="Calibri" w:hAnsi="Times New Roman" w:cs="Times New Roman"/>
          <w:b/>
          <w:sz w:val="24"/>
          <w:szCs w:val="24"/>
          <w:lang w:val="sq-AL"/>
        </w:rPr>
        <w:t>spektoriat</w:t>
      </w:r>
      <w:r>
        <w:rPr>
          <w:rFonts w:ascii="Times New Roman" w:eastAsia="Calibri" w:hAnsi="Times New Roman" w:cs="Times New Roman"/>
          <w:b/>
          <w:sz w:val="24"/>
          <w:szCs w:val="24"/>
          <w:lang w:val="sq-AL"/>
        </w:rPr>
        <w:t xml:space="preserve">it Vendor </w:t>
      </w:r>
      <w:r w:rsidRPr="00791B33">
        <w:rPr>
          <w:rFonts w:ascii="Times New Roman" w:eastAsia="Calibri" w:hAnsi="Times New Roman" w:cs="Times New Roman"/>
          <w:b/>
          <w:sz w:val="24"/>
          <w:szCs w:val="24"/>
          <w:lang w:val="sq-AL"/>
        </w:rPr>
        <w:t>i Mbrotjes s</w:t>
      </w:r>
      <w:r>
        <w:rPr>
          <w:rFonts w:ascii="Times New Roman" w:eastAsia="Calibri" w:hAnsi="Times New Roman" w:cs="Times New Roman"/>
          <w:b/>
          <w:sz w:val="24"/>
          <w:szCs w:val="24"/>
          <w:lang w:val="sq-AL"/>
        </w:rPr>
        <w:t>ë</w:t>
      </w:r>
      <w:r w:rsidRPr="00791B33">
        <w:rPr>
          <w:rFonts w:ascii="Times New Roman" w:eastAsia="Calibri" w:hAnsi="Times New Roman" w:cs="Times New Roman"/>
          <w:b/>
          <w:sz w:val="24"/>
          <w:szCs w:val="24"/>
          <w:lang w:val="sq-AL"/>
        </w:rPr>
        <w:t xml:space="preserve"> Teritorit</w:t>
      </w:r>
      <w:r>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5D22C6" w:rsidRDefault="005D22C6" w:rsidP="00140EB1">
      <w:pPr>
        <w:tabs>
          <w:tab w:val="left" w:pos="2580"/>
        </w:tabs>
        <w:jc w:val="center"/>
        <w:rPr>
          <w:rFonts w:ascii="Times New Roman" w:eastAsia="MS Mincho" w:hAnsi="Times New Roman"/>
          <w:b/>
          <w:sz w:val="24"/>
          <w:szCs w:val="24"/>
        </w:rPr>
      </w:pPr>
    </w:p>
    <w:p w:rsidR="00791B33" w:rsidRPr="00140EB1" w:rsidRDefault="00791B33" w:rsidP="00140EB1">
      <w:pPr>
        <w:tabs>
          <w:tab w:val="left" w:pos="2580"/>
        </w:tabs>
        <w:jc w:val="center"/>
        <w:rPr>
          <w:rFonts w:ascii="Times New Roman" w:eastAsia="MS Mincho" w:hAnsi="Times New Roman"/>
          <w:b/>
          <w:sz w:val="24"/>
          <w:szCs w:val="24"/>
        </w:rPr>
      </w:pP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5D22C6"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33CB2702" wp14:editId="13A4420F">
            <wp:simplePos x="0" y="0"/>
            <wp:positionH relativeFrom="column">
              <wp:posOffset>-353695</wp:posOffset>
            </wp:positionH>
            <wp:positionV relativeFrom="paragraph">
              <wp:posOffset>-514985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5D22C6">
        <w:rPr>
          <w:rFonts w:ascii="Times New Roman" w:hAnsi="Times New Roman"/>
          <w:i/>
          <w:sz w:val="24"/>
          <w:szCs w:val="24"/>
          <w:lang w:val="it-IT"/>
        </w:rPr>
        <w:t>“</w:t>
      </w:r>
      <w:r w:rsidR="005D22C6" w:rsidRPr="005D22C6">
        <w:rPr>
          <w:rFonts w:ascii="Times New Roman" w:eastAsia="Calibri" w:hAnsi="Times New Roman" w:cs="Times New Roman"/>
          <w:bCs/>
          <w:i/>
          <w:sz w:val="24"/>
          <w:szCs w:val="24"/>
        </w:rPr>
        <w:t xml:space="preserve">Shkenca </w:t>
      </w:r>
      <w:r w:rsidR="00791B33">
        <w:rPr>
          <w:rFonts w:ascii="Times New Roman" w:eastAsia="Calibri" w:hAnsi="Times New Roman" w:cs="Times New Roman"/>
          <w:bCs/>
          <w:i/>
          <w:sz w:val="24"/>
          <w:szCs w:val="24"/>
        </w:rPr>
        <w:t>Juridike</w:t>
      </w:r>
      <w:r w:rsidRPr="005D22C6">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5D22C6">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DD1539" w:rsidRDefault="00140EB1" w:rsidP="005E534B">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DD1539" w:rsidRDefault="00DD1539" w:rsidP="00140EB1">
      <w:pPr>
        <w:spacing w:after="0" w:line="360" w:lineRule="auto"/>
        <w:jc w:val="center"/>
        <w:rPr>
          <w:rFonts w:ascii="Times New Roman" w:hAnsi="Times New Roman" w:cs="Times New Roman"/>
          <w:b/>
          <w:sz w:val="24"/>
          <w:szCs w:val="24"/>
        </w:rPr>
      </w:pPr>
    </w:p>
    <w:p w:rsidR="00DD1539" w:rsidRDefault="00DD1539" w:rsidP="00140EB1">
      <w:pPr>
        <w:spacing w:after="0" w:line="360" w:lineRule="auto"/>
        <w:jc w:val="center"/>
        <w:rPr>
          <w:rFonts w:ascii="Times New Roman" w:hAnsi="Times New Roman" w:cs="Times New Roman"/>
          <w:b/>
          <w:sz w:val="24"/>
          <w:szCs w:val="24"/>
        </w:rPr>
      </w:pPr>
    </w:p>
    <w:p w:rsidR="00DD1539" w:rsidRDefault="00DD1539" w:rsidP="00DD1539">
      <w:pPr>
        <w:spacing w:after="0" w:line="360" w:lineRule="auto"/>
        <w:rPr>
          <w:rFonts w:ascii="Times New Roman" w:hAnsi="Times New Roman" w:cs="Times New Roman"/>
          <w:b/>
          <w:sz w:val="24"/>
          <w:szCs w:val="24"/>
        </w:rPr>
      </w:pPr>
      <w:r w:rsidRPr="002F6ED7">
        <w:rPr>
          <w:rFonts w:ascii="Arial" w:eastAsia="SimSun" w:hAnsi="Arial" w:cs="Arial"/>
          <w:noProof/>
          <w:color w:val="333333"/>
          <w:sz w:val="24"/>
          <w:szCs w:val="24"/>
        </w:rPr>
        <w:drawing>
          <wp:anchor distT="0" distB="0" distL="114300" distR="114300" simplePos="0" relativeHeight="251665408" behindDoc="0" locked="0" layoutInCell="1" allowOverlap="1" wp14:anchorId="1F86F41F" wp14:editId="1750055B">
            <wp:simplePos x="0" y="0"/>
            <wp:positionH relativeFrom="column">
              <wp:posOffset>-239395</wp:posOffset>
            </wp:positionH>
            <wp:positionV relativeFrom="paragraph">
              <wp:posOffset>-692150</wp:posOffset>
            </wp:positionV>
            <wp:extent cx="6390640" cy="875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DD1539" w:rsidRPr="00816C65" w:rsidRDefault="00DD1539" w:rsidP="00DD1539">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DD1539" w:rsidRPr="00816C65" w:rsidRDefault="00DD1539" w:rsidP="00DD1539">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DD1539" w:rsidRPr="00816C65" w:rsidRDefault="00DD1539" w:rsidP="00DD1539">
      <w:pPr>
        <w:spacing w:after="0" w:line="240" w:lineRule="auto"/>
        <w:jc w:val="center"/>
        <w:rPr>
          <w:rFonts w:ascii="Times New Roman" w:eastAsia="SimSun" w:hAnsi="Times New Roman"/>
          <w:b/>
          <w:bCs/>
          <w:color w:val="000000"/>
          <w:sz w:val="24"/>
          <w:szCs w:val="24"/>
          <w:lang w:val="it-IT"/>
        </w:rPr>
      </w:pPr>
    </w:p>
    <w:p w:rsidR="00DD1539" w:rsidRPr="00816C65" w:rsidRDefault="00DD1539" w:rsidP="00DD1539">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DD1539" w:rsidRPr="00816C65" w:rsidRDefault="00DD1539" w:rsidP="00DD1539">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 xml:space="preserve">NJOFTIM MBI REZULTATET E VERIFIKIMIT PARAPRAK </w:t>
      </w:r>
    </w:p>
    <w:p w:rsidR="00DD1539" w:rsidRPr="00816C65" w:rsidRDefault="00DD1539" w:rsidP="00DD1539">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PËR PRANIMIN NË SHËRBIMIN CIVIL</w:t>
      </w:r>
    </w:p>
    <w:p w:rsidR="00DD1539" w:rsidRPr="00816C65" w:rsidRDefault="00DD1539" w:rsidP="00DD1539">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NË KATEGORINË EKZEKUTIVE (Specialist)</w:t>
      </w:r>
    </w:p>
    <w:p w:rsidR="00DD1539" w:rsidRPr="00816C65" w:rsidRDefault="00DD1539" w:rsidP="00DD1539">
      <w:pPr>
        <w:spacing w:after="0"/>
        <w:jc w:val="center"/>
        <w:rPr>
          <w:rFonts w:ascii="Times New Roman" w:hAnsi="Times New Roman"/>
          <w:b/>
          <w:sz w:val="28"/>
        </w:rPr>
      </w:pPr>
    </w:p>
    <w:p w:rsidR="00DD1539" w:rsidRPr="00735426" w:rsidRDefault="00DD1539" w:rsidP="00DD1539">
      <w:pPr>
        <w:jc w:val="center"/>
        <w:rPr>
          <w:rFonts w:ascii="Times New Roman" w:eastAsia="Calibri" w:hAnsi="Times New Roman" w:cs="Times New Roman"/>
          <w:b/>
          <w:bCs/>
          <w:sz w:val="28"/>
          <w:szCs w:val="28"/>
        </w:rPr>
      </w:pPr>
      <w:r w:rsidRPr="00816C65">
        <w:rPr>
          <w:rFonts w:ascii="Times New Roman" w:hAnsi="Times New Roman"/>
          <w:b/>
          <w:sz w:val="28"/>
        </w:rPr>
        <w:t>Lloji i diplomës “</w:t>
      </w:r>
      <w:r>
        <w:rPr>
          <w:rFonts w:ascii="Times New Roman" w:eastAsia="Calibri" w:hAnsi="Times New Roman" w:cs="Times New Roman"/>
          <w:b/>
          <w:sz w:val="28"/>
          <w:szCs w:val="28"/>
        </w:rPr>
        <w:t>S</w:t>
      </w:r>
      <w:r w:rsidRPr="00D83558">
        <w:rPr>
          <w:rFonts w:ascii="Times New Roman" w:eastAsia="Calibri" w:hAnsi="Times New Roman" w:cs="Times New Roman"/>
          <w:b/>
          <w:sz w:val="28"/>
          <w:szCs w:val="28"/>
        </w:rPr>
        <w:t xml:space="preserve">hkenca </w:t>
      </w:r>
      <w:r w:rsidR="005E534B">
        <w:rPr>
          <w:rFonts w:ascii="Times New Roman" w:eastAsia="Calibri" w:hAnsi="Times New Roman" w:cs="Times New Roman"/>
          <w:b/>
          <w:bCs/>
          <w:sz w:val="28"/>
          <w:szCs w:val="28"/>
        </w:rPr>
        <w:t>Juridike</w:t>
      </w:r>
      <w:r w:rsidRPr="00EC0016">
        <w:rPr>
          <w:rFonts w:ascii="Times New Roman" w:eastAsia="Calibri" w:hAnsi="Times New Roman" w:cs="Times New Roman"/>
          <w:b/>
          <w:bCs/>
          <w:sz w:val="28"/>
          <w:szCs w:val="28"/>
        </w:rPr>
        <w:t>”</w:t>
      </w:r>
    </w:p>
    <w:p w:rsidR="00DD1539" w:rsidRPr="00816C65" w:rsidRDefault="00DD1539" w:rsidP="00DD1539">
      <w:pPr>
        <w:jc w:val="center"/>
        <w:rPr>
          <w:rFonts w:ascii="Times New Roman" w:hAnsi="Times New Roman"/>
          <w:b/>
          <w:bCs/>
          <w:sz w:val="28"/>
        </w:rPr>
      </w:pPr>
      <w:r w:rsidRPr="00816C65">
        <w:rPr>
          <w:rFonts w:ascii="Times New Roman" w:hAnsi="Times New Roman"/>
          <w:b/>
          <w:sz w:val="28"/>
        </w:rPr>
        <w:t>Niveli minimal i diplomës “Bachelor”ose “Master Profesional”</w:t>
      </w:r>
    </w:p>
    <w:p w:rsidR="00DD1539" w:rsidRPr="00816C65" w:rsidRDefault="00DD1539" w:rsidP="00DD1539">
      <w:pPr>
        <w:spacing w:after="0"/>
        <w:jc w:val="center"/>
        <w:rPr>
          <w:rFonts w:ascii="Times New Roman" w:eastAsia="MS Mincho" w:hAnsi="Times New Roman"/>
          <w:b/>
          <w:sz w:val="28"/>
          <w:szCs w:val="28"/>
          <w:lang w:val="it-IT"/>
        </w:rPr>
      </w:pPr>
    </w:p>
    <w:p w:rsidR="00DD1539" w:rsidRPr="00816C65" w:rsidRDefault="00DD1539" w:rsidP="00DD1539">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 xml:space="preserve">           Në zbatim të nenit 22 të ligjit 152/2013 </w:t>
      </w:r>
      <w:r w:rsidRPr="00816C65">
        <w:rPr>
          <w:rFonts w:ascii="Times New Roman" w:hAnsi="Times New Roman"/>
          <w:i/>
          <w:sz w:val="24"/>
          <w:szCs w:val="24"/>
          <w:lang w:val="it-IT"/>
        </w:rPr>
        <w:t>“Për nëpunësin civil”</w:t>
      </w:r>
      <w:r w:rsidRPr="00816C65">
        <w:rPr>
          <w:rFonts w:ascii="Times New Roman" w:hAnsi="Times New Roman"/>
          <w:sz w:val="24"/>
          <w:szCs w:val="24"/>
          <w:lang w:val="it-IT"/>
        </w:rPr>
        <w:t>, i ndryshuar, si dhe të Kreut II, të Vendimit Nr. 243, datë 18/03/2015, të Këshillit të Ministrave,  Drejtoria e Burimeve Njerëzore në Bashkinë Kurbin në përfundim të verifikimit paraprak të kandidatëve, për përmbushjen e kushteve të pranimit në shërbimin civil dhe kërkesave të veçanta të shpallura në shpalljen për konkurrim,  për</w:t>
      </w:r>
      <w:r w:rsidR="005E534B">
        <w:rPr>
          <w:rFonts w:ascii="Times New Roman" w:hAnsi="Times New Roman"/>
          <w:sz w:val="24"/>
          <w:szCs w:val="24"/>
          <w:lang w:val="it-IT"/>
        </w:rPr>
        <w:t xml:space="preserve"> grupin e </w:t>
      </w:r>
      <w:r w:rsidRPr="00816C65">
        <w:rPr>
          <w:rFonts w:ascii="Times New Roman" w:hAnsi="Times New Roman"/>
          <w:sz w:val="24"/>
          <w:szCs w:val="24"/>
          <w:lang w:val="it-IT"/>
        </w:rPr>
        <w:t xml:space="preserve"> pozicion</w:t>
      </w:r>
      <w:r w:rsidR="005E534B">
        <w:rPr>
          <w:rFonts w:ascii="Times New Roman" w:hAnsi="Times New Roman"/>
          <w:sz w:val="24"/>
          <w:szCs w:val="24"/>
          <w:lang w:val="it-IT"/>
        </w:rPr>
        <w:t>eve</w:t>
      </w:r>
      <w:r w:rsidRPr="00816C65">
        <w:rPr>
          <w:rFonts w:ascii="Times New Roman" w:hAnsi="Times New Roman"/>
          <w:sz w:val="24"/>
          <w:szCs w:val="24"/>
          <w:lang w:val="it-IT"/>
        </w:rPr>
        <w:t xml:space="preserve"> </w:t>
      </w:r>
      <w:r w:rsidR="005E534B">
        <w:rPr>
          <w:rFonts w:ascii="Times New Roman" w:hAnsi="Times New Roman"/>
          <w:sz w:val="24"/>
          <w:szCs w:val="24"/>
          <w:lang w:val="it-IT"/>
        </w:rPr>
        <w:t>të</w:t>
      </w:r>
      <w:r w:rsidRPr="00816C65">
        <w:rPr>
          <w:rFonts w:ascii="Times New Roman" w:hAnsi="Times New Roman"/>
          <w:sz w:val="24"/>
          <w:szCs w:val="24"/>
          <w:lang w:val="it-IT"/>
        </w:rPr>
        <w:t xml:space="preserve"> punës:</w:t>
      </w:r>
    </w:p>
    <w:p w:rsidR="005E534B" w:rsidRDefault="005E534B" w:rsidP="005E534B">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“Specialist i Burimeve Njerëzore”, Sektori i Burimeve Njerëzore, Drejtoria e Burimeve Njerëzore,</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E534B" w:rsidRDefault="005E534B" w:rsidP="005E534B">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Jurist”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Sektori i  </w:t>
      </w:r>
      <w:r w:rsidRPr="00791B33">
        <w:rPr>
          <w:rFonts w:ascii="Times New Roman" w:eastAsia="Calibri" w:hAnsi="Times New Roman" w:cs="Times New Roman"/>
          <w:b/>
          <w:sz w:val="24"/>
          <w:szCs w:val="24"/>
          <w:lang w:val="sq-AL"/>
        </w:rPr>
        <w:t>I</w:t>
      </w:r>
      <w:r>
        <w:rPr>
          <w:rFonts w:ascii="Times New Roman" w:eastAsia="Calibri" w:hAnsi="Times New Roman" w:cs="Times New Roman"/>
          <w:b/>
          <w:sz w:val="24"/>
          <w:szCs w:val="24"/>
          <w:lang w:val="sq-AL"/>
        </w:rPr>
        <w:t>n</w:t>
      </w:r>
      <w:r w:rsidRPr="00791B33">
        <w:rPr>
          <w:rFonts w:ascii="Times New Roman" w:eastAsia="Calibri" w:hAnsi="Times New Roman" w:cs="Times New Roman"/>
          <w:b/>
          <w:sz w:val="24"/>
          <w:szCs w:val="24"/>
          <w:lang w:val="sq-AL"/>
        </w:rPr>
        <w:t>spektoriat</w:t>
      </w:r>
      <w:r>
        <w:rPr>
          <w:rFonts w:ascii="Times New Roman" w:eastAsia="Calibri" w:hAnsi="Times New Roman" w:cs="Times New Roman"/>
          <w:b/>
          <w:sz w:val="24"/>
          <w:szCs w:val="24"/>
          <w:lang w:val="sq-AL"/>
        </w:rPr>
        <w:t xml:space="preserve">it Vendor </w:t>
      </w:r>
      <w:r w:rsidRPr="00791B33">
        <w:rPr>
          <w:rFonts w:ascii="Times New Roman" w:eastAsia="Calibri" w:hAnsi="Times New Roman" w:cs="Times New Roman"/>
          <w:b/>
          <w:sz w:val="24"/>
          <w:szCs w:val="24"/>
          <w:lang w:val="sq-AL"/>
        </w:rPr>
        <w:t>i Mbrotjes s</w:t>
      </w:r>
      <w:r>
        <w:rPr>
          <w:rFonts w:ascii="Times New Roman" w:eastAsia="Calibri" w:hAnsi="Times New Roman" w:cs="Times New Roman"/>
          <w:b/>
          <w:sz w:val="24"/>
          <w:szCs w:val="24"/>
          <w:lang w:val="sq-AL"/>
        </w:rPr>
        <w:t>ë</w:t>
      </w:r>
      <w:r w:rsidRPr="00791B33">
        <w:rPr>
          <w:rFonts w:ascii="Times New Roman" w:eastAsia="Calibri" w:hAnsi="Times New Roman" w:cs="Times New Roman"/>
          <w:b/>
          <w:sz w:val="24"/>
          <w:szCs w:val="24"/>
          <w:lang w:val="sq-AL"/>
        </w:rPr>
        <w:t xml:space="preserve"> Teritorit</w:t>
      </w:r>
      <w:r>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DD1539" w:rsidRPr="00816C65" w:rsidRDefault="00DD1539" w:rsidP="00DD1539">
      <w:pPr>
        <w:ind w:left="360"/>
        <w:jc w:val="both"/>
        <w:rPr>
          <w:rFonts w:ascii="Times New Roman" w:hAnsi="Times New Roman"/>
          <w:b/>
          <w:sz w:val="24"/>
          <w:szCs w:val="24"/>
          <w:lang w:val="sq-AL"/>
        </w:rPr>
      </w:pPr>
    </w:p>
    <w:p w:rsidR="00DD1539" w:rsidRPr="00816C65" w:rsidRDefault="00DD1539" w:rsidP="00DD1539">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Njofton se kandidati i kualifikuar për të vazhduar fazën e dytë të testimit,</w:t>
      </w:r>
      <w:r w:rsidRPr="00816C65">
        <w:rPr>
          <w:rFonts w:ascii="Times New Roman" w:hAnsi="Times New Roman"/>
          <w:b/>
          <w:sz w:val="24"/>
          <w:szCs w:val="24"/>
          <w:lang w:val="it-IT"/>
        </w:rPr>
        <w:t xml:space="preserve"> është</w:t>
      </w:r>
      <w:r w:rsidRPr="00816C65">
        <w:rPr>
          <w:rFonts w:ascii="Times New Roman" w:hAnsi="Times New Roman"/>
          <w:sz w:val="24"/>
          <w:szCs w:val="24"/>
          <w:lang w:val="it-IT"/>
        </w:rPr>
        <w:t>:</w:t>
      </w:r>
    </w:p>
    <w:p w:rsidR="00DD1539" w:rsidRPr="00816C65" w:rsidRDefault="005E534B" w:rsidP="00DD1539">
      <w:pPr>
        <w:numPr>
          <w:ilvl w:val="0"/>
          <w:numId w:val="17"/>
        </w:num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Klodiana Kuqi</w:t>
      </w:r>
    </w:p>
    <w:p w:rsidR="00DD1539" w:rsidRPr="00816C65" w:rsidRDefault="00DD1539" w:rsidP="00DD1539">
      <w:pPr>
        <w:spacing w:before="240" w:after="240"/>
        <w:jc w:val="both"/>
        <w:rPr>
          <w:rFonts w:ascii="Times New Roman" w:eastAsia="MS Mincho" w:hAnsi="Times New Roman"/>
          <w:sz w:val="24"/>
          <w:szCs w:val="24"/>
        </w:rPr>
      </w:pPr>
    </w:p>
    <w:p w:rsidR="00DD1539" w:rsidRPr="00816C65" w:rsidRDefault="00DD1539" w:rsidP="00DD1539">
      <w:pPr>
        <w:spacing w:before="240" w:after="240"/>
        <w:jc w:val="both"/>
        <w:rPr>
          <w:rFonts w:ascii="Times New Roman" w:eastAsia="MS Mincho" w:hAnsi="Times New Roman"/>
          <w:b/>
          <w:i/>
          <w:sz w:val="24"/>
          <w:szCs w:val="24"/>
          <w:u w:val="single"/>
        </w:rPr>
      </w:pPr>
      <w:proofErr w:type="gramStart"/>
      <w:r w:rsidRPr="00816C65">
        <w:rPr>
          <w:rFonts w:ascii="Times New Roman" w:eastAsia="MS Mincho" w:hAnsi="Times New Roman"/>
          <w:sz w:val="24"/>
          <w:szCs w:val="24"/>
        </w:rPr>
        <w:t xml:space="preserve">Testimi me shkrim do të zhvillohet, në ambientet Bashkisë Kurbin, Salla e Mbledhjeve të Këshillit Bashkiak, me datë </w:t>
      </w:r>
      <w:r>
        <w:rPr>
          <w:rFonts w:ascii="Times New Roman" w:eastAsia="MS Mincho" w:hAnsi="Times New Roman"/>
          <w:b/>
          <w:i/>
          <w:sz w:val="24"/>
          <w:szCs w:val="24"/>
          <w:u w:val="single"/>
        </w:rPr>
        <w:t>15</w:t>
      </w:r>
      <w:r w:rsidRPr="00816C65">
        <w:rPr>
          <w:rFonts w:ascii="Times New Roman" w:eastAsia="MS Mincho" w:hAnsi="Times New Roman"/>
          <w:b/>
          <w:i/>
          <w:sz w:val="24"/>
          <w:szCs w:val="24"/>
          <w:u w:val="single"/>
        </w:rPr>
        <w:t>.</w:t>
      </w:r>
      <w:r>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roofErr w:type="gramEnd"/>
    </w:p>
    <w:p w:rsidR="00DD1539" w:rsidRPr="005E534B" w:rsidRDefault="00DD1539" w:rsidP="005E534B">
      <w:pPr>
        <w:spacing w:before="240" w:after="240"/>
        <w:jc w:val="both"/>
        <w:rPr>
          <w:rFonts w:ascii="Times New Roman" w:eastAsia="Calibri" w:hAnsi="Times New Roman"/>
          <w:sz w:val="24"/>
          <w:szCs w:val="24"/>
        </w:rPr>
      </w:pPr>
      <w:r w:rsidRPr="00816C65">
        <w:rPr>
          <w:rFonts w:ascii="Times New Roman" w:eastAsia="MS Mincho" w:hAnsi="Times New Roman"/>
          <w:sz w:val="24"/>
          <w:szCs w:val="24"/>
        </w:rPr>
        <w:t xml:space="preserve">Intervista e strukturuar me gojë do të zhvillohet në ambientet e Bashkisë Kurbin, Salla e Mbledhjeve të Këshillit Bashkiak me datë </w:t>
      </w:r>
      <w:r>
        <w:rPr>
          <w:rFonts w:ascii="Times New Roman" w:eastAsia="MS Mincho" w:hAnsi="Times New Roman"/>
          <w:b/>
          <w:i/>
          <w:sz w:val="24"/>
          <w:szCs w:val="24"/>
          <w:u w:val="single"/>
        </w:rPr>
        <w:t>18</w:t>
      </w:r>
      <w:r w:rsidRPr="00816C65">
        <w:rPr>
          <w:rFonts w:ascii="Times New Roman" w:eastAsia="MS Mincho" w:hAnsi="Times New Roman"/>
          <w:b/>
          <w:i/>
          <w:sz w:val="24"/>
          <w:szCs w:val="24"/>
          <w:u w:val="single"/>
        </w:rPr>
        <w:t>.</w:t>
      </w:r>
      <w:r>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
    <w:p w:rsidR="00DD1539" w:rsidRPr="00816C65" w:rsidRDefault="00DD1539" w:rsidP="00DD1539">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DREJTORE E BURIMEVE NJERËZORE</w:t>
      </w:r>
    </w:p>
    <w:p w:rsidR="00DD1539" w:rsidRPr="00816C65" w:rsidRDefault="00DD1539" w:rsidP="00DD1539">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Jurgena TUCI</w:t>
      </w:r>
    </w:p>
    <w:p w:rsidR="00DD1539" w:rsidRPr="00816C65" w:rsidRDefault="00DD1539" w:rsidP="00DD1539">
      <w:pPr>
        <w:jc w:val="both"/>
        <w:rPr>
          <w:rFonts w:ascii="Times New Roman" w:hAnsi="Times New Roman"/>
          <w:sz w:val="24"/>
          <w:szCs w:val="24"/>
        </w:rPr>
      </w:pPr>
    </w:p>
    <w:p w:rsidR="00DD1539" w:rsidRPr="00816C65" w:rsidRDefault="00DD1539" w:rsidP="00DD1539">
      <w:pPr>
        <w:spacing w:after="0" w:line="240" w:lineRule="auto"/>
        <w:jc w:val="center"/>
        <w:rPr>
          <w:rFonts w:ascii="Times New Roman" w:eastAsia="SimSun" w:hAnsi="Times New Roman"/>
          <w:b/>
          <w:bCs/>
          <w:color w:val="000000"/>
          <w:sz w:val="24"/>
          <w:szCs w:val="24"/>
          <w:lang w:val="it-IT"/>
        </w:rPr>
      </w:pPr>
      <w:r w:rsidRPr="00816C65">
        <w:rPr>
          <w:rFonts w:ascii="Arial" w:eastAsia="SimSun" w:hAnsi="Arial" w:cs="Arial"/>
          <w:noProof/>
          <w:color w:val="333333"/>
          <w:sz w:val="24"/>
          <w:szCs w:val="24"/>
        </w:rPr>
        <w:drawing>
          <wp:anchor distT="0" distB="0" distL="114300" distR="114300" simplePos="0" relativeHeight="251664384" behindDoc="0" locked="0" layoutInCell="1" allowOverlap="1" wp14:anchorId="73EA4175" wp14:editId="7CDE17B1">
            <wp:simplePos x="0" y="0"/>
            <wp:positionH relativeFrom="column">
              <wp:posOffset>41910</wp:posOffset>
            </wp:positionH>
            <wp:positionV relativeFrom="paragraph">
              <wp:posOffset>-746760</wp:posOffset>
            </wp:positionV>
            <wp:extent cx="5810250" cy="875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810250" cy="875030"/>
                    </a:xfrm>
                    <a:prstGeom prst="rect">
                      <a:avLst/>
                    </a:prstGeom>
                    <a:noFill/>
                    <a:ln w="9525">
                      <a:noFill/>
                      <a:miter lim="800000"/>
                      <a:headEnd/>
                      <a:tailEnd/>
                    </a:ln>
                  </pic:spPr>
                </pic:pic>
              </a:graphicData>
            </a:graphic>
            <wp14:sizeRelH relativeFrom="margin">
              <wp14:pctWidth>0</wp14:pctWidth>
            </wp14:sizeRelH>
          </wp:anchor>
        </w:drawing>
      </w:r>
    </w:p>
    <w:p w:rsidR="00DD1539" w:rsidRPr="00816C65" w:rsidRDefault="00DD1539" w:rsidP="00DD1539">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DD1539" w:rsidRPr="00816C65" w:rsidRDefault="00DD1539" w:rsidP="00DD1539">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DD1539" w:rsidRPr="00816C65" w:rsidRDefault="00DD1539" w:rsidP="00DD1539">
      <w:pPr>
        <w:spacing w:after="0" w:line="240" w:lineRule="auto"/>
        <w:jc w:val="center"/>
        <w:rPr>
          <w:rFonts w:ascii="Times New Roman" w:eastAsia="SimSun" w:hAnsi="Times New Roman"/>
          <w:b/>
          <w:bCs/>
          <w:color w:val="000000"/>
          <w:sz w:val="24"/>
          <w:szCs w:val="24"/>
          <w:lang w:val="it-IT"/>
        </w:rPr>
      </w:pPr>
    </w:p>
    <w:p w:rsidR="00DD1539" w:rsidRPr="00816C65" w:rsidRDefault="00DD1539" w:rsidP="00DD1539">
      <w:pPr>
        <w:rPr>
          <w:rFonts w:eastAsiaTheme="minorEastAsia"/>
          <w:color w:val="000000"/>
        </w:rPr>
      </w:pPr>
    </w:p>
    <w:p w:rsidR="00DD1539" w:rsidRPr="00816C65" w:rsidRDefault="00DD1539" w:rsidP="00DD1539">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DD1539" w:rsidRPr="00816C65" w:rsidRDefault="00DD1539" w:rsidP="00DD1539">
      <w:pPr>
        <w:spacing w:after="0" w:line="240" w:lineRule="auto"/>
      </w:pPr>
    </w:p>
    <w:p w:rsidR="00DD1539" w:rsidRPr="00816C65" w:rsidRDefault="00DD1539" w:rsidP="00DD1539">
      <w:pPr>
        <w:spacing w:after="0" w:line="240" w:lineRule="auto"/>
        <w:jc w:val="both"/>
        <w:rPr>
          <w:rFonts w:ascii="Times New Roman" w:hAnsi="Times New Roman"/>
          <w:b/>
          <w:sz w:val="24"/>
          <w:szCs w:val="24"/>
        </w:rPr>
      </w:pPr>
      <w:r w:rsidRPr="00816C65">
        <w:rPr>
          <w:rFonts w:ascii="Times New Roman" w:hAnsi="Times New Roman"/>
          <w:sz w:val="24"/>
          <w:szCs w:val="24"/>
        </w:rPr>
        <w:t>Lënda:</w:t>
      </w:r>
      <w:r w:rsidRPr="00816C65">
        <w:rPr>
          <w:rFonts w:ascii="Times New Roman" w:hAnsi="Times New Roman"/>
          <w:sz w:val="24"/>
          <w:szCs w:val="24"/>
        </w:rPr>
        <w:tab/>
      </w:r>
      <w:r w:rsidRPr="00816C65">
        <w:rPr>
          <w:rFonts w:ascii="Times New Roman" w:hAnsi="Times New Roman"/>
          <w:sz w:val="24"/>
          <w:szCs w:val="24"/>
        </w:rPr>
        <w:tab/>
      </w:r>
      <w:r w:rsidRPr="00816C65">
        <w:rPr>
          <w:rFonts w:ascii="Times New Roman" w:hAnsi="Times New Roman"/>
          <w:b/>
          <w:sz w:val="24"/>
          <w:szCs w:val="24"/>
        </w:rPr>
        <w:t>Kërkesë për publikim të listës së kandidatëve</w:t>
      </w:r>
    </w:p>
    <w:p w:rsidR="00DD1539" w:rsidRPr="00816C65" w:rsidRDefault="00DD1539" w:rsidP="00DD1539">
      <w:pPr>
        <w:spacing w:after="0" w:line="240" w:lineRule="auto"/>
        <w:jc w:val="both"/>
        <w:rPr>
          <w:rFonts w:ascii="Times New Roman" w:hAnsi="Times New Roman"/>
          <w:b/>
          <w:sz w:val="24"/>
          <w:szCs w:val="24"/>
        </w:rPr>
      </w:pPr>
    </w:p>
    <w:p w:rsidR="00DD1539" w:rsidRPr="00816C65" w:rsidRDefault="00DD1539" w:rsidP="00DD1539">
      <w:pPr>
        <w:spacing w:after="0" w:line="240" w:lineRule="auto"/>
        <w:jc w:val="both"/>
        <w:rPr>
          <w:rFonts w:ascii="Times New Roman" w:hAnsi="Times New Roman"/>
          <w:b/>
          <w:sz w:val="24"/>
          <w:szCs w:val="24"/>
        </w:rPr>
      </w:pPr>
    </w:p>
    <w:p w:rsidR="00DD1539" w:rsidRPr="00816C65" w:rsidRDefault="00DD1539" w:rsidP="00DD1539">
      <w:pPr>
        <w:spacing w:after="0" w:line="240" w:lineRule="auto"/>
        <w:jc w:val="both"/>
        <w:rPr>
          <w:rFonts w:ascii="Times New Roman" w:hAnsi="Times New Roman"/>
          <w:b/>
          <w:sz w:val="24"/>
          <w:szCs w:val="24"/>
        </w:rPr>
      </w:pPr>
      <w:r w:rsidRPr="00816C65">
        <w:rPr>
          <w:rFonts w:ascii="Times New Roman" w:hAnsi="Times New Roman"/>
          <w:sz w:val="24"/>
          <w:szCs w:val="24"/>
        </w:rPr>
        <w:t>Drejtuar:</w:t>
      </w:r>
      <w:r w:rsidRPr="00816C65">
        <w:rPr>
          <w:rFonts w:ascii="Times New Roman" w:hAnsi="Times New Roman"/>
          <w:sz w:val="24"/>
          <w:szCs w:val="24"/>
        </w:rPr>
        <w:tab/>
      </w:r>
      <w:r w:rsidRPr="00816C65">
        <w:rPr>
          <w:rFonts w:ascii="Times New Roman" w:hAnsi="Times New Roman"/>
          <w:b/>
          <w:sz w:val="24"/>
          <w:szCs w:val="24"/>
        </w:rPr>
        <w:t>SHËRBIMIT KOMBËTAR TË PUNËSIMIT</w:t>
      </w:r>
    </w:p>
    <w:p w:rsidR="00DD1539" w:rsidRPr="00816C65" w:rsidRDefault="00DD1539" w:rsidP="00DD1539">
      <w:pPr>
        <w:spacing w:after="0" w:line="240" w:lineRule="auto"/>
        <w:ind w:left="720" w:firstLine="720"/>
        <w:jc w:val="both"/>
        <w:rPr>
          <w:rFonts w:ascii="Times New Roman" w:hAnsi="Times New Roman"/>
          <w:b/>
          <w:sz w:val="24"/>
          <w:szCs w:val="24"/>
        </w:rPr>
      </w:pPr>
    </w:p>
    <w:p w:rsidR="00DD1539" w:rsidRPr="00816C65" w:rsidRDefault="00DD1539" w:rsidP="00DD1539">
      <w:pPr>
        <w:spacing w:after="0" w:line="240" w:lineRule="auto"/>
        <w:jc w:val="both"/>
        <w:rPr>
          <w:rFonts w:ascii="Times New Roman" w:hAnsi="Times New Roman"/>
          <w:b/>
          <w:sz w:val="24"/>
          <w:szCs w:val="24"/>
        </w:rPr>
      </w:pPr>
      <w:r w:rsidRPr="00816C65">
        <w:rPr>
          <w:rFonts w:ascii="Times New Roman" w:hAnsi="Times New Roman"/>
          <w:b/>
          <w:sz w:val="24"/>
          <w:szCs w:val="24"/>
        </w:rPr>
        <w:t xml:space="preserve"> </w:t>
      </w:r>
    </w:p>
    <w:p w:rsidR="00DD1539" w:rsidRPr="00816C65" w:rsidRDefault="00DD1539" w:rsidP="00DD1539">
      <w:pPr>
        <w:spacing w:after="0" w:line="240" w:lineRule="auto"/>
        <w:ind w:left="720" w:firstLine="720"/>
        <w:jc w:val="both"/>
        <w:rPr>
          <w:rFonts w:ascii="Times New Roman" w:hAnsi="Times New Roman"/>
          <w:b/>
          <w:sz w:val="24"/>
          <w:szCs w:val="24"/>
        </w:rPr>
      </w:pPr>
    </w:p>
    <w:p w:rsidR="00DD1539" w:rsidRPr="005E534B" w:rsidRDefault="00DD1539" w:rsidP="005E534B">
      <w:pPr>
        <w:spacing w:after="0" w:line="240" w:lineRule="auto"/>
        <w:jc w:val="right"/>
        <w:rPr>
          <w:rFonts w:ascii="Times New Roman" w:hAnsi="Times New Roman"/>
          <w:b/>
          <w:sz w:val="24"/>
          <w:szCs w:val="24"/>
          <w:u w:val="single"/>
        </w:rPr>
      </w:pPr>
      <w:r w:rsidRPr="00816C65">
        <w:rPr>
          <w:rFonts w:ascii="Times New Roman" w:hAnsi="Times New Roman"/>
          <w:b/>
          <w:sz w:val="24"/>
          <w:szCs w:val="24"/>
          <w:u w:val="single"/>
        </w:rPr>
        <w:t>T I R A N Ë</w:t>
      </w:r>
    </w:p>
    <w:p w:rsidR="00DD1539" w:rsidRPr="00816C65" w:rsidRDefault="00DD1539" w:rsidP="00DD1539">
      <w:pPr>
        <w:spacing w:after="0" w:line="240" w:lineRule="auto"/>
        <w:jc w:val="both"/>
        <w:rPr>
          <w:rFonts w:ascii="Times New Roman" w:hAnsi="Times New Roman"/>
          <w:sz w:val="24"/>
          <w:szCs w:val="24"/>
        </w:rPr>
      </w:pPr>
    </w:p>
    <w:p w:rsidR="00DD1539" w:rsidRPr="005E534B" w:rsidRDefault="00DD1539" w:rsidP="005E534B">
      <w:pPr>
        <w:spacing w:line="240" w:lineRule="auto"/>
        <w:contextualSpacing/>
        <w:jc w:val="both"/>
        <w:rPr>
          <w:rFonts w:ascii="Times New Roman" w:eastAsia="Calibri" w:hAnsi="Times New Roman" w:cs="Times New Roman"/>
          <w:i/>
          <w:sz w:val="24"/>
          <w:szCs w:val="24"/>
          <w:lang w:val="sq-AL"/>
        </w:rPr>
      </w:pPr>
      <w:r w:rsidRPr="00816C65">
        <w:rPr>
          <w:rFonts w:ascii="Times New Roman" w:hAnsi="Times New Roman"/>
          <w:sz w:val="24"/>
          <w:szCs w:val="24"/>
          <w:lang w:val="fr-FR"/>
        </w:rPr>
        <w:t xml:space="preserve">  Bashkia Kurbin, n</w:t>
      </w:r>
      <w:r w:rsidRPr="00816C65">
        <w:rPr>
          <w:rFonts w:ascii="Times New Roman" w:hAnsi="Times New Roman"/>
          <w:sz w:val="24"/>
          <w:szCs w:val="24"/>
        </w:rPr>
        <w:t xml:space="preserve">ë zbatim të nenit 22 të ligjit nr. 152/2013, </w:t>
      </w:r>
      <w:r w:rsidRPr="00816C65">
        <w:rPr>
          <w:rFonts w:ascii="Times New Roman" w:hAnsi="Times New Roman"/>
          <w:i/>
          <w:sz w:val="24"/>
          <w:szCs w:val="24"/>
        </w:rPr>
        <w:t>“Për nëpunësin civil”</w:t>
      </w:r>
      <w:r w:rsidRPr="00816C65">
        <w:rPr>
          <w:rFonts w:ascii="Times New Roman" w:hAnsi="Times New Roman"/>
          <w:sz w:val="24"/>
          <w:szCs w:val="24"/>
        </w:rPr>
        <w:t>, i ndryshuar, ka përfunduar procedurën e pranimit në shërbimin civil,</w:t>
      </w:r>
      <w:r w:rsidRPr="00816C65">
        <w:rPr>
          <w:rFonts w:ascii="Times New Roman" w:hAnsi="Times New Roman"/>
          <w:sz w:val="24"/>
          <w:szCs w:val="24"/>
          <w:lang w:val="it-IT"/>
        </w:rPr>
        <w:t xml:space="preserve"> për pozicion</w:t>
      </w:r>
      <w:r w:rsidR="005E534B">
        <w:rPr>
          <w:rFonts w:ascii="Times New Roman" w:hAnsi="Times New Roman"/>
          <w:sz w:val="24"/>
          <w:szCs w:val="24"/>
          <w:lang w:val="it-IT"/>
        </w:rPr>
        <w:t>et</w:t>
      </w:r>
      <w:r w:rsidRPr="00816C65">
        <w:rPr>
          <w:rFonts w:ascii="Times New Roman" w:hAnsi="Times New Roman"/>
          <w:sz w:val="24"/>
          <w:szCs w:val="24"/>
          <w:lang w:val="it-IT"/>
        </w:rPr>
        <w:t xml:space="preserve"> e shpallur</w:t>
      </w:r>
      <w:r w:rsidR="005E534B">
        <w:rPr>
          <w:rFonts w:ascii="Times New Roman" w:hAnsi="Times New Roman"/>
          <w:sz w:val="24"/>
          <w:szCs w:val="24"/>
          <w:lang w:val="it-IT"/>
        </w:rPr>
        <w:t>a</w:t>
      </w:r>
      <w:r w:rsidRPr="00816C65">
        <w:rPr>
          <w:rFonts w:ascii="Times New Roman" w:hAnsi="Times New Roman"/>
          <w:sz w:val="24"/>
          <w:szCs w:val="24"/>
          <w:lang w:val="it-IT"/>
        </w:rPr>
        <w:t xml:space="preserve"> për konkurrim,</w:t>
      </w:r>
      <w:r w:rsidR="005E534B" w:rsidRPr="005E534B">
        <w:rPr>
          <w:rFonts w:ascii="Times New Roman" w:eastAsia="Calibri" w:hAnsi="Times New Roman" w:cs="Times New Roman"/>
          <w:b/>
          <w:sz w:val="24"/>
          <w:szCs w:val="24"/>
          <w:lang w:val="sq-AL"/>
        </w:rPr>
        <w:t xml:space="preserve"> </w:t>
      </w:r>
      <w:r w:rsidR="005E534B" w:rsidRPr="005E534B">
        <w:rPr>
          <w:rFonts w:ascii="Times New Roman" w:eastAsia="Calibri" w:hAnsi="Times New Roman" w:cs="Times New Roman"/>
          <w:i/>
          <w:sz w:val="24"/>
          <w:szCs w:val="24"/>
          <w:lang w:val="sq-AL"/>
        </w:rPr>
        <w:t>“Specialist i Burimeve Njerëzore”, Sektori i Burimeve Njerëzore, Drejtoria e Burimeve Njerëzore, “Specialist Jurist”</w:t>
      </w:r>
      <w:r w:rsidR="005E534B">
        <w:rPr>
          <w:rFonts w:ascii="Times New Roman" w:eastAsia="Calibri" w:hAnsi="Times New Roman" w:cs="Times New Roman"/>
          <w:i/>
          <w:sz w:val="24"/>
          <w:szCs w:val="24"/>
          <w:lang w:val="sq-AL"/>
        </w:rPr>
        <w:t>,</w:t>
      </w:r>
      <w:r w:rsidR="005E534B" w:rsidRPr="005E534B">
        <w:rPr>
          <w:rFonts w:ascii="Times New Roman" w:eastAsia="Calibri" w:hAnsi="Times New Roman" w:cs="Times New Roman"/>
          <w:i/>
          <w:sz w:val="24"/>
          <w:szCs w:val="24"/>
          <w:lang w:val="sq-AL"/>
        </w:rPr>
        <w:t xml:space="preserve"> Sektori </w:t>
      </w:r>
      <w:proofErr w:type="gramStart"/>
      <w:r w:rsidR="005E534B" w:rsidRPr="005E534B">
        <w:rPr>
          <w:rFonts w:ascii="Times New Roman" w:eastAsia="Calibri" w:hAnsi="Times New Roman" w:cs="Times New Roman"/>
          <w:i/>
          <w:sz w:val="24"/>
          <w:szCs w:val="24"/>
          <w:lang w:val="sq-AL"/>
        </w:rPr>
        <w:t>i  Inspektoriatit</w:t>
      </w:r>
      <w:proofErr w:type="gramEnd"/>
      <w:r w:rsidR="005E534B" w:rsidRPr="005E534B">
        <w:rPr>
          <w:rFonts w:ascii="Times New Roman" w:eastAsia="Calibri" w:hAnsi="Times New Roman" w:cs="Times New Roman"/>
          <w:i/>
          <w:sz w:val="24"/>
          <w:szCs w:val="24"/>
          <w:lang w:val="sq-AL"/>
        </w:rPr>
        <w:t xml:space="preserve"> Vendor i Mbrotjes së Teritorit</w:t>
      </w:r>
      <w:r w:rsidR="005E534B" w:rsidRPr="005E534B">
        <w:rPr>
          <w:rFonts w:ascii="Times New Roman" w:eastAsia="Calibri" w:hAnsi="Times New Roman" w:cs="Times New Roman"/>
          <w:i/>
          <w:sz w:val="24"/>
          <w:szCs w:val="24"/>
          <w:lang w:val="sq-AL"/>
        </w:rPr>
        <w:t>,</w:t>
      </w:r>
      <w:r w:rsidR="005E534B">
        <w:rPr>
          <w:rFonts w:ascii="Times New Roman" w:eastAsia="Calibri" w:hAnsi="Times New Roman" w:cs="Times New Roman"/>
          <w:b/>
          <w:sz w:val="24"/>
          <w:szCs w:val="24"/>
          <w:lang w:val="sq-AL"/>
        </w:rPr>
        <w:t xml:space="preserve"> </w:t>
      </w:r>
      <w:r>
        <w:rPr>
          <w:rFonts w:ascii="Times New Roman" w:hAnsi="Times New Roman"/>
          <w:sz w:val="24"/>
          <w:szCs w:val="24"/>
          <w:lang w:val="it-IT"/>
        </w:rPr>
        <w:t>lloji diplomës</w:t>
      </w:r>
      <w:r w:rsidRPr="00816C65">
        <w:rPr>
          <w:rFonts w:ascii="Times New Roman" w:hAnsi="Times New Roman"/>
          <w:sz w:val="24"/>
          <w:szCs w:val="24"/>
          <w:lang w:val="it-IT"/>
        </w:rPr>
        <w:t xml:space="preserve"> </w:t>
      </w:r>
      <w:r w:rsidRPr="00816C65">
        <w:rPr>
          <w:rFonts w:ascii="Times New Roman" w:hAnsi="Times New Roman"/>
          <w:i/>
          <w:sz w:val="24"/>
          <w:szCs w:val="24"/>
        </w:rPr>
        <w:t>“</w:t>
      </w:r>
      <w:r w:rsidRPr="00735426">
        <w:rPr>
          <w:rFonts w:ascii="Times New Roman" w:eastAsia="Calibri" w:hAnsi="Times New Roman" w:cs="Times New Roman"/>
          <w:i/>
          <w:sz w:val="24"/>
          <w:szCs w:val="24"/>
        </w:rPr>
        <w:t xml:space="preserve">Shkenca </w:t>
      </w:r>
      <w:r w:rsidR="005E534B">
        <w:rPr>
          <w:rFonts w:ascii="Times New Roman" w:eastAsia="Calibri" w:hAnsi="Times New Roman" w:cs="Times New Roman"/>
          <w:bCs/>
          <w:i/>
          <w:sz w:val="24"/>
          <w:szCs w:val="24"/>
        </w:rPr>
        <w:t>Juridike</w:t>
      </w:r>
      <w:r w:rsidR="005E534B">
        <w:rPr>
          <w:rFonts w:ascii="Times New Roman" w:hAnsi="Times New Roman"/>
          <w:i/>
          <w:sz w:val="24"/>
          <w:szCs w:val="24"/>
        </w:rPr>
        <w:t xml:space="preserve">”, </w:t>
      </w:r>
      <w:r w:rsidR="005E534B" w:rsidRPr="005E534B">
        <w:rPr>
          <w:rFonts w:ascii="Times New Roman" w:hAnsi="Times New Roman"/>
          <w:sz w:val="24"/>
          <w:szCs w:val="24"/>
        </w:rPr>
        <w:t>niveli minimal i diplom</w:t>
      </w:r>
      <w:r w:rsidR="005E534B">
        <w:rPr>
          <w:rFonts w:ascii="Times New Roman" w:hAnsi="Times New Roman"/>
          <w:sz w:val="24"/>
          <w:szCs w:val="24"/>
        </w:rPr>
        <w:t>ë</w:t>
      </w:r>
      <w:r w:rsidR="005E534B" w:rsidRPr="005E534B">
        <w:rPr>
          <w:rFonts w:ascii="Times New Roman" w:hAnsi="Times New Roman"/>
          <w:sz w:val="24"/>
          <w:szCs w:val="24"/>
        </w:rPr>
        <w:t>s</w:t>
      </w:r>
      <w:r w:rsidR="005E534B">
        <w:rPr>
          <w:rFonts w:ascii="Times New Roman" w:hAnsi="Times New Roman"/>
          <w:i/>
          <w:sz w:val="24"/>
          <w:szCs w:val="24"/>
        </w:rPr>
        <w:t xml:space="preserve"> “Bachelor”ose</w:t>
      </w:r>
      <w:r w:rsidR="005E534B" w:rsidRPr="005E534B">
        <w:rPr>
          <w:rFonts w:ascii="Times New Roman" w:hAnsi="Times New Roman"/>
          <w:i/>
          <w:sz w:val="24"/>
          <w:szCs w:val="24"/>
        </w:rPr>
        <w:t>“Master Profesional”</w:t>
      </w:r>
      <w:r w:rsidR="005E534B">
        <w:rPr>
          <w:rFonts w:ascii="Times New Roman" w:hAnsi="Times New Roman"/>
          <w:i/>
          <w:sz w:val="24"/>
          <w:szCs w:val="24"/>
        </w:rPr>
        <w:t>.</w:t>
      </w:r>
    </w:p>
    <w:p w:rsidR="00DD1539" w:rsidRPr="00816C65" w:rsidRDefault="00DD1539" w:rsidP="00DD1539">
      <w:pPr>
        <w:spacing w:after="0" w:line="240" w:lineRule="auto"/>
        <w:jc w:val="both"/>
        <w:rPr>
          <w:rFonts w:ascii="Times New Roman" w:hAnsi="Times New Roman"/>
          <w:sz w:val="24"/>
          <w:szCs w:val="24"/>
          <w:lang w:val="it-IT"/>
        </w:rPr>
      </w:pPr>
    </w:p>
    <w:p w:rsidR="00DD1539" w:rsidRPr="00816C65" w:rsidRDefault="00DD1539" w:rsidP="00DD1539">
      <w:pPr>
        <w:spacing w:after="0" w:line="240" w:lineRule="auto"/>
        <w:jc w:val="both"/>
        <w:rPr>
          <w:rFonts w:ascii="Times New Roman" w:hAnsi="Times New Roman"/>
          <w:sz w:val="24"/>
          <w:szCs w:val="24"/>
          <w:lang w:val="sq-AL"/>
        </w:rPr>
      </w:pPr>
      <w:r w:rsidRPr="00816C65">
        <w:rPr>
          <w:rFonts w:ascii="Times New Roman" w:hAnsi="Times New Roman"/>
          <w:sz w:val="24"/>
          <w:szCs w:val="24"/>
          <w:lang w:val="it-IT"/>
        </w:rPr>
        <w:t xml:space="preserve">Për sa më sipër, bashkëlidhur po ju dërgojmë për </w:t>
      </w:r>
      <w:r w:rsidRPr="00816C65">
        <w:rPr>
          <w:rFonts w:ascii="Times New Roman" w:hAnsi="Times New Roman"/>
          <w:sz w:val="24"/>
          <w:szCs w:val="24"/>
        </w:rPr>
        <w:t xml:space="preserve">publikim </w:t>
      </w:r>
      <w:r w:rsidRPr="00816C65">
        <w:rPr>
          <w:rFonts w:ascii="Times New Roman" w:hAnsi="Times New Roman"/>
          <w:sz w:val="24"/>
          <w:szCs w:val="24"/>
          <w:lang w:val="fr-FR"/>
        </w:rPr>
        <w:t xml:space="preserve">në portalin </w:t>
      </w:r>
      <w:r w:rsidRPr="00816C65">
        <w:rPr>
          <w:rFonts w:ascii="Times New Roman" w:hAnsi="Times New Roman"/>
          <w:sz w:val="24"/>
          <w:szCs w:val="24"/>
        </w:rPr>
        <w:t>“</w:t>
      </w:r>
      <w:r w:rsidRPr="00816C65">
        <w:rPr>
          <w:rFonts w:ascii="Times New Roman" w:hAnsi="Times New Roman"/>
          <w:i/>
          <w:sz w:val="24"/>
          <w:szCs w:val="24"/>
          <w:lang w:val="fr-FR"/>
        </w:rPr>
        <w:t>Shërbimi Kombëtar i Punësimit</w:t>
      </w:r>
      <w:r w:rsidRPr="00816C65">
        <w:rPr>
          <w:rFonts w:ascii="Times New Roman" w:hAnsi="Times New Roman"/>
          <w:sz w:val="24"/>
          <w:szCs w:val="24"/>
        </w:rPr>
        <w:t xml:space="preserve">”, listën e </w:t>
      </w:r>
      <w:r w:rsidRPr="00816C65">
        <w:rPr>
          <w:rFonts w:ascii="Times New Roman" w:hAnsi="Times New Roman"/>
          <w:sz w:val="24"/>
          <w:szCs w:val="24"/>
          <w:lang w:val="fr-FR"/>
        </w:rPr>
        <w:t>kandidatëve të cilët plotësojnë kushtet dhe kriteret e veçanta për procedurën e pranimit në shërbimin civil</w:t>
      </w:r>
      <w:r w:rsidRPr="00816C65">
        <w:rPr>
          <w:rFonts w:ascii="Times New Roman" w:hAnsi="Times New Roman"/>
          <w:sz w:val="24"/>
          <w:szCs w:val="24"/>
        </w:rPr>
        <w:t>.</w:t>
      </w:r>
    </w:p>
    <w:p w:rsidR="00DD1539" w:rsidRPr="00816C65" w:rsidRDefault="00DD1539" w:rsidP="00DD1539">
      <w:pPr>
        <w:spacing w:after="0" w:line="240" w:lineRule="auto"/>
        <w:jc w:val="both"/>
        <w:rPr>
          <w:rFonts w:ascii="Times New Roman" w:hAnsi="Times New Roman"/>
          <w:sz w:val="24"/>
          <w:szCs w:val="24"/>
        </w:rPr>
      </w:pPr>
    </w:p>
    <w:p w:rsidR="00DD1539" w:rsidRPr="00816C65" w:rsidRDefault="00DD1539" w:rsidP="00DD1539">
      <w:pPr>
        <w:spacing w:after="0" w:line="240" w:lineRule="auto"/>
        <w:rPr>
          <w:rFonts w:ascii="Times New Roman" w:hAnsi="Times New Roman"/>
          <w:sz w:val="24"/>
          <w:szCs w:val="24"/>
          <w:lang w:val="pt-PT"/>
        </w:rPr>
      </w:pPr>
      <w:r w:rsidRPr="00816C65">
        <w:rPr>
          <w:rFonts w:ascii="Times New Roman" w:hAnsi="Times New Roman"/>
          <w:sz w:val="24"/>
          <w:szCs w:val="24"/>
          <w:lang w:val="pt-PT"/>
        </w:rPr>
        <w:t>Duke Ju falenderuar për bashkëpunimin,</w:t>
      </w:r>
      <w:bookmarkStart w:id="0" w:name="_GoBack"/>
      <w:bookmarkEnd w:id="0"/>
    </w:p>
    <w:p w:rsidR="00DD1539" w:rsidRPr="00816C65" w:rsidRDefault="00DD1539" w:rsidP="00DD1539">
      <w:pPr>
        <w:spacing w:after="0" w:line="240" w:lineRule="auto"/>
        <w:rPr>
          <w:rFonts w:ascii="Times New Roman" w:hAnsi="Times New Roman"/>
          <w:b/>
          <w:bCs/>
          <w:sz w:val="24"/>
          <w:szCs w:val="24"/>
          <w:lang w:val="sq-AL"/>
        </w:rPr>
      </w:pPr>
    </w:p>
    <w:p w:rsidR="00DD1539" w:rsidRPr="00816C65" w:rsidRDefault="00DD1539" w:rsidP="00DD1539">
      <w:pPr>
        <w:spacing w:after="0" w:line="240" w:lineRule="auto"/>
        <w:rPr>
          <w:rFonts w:ascii="Times New Roman" w:hAnsi="Times New Roman"/>
          <w:b/>
          <w:bCs/>
          <w:sz w:val="24"/>
          <w:szCs w:val="24"/>
        </w:rPr>
      </w:pPr>
    </w:p>
    <w:p w:rsidR="00DD1539" w:rsidRPr="00816C65" w:rsidRDefault="00DD1539" w:rsidP="00DD1539">
      <w:pPr>
        <w:rPr>
          <w:rFonts w:ascii="Times New Roman" w:hAnsi="Times New Roman"/>
          <w:i/>
          <w:sz w:val="20"/>
          <w:szCs w:val="20"/>
        </w:rPr>
      </w:pPr>
    </w:p>
    <w:p w:rsidR="00DD1539" w:rsidRPr="00816C65" w:rsidRDefault="00DD1539" w:rsidP="005E534B">
      <w:pPr>
        <w:jc w:val="right"/>
        <w:rPr>
          <w:rFonts w:ascii="Times New Roman" w:hAnsi="Times New Roman"/>
          <w:b/>
          <w:sz w:val="24"/>
          <w:szCs w:val="24"/>
        </w:rPr>
      </w:pPr>
      <w:r w:rsidRPr="00816C65">
        <w:rPr>
          <w:rFonts w:ascii="Times New Roman" w:hAnsi="Times New Roman"/>
          <w:b/>
          <w:sz w:val="24"/>
          <w:szCs w:val="24"/>
        </w:rPr>
        <w:t>KRYETAR</w:t>
      </w:r>
    </w:p>
    <w:p w:rsidR="00DD1539" w:rsidRPr="00816C65" w:rsidRDefault="00DD1539" w:rsidP="005E534B">
      <w:pPr>
        <w:jc w:val="right"/>
        <w:rPr>
          <w:rFonts w:ascii="Times New Roman" w:hAnsi="Times New Roman"/>
          <w:b/>
          <w:sz w:val="24"/>
          <w:szCs w:val="24"/>
        </w:rPr>
      </w:pPr>
      <w:r w:rsidRPr="00816C65">
        <w:rPr>
          <w:rFonts w:ascii="Times New Roman" w:hAnsi="Times New Roman"/>
          <w:b/>
          <w:sz w:val="24"/>
          <w:szCs w:val="24"/>
        </w:rPr>
        <w:t>Majlinda CARA</w:t>
      </w:r>
    </w:p>
    <w:p w:rsidR="00DD1539" w:rsidRDefault="005E534B" w:rsidP="00DD1539">
      <w:pPr>
        <w:jc w:val="center"/>
        <w:rPr>
          <w:rFonts w:ascii="Times New Roman" w:hAnsi="Times New Roman"/>
          <w:b/>
          <w:sz w:val="24"/>
          <w:szCs w:val="24"/>
        </w:rPr>
      </w:pPr>
      <w:r>
        <w:rPr>
          <w:rFonts w:ascii="Times New Roman" w:hAnsi="Times New Roman"/>
          <w:b/>
          <w:sz w:val="24"/>
          <w:szCs w:val="24"/>
        </w:rPr>
        <w:t xml:space="preserve">ME URDHËR DHE POROSI </w:t>
      </w:r>
    </w:p>
    <w:p w:rsidR="005E534B" w:rsidRDefault="005E534B" w:rsidP="00DD1539">
      <w:pPr>
        <w:jc w:val="center"/>
        <w:rPr>
          <w:rFonts w:ascii="Times New Roman" w:hAnsi="Times New Roman"/>
          <w:b/>
          <w:sz w:val="24"/>
          <w:szCs w:val="24"/>
        </w:rPr>
      </w:pPr>
      <w:r>
        <w:rPr>
          <w:rFonts w:ascii="Times New Roman" w:hAnsi="Times New Roman"/>
          <w:b/>
          <w:sz w:val="24"/>
          <w:szCs w:val="24"/>
        </w:rPr>
        <w:t xml:space="preserve">ZV.KRYETAR </w:t>
      </w:r>
    </w:p>
    <w:p w:rsidR="005E534B" w:rsidRPr="00816C65" w:rsidRDefault="005E534B" w:rsidP="00DD1539">
      <w:pPr>
        <w:jc w:val="center"/>
        <w:rPr>
          <w:rFonts w:ascii="Times New Roman" w:hAnsi="Times New Roman"/>
          <w:b/>
          <w:sz w:val="24"/>
          <w:szCs w:val="24"/>
        </w:rPr>
      </w:pPr>
      <w:r>
        <w:rPr>
          <w:rFonts w:ascii="Times New Roman" w:hAnsi="Times New Roman"/>
          <w:b/>
          <w:sz w:val="24"/>
          <w:szCs w:val="24"/>
        </w:rPr>
        <w:t>EDUART KURTI</w:t>
      </w:r>
    </w:p>
    <w:sectPr w:rsidR="005E534B" w:rsidRPr="00816C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4A" w:rsidRDefault="0030614A">
      <w:pPr>
        <w:spacing w:after="0" w:line="240" w:lineRule="auto"/>
      </w:pPr>
      <w:r>
        <w:separator/>
      </w:r>
    </w:p>
  </w:endnote>
  <w:endnote w:type="continuationSeparator" w:id="0">
    <w:p w:rsidR="0030614A" w:rsidRDefault="0030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054D847A" wp14:editId="09DFF8DE">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30614A" w:rsidP="007F0F4B">
    <w:pPr>
      <w:pStyle w:val="Footer"/>
    </w:pPr>
  </w:p>
  <w:p w:rsidR="007F0F4B" w:rsidRDefault="00306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4A" w:rsidRDefault="0030614A">
      <w:pPr>
        <w:spacing w:after="0" w:line="240" w:lineRule="auto"/>
      </w:pPr>
      <w:r>
        <w:separator/>
      </w:r>
    </w:p>
  </w:footnote>
  <w:footnote w:type="continuationSeparator" w:id="0">
    <w:p w:rsidR="0030614A" w:rsidRDefault="00306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E55D5"/>
    <w:multiLevelType w:val="hybridMultilevel"/>
    <w:tmpl w:val="045A5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5657C8"/>
    <w:multiLevelType w:val="hybridMultilevel"/>
    <w:tmpl w:val="8AD69EC0"/>
    <w:lvl w:ilvl="0" w:tplc="A09C2AA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D3545"/>
    <w:multiLevelType w:val="hybridMultilevel"/>
    <w:tmpl w:val="BAA6F024"/>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E6CF4"/>
    <w:multiLevelType w:val="hybridMultilevel"/>
    <w:tmpl w:val="C8EEF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2"/>
  </w:num>
  <w:num w:numId="12">
    <w:abstractNumId w:val="0"/>
  </w:num>
  <w:num w:numId="13">
    <w:abstractNumId w:val="15"/>
  </w:num>
  <w:num w:numId="14">
    <w:abstractNumId w:val="8"/>
  </w:num>
  <w:num w:numId="15">
    <w:abstractNumId w:val="6"/>
  </w:num>
  <w:num w:numId="16">
    <w:abstractNumId w:val="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140EB1"/>
    <w:rsid w:val="00164E44"/>
    <w:rsid w:val="002534FF"/>
    <w:rsid w:val="0030614A"/>
    <w:rsid w:val="0036090C"/>
    <w:rsid w:val="003E026A"/>
    <w:rsid w:val="0040609F"/>
    <w:rsid w:val="00430B01"/>
    <w:rsid w:val="005919A9"/>
    <w:rsid w:val="005D22C6"/>
    <w:rsid w:val="005E534B"/>
    <w:rsid w:val="00791B33"/>
    <w:rsid w:val="009D3E31"/>
    <w:rsid w:val="00AA08B5"/>
    <w:rsid w:val="00AC4251"/>
    <w:rsid w:val="00DD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NoSpacing">
    <w:name w:val="No Spacing"/>
    <w:uiPriority w:val="1"/>
    <w:qFormat/>
    <w:rsid w:val="00791B33"/>
    <w:pPr>
      <w:spacing w:after="0" w:line="240" w:lineRule="auto"/>
    </w:pPr>
  </w:style>
  <w:style w:type="paragraph" w:styleId="BalloonText">
    <w:name w:val="Balloon Text"/>
    <w:basedOn w:val="Normal"/>
    <w:link w:val="BalloonTextChar"/>
    <w:uiPriority w:val="99"/>
    <w:semiHidden/>
    <w:unhideWhenUsed/>
    <w:rsid w:val="003E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NoSpacing">
    <w:name w:val="No Spacing"/>
    <w:uiPriority w:val="1"/>
    <w:qFormat/>
    <w:rsid w:val="00791B33"/>
    <w:pPr>
      <w:spacing w:after="0" w:line="240" w:lineRule="auto"/>
    </w:pPr>
  </w:style>
  <w:style w:type="paragraph" w:styleId="BalloonText">
    <w:name w:val="Balloon Text"/>
    <w:basedOn w:val="Normal"/>
    <w:link w:val="BalloonTextChar"/>
    <w:uiPriority w:val="99"/>
    <w:semiHidden/>
    <w:unhideWhenUsed/>
    <w:rsid w:val="003E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2025-08-07T09:29:00Z</cp:lastPrinted>
  <dcterms:created xsi:type="dcterms:W3CDTF">2025-07-10T06:49:00Z</dcterms:created>
  <dcterms:modified xsi:type="dcterms:W3CDTF">2025-08-07T09:29:00Z</dcterms:modified>
</cp:coreProperties>
</file>