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B7D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5735276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342F2740" w14:textId="21DDC3DD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1542E8">
        <w:rPr>
          <w:rFonts w:ascii="Times New Roman" w:hAnsi="Times New Roman"/>
          <w:color w:val="FF0000"/>
          <w:sz w:val="24"/>
          <w:szCs w:val="24"/>
          <w:lang w:val="de-DE"/>
        </w:rPr>
        <w:t>26.08.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/2025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8B94038" w14:textId="05E17139" w:rsidR="00A0249E" w:rsidRPr="00242CB6" w:rsidRDefault="00A0249E" w:rsidP="00A0249E">
      <w:pPr>
        <w:pStyle w:val="ListParagraph"/>
        <w:spacing w:after="240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Përgjegjës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I 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Sektorit</w:t>
      </w:r>
      <w:proofErr w:type="spellEnd"/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Lejeve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Zhvillimore</w:t>
      </w:r>
      <w:proofErr w:type="spellEnd"/>
    </w:p>
    <w:p w14:paraId="258F3568" w14:textId="77777777" w:rsidR="00697C90" w:rsidRDefault="00697C90" w:rsidP="00A0249E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Ul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t Drejtuese</w:t>
      </w:r>
    </w:p>
    <w:p w14:paraId="69F5B5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0AAE958" w14:textId="2FF6A394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Bashkia Rrogozhinë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7C68227" w14:textId="1C012318" w:rsidR="00697C90" w:rsidRPr="00242CB6" w:rsidRDefault="00697C90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I 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Sektorit</w:t>
      </w:r>
      <w:proofErr w:type="spellEnd"/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471F9">
        <w:rPr>
          <w:rFonts w:ascii="Times New Roman" w:hAnsi="Times New Roman"/>
          <w:color w:val="FF0000"/>
          <w:sz w:val="24"/>
          <w:szCs w:val="24"/>
        </w:rPr>
        <w:t>t</w:t>
      </w:r>
      <w:r w:rsidR="00B07121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 w:rsidR="00C471F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471F9">
        <w:rPr>
          <w:rFonts w:ascii="Times New Roman" w:hAnsi="Times New Roman"/>
          <w:color w:val="FF0000"/>
          <w:sz w:val="24"/>
          <w:szCs w:val="24"/>
        </w:rPr>
        <w:t>Lejeve</w:t>
      </w:r>
      <w:proofErr w:type="spellEnd"/>
      <w:r w:rsidR="00C471F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471F9">
        <w:rPr>
          <w:rFonts w:ascii="Times New Roman" w:hAnsi="Times New Roman"/>
          <w:color w:val="FF0000"/>
          <w:sz w:val="24"/>
          <w:szCs w:val="24"/>
        </w:rPr>
        <w:t>Zhvillimore</w:t>
      </w:r>
      <w:proofErr w:type="spellEnd"/>
      <w:r w:rsidR="00C471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017B84CE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E2BBF">
        <w:rPr>
          <w:rFonts w:ascii="Times New Roman" w:hAnsi="Times New Roman"/>
          <w:color w:val="FF0000"/>
          <w:sz w:val="24"/>
          <w:szCs w:val="24"/>
        </w:rPr>
        <w:t>III</w:t>
      </w:r>
      <w:proofErr w:type="gramEnd"/>
      <w:r w:rsidR="006E2BBF">
        <w:rPr>
          <w:rFonts w:ascii="Times New Roman" w:hAnsi="Times New Roman"/>
          <w:color w:val="FF0000"/>
          <w:sz w:val="24"/>
          <w:szCs w:val="24"/>
        </w:rPr>
        <w:t xml:space="preserve">-2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77777777" w:rsidR="00697C90" w:rsidRDefault="00697C90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1A0DA925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697C90" w:rsidRPr="00900957" w14:paraId="7C703696" w14:textId="77777777" w:rsidTr="00931628">
        <w:tc>
          <w:tcPr>
            <w:tcW w:w="6804" w:type="dxa"/>
            <w:tcBorders>
              <w:right w:val="nil"/>
            </w:tcBorders>
          </w:tcPr>
          <w:p w14:paraId="256C431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556332D" w14:textId="725567F0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 </w:t>
            </w:r>
            <w:r w:rsidR="004372B5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05/09/2025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6F6282E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697C90" w:rsidRPr="00900957" w14:paraId="1EF6BAFB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77EB1C70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1AEEFF3" w14:textId="1F63BF82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 </w:t>
            </w:r>
            <w:r w:rsidR="004372B5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10/09/2025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F37E91B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E833A2" w:rsidRPr="00900957" w14:paraId="25DDF29E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4778CD40" w14:textId="77777777" w:rsidR="00E833A2" w:rsidRPr="00091CE3" w:rsidRDefault="00E833A2" w:rsidP="00E8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67410F59" w14:textId="0066E227" w:rsidR="00E833A2" w:rsidRPr="00900957" w:rsidRDefault="00E833A2" w:rsidP="00E8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PRANIM NGA JASHTË :            </w:t>
            </w:r>
            <w:r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10.09.2025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5F6BDD8" w14:textId="77777777" w:rsidR="00E833A2" w:rsidRPr="00900957" w:rsidRDefault="00E833A2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697C90" w14:paraId="0F66C431" w14:textId="77777777" w:rsidTr="00D95F79">
        <w:tc>
          <w:tcPr>
            <w:tcW w:w="9855" w:type="dxa"/>
          </w:tcPr>
          <w:p w14:paraId="3B1A26B0" w14:textId="77777777" w:rsidR="00A02B09" w:rsidRPr="00A02B09" w:rsidRDefault="00A02B09" w:rsidP="00A02B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14:paraId="78D5EFFC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Drejton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mbikëqyr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koordinon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monitoron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punen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specialisteve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sektorit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2649314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Drejton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sektor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projektimit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ngritjen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grupeve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punes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projekt-preventivave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urdhrave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Kryetarit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Bashkise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 </w:t>
            </w:r>
          </w:p>
          <w:p w14:paraId="276B3BE9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Drejton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sektor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detyrat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sektorit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PDV-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  </w:t>
            </w:r>
          </w:p>
          <w:p w14:paraId="57E624B9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Mer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pjese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politikave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vendore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zhvillimit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territorit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pasqyrimin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perparesive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qëllimet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strategjike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objektivat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njesise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vendore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331BA732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Drejton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sektor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Planeve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Detajuara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Vendore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kontrollon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perputhshmerine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tyre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me </w:t>
            </w:r>
            <w:proofErr w:type="gram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PPV .</w:t>
            </w:r>
            <w:proofErr w:type="gramEnd"/>
          </w:p>
          <w:p w14:paraId="46EA08C6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Përgatit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materialet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bashkëpunim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projektuesin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kontraktuar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tille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planit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përgjithshem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vendor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njesise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vendore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B5F6514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Ndjek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mban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përgjegjësi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procesin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shqyrtimit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kerkesave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leje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zhvillimi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leje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ndertimi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leje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infrastrukture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deklarim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paraprak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leje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perdorimi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leje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perdorimi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punimet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infrastruktures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sistemit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elektronik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e-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leje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  </w:t>
            </w:r>
          </w:p>
          <w:p w14:paraId="35B57F3E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Merr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pjese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studimeve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urbanistike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kerkuara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institucioni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EDF323C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Identifikimi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potencialeve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zhvillimin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urban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territori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caktuar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propozimi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funksionimin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mirë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territorit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akomodimi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funksioneve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publike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nëpërmjet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hartimit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komponentëve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planifikimit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territorial,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plani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përgjithshëm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vendor,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projektimi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linja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guide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zhvillimi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etj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2396F0EE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Identifikimi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përgatitja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ndryshimeve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nevojshme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zonimin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qytetit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sistemin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rregullator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territorial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t’iu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përshtatur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tendencave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zhvillimit</w:t>
            </w:r>
            <w:proofErr w:type="spellEnd"/>
          </w:p>
          <w:p w14:paraId="70A598B9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Informon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mënyrë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periodike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eprorin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direkt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problemet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ndryshme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lidhje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ngarkuara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BE0EF3D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Kërkon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vartësit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disiplinës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punë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realizimin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detyrave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funksionale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ne kohen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duhur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F46BEB8" w14:textId="77777777" w:rsidR="00C471F9" w:rsidRPr="00C471F9" w:rsidRDefault="00C471F9" w:rsidP="00C471F9">
            <w:pPr>
              <w:widowControl w:val="0"/>
              <w:numPr>
                <w:ilvl w:val="0"/>
                <w:numId w:val="34"/>
              </w:numPr>
              <w:spacing w:after="160" w:line="36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Trajton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kerkesat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ankesat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komunitetit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kane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bejne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drejtorine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planikikimit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Zhvillimit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territorit</w:t>
            </w:r>
            <w:proofErr w:type="spellEnd"/>
            <w:r w:rsidRPr="00C471F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780F5E39" w14:textId="77777777" w:rsidR="00C471F9" w:rsidRPr="00C471F9" w:rsidRDefault="00C471F9" w:rsidP="00C471F9">
            <w:pPr>
              <w:widowControl w:val="0"/>
              <w:spacing w:after="160" w:line="360" w:lineRule="auto"/>
              <w:ind w:left="54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14:paraId="3B503750" w14:textId="77777777" w:rsidR="00A02B09" w:rsidRPr="00494A36" w:rsidRDefault="00A02B09" w:rsidP="00697C9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tbl>
      <w:tblPr>
        <w:tblpPr w:leftFromText="180" w:rightFromText="180" w:vertAnchor="text" w:horzAnchor="margin" w:tblpY="-192"/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D95F79" w14:paraId="683CB205" w14:textId="77777777" w:rsidTr="00D95F79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6472791" w14:textId="77777777" w:rsidR="00D95F79" w:rsidRDefault="00D95F79" w:rsidP="00D95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C5C5A9" w14:textId="77777777" w:rsidR="00D95F79" w:rsidRDefault="00D95F79" w:rsidP="00D95F7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66BAEF73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A02B09">
        <w:rPr>
          <w:rFonts w:ascii="Times New Roman" w:hAnsi="Times New Roman"/>
          <w:sz w:val="24"/>
          <w:szCs w:val="24"/>
          <w:lang w:val="de-DE"/>
        </w:rPr>
        <w:t>III-2</w:t>
      </w:r>
      <w:r>
        <w:rPr>
          <w:rFonts w:ascii="Times New Roman" w:hAnsi="Times New Roman"/>
          <w:sz w:val="24"/>
          <w:szCs w:val="24"/>
          <w:lang w:val="de-DE"/>
        </w:rPr>
        <w:t xml:space="preserve"> 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117CA763" w14:textId="77777777" w:rsidR="00697C90" w:rsidRPr="00900957" w:rsidRDefault="00697C90" w:rsidP="00697C90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0" w:name="_Hlk205211606"/>
      <w:bookmarkStart w:id="1" w:name="_Hlk206590921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762E4260" w14:textId="52DC51F9" w:rsidR="00697C90" w:rsidRPr="00A02B09" w:rsidRDefault="00A02B09" w:rsidP="00A02B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 </w:t>
      </w:r>
      <w:r w:rsidR="00C471F9" w:rsidRPr="00C471F9">
        <w:rPr>
          <w:rFonts w:ascii="Times New Roman" w:hAnsi="Times New Roman"/>
          <w:color w:val="000000"/>
          <w:sz w:val="24"/>
          <w:szCs w:val="24"/>
          <w:lang w:val="de-DE"/>
        </w:rPr>
        <w:t>në inxhinieri ndërtimi/Planifikim urban /arkitekture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="00697C90"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7B54CAA" w14:textId="77777777" w:rsidR="00697C90" w:rsidRPr="00900957" w:rsidRDefault="00697C90" w:rsidP="00697C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8A1CF86" w14:textId="0591A91D" w:rsidR="00697C90" w:rsidRPr="00D95F79" w:rsidRDefault="00697C90" w:rsidP="00D95F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24C01A38" w14:textId="53BEEFD6" w:rsidR="00697C90" w:rsidRPr="00D95F79" w:rsidRDefault="00697C90" w:rsidP="00D95F7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A02B09">
        <w:rPr>
          <w:rFonts w:ascii="Times New Roman" w:hAnsi="Times New Roman"/>
          <w:color w:val="FF0000"/>
          <w:sz w:val="24"/>
          <w:szCs w:val="24"/>
          <w:lang w:val="de-DE"/>
        </w:rPr>
        <w:t xml:space="preserve">3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</w:t>
      </w:r>
      <w:r w:rsidR="00C471F9">
        <w:rPr>
          <w:rFonts w:ascii="Times New Roman" w:hAnsi="Times New Roman"/>
          <w:sz w:val="24"/>
          <w:szCs w:val="24"/>
          <w:lang w:val="de-DE"/>
        </w:rPr>
        <w:t xml:space="preserve"> profesion 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C471F9">
        <w:rPr>
          <w:rFonts w:ascii="Times New Roman" w:hAnsi="Times New Roman"/>
          <w:color w:val="FF0000"/>
          <w:sz w:val="24"/>
          <w:szCs w:val="24"/>
          <w:lang w:val="de-DE"/>
        </w:rPr>
        <w:t xml:space="preserve">ose pervoja te ngjashme ne privat. </w:t>
      </w:r>
    </w:p>
    <w:p w14:paraId="78BA9402" w14:textId="77777777" w:rsidR="00697C90" w:rsidRPr="00900957" w:rsidRDefault="00697C90" w:rsidP="00697C90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2457EC3" w14:textId="77777777" w:rsidR="00A02B09" w:rsidRDefault="00A02B09" w:rsidP="00A02B0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0A8DA8DF" w14:textId="3120CB00" w:rsidR="00C471F9" w:rsidRDefault="00C471F9" w:rsidP="00C471F9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C471F9">
        <w:rPr>
          <w:rFonts w:ascii="Times New Roman" w:hAnsi="Times New Roman"/>
          <w:sz w:val="24"/>
          <w:szCs w:val="24"/>
          <w:lang w:val="de-DE"/>
        </w:rPr>
        <w:t xml:space="preserve">të ketë njohuri  teknike </w:t>
      </w:r>
      <w:r>
        <w:rPr>
          <w:rFonts w:ascii="Times New Roman" w:hAnsi="Times New Roman"/>
          <w:sz w:val="24"/>
          <w:szCs w:val="24"/>
          <w:lang w:val="de-DE"/>
        </w:rPr>
        <w:t xml:space="preserve">si </w:t>
      </w:r>
      <w:r w:rsidRPr="00C471F9">
        <w:rPr>
          <w:rFonts w:ascii="Times New Roman" w:hAnsi="Times New Roman"/>
          <w:sz w:val="24"/>
          <w:szCs w:val="24"/>
          <w:lang w:val="de-DE"/>
        </w:rPr>
        <w:t xml:space="preserve">dhe të njohë legjislacionin  “Për Planifikimin dhe Zhvillimin e Territorit”, aktet ligjore dhe nënligjore të dala në zbatim të tij”  </w:t>
      </w:r>
    </w:p>
    <w:p w14:paraId="0EA975B1" w14:textId="52187EC3" w:rsidR="00A02B09" w:rsidRPr="00A02B09" w:rsidRDefault="00A02B09" w:rsidP="00A02B0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(ii) njohuri shumë të mira të procedurave administrative; (iii);</w:t>
      </w:r>
      <w:r w:rsidR="00C471F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E245806" w14:textId="59D20282" w:rsidR="00697C90" w:rsidRDefault="00A02B09" w:rsidP="00D95F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  <w:bookmarkEnd w:id="0"/>
    </w:p>
    <w:bookmarkEnd w:id="1"/>
    <w:p w14:paraId="3F7552A3" w14:textId="77777777" w:rsidR="00C471F9" w:rsidRPr="00D95F79" w:rsidRDefault="00C471F9" w:rsidP="00D95F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3518F1B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884BB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35CD08DD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5D9E346" w14:textId="4B6D5334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4372B5">
        <w:rPr>
          <w:rFonts w:ascii="Times New Roman" w:hAnsi="Times New Roman"/>
          <w:b/>
          <w:i/>
          <w:sz w:val="24"/>
          <w:szCs w:val="24"/>
          <w:lang w:val="de-DE"/>
        </w:rPr>
        <w:t>05.09.2025.</w:t>
      </w:r>
    </w:p>
    <w:p w14:paraId="62F0B7DD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3BA91420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4372B5">
        <w:rPr>
          <w:rFonts w:eastAsia="Times New Roman" w:cs="Calibri"/>
          <w:b/>
          <w:sz w:val="24"/>
          <w:szCs w:val="24"/>
          <w:u w:val="single"/>
          <w:lang w:val="sq-AL" w:eastAsia="sq-AL"/>
        </w:rPr>
        <w:t>09.09.2025</w:t>
      </w:r>
      <w:r w:rsidR="00401A53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77E2C4D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152/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2013,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aktet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nënligjore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dalë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zbatim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51A672E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9131,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08.09.2003,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rregullat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etikës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administratën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publike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461FA056" w14:textId="77777777" w:rsidR="00C471F9" w:rsidRPr="009356D4" w:rsidRDefault="00C471F9" w:rsidP="00C471F9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B5DB8">
        <w:rPr>
          <w:rFonts w:ascii="Times New Roman" w:eastAsiaTheme="minorEastAsia" w:hAnsi="Times New Roman"/>
          <w:sz w:val="24"/>
          <w:szCs w:val="24"/>
          <w:lang w:val="sq-AL"/>
        </w:rPr>
        <w:t>Njohuritë mbi Ligjin Nr. 139/2015 “Për Veteqeverisjen Vendore”</w:t>
      </w:r>
    </w:p>
    <w:p w14:paraId="4656EF83" w14:textId="77777777" w:rsidR="00C471F9" w:rsidRDefault="00C471F9" w:rsidP="00C471F9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Nr. 107/2014 “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Planifikimin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Zhvillimin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“  </w:t>
      </w:r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 xml:space="preserve">me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gjitha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ndryshimet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02F607D" w14:textId="77777777" w:rsidR="00C471F9" w:rsidRDefault="00C471F9" w:rsidP="00C471F9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t xml:space="preserve">VKM Nr. 408 </w:t>
      </w:r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 xml:space="preserve"> 13.05.2015 “Per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rregullores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se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Zhvillimit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”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</w:p>
    <w:p w14:paraId="04956478" w14:textId="77777777" w:rsidR="00C471F9" w:rsidRDefault="00C471F9" w:rsidP="00C471F9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t xml:space="preserve">VKM Nr. 686,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22.11.2017  "</w:t>
      </w:r>
      <w:proofErr w:type="spellStart"/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Rregullores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Planifikimit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"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përditësuar</w:t>
      </w:r>
      <w:proofErr w:type="spellEnd"/>
    </w:p>
    <w:p w14:paraId="723C06E3" w14:textId="77777777" w:rsidR="00C471F9" w:rsidRPr="009356D4" w:rsidRDefault="00C471F9" w:rsidP="00C471F9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t xml:space="preserve">VKM Nr. 430 </w:t>
      </w:r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 xml:space="preserve"> 11.07.2018 "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krijimin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shtetërore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sistemin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elektronik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lejeve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(e-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Leje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>)</w:t>
      </w:r>
    </w:p>
    <w:p w14:paraId="03E1349F" w14:textId="77777777" w:rsidR="00C471F9" w:rsidRPr="009356D4" w:rsidRDefault="00C471F9" w:rsidP="00C471F9">
      <w:pPr>
        <w:numPr>
          <w:ilvl w:val="0"/>
          <w:numId w:val="36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t xml:space="preserve">VKM Nr.881 date 14.12.2016 “Per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planit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pergjithshem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vendor”</w:t>
      </w:r>
    </w:p>
    <w:p w14:paraId="2FF7BCF7" w14:textId="77777777" w:rsidR="00A02B09" w:rsidRPr="0074537D" w:rsidRDefault="00A02B09" w:rsidP="00697C90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2FC009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8AFD462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6C73958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93C6BC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DFEB3F1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7F49DC72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9AEE95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5BFBCFF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Totali i pikëve për këtë </w:t>
      </w:r>
      <w:r w:rsidRPr="004372B5">
        <w:rPr>
          <w:rFonts w:ascii="Times New Roman" w:hAnsi="Times New Roman"/>
          <w:sz w:val="24"/>
          <w:szCs w:val="24"/>
          <w:lang w:val="de-DE"/>
        </w:rPr>
        <w:t>vlerësim është 60 pikë.</w:t>
      </w:r>
    </w:p>
    <w:p w14:paraId="27C24793" w14:textId="5363312C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3DFDD32B" w14:textId="450D0896" w:rsidR="00697C90" w:rsidRPr="00D95F79" w:rsidRDefault="00697C90" w:rsidP="00697C90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nivelit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ekzekutiv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bookmarkStart w:id="2" w:name="_Hlk207018362"/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1960C1CC" w14:textId="77777777" w:rsidR="00C471F9" w:rsidRPr="00900957" w:rsidRDefault="00C471F9" w:rsidP="00C471F9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2FF77C10" w14:textId="77777777" w:rsidR="00C471F9" w:rsidRPr="00A02B09" w:rsidRDefault="00C471F9" w:rsidP="00C471F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 </w:t>
      </w:r>
      <w:r w:rsidRPr="00C471F9">
        <w:rPr>
          <w:rFonts w:ascii="Times New Roman" w:hAnsi="Times New Roman"/>
          <w:color w:val="000000"/>
          <w:sz w:val="24"/>
          <w:szCs w:val="24"/>
          <w:lang w:val="de-DE"/>
        </w:rPr>
        <w:t>në inxhinieri ndërtimi/Planifikim urban /arkitekture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445F3A31" w14:textId="77777777" w:rsidR="00C471F9" w:rsidRPr="00900957" w:rsidRDefault="00C471F9" w:rsidP="00C471F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1448557A" w14:textId="77777777" w:rsidR="00C471F9" w:rsidRPr="00D95F79" w:rsidRDefault="00C471F9" w:rsidP="00C471F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3603DD79" w14:textId="047BACD2" w:rsidR="00C471F9" w:rsidRPr="00D95F79" w:rsidRDefault="00C471F9" w:rsidP="00C471F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2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</w:t>
      </w:r>
      <w:r>
        <w:rPr>
          <w:rFonts w:ascii="Times New Roman" w:hAnsi="Times New Roman"/>
          <w:sz w:val="24"/>
          <w:szCs w:val="24"/>
          <w:lang w:val="de-DE"/>
        </w:rPr>
        <w:t xml:space="preserve"> profesion 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ose pervoja te ngjashme ne privat. </w:t>
      </w:r>
    </w:p>
    <w:p w14:paraId="4D542E9E" w14:textId="77777777" w:rsidR="00C471F9" w:rsidRPr="00900957" w:rsidRDefault="00C471F9" w:rsidP="00C471F9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318D3E10" w14:textId="77777777" w:rsidR="00C471F9" w:rsidRDefault="00C471F9" w:rsidP="00C471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1292BD6A" w14:textId="77777777" w:rsidR="00C471F9" w:rsidRDefault="00C471F9" w:rsidP="00C471F9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C471F9">
        <w:rPr>
          <w:rFonts w:ascii="Times New Roman" w:hAnsi="Times New Roman"/>
          <w:sz w:val="24"/>
          <w:szCs w:val="24"/>
          <w:lang w:val="de-DE"/>
        </w:rPr>
        <w:t xml:space="preserve">të ketë njohuri  teknike </w:t>
      </w:r>
      <w:r>
        <w:rPr>
          <w:rFonts w:ascii="Times New Roman" w:hAnsi="Times New Roman"/>
          <w:sz w:val="24"/>
          <w:szCs w:val="24"/>
          <w:lang w:val="de-DE"/>
        </w:rPr>
        <w:t xml:space="preserve">si </w:t>
      </w:r>
      <w:r w:rsidRPr="00C471F9">
        <w:rPr>
          <w:rFonts w:ascii="Times New Roman" w:hAnsi="Times New Roman"/>
          <w:sz w:val="24"/>
          <w:szCs w:val="24"/>
          <w:lang w:val="de-DE"/>
        </w:rPr>
        <w:t xml:space="preserve">dhe të njohë legjislacionin  “Për Planifikimin dhe Zhvillimin e Territorit”, aktet ligjore dhe nënligjore të dala në zbatim të tij”  </w:t>
      </w:r>
    </w:p>
    <w:p w14:paraId="22793791" w14:textId="77777777" w:rsidR="00C471F9" w:rsidRPr="00A02B09" w:rsidRDefault="00C471F9" w:rsidP="00C471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(ii) njohuri shumë të mira të procedurave administrative; (iii);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1F558806" w14:textId="77777777" w:rsidR="00C471F9" w:rsidRDefault="00C471F9" w:rsidP="00C471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</w:p>
    <w:bookmarkEnd w:id="2"/>
    <w:p w14:paraId="24B35600" w14:textId="17A1AB37" w:rsidR="00697C90" w:rsidRPr="00E82DD6" w:rsidRDefault="00697C90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4F4296F8" w14:textId="40D2CC61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4372B5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78FC75BA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</w:t>
      </w:r>
      <w:r w:rsidRPr="004372B5">
        <w:rPr>
          <w:rFonts w:ascii="Times New Roman" w:hAnsi="Times New Roman"/>
          <w:sz w:val="24"/>
          <w:szCs w:val="24"/>
          <w:lang w:val="de-DE"/>
        </w:rPr>
        <w:t xml:space="preserve">datën </w:t>
      </w:r>
      <w:r w:rsidR="004372B5" w:rsidRPr="004372B5">
        <w:rPr>
          <w:rFonts w:ascii="Times New Roman" w:hAnsi="Times New Roman"/>
          <w:sz w:val="24"/>
          <w:szCs w:val="24"/>
          <w:lang w:val="de-DE"/>
        </w:rPr>
        <w:t>15.09.2025</w:t>
      </w:r>
      <w:r w:rsidR="004372B5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</w:t>
      </w:r>
      <w:r w:rsidRPr="004372B5">
        <w:rPr>
          <w:rFonts w:ascii="Times New Roman" w:hAnsi="Times New Roman"/>
          <w:sz w:val="24"/>
          <w:szCs w:val="24"/>
          <w:lang w:val="de-DE"/>
        </w:rPr>
        <w:t>njerëzore të Institucionit Bashkia Rrogozhine, ku ndodhet pozicioni për të cilin ju dëshironi të aplikoni do të shpallë në portalin “</w:t>
      </w:r>
      <w:r w:rsidR="00E82DD6" w:rsidRPr="004372B5">
        <w:rPr>
          <w:rFonts w:ascii="Times New Roman" w:hAnsi="Times New Roman"/>
          <w:sz w:val="24"/>
          <w:szCs w:val="24"/>
          <w:lang w:val="de-DE"/>
        </w:rPr>
        <w:t>AKPA</w:t>
      </w:r>
      <w:r w:rsidRPr="004372B5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4372B5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4372B5">
        <w:rPr>
          <w:rFonts w:ascii="Times New Roman" w:hAnsi="Times New Roman"/>
          <w:sz w:val="24"/>
          <w:szCs w:val="24"/>
          <w:lang w:val="de-DE"/>
        </w:rPr>
        <w:t xml:space="preserve"> listën e kandidatëve që plotësojnë</w:t>
      </w:r>
      <w:r>
        <w:rPr>
          <w:rFonts w:ascii="Times New Roman" w:hAnsi="Times New Roman"/>
          <w:sz w:val="24"/>
          <w:szCs w:val="24"/>
          <w:lang w:val="de-DE"/>
        </w:rPr>
        <w:t xml:space="preserve">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Pr="0074537D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kandidatëve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72B5">
        <w:rPr>
          <w:rFonts w:ascii="Times New Roman" w:hAnsi="Times New Roman"/>
          <w:sz w:val="24"/>
          <w:szCs w:val="24"/>
        </w:rPr>
        <w:t>Institucioni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4372B5">
        <w:rPr>
          <w:rFonts w:ascii="Times New Roman" w:hAnsi="Times New Roman"/>
          <w:sz w:val="24"/>
          <w:szCs w:val="24"/>
        </w:rPr>
        <w:t>Rrogozhine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372B5">
        <w:rPr>
          <w:rFonts w:ascii="Times New Roman" w:hAnsi="Times New Roman"/>
          <w:sz w:val="24"/>
          <w:szCs w:val="24"/>
        </w:rPr>
        <w:t>të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shpallë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fituesin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në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portalin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“</w:t>
      </w:r>
      <w:r w:rsidR="00E82DD6" w:rsidRPr="004372B5">
        <w:rPr>
          <w:rFonts w:ascii="Times New Roman" w:hAnsi="Times New Roman"/>
          <w:sz w:val="24"/>
          <w:szCs w:val="24"/>
        </w:rPr>
        <w:t>AKPA</w:t>
      </w:r>
      <w:r w:rsidRPr="004372B5">
        <w:rPr>
          <w:rFonts w:ascii="Times New Roman" w:hAnsi="Times New Roman"/>
          <w:sz w:val="24"/>
          <w:szCs w:val="24"/>
        </w:rPr>
        <w:t>”</w:t>
      </w:r>
      <w:r w:rsidR="00E82DD6"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372B5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372B5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372B5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4372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4372B5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372B5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4372B5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4372B5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 w:rsidRPr="004372B5">
        <w:rPr>
          <w:rFonts w:ascii="Times New Roman" w:hAnsi="Times New Roman"/>
          <w:sz w:val="24"/>
          <w:szCs w:val="24"/>
        </w:rPr>
        <w:t xml:space="preserve"> </w:t>
      </w:r>
      <w:r w:rsidRPr="004372B5">
        <w:rPr>
          <w:rFonts w:ascii="Times New Roman" w:hAnsi="Times New Roman"/>
          <w:sz w:val="24"/>
          <w:szCs w:val="24"/>
        </w:rPr>
        <w:t>.</w:t>
      </w:r>
      <w:proofErr w:type="gramEnd"/>
      <w:r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Të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gjithë</w:t>
      </w:r>
      <w:proofErr w:type="spellEnd"/>
      <w:r w:rsidRPr="00437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2B5"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06"/>
        <w:gridCol w:w="324"/>
      </w:tblGrid>
      <w:tr w:rsidR="00E833A2" w:rsidRPr="00A26841" w14:paraId="189FE76D" w14:textId="77777777" w:rsidTr="00D4385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7AC0A501" w14:textId="77777777" w:rsidR="00E833A2" w:rsidRPr="00A26841" w:rsidRDefault="00E833A2" w:rsidP="00D4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sq-AL"/>
              </w:rPr>
            </w:pPr>
            <w:r w:rsidRPr="00A26841">
              <w:rPr>
                <w:rFonts w:eastAsia="Calibri"/>
                <w:b/>
                <w:sz w:val="28"/>
                <w:szCs w:val="28"/>
                <w:lang w:val="sq-AL"/>
              </w:rPr>
              <w:t>3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4B871791" w14:textId="77777777" w:rsidR="00E833A2" w:rsidRPr="00A26841" w:rsidRDefault="00E833A2" w:rsidP="00D438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sq-AL"/>
              </w:rPr>
            </w:pPr>
            <w:r w:rsidRPr="00A26841">
              <w:rPr>
                <w:rFonts w:eastAsia="Calibri" w:cs="Calibri"/>
                <w:b/>
                <w:bCs/>
                <w:sz w:val="28"/>
                <w:szCs w:val="28"/>
                <w:lang w:val="sq-AL"/>
              </w:rPr>
              <w:t>PRANIMI NË SHËRBIMIN CIVIL</w:t>
            </w:r>
          </w:p>
        </w:tc>
      </w:tr>
      <w:tr w:rsidR="00E833A2" w:rsidRPr="00A26841" w14:paraId="01036354" w14:textId="77777777" w:rsidTr="00D43856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70" w:type="dxa"/>
            <w:left w:w="170" w:type="dxa"/>
            <w:bottom w:w="170" w:type="dxa"/>
            <w:right w:w="170" w:type="dxa"/>
          </w:tblCellMar>
          <w:tblLook w:val="00A0" w:firstRow="1" w:lastRow="0" w:firstColumn="1" w:lastColumn="0" w:noHBand="0" w:noVBand="0"/>
        </w:tblPrEx>
        <w:trPr>
          <w:gridAfter w:val="1"/>
          <w:wAfter w:w="320" w:type="dxa"/>
          <w:trHeight w:val="1335"/>
        </w:trPr>
        <w:tc>
          <w:tcPr>
            <w:tcW w:w="9315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97DFA98" w14:textId="77777777" w:rsidR="00E833A2" w:rsidRPr="00A26841" w:rsidRDefault="00E833A2" w:rsidP="00D43856">
            <w:pPr>
              <w:jc w:val="both"/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</w:pP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Vetëm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rast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se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nga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pozicionet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e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renditura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fillim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kësaj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shpalljeje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përfundim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procedurës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lëvizjes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paralele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ngritjes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ne </w:t>
            </w:r>
            <w:proofErr w:type="spellStart"/>
            <w:proofErr w:type="gram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detyre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,</w:t>
            </w:r>
            <w:proofErr w:type="gram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rezulton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se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ende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ka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vakante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këto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janë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vlefshme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për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konkurimin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nëpërmjet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procedurës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së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pranimit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jashte</w:t>
            </w:r>
            <w:proofErr w:type="spell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 </w:t>
            </w:r>
            <w:proofErr w:type="spellStart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shërbimit</w:t>
            </w:r>
            <w:proofErr w:type="spellEnd"/>
            <w:proofErr w:type="gramEnd"/>
            <w:r w:rsidRPr="00A26841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civil.</w:t>
            </w:r>
          </w:p>
        </w:tc>
      </w:tr>
    </w:tbl>
    <w:p w14:paraId="7A063347" w14:textId="77777777" w:rsidR="00E833A2" w:rsidRPr="00A26841" w:rsidRDefault="00E833A2" w:rsidP="00E833A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14:paraId="5AEA199D" w14:textId="77777777" w:rsidR="00E833A2" w:rsidRPr="00A26841" w:rsidRDefault="00E833A2" w:rsidP="00E833A2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jashtë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shërbimit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Ligjit Nr. 152/2013, “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A26841">
        <w:rPr>
          <w:rFonts w:ascii="Times New Roman" w:eastAsiaTheme="minorEastAsia" w:hAnsi="Times New Roman" w:cstheme="minorBidi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833A2" w:rsidRPr="00A26841" w14:paraId="39FDB898" w14:textId="77777777" w:rsidTr="00D4385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1E573ED" w14:textId="77777777" w:rsidR="00E833A2" w:rsidRPr="00A26841" w:rsidRDefault="00E833A2" w:rsidP="00D4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9D2769" w14:textId="77777777" w:rsidR="00E833A2" w:rsidRPr="00A26841" w:rsidRDefault="00E833A2" w:rsidP="00D4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559F63B4" w14:textId="77777777" w:rsidR="00E833A2" w:rsidRPr="00A26841" w:rsidRDefault="00E833A2" w:rsidP="00E833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C0CAFA" w14:textId="77777777" w:rsidR="00E833A2" w:rsidRPr="00A26841" w:rsidRDefault="00E833A2" w:rsidP="00E833A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26841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: </w:t>
      </w:r>
    </w:p>
    <w:p w14:paraId="2537C9D0" w14:textId="77777777" w:rsidR="00E833A2" w:rsidRPr="00A26841" w:rsidRDefault="00E833A2" w:rsidP="00E833A2">
      <w:pPr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mos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ketë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masë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disiplinore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fuqi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vërtetuar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6841">
        <w:rPr>
          <w:rFonts w:ascii="Times New Roman" w:hAnsi="Times New Roman"/>
          <w:sz w:val="24"/>
          <w:szCs w:val="24"/>
        </w:rPr>
        <w:t>një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dokument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nga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institucioni</w:t>
      </w:r>
      <w:proofErr w:type="spellEnd"/>
      <w:r w:rsidRPr="00A26841">
        <w:rPr>
          <w:rFonts w:ascii="Times New Roman" w:hAnsi="Times New Roman"/>
          <w:sz w:val="24"/>
          <w:szCs w:val="24"/>
        </w:rPr>
        <w:t>);</w:t>
      </w:r>
    </w:p>
    <w:p w14:paraId="6846071A" w14:textId="77777777" w:rsidR="00E833A2" w:rsidRPr="00A26841" w:rsidRDefault="00E833A2" w:rsidP="00E833A2">
      <w:pPr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ketë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paktën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vlerësimin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hAnsi="Times New Roman"/>
          <w:sz w:val="24"/>
          <w:szCs w:val="24"/>
        </w:rPr>
        <w:t>fundit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A26841">
        <w:rPr>
          <w:rFonts w:ascii="Times New Roman" w:hAnsi="Times New Roman"/>
          <w:sz w:val="24"/>
          <w:szCs w:val="24"/>
        </w:rPr>
        <w:t>Mirë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26841">
        <w:rPr>
          <w:rFonts w:ascii="Times New Roman" w:hAnsi="Times New Roman"/>
          <w:sz w:val="24"/>
          <w:szCs w:val="24"/>
        </w:rPr>
        <w:t>ose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A26841">
        <w:rPr>
          <w:rFonts w:ascii="Times New Roman" w:hAnsi="Times New Roman"/>
          <w:sz w:val="24"/>
          <w:szCs w:val="24"/>
        </w:rPr>
        <w:t>Shumë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mirë</w:t>
      </w:r>
      <w:proofErr w:type="spellEnd"/>
      <w:r w:rsidRPr="00A26841">
        <w:rPr>
          <w:rFonts w:ascii="Times New Roman" w:hAnsi="Times New Roman"/>
          <w:sz w:val="24"/>
          <w:szCs w:val="24"/>
        </w:rPr>
        <w:t>”;</w:t>
      </w:r>
    </w:p>
    <w:p w14:paraId="618B68C7" w14:textId="77777777" w:rsidR="00E833A2" w:rsidRPr="00A26841" w:rsidRDefault="00E833A2" w:rsidP="00E833A2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9EE5BD" w14:textId="77777777" w:rsidR="00E833A2" w:rsidRPr="00E82DD6" w:rsidRDefault="00E833A2" w:rsidP="00D4385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40E06D4F" w14:textId="77777777" w:rsidR="00E833A2" w:rsidRPr="00900957" w:rsidRDefault="00E833A2" w:rsidP="00D43856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7CCE4DE1" w14:textId="77777777" w:rsidR="00E833A2" w:rsidRPr="00A02B09" w:rsidRDefault="00E833A2" w:rsidP="00D4385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 </w:t>
      </w:r>
      <w:r w:rsidRPr="00C471F9">
        <w:rPr>
          <w:rFonts w:ascii="Times New Roman" w:hAnsi="Times New Roman"/>
          <w:color w:val="000000"/>
          <w:sz w:val="24"/>
          <w:szCs w:val="24"/>
          <w:lang w:val="de-DE"/>
        </w:rPr>
        <w:t>në inxhinieri ndërtimi/Planifikim urban /arkitekture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118EBD4F" w14:textId="77777777" w:rsidR="00E833A2" w:rsidRPr="00900957" w:rsidRDefault="00E833A2" w:rsidP="00D4385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C0129E3" w14:textId="77777777" w:rsidR="00E833A2" w:rsidRPr="00D95F79" w:rsidRDefault="00E833A2" w:rsidP="00D4385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43B0A70E" w14:textId="77777777" w:rsidR="00E833A2" w:rsidRPr="00D95F79" w:rsidRDefault="00E833A2" w:rsidP="00D4385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2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</w:t>
      </w:r>
      <w:r>
        <w:rPr>
          <w:rFonts w:ascii="Times New Roman" w:hAnsi="Times New Roman"/>
          <w:sz w:val="24"/>
          <w:szCs w:val="24"/>
          <w:lang w:val="de-DE"/>
        </w:rPr>
        <w:t xml:space="preserve"> profesion 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ose pervoja te ngjashme ne privat. </w:t>
      </w:r>
    </w:p>
    <w:p w14:paraId="6B05A9C3" w14:textId="77777777" w:rsidR="00E833A2" w:rsidRPr="00900957" w:rsidRDefault="00E833A2" w:rsidP="00D43856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534E8A56" w14:textId="77777777" w:rsidR="00E833A2" w:rsidRDefault="00E833A2" w:rsidP="00D4385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071DDFAF" w14:textId="77777777" w:rsidR="00E833A2" w:rsidRDefault="00E833A2" w:rsidP="00E833A2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C471F9">
        <w:rPr>
          <w:rFonts w:ascii="Times New Roman" w:hAnsi="Times New Roman"/>
          <w:sz w:val="24"/>
          <w:szCs w:val="24"/>
          <w:lang w:val="de-DE"/>
        </w:rPr>
        <w:t xml:space="preserve">të ketë njohuri  teknike </w:t>
      </w:r>
      <w:r>
        <w:rPr>
          <w:rFonts w:ascii="Times New Roman" w:hAnsi="Times New Roman"/>
          <w:sz w:val="24"/>
          <w:szCs w:val="24"/>
          <w:lang w:val="de-DE"/>
        </w:rPr>
        <w:t xml:space="preserve">si </w:t>
      </w:r>
      <w:r w:rsidRPr="00C471F9">
        <w:rPr>
          <w:rFonts w:ascii="Times New Roman" w:hAnsi="Times New Roman"/>
          <w:sz w:val="24"/>
          <w:szCs w:val="24"/>
          <w:lang w:val="de-DE"/>
        </w:rPr>
        <w:t xml:space="preserve">dhe të njohë legjislacionin  “Për Planifikimin dhe Zhvillimin e Territorit”, aktet ligjore dhe nënligjore të dala në zbatim të tij”  </w:t>
      </w:r>
    </w:p>
    <w:p w14:paraId="201AF945" w14:textId="77777777" w:rsidR="00E833A2" w:rsidRPr="00A02B09" w:rsidRDefault="00E833A2" w:rsidP="00D4385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lastRenderedPageBreak/>
        <w:t>(ii) njohuri shumë të mira të procedurave administrative; (iii);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aftësi për të vendosur objektiva, për të përcaktuar përparësitë dhe për të përmbushur afatet; (lv) aftësi për të planifikuar, shqyrtuar dhe drejtuar proceset e punës; (v) aftësi shumë të mira komunikimi dhe prezantimi; (vi) aftësi analitike dhe fleksibilitet në pranimin e metodave dhe procedurave të reja,. </w:t>
      </w:r>
    </w:p>
    <w:p w14:paraId="45D9847D" w14:textId="77777777" w:rsidR="00E833A2" w:rsidRDefault="00E833A2" w:rsidP="00E833A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833A2" w:rsidRPr="00A26841" w14:paraId="177F3880" w14:textId="77777777" w:rsidTr="00D4385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1A3E041" w14:textId="77777777" w:rsidR="00E833A2" w:rsidRPr="00A26841" w:rsidRDefault="00E833A2" w:rsidP="00D4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DF16EC" w14:textId="77777777" w:rsidR="00E833A2" w:rsidRPr="00A26841" w:rsidRDefault="00E833A2" w:rsidP="00D4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06A73509" w14:textId="77777777" w:rsidR="00E833A2" w:rsidRPr="00A26841" w:rsidRDefault="00E833A2" w:rsidP="00E833A2">
      <w:pPr>
        <w:jc w:val="both"/>
        <w:rPr>
          <w:rFonts w:ascii="Times New Roman" w:hAnsi="Times New Roman"/>
          <w:b/>
          <w:sz w:val="24"/>
          <w:szCs w:val="24"/>
        </w:rPr>
      </w:pPr>
    </w:p>
    <w:p w14:paraId="57AA4607" w14:textId="77777777" w:rsidR="00E833A2" w:rsidRPr="00A26841" w:rsidRDefault="00E833A2" w:rsidP="00E833A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Kandidatët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që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aplikojnë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duhet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dorëzojnë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dokumentet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si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më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poshtë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: </w:t>
      </w:r>
    </w:p>
    <w:p w14:paraId="3A4D5761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Jetëshkrim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i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plotësuar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përputhje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6841">
        <w:rPr>
          <w:rFonts w:ascii="Times New Roman" w:hAnsi="Times New Roman"/>
          <w:sz w:val="24"/>
          <w:szCs w:val="24"/>
        </w:rPr>
        <w:t>dokumentin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A26841">
        <w:rPr>
          <w:rFonts w:ascii="Times New Roman" w:hAnsi="Times New Roman"/>
          <w:sz w:val="24"/>
          <w:szCs w:val="24"/>
        </w:rPr>
        <w:t>që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hAnsi="Times New Roman"/>
          <w:sz w:val="24"/>
          <w:szCs w:val="24"/>
        </w:rPr>
        <w:t>gjeni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linkun</w:t>
      </w:r>
      <w:proofErr w:type="spellEnd"/>
      <w:r w:rsidRPr="00A26841">
        <w:rPr>
          <w:rFonts w:ascii="Times New Roman" w:hAnsi="Times New Roman"/>
          <w:sz w:val="24"/>
          <w:szCs w:val="24"/>
        </w:rPr>
        <w:t>:</w:t>
      </w:r>
    </w:p>
    <w:p w14:paraId="441E001A" w14:textId="77777777" w:rsidR="00E833A2" w:rsidRPr="00A26841" w:rsidRDefault="00E833A2" w:rsidP="00E833A2">
      <w:pPr>
        <w:ind w:left="36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Pr="00A26841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4DF6B372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Fotokopje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diplomës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6841">
        <w:rPr>
          <w:rFonts w:ascii="Times New Roman" w:hAnsi="Times New Roman"/>
          <w:sz w:val="24"/>
          <w:szCs w:val="24"/>
        </w:rPr>
        <w:t>përfshirë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edhe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diplomën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bachelor);</w:t>
      </w:r>
    </w:p>
    <w:p w14:paraId="0C4EF9A1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Fotokopje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librezës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së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punës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gjitha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faqet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që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vërtetojnë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eksperiencën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punë</w:t>
      </w:r>
      <w:proofErr w:type="spellEnd"/>
      <w:r w:rsidRPr="00A26841">
        <w:rPr>
          <w:rFonts w:ascii="Times New Roman" w:hAnsi="Times New Roman"/>
          <w:sz w:val="24"/>
          <w:szCs w:val="24"/>
        </w:rPr>
        <w:t>);</w:t>
      </w:r>
    </w:p>
    <w:p w14:paraId="4CCB4777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Fotokopje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(ID);</w:t>
      </w:r>
    </w:p>
    <w:p w14:paraId="2D817FFE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Vërtetim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gjëndjes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26841">
        <w:rPr>
          <w:rFonts w:ascii="Times New Roman" w:hAnsi="Times New Roman"/>
          <w:sz w:val="24"/>
          <w:szCs w:val="24"/>
        </w:rPr>
        <w:t>;</w:t>
      </w:r>
    </w:p>
    <w:p w14:paraId="5C17EBFE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Vetëdeklarim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gjëndjes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gjyqësore</w:t>
      </w:r>
      <w:proofErr w:type="spellEnd"/>
      <w:r w:rsidRPr="00A26841">
        <w:rPr>
          <w:rFonts w:ascii="Times New Roman" w:hAnsi="Times New Roman"/>
          <w:sz w:val="24"/>
          <w:szCs w:val="24"/>
        </w:rPr>
        <w:t>;</w:t>
      </w:r>
    </w:p>
    <w:p w14:paraId="1CC55C5F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A26841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5A756DF8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A26841"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608AB8B" w14:textId="77777777" w:rsidR="00E833A2" w:rsidRPr="00A26841" w:rsidRDefault="00E833A2" w:rsidP="00E833A2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A26841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75A9D546" w14:textId="77777777" w:rsidR="00E833A2" w:rsidRPr="00A26841" w:rsidRDefault="00E833A2" w:rsidP="00E833A2">
      <w:pPr>
        <w:ind w:left="360"/>
        <w:contextualSpacing/>
        <w:rPr>
          <w:rFonts w:ascii="Times New Roman" w:hAnsi="Times New Roman"/>
          <w:sz w:val="24"/>
          <w:szCs w:val="24"/>
          <w:lang w:val="de-DE"/>
        </w:rPr>
      </w:pPr>
    </w:p>
    <w:p w14:paraId="0F67E035" w14:textId="77777777" w:rsidR="00E833A2" w:rsidRPr="00A26841" w:rsidRDefault="00E833A2" w:rsidP="00E833A2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A26841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Pr="00016881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Pr="00A26841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Pr="00A26841"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Institucionin Bashkia Rrogozhine.</w:t>
      </w:r>
    </w:p>
    <w:p w14:paraId="1F111BCF" w14:textId="77777777" w:rsidR="00E833A2" w:rsidRPr="00A26841" w:rsidRDefault="00E833A2" w:rsidP="00E833A2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833A2" w:rsidRPr="00016881" w14:paraId="5F25E9C7" w14:textId="77777777" w:rsidTr="00D4385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64A3C5" w14:textId="77777777" w:rsidR="00E833A2" w:rsidRPr="00016881" w:rsidRDefault="00E833A2" w:rsidP="00D4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EBB906" w14:textId="77777777" w:rsidR="00E833A2" w:rsidRPr="00016881" w:rsidRDefault="00E833A2" w:rsidP="00D4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C8665E3" w14:textId="77777777" w:rsidR="00E833A2" w:rsidRPr="008B5DB8" w:rsidRDefault="00E833A2" w:rsidP="00E833A2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016881">
        <w:rPr>
          <w:rFonts w:ascii="Times New Roman" w:hAnsi="Times New Roman"/>
          <w:sz w:val="24"/>
          <w:szCs w:val="24"/>
          <w:lang w:val="de-DE"/>
        </w:rPr>
        <w:t>Në datën 15.09.2025 njësia e menaxhimit të burimeve njerëzore të Institucionit Bashkia Rrogozhine, ku ndodhet</w:t>
      </w:r>
      <w:r w:rsidRPr="008B5DB8">
        <w:rPr>
          <w:rFonts w:ascii="Times New Roman" w:hAnsi="Times New Roman"/>
          <w:sz w:val="24"/>
          <w:szCs w:val="24"/>
          <w:lang w:val="de-DE"/>
        </w:rPr>
        <w:t xml:space="preserve"> pozicioni për të cilin ju dëshironi të aplikoni do të shpallë në portalin Agjencisë Komëbtare të Punësimit , listën e kandidatëve që plotësojnë kushtet dhe kriteret e veçanta, si dhe datën, vendin dhe orën e saktë ku do të zhvillohet intervista. </w:t>
      </w:r>
    </w:p>
    <w:p w14:paraId="5AFF9333" w14:textId="77777777" w:rsidR="00E833A2" w:rsidRPr="008B5DB8" w:rsidRDefault="00E833A2" w:rsidP="00E833A2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8B5DB8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8B5DB8"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833A2" w:rsidRPr="00A26841" w14:paraId="35EA42AB" w14:textId="77777777" w:rsidTr="00D4385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BEEE49" w14:textId="77777777" w:rsidR="00E833A2" w:rsidRPr="00A26841" w:rsidRDefault="00E833A2" w:rsidP="00D4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C8296E" w14:textId="77777777" w:rsidR="00E833A2" w:rsidRPr="00A26841" w:rsidRDefault="00E833A2" w:rsidP="00D4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770C6E90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FA7F5A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4EF46F0B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>1.4</w:t>
      </w:r>
    </w:p>
    <w:p w14:paraId="1254E08D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3735BF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26841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proofErr w:type="gram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A26841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A26841">
        <w:rPr>
          <w:rFonts w:ascii="Times New Roman" w:eastAsia="Times New Roman" w:hAnsi="Times New Roman"/>
          <w:sz w:val="24"/>
          <w:szCs w:val="24"/>
        </w:rPr>
        <w:t>:</w:t>
      </w:r>
    </w:p>
    <w:p w14:paraId="2A15C6E4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>;</w:t>
      </w:r>
    </w:p>
    <w:p w14:paraId="207BDEE3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>;</w:t>
      </w:r>
    </w:p>
    <w:p w14:paraId="4B227DEF" w14:textId="77777777" w:rsidR="00E833A2" w:rsidRPr="00A26841" w:rsidRDefault="00E833A2" w:rsidP="00E8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6841">
        <w:rPr>
          <w:rFonts w:ascii="Times New Roman" w:eastAsia="Times New Roman" w:hAnsi="Times New Roman"/>
          <w:sz w:val="24"/>
          <w:szCs w:val="24"/>
        </w:rPr>
        <w:lastRenderedPageBreak/>
        <w:t xml:space="preserve">c-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A26841">
        <w:rPr>
          <w:rFonts w:ascii="Times New Roman" w:eastAsia="Times New Roman" w:hAnsi="Times New Roman"/>
          <w:sz w:val="24"/>
          <w:szCs w:val="24"/>
        </w:rPr>
        <w:t>.</w:t>
      </w:r>
    </w:p>
    <w:p w14:paraId="05462101" w14:textId="77777777" w:rsidR="00E833A2" w:rsidRPr="00A26841" w:rsidRDefault="00E833A2" w:rsidP="00E833A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833A2" w:rsidRPr="00A26841" w14:paraId="28163217" w14:textId="77777777" w:rsidTr="00D438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6CDB68" w14:textId="77777777" w:rsidR="00E833A2" w:rsidRPr="00A26841" w:rsidRDefault="00E833A2" w:rsidP="00D4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2A1FE3" w14:textId="77777777" w:rsidR="00E833A2" w:rsidRPr="00A26841" w:rsidRDefault="00E833A2" w:rsidP="00D4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2684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68C6209" w14:textId="77777777" w:rsidR="00E833A2" w:rsidRPr="00A26841" w:rsidRDefault="00E833A2" w:rsidP="00E833A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0299F0A1" w14:textId="77777777" w:rsidR="00E833A2" w:rsidRPr="00A26841" w:rsidRDefault="00E833A2" w:rsidP="00E833A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26841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A26841">
        <w:rPr>
          <w:rFonts w:ascii="Times New Roman" w:hAnsi="Times New Roman"/>
          <w:b/>
          <w:sz w:val="24"/>
          <w:szCs w:val="24"/>
        </w:rPr>
        <w:t xml:space="preserve"> me:</w:t>
      </w:r>
    </w:p>
    <w:p w14:paraId="66B0FF9E" w14:textId="77777777" w:rsidR="00E833A2" w:rsidRPr="00016881" w:rsidRDefault="00E833A2" w:rsidP="00E833A2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881">
        <w:rPr>
          <w:rFonts w:ascii="Times New Roman" w:hAnsi="Times New Roman"/>
          <w:sz w:val="24"/>
          <w:szCs w:val="24"/>
        </w:rPr>
        <w:t>Vlerësimin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16881">
        <w:rPr>
          <w:rFonts w:ascii="Times New Roman" w:hAnsi="Times New Roman"/>
          <w:sz w:val="24"/>
          <w:szCs w:val="24"/>
        </w:rPr>
        <w:t>shkrim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deri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016881">
        <w:rPr>
          <w:rFonts w:ascii="Times New Roman" w:hAnsi="Times New Roman"/>
          <w:sz w:val="24"/>
          <w:szCs w:val="24"/>
        </w:rPr>
        <w:t>pikë</w:t>
      </w:r>
      <w:proofErr w:type="spellEnd"/>
      <w:r w:rsidRPr="00016881">
        <w:rPr>
          <w:rFonts w:ascii="Times New Roman" w:hAnsi="Times New Roman"/>
          <w:sz w:val="24"/>
          <w:szCs w:val="24"/>
        </w:rPr>
        <w:t>;</w:t>
      </w:r>
    </w:p>
    <w:p w14:paraId="2F4B33E8" w14:textId="77777777" w:rsidR="00E833A2" w:rsidRPr="00016881" w:rsidRDefault="00E833A2" w:rsidP="00E833A2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881">
        <w:rPr>
          <w:rFonts w:ascii="Times New Roman" w:hAnsi="Times New Roman"/>
          <w:sz w:val="24"/>
          <w:szCs w:val="24"/>
        </w:rPr>
        <w:t>Intervistën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strukturuar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16881">
        <w:rPr>
          <w:rFonts w:ascii="Times New Roman" w:hAnsi="Times New Roman"/>
          <w:sz w:val="24"/>
          <w:szCs w:val="24"/>
        </w:rPr>
        <w:t>gojë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qe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konsiston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16881">
        <w:rPr>
          <w:rFonts w:ascii="Times New Roman" w:hAnsi="Times New Roman"/>
          <w:sz w:val="24"/>
          <w:szCs w:val="24"/>
        </w:rPr>
        <w:t>motivimin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aspiratat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dhe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pritshmëritë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tyre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për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karrierën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deri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016881">
        <w:rPr>
          <w:rFonts w:ascii="Times New Roman" w:hAnsi="Times New Roman"/>
          <w:sz w:val="24"/>
          <w:szCs w:val="24"/>
        </w:rPr>
        <w:t>pikë</w:t>
      </w:r>
      <w:proofErr w:type="spellEnd"/>
      <w:r w:rsidRPr="00016881">
        <w:rPr>
          <w:rFonts w:ascii="Times New Roman" w:hAnsi="Times New Roman"/>
          <w:sz w:val="24"/>
          <w:szCs w:val="24"/>
        </w:rPr>
        <w:t>;</w:t>
      </w:r>
    </w:p>
    <w:p w14:paraId="73131E26" w14:textId="77777777" w:rsidR="00E833A2" w:rsidRPr="00016881" w:rsidRDefault="00E833A2" w:rsidP="00E833A2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881">
        <w:rPr>
          <w:rFonts w:ascii="Times New Roman" w:hAnsi="Times New Roman"/>
          <w:sz w:val="24"/>
          <w:szCs w:val="24"/>
        </w:rPr>
        <w:t>Jetëshkrimin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që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konsiston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vlerësimin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arsimimit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përvojës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trajnimeve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lidhura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16881">
        <w:rPr>
          <w:rFonts w:ascii="Times New Roman" w:hAnsi="Times New Roman"/>
          <w:sz w:val="24"/>
          <w:szCs w:val="24"/>
        </w:rPr>
        <w:t>fushën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deri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016881">
        <w:rPr>
          <w:rFonts w:ascii="Times New Roman" w:hAnsi="Times New Roman"/>
          <w:sz w:val="24"/>
          <w:szCs w:val="24"/>
        </w:rPr>
        <w:t>pikë</w:t>
      </w:r>
      <w:proofErr w:type="spellEnd"/>
      <w:r w:rsidRPr="00016881">
        <w:rPr>
          <w:rFonts w:ascii="Times New Roman" w:hAnsi="Times New Roman"/>
          <w:sz w:val="24"/>
          <w:szCs w:val="24"/>
        </w:rPr>
        <w:t>.</w:t>
      </w:r>
    </w:p>
    <w:p w14:paraId="3F7893F6" w14:textId="77777777" w:rsidR="00E833A2" w:rsidRPr="00A26841" w:rsidRDefault="00E833A2" w:rsidP="00E833A2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D11D76" w14:textId="77777777" w:rsidR="00E833A2" w:rsidRPr="00A26841" w:rsidRDefault="00E833A2" w:rsidP="00E833A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6841">
        <w:rPr>
          <w:rFonts w:ascii="Times New Roman" w:hAnsi="Times New Roman"/>
          <w:sz w:val="24"/>
          <w:szCs w:val="24"/>
        </w:rPr>
        <w:t>Më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shumë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detaje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lidhje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6841">
        <w:rPr>
          <w:rFonts w:ascii="Times New Roman" w:hAnsi="Times New Roman"/>
          <w:sz w:val="24"/>
          <w:szCs w:val="24"/>
        </w:rPr>
        <w:t>vlerësimin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6841">
        <w:rPr>
          <w:rFonts w:ascii="Times New Roman" w:hAnsi="Times New Roman"/>
          <w:sz w:val="24"/>
          <w:szCs w:val="24"/>
        </w:rPr>
        <w:t>pikë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6841">
        <w:rPr>
          <w:rFonts w:ascii="Times New Roman" w:hAnsi="Times New Roman"/>
          <w:sz w:val="24"/>
          <w:szCs w:val="24"/>
        </w:rPr>
        <w:t>metodologjinë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hAnsi="Times New Roman"/>
          <w:sz w:val="24"/>
          <w:szCs w:val="24"/>
        </w:rPr>
        <w:t>shpërndarjes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së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pikëve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6841">
        <w:rPr>
          <w:rFonts w:ascii="Times New Roman" w:hAnsi="Times New Roman"/>
          <w:sz w:val="24"/>
          <w:szCs w:val="24"/>
        </w:rPr>
        <w:t>mënyrën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6841">
        <w:rPr>
          <w:rFonts w:ascii="Times New Roman" w:hAnsi="Times New Roman"/>
          <w:sz w:val="24"/>
          <w:szCs w:val="24"/>
        </w:rPr>
        <w:t>llogaritjes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së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rezultatit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përfundimtar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i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gjeni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Udhëzimin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A26841">
        <w:rPr>
          <w:rFonts w:ascii="Times New Roman" w:hAnsi="Times New Roman"/>
          <w:sz w:val="24"/>
          <w:szCs w:val="24"/>
        </w:rPr>
        <w:t>datë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A26841">
        <w:rPr>
          <w:rFonts w:ascii="Times New Roman" w:hAnsi="Times New Roman"/>
          <w:sz w:val="24"/>
          <w:szCs w:val="24"/>
        </w:rPr>
        <w:t>”</w:t>
      </w:r>
      <w:r w:rsidRPr="00A26841">
        <w:t>,</w:t>
      </w:r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Departamentit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të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Administratës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841">
        <w:rPr>
          <w:rFonts w:ascii="Times New Roman" w:hAnsi="Times New Roman"/>
          <w:sz w:val="24"/>
          <w:szCs w:val="24"/>
        </w:rPr>
        <w:t>Publike</w:t>
      </w:r>
      <w:proofErr w:type="spellEnd"/>
      <w:r w:rsidRPr="00A2684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A26841">
          <w:rPr>
            <w:color w:val="0000FF"/>
            <w:sz w:val="24"/>
            <w:szCs w:val="24"/>
            <w:u w:val="single"/>
          </w:rPr>
          <w:t>ëëë.dap.gov.al</w:t>
        </w:r>
      </w:hyperlink>
      <w:r w:rsidRPr="00A26841">
        <w:rPr>
          <w:rFonts w:ascii="Times New Roman" w:hAnsi="Times New Roman"/>
          <w:sz w:val="24"/>
          <w:szCs w:val="24"/>
        </w:rPr>
        <w:t>.</w:t>
      </w:r>
    </w:p>
    <w:p w14:paraId="6463EA38" w14:textId="77777777" w:rsidR="00E833A2" w:rsidRPr="00A26841" w:rsidRDefault="00E833A2" w:rsidP="00E833A2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A26841">
          <w:rPr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p w14:paraId="681D4294" w14:textId="77777777" w:rsidR="00E833A2" w:rsidRPr="00A26841" w:rsidRDefault="00E833A2" w:rsidP="00E833A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833A2" w:rsidRPr="00016881" w14:paraId="3D2B3B02" w14:textId="77777777" w:rsidTr="00D4385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90189C" w14:textId="77777777" w:rsidR="00E833A2" w:rsidRPr="00016881" w:rsidRDefault="00E833A2" w:rsidP="00D43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0CE147" w14:textId="77777777" w:rsidR="00E833A2" w:rsidRPr="00016881" w:rsidRDefault="00E833A2" w:rsidP="00D43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EB3F13" w14:textId="77777777" w:rsidR="00E833A2" w:rsidRDefault="00E833A2" w:rsidP="00E833A2">
      <w:pPr>
        <w:jc w:val="both"/>
        <w:rPr>
          <w:rFonts w:ascii="Times New Roman" w:hAnsi="Times New Roman"/>
          <w:sz w:val="24"/>
          <w:szCs w:val="24"/>
        </w:rPr>
      </w:pPr>
    </w:p>
    <w:p w14:paraId="3E8389E1" w14:textId="394F292C" w:rsidR="00E833A2" w:rsidRPr="00E82DD6" w:rsidRDefault="00E833A2" w:rsidP="00E833A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përfundim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vlerësimit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kandidatëve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Institucioni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016881">
        <w:rPr>
          <w:rFonts w:ascii="Times New Roman" w:hAnsi="Times New Roman"/>
          <w:sz w:val="24"/>
          <w:szCs w:val="24"/>
        </w:rPr>
        <w:t>Rrogozhine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do</w:t>
      </w:r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shpallë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fituesin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portalin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5DB8">
        <w:rPr>
          <w:rFonts w:ascii="Times New Roman" w:hAnsi="Times New Roman"/>
          <w:sz w:val="24"/>
          <w:szCs w:val="24"/>
        </w:rPr>
        <w:t>Agjencia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Kombëtare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Punësimit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dhe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5DB8">
        <w:rPr>
          <w:rFonts w:ascii="Times New Roman" w:hAnsi="Times New Roman"/>
          <w:sz w:val="24"/>
          <w:szCs w:val="24"/>
        </w:rPr>
        <w:t>Aftësive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”</w:t>
      </w:r>
      <w:proofErr w:type="gramEnd"/>
      <w:r w:rsidRPr="008B5D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gjithë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kandidatët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pjesëmarrës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këtë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procedurë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njoftohen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mënyrë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elektronike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datën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saktë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shpalljes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fituesit</w:t>
      </w:r>
      <w:proofErr w:type="spellEnd"/>
      <w:r w:rsidRPr="008B5DB8">
        <w:rPr>
          <w:rFonts w:ascii="Times New Roman" w:hAnsi="Times New Roman"/>
          <w:sz w:val="24"/>
          <w:szCs w:val="24"/>
        </w:rPr>
        <w:t>.</w:t>
      </w:r>
    </w:p>
    <w:p w14:paraId="574D4185" w14:textId="77777777" w:rsidR="00E833A2" w:rsidRPr="00E82DD6" w:rsidRDefault="00E833A2" w:rsidP="00E833A2">
      <w:pPr>
        <w:jc w:val="both"/>
        <w:rPr>
          <w:rFonts w:ascii="Times New Roman" w:hAnsi="Times New Roman"/>
          <w:sz w:val="24"/>
          <w:szCs w:val="24"/>
        </w:rPr>
      </w:pPr>
    </w:p>
    <w:p w14:paraId="481C24E8" w14:textId="77777777" w:rsidR="00E833A2" w:rsidRPr="00E82DD6" w:rsidRDefault="00E833A2" w:rsidP="00E82DD6">
      <w:pPr>
        <w:jc w:val="both"/>
        <w:rPr>
          <w:rFonts w:ascii="Times New Roman" w:hAnsi="Times New Roman"/>
          <w:sz w:val="24"/>
          <w:szCs w:val="24"/>
        </w:rPr>
      </w:pPr>
    </w:p>
    <w:sectPr w:rsidR="00E833A2" w:rsidRPr="00E82DD6" w:rsidSect="00E73D61">
      <w:headerReference w:type="default" r:id="rId16"/>
      <w:footerReference w:type="default" r:id="rId17"/>
      <w:headerReference w:type="first" r:id="rId18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2DBF" w14:textId="77777777" w:rsidR="009D7F4D" w:rsidRDefault="009D7F4D" w:rsidP="00386E9F">
      <w:pPr>
        <w:spacing w:after="0" w:line="240" w:lineRule="auto"/>
      </w:pPr>
      <w:r>
        <w:separator/>
      </w:r>
    </w:p>
  </w:endnote>
  <w:endnote w:type="continuationSeparator" w:id="0">
    <w:p w14:paraId="2B506328" w14:textId="77777777" w:rsidR="009D7F4D" w:rsidRDefault="009D7F4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6EED" w14:textId="77777777" w:rsidR="009D7F4D" w:rsidRDefault="009D7F4D" w:rsidP="00386E9F">
      <w:pPr>
        <w:spacing w:after="0" w:line="240" w:lineRule="auto"/>
      </w:pPr>
      <w:r>
        <w:separator/>
      </w:r>
    </w:p>
  </w:footnote>
  <w:footnote w:type="continuationSeparator" w:id="0">
    <w:p w14:paraId="3952AFCA" w14:textId="77777777" w:rsidR="009D7F4D" w:rsidRDefault="009D7F4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9E63C3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20B2A"/>
    <w:multiLevelType w:val="hybridMultilevel"/>
    <w:tmpl w:val="58148D92"/>
    <w:lvl w:ilvl="0" w:tplc="507293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A0FD8"/>
    <w:multiLevelType w:val="hybridMultilevel"/>
    <w:tmpl w:val="FD4255E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839DB"/>
    <w:multiLevelType w:val="hybridMultilevel"/>
    <w:tmpl w:val="C88ACC2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6F504F"/>
    <w:multiLevelType w:val="hybridMultilevel"/>
    <w:tmpl w:val="FD4255E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A5FE3"/>
    <w:multiLevelType w:val="hybridMultilevel"/>
    <w:tmpl w:val="C88ACC2E"/>
    <w:lvl w:ilvl="0" w:tplc="152C9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663FE"/>
    <w:multiLevelType w:val="hybridMultilevel"/>
    <w:tmpl w:val="FD4255E4"/>
    <w:lvl w:ilvl="0" w:tplc="039E2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4"/>
  </w:num>
  <w:num w:numId="2" w16cid:durableId="223877834">
    <w:abstractNumId w:val="18"/>
  </w:num>
  <w:num w:numId="3" w16cid:durableId="210769201">
    <w:abstractNumId w:val="10"/>
  </w:num>
  <w:num w:numId="4" w16cid:durableId="1742944421">
    <w:abstractNumId w:val="1"/>
  </w:num>
  <w:num w:numId="5" w16cid:durableId="1084062723">
    <w:abstractNumId w:val="16"/>
  </w:num>
  <w:num w:numId="6" w16cid:durableId="298809150">
    <w:abstractNumId w:val="21"/>
  </w:num>
  <w:num w:numId="7" w16cid:durableId="630014989">
    <w:abstractNumId w:val="13"/>
  </w:num>
  <w:num w:numId="8" w16cid:durableId="2061513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0"/>
  </w:num>
  <w:num w:numId="11" w16cid:durableId="1695956096">
    <w:abstractNumId w:val="19"/>
  </w:num>
  <w:num w:numId="12" w16cid:durableId="937368904">
    <w:abstractNumId w:val="12"/>
  </w:num>
  <w:num w:numId="13" w16cid:durableId="2041930302">
    <w:abstractNumId w:val="0"/>
  </w:num>
  <w:num w:numId="14" w16cid:durableId="143668059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9"/>
  </w:num>
  <w:num w:numId="26" w16cid:durableId="256138763">
    <w:abstractNumId w:val="5"/>
  </w:num>
  <w:num w:numId="27" w16cid:durableId="2099323475">
    <w:abstractNumId w:val="4"/>
  </w:num>
  <w:num w:numId="28" w16cid:durableId="806314599">
    <w:abstractNumId w:val="28"/>
  </w:num>
  <w:num w:numId="29" w16cid:durableId="552814563">
    <w:abstractNumId w:val="26"/>
  </w:num>
  <w:num w:numId="30" w16cid:durableId="1000543120">
    <w:abstractNumId w:val="25"/>
  </w:num>
  <w:num w:numId="31" w16cid:durableId="2145154971">
    <w:abstractNumId w:val="14"/>
  </w:num>
  <w:num w:numId="32" w16cid:durableId="993416134">
    <w:abstractNumId w:val="7"/>
  </w:num>
  <w:num w:numId="33" w16cid:durableId="1781876514">
    <w:abstractNumId w:val="3"/>
  </w:num>
  <w:num w:numId="34" w16cid:durableId="1877816323">
    <w:abstractNumId w:val="17"/>
  </w:num>
  <w:num w:numId="35" w16cid:durableId="1291981147">
    <w:abstractNumId w:val="27"/>
  </w:num>
  <w:num w:numId="36" w16cid:durableId="1781488404">
    <w:abstractNumId w:val="6"/>
  </w:num>
  <w:num w:numId="37" w16cid:durableId="2076858899">
    <w:abstractNumId w:val="11"/>
  </w:num>
  <w:num w:numId="38" w16cid:durableId="287660421">
    <w:abstractNumId w:val="8"/>
  </w:num>
  <w:num w:numId="39" w16cid:durableId="242301026">
    <w:abstractNumId w:val="23"/>
  </w:num>
  <w:num w:numId="40" w16cid:durableId="1315184780">
    <w:abstractNumId w:val="15"/>
  </w:num>
  <w:num w:numId="41" w16cid:durableId="95113459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5A9A"/>
    <w:rsid w:val="00065CE7"/>
    <w:rsid w:val="00081190"/>
    <w:rsid w:val="00083B5A"/>
    <w:rsid w:val="00087974"/>
    <w:rsid w:val="000B210C"/>
    <w:rsid w:val="000D131D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42E8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1475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D0B5D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98D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30364"/>
    <w:rsid w:val="004307F5"/>
    <w:rsid w:val="00432EDC"/>
    <w:rsid w:val="004372B5"/>
    <w:rsid w:val="00440314"/>
    <w:rsid w:val="00452D02"/>
    <w:rsid w:val="004558B4"/>
    <w:rsid w:val="00461090"/>
    <w:rsid w:val="004675C4"/>
    <w:rsid w:val="00471D01"/>
    <w:rsid w:val="00472946"/>
    <w:rsid w:val="00474066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072F0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6C93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19F4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D7F4D"/>
    <w:rsid w:val="009E0CBB"/>
    <w:rsid w:val="009E48D4"/>
    <w:rsid w:val="009F0056"/>
    <w:rsid w:val="009F1125"/>
    <w:rsid w:val="009F2354"/>
    <w:rsid w:val="00A0249E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F0E8E"/>
    <w:rsid w:val="00B034E3"/>
    <w:rsid w:val="00B07121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C33B6"/>
    <w:rsid w:val="00BE49FF"/>
    <w:rsid w:val="00C043B6"/>
    <w:rsid w:val="00C10C3D"/>
    <w:rsid w:val="00C2746E"/>
    <w:rsid w:val="00C34416"/>
    <w:rsid w:val="00C41E38"/>
    <w:rsid w:val="00C471F9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DF5B48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33A2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3598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A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yperlink" Target="http://www.dap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2025-08-26T07:58:00Z</dcterms:modified>
</cp:coreProperties>
</file>