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48" w:rsidRDefault="00BF0696">
      <w:pPr>
        <w:pStyle w:val="BodyText"/>
        <w:ind w:left="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396310" cy="82048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310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448" w:rsidRDefault="00BF0696">
      <w:pPr>
        <w:spacing w:before="40"/>
        <w:ind w:left="781" w:right="923"/>
        <w:jc w:val="center"/>
        <w:rPr>
          <w:b/>
          <w:sz w:val="24"/>
        </w:rPr>
      </w:pPr>
      <w:r>
        <w:rPr>
          <w:b/>
          <w:sz w:val="24"/>
        </w:rPr>
        <w:t>BASHKIA</w:t>
      </w:r>
      <w:r>
        <w:rPr>
          <w:b/>
          <w:spacing w:val="-2"/>
          <w:sz w:val="24"/>
        </w:rPr>
        <w:t xml:space="preserve"> </w:t>
      </w:r>
      <w:r w:rsidR="005E2671">
        <w:rPr>
          <w:b/>
          <w:spacing w:val="-5"/>
          <w:sz w:val="24"/>
        </w:rPr>
        <w:t>KLOS</w:t>
      </w:r>
    </w:p>
    <w:p w:rsidR="005C6448" w:rsidRDefault="00BF0696">
      <w:pPr>
        <w:spacing w:before="40"/>
        <w:ind w:left="781" w:right="924"/>
        <w:jc w:val="center"/>
        <w:rPr>
          <w:b/>
          <w:sz w:val="20"/>
        </w:rPr>
      </w:pPr>
      <w:r>
        <w:rPr>
          <w:b/>
          <w:sz w:val="20"/>
        </w:rPr>
        <w:t>NJËSIA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MENAXHIMIT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TË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BURIMEVE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NJERËZORE</w:t>
      </w:r>
    </w:p>
    <w:p w:rsidR="005C6448" w:rsidRDefault="005C6448">
      <w:pPr>
        <w:pStyle w:val="BodyText"/>
        <w:rPr>
          <w:b/>
          <w:sz w:val="20"/>
        </w:rPr>
      </w:pPr>
    </w:p>
    <w:p w:rsidR="005C6448" w:rsidRDefault="005C6448">
      <w:pPr>
        <w:pStyle w:val="BodyText"/>
        <w:spacing w:before="139"/>
        <w:rPr>
          <w:b/>
          <w:sz w:val="20"/>
        </w:rPr>
      </w:pPr>
    </w:p>
    <w:p w:rsidR="005C6448" w:rsidRDefault="00BF0696">
      <w:pPr>
        <w:pStyle w:val="BodyText"/>
        <w:ind w:left="-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5353050" cy="1009650"/>
                <wp:effectExtent l="19050" t="9525" r="9525" b="1905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050" cy="1009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6448" w:rsidRDefault="005C6448">
                            <w:pPr>
                              <w:pStyle w:val="BodyText"/>
                              <w:spacing w:before="113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C6448" w:rsidRDefault="00BF0696">
                            <w:pPr>
                              <w:spacing w:line="276" w:lineRule="auto"/>
                              <w:ind w:left="258" w:right="25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SHPALLJE PËR PLOTËSIMIN E VENDEVE TË LIRA NË KATEGORINË E ULËT DREJTUESE,</w:t>
                            </w:r>
                          </w:p>
                          <w:p w:rsidR="005C6448" w:rsidRDefault="00BF0696">
                            <w:pPr>
                              <w:spacing w:line="275" w:lineRule="exact"/>
                              <w:ind w:left="258" w:right="25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LËVIZJE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PARALELE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color w:val="FF000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NGRITJE</w:t>
                            </w:r>
                            <w:r>
                              <w:rPr>
                                <w:b/>
                                <w:color w:val="FF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DETYRË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21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" fillcolor="yellow" strokecolor="red" strokeweight="2pt">
                <v:path arrowok="t"/>
                <v:textbox inset="0,0,0,0">
                  <w:txbxContent>
                    <w:p w:rsidR="005C6448" w:rsidRDefault="005C6448">
                      <w:pPr>
                        <w:pStyle w:val="BodyText"/>
                        <w:spacing w:before="113"/>
                        <w:rPr>
                          <w:b/>
                          <w:color w:val="000000"/>
                        </w:rPr>
                      </w:pPr>
                    </w:p>
                    <w:p w:rsidR="005C6448" w:rsidRDefault="00BF0696">
                      <w:pPr>
                        <w:spacing w:line="276" w:lineRule="auto"/>
                        <w:ind w:left="258" w:right="25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SHPALLJE PËR PLOTËSIMIN E VENDEVE TË LIRA NË KATEGORINË E ULËT DREJTUESE,</w:t>
                      </w:r>
                    </w:p>
                    <w:p w:rsidR="005C6448" w:rsidRDefault="00BF0696">
                      <w:pPr>
                        <w:spacing w:line="275" w:lineRule="exact"/>
                        <w:ind w:left="258" w:right="25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LËVIZJE</w:t>
                      </w:r>
                      <w:r>
                        <w:rPr>
                          <w:b/>
                          <w:color w:val="FF000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PARALELE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DHE</w:t>
                      </w:r>
                      <w:r>
                        <w:rPr>
                          <w:b/>
                          <w:color w:val="FF0000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NGRITJE</w:t>
                      </w:r>
                      <w:r>
                        <w:rPr>
                          <w:b/>
                          <w:color w:val="FF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0000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DETYRË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2671" w:rsidRDefault="005E2671" w:rsidP="005E2671">
      <w:pPr>
        <w:widowControl/>
        <w:autoSpaceDE/>
        <w:autoSpaceDN/>
        <w:rPr>
          <w:b/>
          <w:bCs/>
          <w:sz w:val="20"/>
          <w:szCs w:val="20"/>
          <w:lang w:val="en-US"/>
        </w:rPr>
      </w:pPr>
    </w:p>
    <w:p w:rsidR="005E2671" w:rsidRDefault="005E2671" w:rsidP="005E2671">
      <w:pPr>
        <w:widowControl/>
        <w:autoSpaceDE/>
        <w:autoSpaceDN/>
        <w:rPr>
          <w:b/>
          <w:bCs/>
          <w:sz w:val="20"/>
          <w:szCs w:val="20"/>
          <w:lang w:val="en-US"/>
        </w:rPr>
      </w:pPr>
    </w:p>
    <w:p w:rsidR="005E2671" w:rsidRPr="005E2671" w:rsidRDefault="005E2671" w:rsidP="005E2671">
      <w:pPr>
        <w:widowControl/>
        <w:autoSpaceDE/>
        <w:autoSpaceDN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Pergjegjes</w:t>
      </w:r>
      <w:proofErr w:type="spellEnd"/>
      <w:r>
        <w:rPr>
          <w:b/>
          <w:bCs/>
          <w:sz w:val="24"/>
          <w:szCs w:val="24"/>
          <w:lang w:val="en-US"/>
        </w:rPr>
        <w:t xml:space="preserve"> I </w:t>
      </w:r>
      <w:proofErr w:type="spellStart"/>
      <w:r w:rsidRPr="005E2671">
        <w:rPr>
          <w:b/>
          <w:bCs/>
          <w:sz w:val="24"/>
          <w:szCs w:val="24"/>
          <w:lang w:val="en-US"/>
        </w:rPr>
        <w:t>Sektori</w:t>
      </w:r>
      <w:proofErr w:type="spellEnd"/>
      <w:r w:rsidRPr="005E2671">
        <w:rPr>
          <w:b/>
          <w:bCs/>
          <w:sz w:val="24"/>
          <w:szCs w:val="24"/>
          <w:lang w:val="en-US"/>
        </w:rPr>
        <w:t xml:space="preserve"> I </w:t>
      </w:r>
      <w:proofErr w:type="spellStart"/>
      <w:r w:rsidRPr="005E2671">
        <w:rPr>
          <w:b/>
          <w:bCs/>
          <w:sz w:val="24"/>
          <w:szCs w:val="24"/>
          <w:lang w:val="en-US"/>
        </w:rPr>
        <w:t>Integrimit</w:t>
      </w:r>
      <w:proofErr w:type="spellEnd"/>
      <w:r w:rsidRPr="005E267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E2671">
        <w:rPr>
          <w:b/>
          <w:bCs/>
          <w:sz w:val="24"/>
          <w:szCs w:val="24"/>
          <w:lang w:val="en-US"/>
        </w:rPr>
        <w:t>Europian</w:t>
      </w:r>
      <w:proofErr w:type="spellEnd"/>
      <w:r w:rsidRPr="005E2671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5E2671">
        <w:rPr>
          <w:b/>
          <w:bCs/>
          <w:sz w:val="24"/>
          <w:szCs w:val="24"/>
          <w:lang w:val="en-US"/>
        </w:rPr>
        <w:t>Projekteve</w:t>
      </w:r>
      <w:proofErr w:type="spellEnd"/>
      <w:r w:rsidRPr="005E2671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5E2671">
        <w:rPr>
          <w:b/>
          <w:bCs/>
          <w:sz w:val="24"/>
          <w:szCs w:val="24"/>
          <w:lang w:val="en-US"/>
        </w:rPr>
        <w:t>Diaspores</w:t>
      </w:r>
      <w:proofErr w:type="spellEnd"/>
      <w:r w:rsidRPr="005E267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E2671">
        <w:rPr>
          <w:b/>
          <w:bCs/>
          <w:sz w:val="24"/>
          <w:szCs w:val="24"/>
          <w:lang w:val="en-US"/>
        </w:rPr>
        <w:t>dhe</w:t>
      </w:r>
      <w:proofErr w:type="spellEnd"/>
      <w:r w:rsidRPr="005E2671">
        <w:rPr>
          <w:b/>
          <w:bCs/>
          <w:sz w:val="24"/>
          <w:szCs w:val="24"/>
          <w:lang w:val="en-US"/>
        </w:rPr>
        <w:t xml:space="preserve"> Performances.</w:t>
      </w:r>
    </w:p>
    <w:p w:rsidR="005C6448" w:rsidRDefault="00BF0696" w:rsidP="005E2671">
      <w:pPr>
        <w:ind w:right="168"/>
        <w:jc w:val="both"/>
        <w:rPr>
          <w:b/>
          <w:sz w:val="24"/>
        </w:rPr>
      </w:pPr>
      <w:r>
        <w:rPr>
          <w:b/>
          <w:sz w:val="24"/>
        </w:rPr>
        <w:t>Niveli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diplomës: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Shkencor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shkenca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“Ekonomike,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Juridike,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Humane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dhe </w:t>
      </w:r>
      <w:r>
        <w:rPr>
          <w:b/>
          <w:spacing w:val="-2"/>
          <w:sz w:val="24"/>
        </w:rPr>
        <w:t>Sociale”</w:t>
      </w:r>
    </w:p>
    <w:p w:rsidR="005C6448" w:rsidRDefault="005C6448">
      <w:pPr>
        <w:pStyle w:val="BodyText"/>
        <w:spacing w:before="41"/>
        <w:rPr>
          <w:b/>
        </w:rPr>
      </w:pPr>
    </w:p>
    <w:p w:rsidR="005C6448" w:rsidRDefault="00BF0696">
      <w:pPr>
        <w:pStyle w:val="BodyText"/>
        <w:ind w:left="28" w:right="165"/>
        <w:jc w:val="both"/>
      </w:pPr>
      <w:r>
        <w:t>Në</w:t>
      </w:r>
      <w:r>
        <w:rPr>
          <w:spacing w:val="-15"/>
        </w:rPr>
        <w:t xml:space="preserve"> </w:t>
      </w:r>
      <w:r>
        <w:t>zbatim</w:t>
      </w:r>
      <w:r>
        <w:rPr>
          <w:spacing w:val="-13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nenit</w:t>
      </w:r>
      <w:r>
        <w:rPr>
          <w:spacing w:val="-13"/>
        </w:rPr>
        <w:t xml:space="preserve"> </w:t>
      </w:r>
      <w:r>
        <w:t>26,</w:t>
      </w:r>
      <w:r>
        <w:rPr>
          <w:spacing w:val="-13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ligjit</w:t>
      </w:r>
      <w:r>
        <w:rPr>
          <w:spacing w:val="-13"/>
        </w:rPr>
        <w:t xml:space="preserve"> </w:t>
      </w:r>
      <w:r>
        <w:t>152/2013</w:t>
      </w:r>
      <w:r>
        <w:rPr>
          <w:spacing w:val="-13"/>
        </w:rPr>
        <w:t xml:space="preserve"> </w:t>
      </w:r>
      <w:r>
        <w:t>“Për</w:t>
      </w:r>
      <w:r>
        <w:rPr>
          <w:spacing w:val="-14"/>
        </w:rPr>
        <w:t xml:space="preserve"> </w:t>
      </w:r>
      <w:r>
        <w:t>nëpunësin</w:t>
      </w:r>
      <w:r>
        <w:rPr>
          <w:spacing w:val="-13"/>
        </w:rPr>
        <w:t xml:space="preserve"> </w:t>
      </w:r>
      <w:r>
        <w:t>civil”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ndryshuar,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dhe</w:t>
      </w:r>
      <w:r>
        <w:rPr>
          <w:spacing w:val="-1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Kreut II dhe III, të Vendimit nr. 242, datë 18/03/2015, të Këshillit të Ministrave, Drejtoria e Menaxhimit të Burimeve Njerëzore dhe Shërbim</w:t>
      </w:r>
      <w:r w:rsidR="0040003B">
        <w:t xml:space="preserve">eve Mbështetëse në Bashkinë Klos </w:t>
      </w:r>
      <w:r>
        <w:t>shpall procedurat e lëvizjes paralele dhe ngritjes në detyrë për pozicionin:</w:t>
      </w:r>
    </w:p>
    <w:p w:rsidR="005C6448" w:rsidRDefault="005C6448">
      <w:pPr>
        <w:pStyle w:val="BodyText"/>
        <w:spacing w:before="5"/>
      </w:pPr>
    </w:p>
    <w:p w:rsidR="00B160CF" w:rsidRDefault="00BF0696">
      <w:pPr>
        <w:pStyle w:val="Heading1"/>
        <w:spacing w:line="240" w:lineRule="auto"/>
        <w:ind w:left="781" w:right="923"/>
        <w:jc w:val="center"/>
      </w:pPr>
      <w:r>
        <w:t>Përgjegjës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Sektorit</w:t>
      </w:r>
      <w:r>
        <w:rPr>
          <w:spacing w:val="-4"/>
        </w:rPr>
        <w:t xml:space="preserve"> </w:t>
      </w:r>
      <w:proofErr w:type="spellStart"/>
      <w:r w:rsidR="00B160CF" w:rsidRPr="005E2671">
        <w:rPr>
          <w:lang w:val="en-US"/>
        </w:rPr>
        <w:t>Integrimit</w:t>
      </w:r>
      <w:proofErr w:type="spellEnd"/>
      <w:r w:rsidR="00B160CF" w:rsidRPr="005E2671">
        <w:rPr>
          <w:lang w:val="en-US"/>
        </w:rPr>
        <w:t xml:space="preserve"> </w:t>
      </w:r>
      <w:proofErr w:type="spellStart"/>
      <w:r w:rsidR="00B160CF" w:rsidRPr="005E2671">
        <w:rPr>
          <w:lang w:val="en-US"/>
        </w:rPr>
        <w:t>Europian</w:t>
      </w:r>
      <w:proofErr w:type="spellEnd"/>
      <w:r w:rsidR="00B160CF" w:rsidRPr="005E2671">
        <w:rPr>
          <w:lang w:val="en-US"/>
        </w:rPr>
        <w:t xml:space="preserve">, </w:t>
      </w:r>
      <w:proofErr w:type="spellStart"/>
      <w:r w:rsidR="00B160CF" w:rsidRPr="005E2671">
        <w:rPr>
          <w:lang w:val="en-US"/>
        </w:rPr>
        <w:t>Projekteve</w:t>
      </w:r>
      <w:proofErr w:type="spellEnd"/>
      <w:r w:rsidR="00B160CF" w:rsidRPr="005E2671">
        <w:rPr>
          <w:lang w:val="en-US"/>
        </w:rPr>
        <w:t xml:space="preserve">, </w:t>
      </w:r>
      <w:proofErr w:type="spellStart"/>
      <w:r w:rsidR="00B160CF" w:rsidRPr="005E2671">
        <w:rPr>
          <w:lang w:val="en-US"/>
        </w:rPr>
        <w:t>Diaspores</w:t>
      </w:r>
      <w:proofErr w:type="spellEnd"/>
      <w:r w:rsidR="00B160CF" w:rsidRPr="005E2671">
        <w:rPr>
          <w:lang w:val="en-US"/>
        </w:rPr>
        <w:t xml:space="preserve"> </w:t>
      </w:r>
      <w:proofErr w:type="spellStart"/>
      <w:r w:rsidR="00B160CF" w:rsidRPr="005E2671">
        <w:rPr>
          <w:lang w:val="en-US"/>
        </w:rPr>
        <w:t>dhe</w:t>
      </w:r>
      <w:proofErr w:type="spellEnd"/>
      <w:r w:rsidR="00B160CF" w:rsidRPr="005E2671">
        <w:rPr>
          <w:lang w:val="en-US"/>
        </w:rPr>
        <w:t xml:space="preserve"> Performances.</w:t>
      </w:r>
    </w:p>
    <w:p w:rsidR="005C6448" w:rsidRDefault="00572813">
      <w:pPr>
        <w:pStyle w:val="Heading1"/>
        <w:spacing w:line="240" w:lineRule="auto"/>
        <w:ind w:left="781" w:right="923"/>
        <w:jc w:val="center"/>
      </w:pPr>
      <w:r>
        <w:t>Kategoria e pagës III-2</w:t>
      </w:r>
    </w:p>
    <w:p w:rsidR="005C6448" w:rsidRDefault="00BF0696">
      <w:pPr>
        <w:pStyle w:val="BodyText"/>
        <w:spacing w:before="182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1100327</wp:posOffset>
                </wp:positionH>
                <wp:positionV relativeFrom="paragraph">
                  <wp:posOffset>277304</wp:posOffset>
                </wp:positionV>
                <wp:extent cx="5384800" cy="11080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4800" cy="1108075"/>
                          <a:chOff x="0" y="0"/>
                          <a:chExt cx="5384800" cy="110807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292" cy="1107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384800" cy="1108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6448" w:rsidRDefault="00BF0696">
                              <w:pPr>
                                <w:spacing w:before="119" w:line="276" w:lineRule="auto"/>
                                <w:ind w:left="192" w:right="192"/>
                                <w:jc w:val="both"/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Pozicioni më sipër, i ofrohet fillimisht nëpunësve civilë të së njëjtës kategori për procedurën e lëvizjes paralele! Vetëm në rast se në përfundim të procedurës së lëvizjes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paralele,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rezulton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ky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pozicion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është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ende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vakant,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është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vlefshëm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për konkurrimin nëpërmjet procedurës së ngritjes në detyrë.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86.65pt;margin-top:21.85pt;width:424pt;height:87.25pt;z-index:-15728128;mso-wrap-distance-left:0;mso-wrap-distance-right:0;mso-position-horizontal-relative:page;mso-position-vertical-relative:text" coordsize="53848,1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53842;height:11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zjODCAAAA2gAAAA8AAABkcnMvZG93bnJldi54bWxEj09rwkAUxO9Cv8PyCr1I3diD2NRNkFJF&#10;j9pAr6/Zlz9t9m3IPjV+e1co9DjMzG+YVT66Tp1pCK1nA/NZAoq49Lbl2kDxuXleggqCbLHzTAau&#10;FCDPHiYrTK2/8IHOR6lVhHBI0UAj0qdah7Ihh2Hme+LoVX5wKFEOtbYDXiLcdfolSRbaYctxocGe&#10;3hsqf48nZ2Ba/FBSTdf7+fcXy8fmtZKtrYx5ehzXb6CERvkP/7V31sAC7lfiDdD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c4zgwgAAANoAAAAPAAAAAAAAAAAAAAAAAJ8C&#10;AABkcnMvZG93bnJldi54bWxQSwUGAAAAAAQABAD3AAAAjgMAAAAA&#10;">
                  <v:imagedata r:id="rId9" o:title=""/>
                </v:shape>
                <v:shape id="Textbox 7" o:spid="_x0000_s1029" type="#_x0000_t202" style="position:absolute;width:53848;height:1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C6448" w:rsidRDefault="00BF0696">
                        <w:pPr>
                          <w:spacing w:before="119" w:line="276" w:lineRule="auto"/>
                          <w:ind w:left="192" w:right="192"/>
                          <w:jc w:val="both"/>
                          <w:rPr>
                            <w:rFonts w:ascii="Cambria" w:hAnsi="Cambria"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 xml:space="preserve">Pozicioni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më sipër, i ofrohet fillimisht nëpunësve civilë të së njëjtës kategori për procedurën e lëvizjes paralele! Vetëm në rast se në përfundim të procedurës së lëvizjes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paralele,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rezulton</w:t>
                        </w:r>
                        <w:r>
                          <w:rPr>
                            <w:rFonts w:ascii="Cambria" w:hAnsi="Cambria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se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ky</w:t>
                        </w:r>
                        <w:r>
                          <w:rPr>
                            <w:rFonts w:ascii="Cambria" w:hAnsi="Cambria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pozicion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është</w:t>
                        </w:r>
                        <w:r>
                          <w:rPr>
                            <w:rFonts w:ascii="Cambria" w:hAnsi="Cambria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ende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vakant,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ai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është</w:t>
                        </w:r>
                        <w:r>
                          <w:rPr>
                            <w:rFonts w:ascii="Cambria" w:hAnsi="Cambria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vlefshëm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për konkur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rimin nëpërmjet procedurës së ngritjes në detyrë.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6448" w:rsidRDefault="005C6448">
      <w:pPr>
        <w:pStyle w:val="BodyText"/>
        <w:spacing w:before="22"/>
        <w:rPr>
          <w:b/>
        </w:rPr>
      </w:pPr>
    </w:p>
    <w:p w:rsidR="005C6448" w:rsidRDefault="00BF0696">
      <w:pPr>
        <w:pStyle w:val="BodyText"/>
        <w:ind w:left="28" w:right="161"/>
        <w:jc w:val="both"/>
      </w:pPr>
      <w:r>
        <w:t>Për të tre procedurat (lëvizje paralele, ngritje në detyrë dhe pranim në shërbimin civil) aplikohet në të njëjtën kohë!</w:t>
      </w:r>
    </w:p>
    <w:p w:rsidR="005C6448" w:rsidRDefault="005C6448">
      <w:pPr>
        <w:pStyle w:val="BodyText"/>
        <w:spacing w:before="191"/>
        <w:rPr>
          <w:sz w:val="20"/>
        </w:rPr>
      </w:pPr>
    </w:p>
    <w:tbl>
      <w:tblPr>
        <w:tblW w:w="0" w:type="auto"/>
        <w:tblInd w:w="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2"/>
      </w:tblGrid>
      <w:tr w:rsidR="005C6448">
        <w:trPr>
          <w:trHeight w:val="1266"/>
        </w:trPr>
        <w:tc>
          <w:tcPr>
            <w:tcW w:w="8442" w:type="dxa"/>
          </w:tcPr>
          <w:p w:rsidR="005C6448" w:rsidRDefault="00BF0696">
            <w:pPr>
              <w:pStyle w:val="TableParagraph"/>
              <w:spacing w:before="27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për</w:t>
            </w:r>
          </w:p>
          <w:p w:rsidR="005C6448" w:rsidRDefault="00BF0696">
            <w:pPr>
              <w:pStyle w:val="TableParagraph"/>
              <w:tabs>
                <w:tab w:val="left" w:pos="6539"/>
              </w:tabs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LËVIZJE</w:t>
            </w:r>
            <w:r>
              <w:rPr>
                <w:b/>
                <w:spacing w:val="-2"/>
                <w:sz w:val="24"/>
              </w:rPr>
              <w:t xml:space="preserve"> PARALELE:</w:t>
            </w:r>
            <w:r>
              <w:rPr>
                <w:b/>
                <w:sz w:val="24"/>
              </w:rPr>
              <w:tab/>
            </w:r>
            <w:r w:rsidR="00570DCA">
              <w:rPr>
                <w:b/>
                <w:color w:val="FF0000"/>
                <w:sz w:val="24"/>
              </w:rPr>
              <w:t>01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 w:rsidR="00570DCA">
              <w:rPr>
                <w:b/>
                <w:color w:val="FF0000"/>
                <w:sz w:val="24"/>
              </w:rPr>
              <w:t xml:space="preserve">shtator 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 w:rsidR="00570DCA">
              <w:rPr>
                <w:b/>
                <w:color w:val="FF0000"/>
                <w:spacing w:val="-4"/>
                <w:sz w:val="24"/>
              </w:rPr>
              <w:t>2025</w:t>
            </w:r>
          </w:p>
        </w:tc>
      </w:tr>
      <w:tr w:rsidR="005C6448">
        <w:trPr>
          <w:trHeight w:val="1279"/>
        </w:trPr>
        <w:tc>
          <w:tcPr>
            <w:tcW w:w="8442" w:type="dxa"/>
          </w:tcPr>
          <w:p w:rsidR="005C6448" w:rsidRDefault="00BF0696">
            <w:pPr>
              <w:pStyle w:val="TableParagraph"/>
              <w:spacing w:before="27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për</w:t>
            </w:r>
          </w:p>
          <w:p w:rsidR="005C6448" w:rsidRDefault="00BF0696">
            <w:pPr>
              <w:pStyle w:val="TableParagraph"/>
              <w:tabs>
                <w:tab w:val="left" w:pos="6547"/>
              </w:tabs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NGRITJE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DETYRË:</w:t>
            </w:r>
            <w:r>
              <w:rPr>
                <w:b/>
                <w:sz w:val="24"/>
              </w:rPr>
              <w:tab/>
            </w:r>
            <w:r w:rsidR="00570DCA">
              <w:rPr>
                <w:b/>
                <w:color w:val="FF0000"/>
                <w:sz w:val="24"/>
              </w:rPr>
              <w:t>08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 w:rsidR="00570DCA">
              <w:rPr>
                <w:b/>
                <w:color w:val="FF0000"/>
                <w:sz w:val="24"/>
              </w:rPr>
              <w:t>shtator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 w:rsidR="00570DCA">
              <w:rPr>
                <w:b/>
                <w:color w:val="FF0000"/>
                <w:spacing w:val="-4"/>
                <w:sz w:val="24"/>
              </w:rPr>
              <w:t>2025</w:t>
            </w:r>
          </w:p>
        </w:tc>
      </w:tr>
    </w:tbl>
    <w:p w:rsidR="005C6448" w:rsidRDefault="00BF0696">
      <w:pPr>
        <w:pStyle w:val="BodyText"/>
        <w:ind w:left="68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5314950" cy="36195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:rsidR="005C6448" w:rsidRDefault="00BF0696">
                            <w:pPr>
                              <w:spacing w:before="89"/>
                              <w:ind w:left="274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Përshkrimi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përgjithësues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punës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për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pozicionin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më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sipër</w:t>
                            </w:r>
                            <w:r>
                              <w:rPr>
                                <w:b/>
                                <w:color w:val="FFFF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8"/>
                              </w:rPr>
                              <w:t>është: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30" type="#_x0000_t202" style="width:418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" fillcolor="red" stroked="f">
                <v:path arrowok="t"/>
                <v:textbox inset="0,0,0,0">
                  <w:txbxContent>
                    <w:p w:rsidR="005C6448" w:rsidRDefault="00BF0696">
                      <w:pPr>
                        <w:spacing w:before="89"/>
                        <w:ind w:left="274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00"/>
                          <w:sz w:val="28"/>
                        </w:rPr>
                        <w:t>Përshkrimi</w:t>
                      </w:r>
                      <w:r>
                        <w:rPr>
                          <w:b/>
                          <w:color w:val="FFFF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përgjithësues</w:t>
                      </w:r>
                      <w:r>
                        <w:rPr>
                          <w:b/>
                          <w:color w:val="FFFF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i</w:t>
                      </w:r>
                      <w:r>
                        <w:rPr>
                          <w:b/>
                          <w:color w:val="FFFF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punës</w:t>
                      </w:r>
                      <w:r>
                        <w:rPr>
                          <w:b/>
                          <w:color w:val="FFFF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për</w:t>
                      </w:r>
                      <w:r>
                        <w:rPr>
                          <w:b/>
                          <w:color w:val="FFFF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pozicionin</w:t>
                      </w:r>
                      <w:r>
                        <w:rPr>
                          <w:b/>
                          <w:color w:val="FFFF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si</w:t>
                      </w:r>
                      <w:r>
                        <w:rPr>
                          <w:b/>
                          <w:color w:val="FFFF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më</w:t>
                      </w:r>
                      <w:r>
                        <w:rPr>
                          <w:b/>
                          <w:color w:val="FFFF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sipër</w:t>
                      </w:r>
                      <w:r>
                        <w:rPr>
                          <w:b/>
                          <w:color w:val="FFFF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pacing w:val="-2"/>
                          <w:sz w:val="28"/>
                        </w:rPr>
                        <w:t>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6448" w:rsidRDefault="005C644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>Realizon detyrat në përputhje me politikat e institucionit, me standardet administrative dhe procedurat  teknike, duke patur në konsideratë praktikat më të mira profesionale;</w:t>
      </w: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>Kryen punë specifike në varsi të strukturës ku bën pjesë brenda udhëzimeve të përgjithshme dhe të posaçme  lidhur me objektivat dhe afatet e përfundimit të detyrave;</w:t>
      </w: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>Mundëson konsultimin e drejtorive të Bashkisë, lidhur me procesin e raportimit për proçedura që rrjedhin nga proçesi i integrimit në Bashkimi Evropian në nivel vendor; </w:t>
      </w: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 xml:space="preserve">Mbikëqyr dhe zbaton detyrat e dala si rezultat i përgatitjes, monitorimit, vlerësimit dhe informimit në kuadër të procesit të integrimit evropian në nivel vendor; </w:t>
      </w: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>Menaxhon njësinë e informimit të BE-së në Bashkinë e Klos dhe koordinon punën për zbatimin e politikave të BE-së në nivel vendor;  </w:t>
      </w: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>Menaxhon çështjet që lidhen me bashkërendimin dhe mbështetjen e strukturave administrative të bashkisë për zbatimin e politikave, të legjislacionit, procedurave dhe të shërbimeve të lidhura apo që rrjedhin nga procesi i integrimit evropian, në nivel vendor;</w:t>
      </w: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 xml:space="preserve">Garanton pjesëmarrjen në aktivitete të ndryshme brenda dhe jashtë vendit, që kanë të bëjnë me nisma në kuadër të procesit të integrimit; </w:t>
      </w: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 xml:space="preserve">Mbikëqyr dhe koordinon proçesin e hartimit të raporteve të kërkuara nga Ministritë e linjës, lidhur me përmbushjen e kritereve dhe të standardeve që rrjedhin nga procesi i integrimit evropian dhe/ose zbatimit të asistencës së BE-së, për funksionet e veta apo të deleguara të Bashkisë; </w:t>
      </w: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>Administron dhe publikon informacionin rreth Bashkimit Evropian dhe procesit të</w:t>
      </w:r>
      <w:r w:rsidRPr="00C35EA5">
        <w:rPr>
          <w:color w:val="1D2228"/>
        </w:rPr>
        <w:t xml:space="preserve"> </w:t>
      </w:r>
      <w:r w:rsidRPr="004D5BEA">
        <w:t>integrimit europian të Republikës së Shqipërisë, në faqen zyrtare të Institucionit; </w:t>
      </w:r>
    </w:p>
    <w:p w:rsidR="00813754" w:rsidRPr="004D5BEA" w:rsidRDefault="00813754" w:rsidP="00813754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4D5BEA">
        <w:t>Organizon aktivitete informuese dhe promovuese mbi programet dhe projektet e Bashkimit Evropian.</w:t>
      </w: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p w:rsidR="004F4D38" w:rsidRDefault="004F4D38">
      <w:pPr>
        <w:pStyle w:val="BodyText"/>
        <w:spacing w:before="5"/>
        <w:rPr>
          <w:sz w:val="19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715"/>
      </w:tblGrid>
      <w:tr w:rsidR="005C6448">
        <w:trPr>
          <w:trHeight w:val="769"/>
        </w:trPr>
        <w:tc>
          <w:tcPr>
            <w:tcW w:w="818" w:type="dxa"/>
            <w:shd w:val="clear" w:color="auto" w:fill="FF0000"/>
          </w:tcPr>
          <w:p w:rsidR="005C6448" w:rsidRDefault="005C6448">
            <w:pPr>
              <w:pStyle w:val="TableParagraph"/>
              <w:spacing w:before="189"/>
              <w:jc w:val="center"/>
              <w:rPr>
                <w:b/>
                <w:sz w:val="28"/>
              </w:rPr>
            </w:pPr>
          </w:p>
        </w:tc>
        <w:tc>
          <w:tcPr>
            <w:tcW w:w="7715" w:type="dxa"/>
            <w:tcBorders>
              <w:bottom w:val="single" w:sz="12" w:space="0" w:color="FF0000"/>
            </w:tcBorders>
          </w:tcPr>
          <w:p w:rsidR="005C6448" w:rsidRDefault="00BF0696">
            <w:pPr>
              <w:pStyle w:val="TableParagraph"/>
              <w:spacing w:before="281"/>
              <w:ind w:left="93"/>
              <w:rPr>
                <w:b/>
                <w:sz w:val="28"/>
              </w:rPr>
            </w:pPr>
            <w:r>
              <w:rPr>
                <w:b/>
                <w:color w:val="BE0000"/>
                <w:sz w:val="28"/>
              </w:rPr>
              <w:t>LËVIZJA</w:t>
            </w:r>
            <w:r>
              <w:rPr>
                <w:b/>
                <w:color w:val="BE0000"/>
                <w:spacing w:val="4"/>
                <w:sz w:val="28"/>
              </w:rPr>
              <w:t xml:space="preserve"> </w:t>
            </w:r>
            <w:r>
              <w:rPr>
                <w:b/>
                <w:color w:val="BE0000"/>
                <w:spacing w:val="-2"/>
                <w:sz w:val="28"/>
              </w:rPr>
              <w:t>PARALELE</w:t>
            </w:r>
          </w:p>
        </w:tc>
      </w:tr>
    </w:tbl>
    <w:p w:rsidR="005C6448" w:rsidRDefault="005C6448">
      <w:pPr>
        <w:pStyle w:val="BodyText"/>
        <w:spacing w:before="27"/>
        <w:rPr>
          <w:sz w:val="22"/>
        </w:rPr>
      </w:pPr>
    </w:p>
    <w:p w:rsidR="005C6448" w:rsidRDefault="00BF0696" w:rsidP="00813754">
      <w:pPr>
        <w:pStyle w:val="BodyText"/>
        <w:ind w:left="28"/>
      </w:pPr>
      <w:r>
        <w:t>Kanë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drejtë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aplikojnë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këtë</w:t>
      </w:r>
      <w:r>
        <w:rPr>
          <w:spacing w:val="40"/>
        </w:rPr>
        <w:t xml:space="preserve"> </w:t>
      </w:r>
      <w:r>
        <w:t>procedurë</w:t>
      </w:r>
      <w:r>
        <w:rPr>
          <w:spacing w:val="40"/>
        </w:rPr>
        <w:t xml:space="preserve"> </w:t>
      </w:r>
      <w:r>
        <w:t>vetëm</w:t>
      </w:r>
      <w:r>
        <w:rPr>
          <w:spacing w:val="40"/>
        </w:rPr>
        <w:t xml:space="preserve"> </w:t>
      </w:r>
      <w:r>
        <w:t>nëpunësit</w:t>
      </w:r>
      <w:r>
        <w:rPr>
          <w:spacing w:val="40"/>
        </w:rPr>
        <w:t xml:space="preserve"> </w:t>
      </w:r>
      <w:r>
        <w:t>civilë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së</w:t>
      </w:r>
      <w:r>
        <w:rPr>
          <w:spacing w:val="40"/>
        </w:rPr>
        <w:t xml:space="preserve"> </w:t>
      </w:r>
      <w:r>
        <w:t xml:space="preserve">njëjtës </w:t>
      </w:r>
      <w:r>
        <w:rPr>
          <w:spacing w:val="-2"/>
        </w:rPr>
        <w:t>kategori,</w:t>
      </w:r>
      <w:r w:rsidR="00813754">
        <w:t xml:space="preserve"> </w:t>
      </w:r>
      <w:r>
        <w:t>në</w:t>
      </w:r>
      <w:r>
        <w:rPr>
          <w:spacing w:val="-2"/>
        </w:rPr>
        <w:t xml:space="preserve"> </w:t>
      </w:r>
      <w:r>
        <w:t>të gjitha</w:t>
      </w:r>
      <w:r>
        <w:rPr>
          <w:spacing w:val="-1"/>
        </w:rPr>
        <w:t xml:space="preserve"> </w:t>
      </w:r>
      <w:r>
        <w:t>institucionet</w:t>
      </w:r>
      <w:r>
        <w:rPr>
          <w:spacing w:val="1"/>
        </w:rPr>
        <w:t xml:space="preserve"> </w:t>
      </w:r>
      <w:r>
        <w:t>pjesë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shërbimit </w:t>
      </w:r>
      <w:r>
        <w:rPr>
          <w:spacing w:val="-2"/>
        </w:rPr>
        <w:t>civil.</w:t>
      </w:r>
    </w:p>
    <w:p w:rsidR="005C6448" w:rsidRDefault="005C6448">
      <w:pPr>
        <w:pStyle w:val="BodyText"/>
        <w:spacing w:before="39" w:after="1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7682"/>
      </w:tblGrid>
      <w:tr w:rsidR="005C6448">
        <w:trPr>
          <w:trHeight w:val="858"/>
        </w:trPr>
        <w:tc>
          <w:tcPr>
            <w:tcW w:w="869" w:type="dxa"/>
            <w:shd w:val="clear" w:color="auto" w:fill="000000"/>
          </w:tcPr>
          <w:p w:rsidR="005C6448" w:rsidRDefault="00BF0696">
            <w:pPr>
              <w:pStyle w:val="TableParagraph"/>
              <w:spacing w:before="214"/>
              <w:ind w:left="25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1.1</w:t>
            </w:r>
          </w:p>
        </w:tc>
        <w:tc>
          <w:tcPr>
            <w:tcW w:w="7682" w:type="dxa"/>
            <w:tcBorders>
              <w:bottom w:val="single" w:sz="12" w:space="0" w:color="000000"/>
            </w:tcBorders>
          </w:tcPr>
          <w:p w:rsidR="005C6448" w:rsidRDefault="005C6448">
            <w:pPr>
              <w:pStyle w:val="TableParagraph"/>
              <w:spacing w:before="11"/>
              <w:rPr>
                <w:sz w:val="24"/>
              </w:rPr>
            </w:pPr>
          </w:p>
          <w:p w:rsidR="005C6448" w:rsidRDefault="00BF0696">
            <w:pPr>
              <w:pStyle w:val="TableParagraph"/>
              <w:tabs>
                <w:tab w:val="left" w:pos="1484"/>
                <w:tab w:val="left" w:pos="2191"/>
                <w:tab w:val="left" w:pos="3623"/>
                <w:tab w:val="left" w:pos="5158"/>
                <w:tab w:val="left" w:pos="5909"/>
                <w:tab w:val="left" w:pos="7406"/>
              </w:tabs>
              <w:spacing w:line="270" w:lineRule="atLeast"/>
              <w:ind w:left="93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KUSHTET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PËR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LËVIZJEN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PARALELE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DHE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KRITERET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E </w:t>
            </w:r>
            <w:r>
              <w:rPr>
                <w:b/>
                <w:spacing w:val="-2"/>
                <w:sz w:val="24"/>
              </w:rPr>
              <w:t>VEÇANTA</w:t>
            </w:r>
          </w:p>
        </w:tc>
      </w:tr>
    </w:tbl>
    <w:p w:rsidR="005C6448" w:rsidRDefault="005C6448">
      <w:pPr>
        <w:pStyle w:val="BodyText"/>
        <w:spacing w:before="11"/>
      </w:pPr>
    </w:p>
    <w:p w:rsidR="005C6448" w:rsidRDefault="00BF0696">
      <w:pPr>
        <w:pStyle w:val="Heading1"/>
        <w:jc w:val="left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kushtet</w:t>
      </w:r>
      <w:r>
        <w:rPr>
          <w:spacing w:val="-2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spacing w:val="-2"/>
        </w:rPr>
        <w:t>vijon:</w:t>
      </w:r>
    </w:p>
    <w:p w:rsidR="005C6448" w:rsidRDefault="00BF0696">
      <w:pPr>
        <w:pStyle w:val="ListParagraph"/>
        <w:numPr>
          <w:ilvl w:val="0"/>
          <w:numId w:val="9"/>
        </w:numPr>
        <w:tabs>
          <w:tab w:val="left" w:pos="272"/>
        </w:tabs>
        <w:spacing w:line="274" w:lineRule="exact"/>
        <w:ind w:left="272" w:hanging="244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nëpunës</w:t>
      </w:r>
      <w:r>
        <w:rPr>
          <w:spacing w:val="1"/>
          <w:sz w:val="24"/>
        </w:rPr>
        <w:t xml:space="preserve"> </w:t>
      </w:r>
      <w:r>
        <w:rPr>
          <w:sz w:val="24"/>
        </w:rPr>
        <w:t>civil i</w:t>
      </w:r>
      <w:r>
        <w:rPr>
          <w:spacing w:val="-1"/>
          <w:sz w:val="24"/>
        </w:rPr>
        <w:t xml:space="preserve"> </w:t>
      </w:r>
      <w:r>
        <w:rPr>
          <w:sz w:val="24"/>
        </w:rPr>
        <w:t>konfirmuar, brenda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njëjtës</w:t>
      </w:r>
      <w:r>
        <w:rPr>
          <w:spacing w:val="-1"/>
          <w:sz w:val="24"/>
        </w:rPr>
        <w:t xml:space="preserve"> </w:t>
      </w:r>
      <w:r w:rsidR="00764A45">
        <w:rPr>
          <w:sz w:val="24"/>
        </w:rPr>
        <w:t>kategori.</w:t>
      </w:r>
    </w:p>
    <w:p w:rsidR="005C6448" w:rsidRDefault="00BF0696">
      <w:pPr>
        <w:pStyle w:val="ListParagraph"/>
        <w:numPr>
          <w:ilvl w:val="0"/>
          <w:numId w:val="9"/>
        </w:numPr>
        <w:tabs>
          <w:tab w:val="left" w:pos="286"/>
        </w:tabs>
        <w:ind w:left="286" w:hanging="258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 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fuqi;</w:t>
      </w:r>
    </w:p>
    <w:p w:rsidR="005C6448" w:rsidRDefault="00BF0696">
      <w:pPr>
        <w:pStyle w:val="ListParagraph"/>
        <w:numPr>
          <w:ilvl w:val="0"/>
          <w:numId w:val="9"/>
        </w:numPr>
        <w:tabs>
          <w:tab w:val="left" w:pos="272"/>
        </w:tabs>
        <w:ind w:left="272" w:hanging="244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ketë 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 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 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1"/>
          <w:sz w:val="24"/>
        </w:rPr>
        <w:t xml:space="preserve"> </w:t>
      </w:r>
      <w:r>
        <w:rPr>
          <w:sz w:val="24"/>
        </w:rPr>
        <w:t>apo</w:t>
      </w:r>
      <w:r>
        <w:rPr>
          <w:spacing w:val="1"/>
          <w:sz w:val="24"/>
        </w:rPr>
        <w:t xml:space="preserve"> </w:t>
      </w:r>
      <w:r>
        <w:rPr>
          <w:sz w:val="24"/>
        </w:rPr>
        <w:t>“shumë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mirë”;</w:t>
      </w:r>
    </w:p>
    <w:p w:rsidR="005C6448" w:rsidRDefault="005C6448">
      <w:pPr>
        <w:pStyle w:val="BodyText"/>
        <w:spacing w:before="5"/>
      </w:pPr>
    </w:p>
    <w:p w:rsidR="005C6448" w:rsidRDefault="00BF0696">
      <w:pPr>
        <w:pStyle w:val="Heading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kërkesat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posaçme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5C6448" w:rsidRDefault="00BF0696">
      <w:pPr>
        <w:pStyle w:val="ListParagraph"/>
        <w:numPr>
          <w:ilvl w:val="0"/>
          <w:numId w:val="8"/>
        </w:numPr>
        <w:tabs>
          <w:tab w:val="left" w:pos="309"/>
          <w:tab w:val="left" w:pos="311"/>
        </w:tabs>
        <w:ind w:right="167"/>
        <w:jc w:val="both"/>
        <w:rPr>
          <w:sz w:val="24"/>
        </w:rPr>
      </w:pPr>
      <w:r>
        <w:rPr>
          <w:sz w:val="24"/>
        </w:rPr>
        <w:t>Të zotërojnë diplomë Master Shkencor në shkenca “Ekonomike, Juridike, Humane dhe Sociale”. Edhe diploma e nivelit “Bachelor” duhet të jetë në të njëjtën fushë. (</w:t>
      </w:r>
      <w:r>
        <w:rPr>
          <w:i/>
          <w:sz w:val="24"/>
        </w:rPr>
        <w:t>Diplomat të cilat janë marrë jashtë vendit, duhet të jenë të njohura paraprakisht pranë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institucionit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përgjegjës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njehsimin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diplomave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sipas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legjislacionit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fuqi</w:t>
      </w:r>
      <w:r>
        <w:rPr>
          <w:sz w:val="24"/>
        </w:rPr>
        <w:t>).</w:t>
      </w:r>
    </w:p>
    <w:p w:rsidR="005C6448" w:rsidRDefault="00BF0696">
      <w:pPr>
        <w:pStyle w:val="ListParagraph"/>
        <w:numPr>
          <w:ilvl w:val="0"/>
          <w:numId w:val="8"/>
        </w:numPr>
        <w:tabs>
          <w:tab w:val="left" w:pos="310"/>
        </w:tabs>
        <w:ind w:left="310" w:hanging="28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 w:rsidR="00813754">
        <w:rPr>
          <w:sz w:val="24"/>
        </w:rPr>
        <w:t xml:space="preserve">3 </w:t>
      </w:r>
      <w:r>
        <w:rPr>
          <w:spacing w:val="-2"/>
          <w:sz w:val="24"/>
        </w:rPr>
        <w:t>vjet.</w:t>
      </w:r>
    </w:p>
    <w:p w:rsidR="005C6448" w:rsidRDefault="00BF0696">
      <w:pPr>
        <w:pStyle w:val="ListParagraph"/>
        <w:numPr>
          <w:ilvl w:val="0"/>
          <w:numId w:val="8"/>
        </w:numPr>
        <w:tabs>
          <w:tab w:val="left" w:pos="310"/>
        </w:tabs>
        <w:ind w:left="310" w:hanging="282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3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 punës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grup.</w:t>
      </w:r>
    </w:p>
    <w:p w:rsidR="005C6448" w:rsidRDefault="00BF0696">
      <w:pPr>
        <w:pStyle w:val="ListParagraph"/>
        <w:numPr>
          <w:ilvl w:val="0"/>
          <w:numId w:val="8"/>
        </w:numPr>
        <w:tabs>
          <w:tab w:val="left" w:pos="310"/>
        </w:tabs>
        <w:ind w:left="310" w:hanging="28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 njohuri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një gjuhe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4"/>
          <w:sz w:val="24"/>
        </w:rPr>
        <w:t>huaj.</w:t>
      </w:r>
    </w:p>
    <w:p w:rsidR="005C6448" w:rsidRDefault="005C6448">
      <w:pPr>
        <w:pStyle w:val="BodyText"/>
        <w:spacing w:before="31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7586"/>
      </w:tblGrid>
      <w:tr w:rsidR="005C6448">
        <w:trPr>
          <w:trHeight w:val="618"/>
        </w:trPr>
        <w:tc>
          <w:tcPr>
            <w:tcW w:w="857" w:type="dxa"/>
            <w:shd w:val="clear" w:color="auto" w:fill="000000"/>
          </w:tcPr>
          <w:p w:rsidR="005C6448" w:rsidRDefault="00BF0696">
            <w:pPr>
              <w:pStyle w:val="TableParagraph"/>
              <w:spacing w:before="164"/>
              <w:ind w:left="27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1.2</w:t>
            </w:r>
          </w:p>
        </w:tc>
        <w:tc>
          <w:tcPr>
            <w:tcW w:w="7586" w:type="dxa"/>
            <w:tcBorders>
              <w:bottom w:val="single" w:sz="18" w:space="0" w:color="000000"/>
            </w:tcBorders>
          </w:tcPr>
          <w:p w:rsidR="005C6448" w:rsidRDefault="005C6448">
            <w:pPr>
              <w:pStyle w:val="TableParagraph"/>
              <w:spacing w:before="27"/>
              <w:rPr>
                <w:sz w:val="24"/>
              </w:rPr>
            </w:pPr>
          </w:p>
          <w:p w:rsidR="005C6448" w:rsidRDefault="00BF0696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DOKUMENTACIONI,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 AFATI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DORËZIMIT</w:t>
            </w:r>
          </w:p>
        </w:tc>
      </w:tr>
    </w:tbl>
    <w:p w:rsidR="005C6448" w:rsidRDefault="005C6448">
      <w:pPr>
        <w:pStyle w:val="BodyText"/>
        <w:spacing w:before="12"/>
      </w:pPr>
    </w:p>
    <w:p w:rsidR="005C6448" w:rsidRDefault="00BF0696">
      <w:pPr>
        <w:pStyle w:val="BodyText"/>
        <w:spacing w:before="1"/>
        <w:ind w:left="28" w:right="3210"/>
      </w:pPr>
      <w:r>
        <w:t>Kandidatët</w:t>
      </w:r>
      <w:r>
        <w:rPr>
          <w:spacing w:val="-5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dorëzojnë</w:t>
      </w:r>
      <w:r>
        <w:rPr>
          <w:spacing w:val="-4"/>
        </w:rPr>
        <w:t xml:space="preserve"> </w:t>
      </w:r>
      <w:r>
        <w:t>dokumentet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më</w:t>
      </w:r>
      <w:r>
        <w:rPr>
          <w:spacing w:val="-6"/>
        </w:rPr>
        <w:t xml:space="preserve"> </w:t>
      </w:r>
      <w:r>
        <w:t>poshtë: a- Jetëshkrim i aplikantit;</w:t>
      </w:r>
    </w:p>
    <w:p w:rsidR="005C6448" w:rsidRDefault="00BF0696">
      <w:pPr>
        <w:pStyle w:val="ListParagraph"/>
        <w:numPr>
          <w:ilvl w:val="0"/>
          <w:numId w:val="7"/>
        </w:numPr>
        <w:tabs>
          <w:tab w:val="left" w:pos="286"/>
        </w:tabs>
        <w:spacing w:before="65"/>
        <w:ind w:left="286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diplomën </w:t>
      </w:r>
      <w:r>
        <w:rPr>
          <w:spacing w:val="-2"/>
          <w:sz w:val="24"/>
        </w:rPr>
        <w:t>bachelor);</w:t>
      </w:r>
    </w:p>
    <w:p w:rsidR="005C6448" w:rsidRDefault="00BF0696">
      <w:pPr>
        <w:pStyle w:val="ListParagraph"/>
        <w:numPr>
          <w:ilvl w:val="0"/>
          <w:numId w:val="7"/>
        </w:numPr>
        <w:tabs>
          <w:tab w:val="left" w:pos="272"/>
        </w:tabs>
        <w:ind w:left="272" w:hanging="244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2"/>
          <w:sz w:val="24"/>
        </w:rPr>
        <w:t xml:space="preserve"> </w:t>
      </w:r>
      <w:r>
        <w:rPr>
          <w:sz w:val="24"/>
        </w:rPr>
        <w:t>faqet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 eksperiencën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punë);</w:t>
      </w:r>
    </w:p>
    <w:p w:rsidR="005C6448" w:rsidRDefault="00BF0696">
      <w:pPr>
        <w:pStyle w:val="ListParagraph"/>
        <w:numPr>
          <w:ilvl w:val="0"/>
          <w:numId w:val="7"/>
        </w:numPr>
        <w:tabs>
          <w:tab w:val="left" w:pos="286"/>
        </w:tabs>
        <w:spacing w:before="1"/>
        <w:ind w:left="286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të letërnjoftimit </w:t>
      </w:r>
      <w:r>
        <w:rPr>
          <w:spacing w:val="-4"/>
          <w:sz w:val="24"/>
        </w:rPr>
        <w:t>(ID);</w:t>
      </w:r>
    </w:p>
    <w:p w:rsidR="005C6448" w:rsidRDefault="00BF0696">
      <w:pPr>
        <w:pStyle w:val="ListParagraph"/>
        <w:numPr>
          <w:ilvl w:val="0"/>
          <w:numId w:val="7"/>
        </w:numPr>
        <w:tabs>
          <w:tab w:val="left" w:pos="272"/>
        </w:tabs>
        <w:ind w:left="272" w:hanging="244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:rsidR="005C6448" w:rsidRDefault="00BF0696">
      <w:pPr>
        <w:pStyle w:val="ListParagraph"/>
        <w:numPr>
          <w:ilvl w:val="0"/>
          <w:numId w:val="7"/>
        </w:numPr>
        <w:tabs>
          <w:tab w:val="left" w:pos="245"/>
        </w:tabs>
        <w:ind w:left="245" w:hanging="217"/>
        <w:rPr>
          <w:sz w:val="24"/>
        </w:rPr>
      </w:pPr>
      <w:r>
        <w:rPr>
          <w:sz w:val="24"/>
        </w:rPr>
        <w:t>Vetëdeklarim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gjyqësore.</w:t>
      </w:r>
    </w:p>
    <w:p w:rsidR="005C6448" w:rsidRDefault="00BF0696">
      <w:pPr>
        <w:pStyle w:val="ListParagraph"/>
        <w:numPr>
          <w:ilvl w:val="0"/>
          <w:numId w:val="7"/>
        </w:numPr>
        <w:tabs>
          <w:tab w:val="left" w:pos="285"/>
        </w:tabs>
        <w:ind w:left="285" w:hanging="257"/>
        <w:rPr>
          <w:sz w:val="24"/>
        </w:rPr>
      </w:pP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eprori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direkt;</w:t>
      </w:r>
    </w:p>
    <w:p w:rsidR="005C6448" w:rsidRDefault="00BF0696">
      <w:pPr>
        <w:pStyle w:val="ListParagraph"/>
        <w:numPr>
          <w:ilvl w:val="0"/>
          <w:numId w:val="7"/>
        </w:numPr>
        <w:tabs>
          <w:tab w:val="left" w:pos="286"/>
        </w:tabs>
        <w:ind w:left="286" w:hanging="258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qe</w:t>
      </w:r>
      <w:r>
        <w:rPr>
          <w:spacing w:val="-1"/>
          <w:sz w:val="24"/>
        </w:rPr>
        <w:t xml:space="preserve"> </w:t>
      </w:r>
      <w:r>
        <w:rPr>
          <w:sz w:val="24"/>
        </w:rPr>
        <w:t>nuk ka</w:t>
      </w:r>
      <w:r>
        <w:rPr>
          <w:spacing w:val="-3"/>
          <w:sz w:val="24"/>
        </w:rPr>
        <w:t xml:space="preserve"> </w:t>
      </w:r>
      <w:r>
        <w:rPr>
          <w:sz w:val="24"/>
        </w:rPr>
        <w:t>mase 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fuqi.</w:t>
      </w:r>
    </w:p>
    <w:p w:rsidR="005C6448" w:rsidRDefault="00BF0696">
      <w:pPr>
        <w:pStyle w:val="ListParagraph"/>
        <w:numPr>
          <w:ilvl w:val="0"/>
          <w:numId w:val="7"/>
        </w:numPr>
        <w:tabs>
          <w:tab w:val="left" w:pos="233"/>
        </w:tabs>
        <w:ind w:left="28" w:right="164" w:firstLine="0"/>
        <w:jc w:val="both"/>
        <w:rPr>
          <w:sz w:val="24"/>
        </w:rPr>
      </w:pPr>
      <w:r>
        <w:rPr>
          <w:sz w:val="24"/>
        </w:rPr>
        <w:t>Çdo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-1"/>
          <w:sz w:val="24"/>
        </w:rPr>
        <w:t xml:space="preserve"> </w:t>
      </w:r>
      <w:r>
        <w:rPr>
          <w:sz w:val="24"/>
        </w:rPr>
        <w:t>tjetër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vërteton</w:t>
      </w:r>
      <w:r>
        <w:rPr>
          <w:spacing w:val="-1"/>
          <w:sz w:val="24"/>
        </w:rPr>
        <w:t xml:space="preserve"> </w:t>
      </w:r>
      <w:r>
        <w:rPr>
          <w:sz w:val="24"/>
        </w:rPr>
        <w:t>dokumentet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përmendura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tuaj; Dokumentet duhet të dorëzohen me postë apo </w:t>
      </w:r>
      <w:r w:rsidR="00764A45">
        <w:rPr>
          <w:sz w:val="24"/>
        </w:rPr>
        <w:t>drejtpërsëdrejti në Bashkinë Klos</w:t>
      </w:r>
      <w:r>
        <w:rPr>
          <w:sz w:val="24"/>
        </w:rPr>
        <w:t xml:space="preserve"> brenda datës </w:t>
      </w:r>
      <w:r w:rsidR="0021663A">
        <w:rPr>
          <w:i/>
          <w:sz w:val="24"/>
        </w:rPr>
        <w:t>01.09.2025</w:t>
      </w:r>
      <w:r>
        <w:rPr>
          <w:sz w:val="24"/>
        </w:rPr>
        <w:t>.</w:t>
      </w:r>
    </w:p>
    <w:p w:rsidR="005C6448" w:rsidRDefault="005C6448">
      <w:pPr>
        <w:pStyle w:val="BodyText"/>
        <w:spacing w:before="32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7611"/>
      </w:tblGrid>
      <w:tr w:rsidR="005C6448">
        <w:trPr>
          <w:trHeight w:val="606"/>
        </w:trPr>
        <w:tc>
          <w:tcPr>
            <w:tcW w:w="878" w:type="dxa"/>
            <w:shd w:val="clear" w:color="auto" w:fill="000000"/>
          </w:tcPr>
          <w:p w:rsidR="005C6448" w:rsidRDefault="00BF0696">
            <w:pPr>
              <w:pStyle w:val="TableParagraph"/>
              <w:spacing w:before="141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1.3</w:t>
            </w:r>
          </w:p>
        </w:tc>
        <w:tc>
          <w:tcPr>
            <w:tcW w:w="7611" w:type="dxa"/>
            <w:tcBorders>
              <w:bottom w:val="single" w:sz="18" w:space="0" w:color="000000"/>
            </w:tcBorders>
          </w:tcPr>
          <w:p w:rsidR="005C6448" w:rsidRDefault="005C6448">
            <w:pPr>
              <w:pStyle w:val="TableParagraph"/>
              <w:spacing w:before="25"/>
              <w:rPr>
                <w:sz w:val="24"/>
              </w:rPr>
            </w:pPr>
          </w:p>
          <w:p w:rsidR="005C6448" w:rsidRDefault="00BF0696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PARAPRAK</w:t>
            </w:r>
          </w:p>
        </w:tc>
      </w:tr>
    </w:tbl>
    <w:p w:rsidR="005C6448" w:rsidRDefault="005C6448">
      <w:pPr>
        <w:pStyle w:val="BodyText"/>
        <w:spacing w:before="13"/>
      </w:pPr>
    </w:p>
    <w:p w:rsidR="005C6448" w:rsidRDefault="00BF0696">
      <w:pPr>
        <w:pStyle w:val="BodyText"/>
        <w:ind w:left="28" w:right="162"/>
        <w:jc w:val="both"/>
      </w:pPr>
      <w:r>
        <w:t>Në</w:t>
      </w:r>
      <w:r>
        <w:rPr>
          <w:spacing w:val="-2"/>
        </w:rPr>
        <w:t xml:space="preserve"> </w:t>
      </w:r>
      <w:r>
        <w:t xml:space="preserve">datën </w:t>
      </w:r>
      <w:r w:rsidR="00B52905">
        <w:rPr>
          <w:i/>
        </w:rPr>
        <w:t>03.09.2025,</w:t>
      </w:r>
      <w:r>
        <w:t xml:space="preserve"> njësia e</w:t>
      </w:r>
      <w:r>
        <w:rPr>
          <w:spacing w:val="-1"/>
        </w:rPr>
        <w:t xml:space="preserve"> </w:t>
      </w:r>
      <w:r>
        <w:t>menaxhimit të burimeve</w:t>
      </w:r>
      <w:r>
        <w:rPr>
          <w:spacing w:val="-1"/>
        </w:rPr>
        <w:t xml:space="preserve"> </w:t>
      </w:r>
      <w:r>
        <w:t>njerëzore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 w:rsidR="00B52905">
        <w:t>Bashkinë Klos</w:t>
      </w:r>
      <w:r>
        <w:t xml:space="preserve"> do të shpallë në portalin “Shërbimi Kombëtar i Punësimit”, në fa</w:t>
      </w:r>
      <w:r w:rsidR="00B52905">
        <w:t>qen e internetit të Bashkisë Klos</w:t>
      </w:r>
      <w:r>
        <w:t xml:space="preserve"> (nëse është e mundur teknikisht)</w:t>
      </w:r>
      <w:r>
        <w:rPr>
          <w:spacing w:val="40"/>
        </w:rPr>
        <w:t xml:space="preserve"> </w:t>
      </w:r>
      <w:r>
        <w:t>dhe stendat e informimit të publikut, listën e kandidatëve që plotësojnë kushtet dhe kërkesat e posaçme për procedurën e lëvizjes paralele, si dhe datën, vendin dhe orën e saktë kur do të zhvillohet intervista.</w:t>
      </w:r>
    </w:p>
    <w:p w:rsidR="005C6448" w:rsidRDefault="00BF0696">
      <w:pPr>
        <w:pStyle w:val="BodyText"/>
        <w:ind w:left="28" w:right="165"/>
        <w:jc w:val="both"/>
      </w:pPr>
      <w:r>
        <w:t>Në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njëjtën</w:t>
      </w:r>
      <w:r>
        <w:rPr>
          <w:spacing w:val="-1"/>
        </w:rPr>
        <w:t xml:space="preserve"> </w:t>
      </w:r>
      <w:r>
        <w:t>datë</w:t>
      </w:r>
      <w:r>
        <w:rPr>
          <w:spacing w:val="-1"/>
        </w:rPr>
        <w:t xml:space="preserve"> </w:t>
      </w:r>
      <w:r>
        <w:t>kandidatët që</w:t>
      </w:r>
      <w:r>
        <w:rPr>
          <w:spacing w:val="-1"/>
        </w:rPr>
        <w:t xml:space="preserve"> </w:t>
      </w:r>
      <w:r>
        <w:t>nuk i plotësojnë</w:t>
      </w:r>
      <w:r>
        <w:rPr>
          <w:spacing w:val="-1"/>
        </w:rPr>
        <w:t xml:space="preserve"> </w:t>
      </w:r>
      <w:r>
        <w:t>kushtet e</w:t>
      </w:r>
      <w:r>
        <w:rPr>
          <w:spacing w:val="-1"/>
        </w:rPr>
        <w:t xml:space="preserve"> </w:t>
      </w:r>
      <w:r>
        <w:t>lëvizjes</w:t>
      </w:r>
      <w:r>
        <w:rPr>
          <w:spacing w:val="-1"/>
        </w:rPr>
        <w:t xml:space="preserve"> </w:t>
      </w:r>
      <w:r>
        <w:t>paralele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 xml:space="preserve">kërkesat </w:t>
      </w:r>
      <w:r>
        <w:lastRenderedPageBreak/>
        <w:t>e posaçme do të njoftohen individualisht nga Drejtoria e Menaxhimit të Bu</w:t>
      </w:r>
      <w:r w:rsidR="00623580">
        <w:t>rimeve Njerëzore në Bashkinë Klos</w:t>
      </w:r>
      <w:r>
        <w:t xml:space="preserve">, (nëpërmjet adresës së e-mail), për shkaqet e mos </w:t>
      </w:r>
      <w:r>
        <w:rPr>
          <w:spacing w:val="-2"/>
        </w:rPr>
        <w:t>kualifikimit.</w:t>
      </w:r>
    </w:p>
    <w:p w:rsidR="005C6448" w:rsidRDefault="005C6448">
      <w:pPr>
        <w:pStyle w:val="BodyText"/>
        <w:spacing w:before="33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612"/>
      </w:tblGrid>
      <w:tr w:rsidR="005C6448">
        <w:trPr>
          <w:trHeight w:val="791"/>
        </w:trPr>
        <w:tc>
          <w:tcPr>
            <w:tcW w:w="876" w:type="dxa"/>
            <w:shd w:val="clear" w:color="auto" w:fill="000000"/>
          </w:tcPr>
          <w:p w:rsidR="005C6448" w:rsidRDefault="00BF0696">
            <w:pPr>
              <w:pStyle w:val="TableParagraph"/>
              <w:spacing w:before="211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1.4</w:t>
            </w:r>
          </w:p>
        </w:tc>
        <w:tc>
          <w:tcPr>
            <w:tcW w:w="7612" w:type="dxa"/>
            <w:tcBorders>
              <w:bottom w:val="single" w:sz="18" w:space="0" w:color="000000"/>
            </w:tcBorders>
          </w:tcPr>
          <w:p w:rsidR="005C6448" w:rsidRDefault="005C6448">
            <w:pPr>
              <w:pStyle w:val="TableParagraph"/>
              <w:spacing w:before="14"/>
            </w:pPr>
          </w:p>
          <w:p w:rsidR="005C6448" w:rsidRDefault="00BF0696">
            <w:pPr>
              <w:pStyle w:val="TableParagraph"/>
              <w:spacing w:line="252" w:lineRule="exact"/>
              <w:ind w:left="79" w:right="109"/>
              <w:rPr>
                <w:b/>
              </w:rPr>
            </w:pPr>
            <w:r>
              <w:rPr>
                <w:b/>
              </w:rPr>
              <w:t>FUSHAT E NJOHURIVE, AFTËSITË DHE CILËSITË MBI TË CILAT DO TË ZHVILLOHET INTERVISTA</w:t>
            </w:r>
          </w:p>
        </w:tc>
      </w:tr>
    </w:tbl>
    <w:p w:rsidR="005C6448" w:rsidRDefault="005C6448">
      <w:pPr>
        <w:pStyle w:val="BodyText"/>
        <w:spacing w:before="13"/>
      </w:pPr>
    </w:p>
    <w:p w:rsidR="005C6448" w:rsidRDefault="00BF0696">
      <w:pPr>
        <w:pStyle w:val="BodyText"/>
        <w:ind w:left="28"/>
      </w:pPr>
      <w:r>
        <w:t>Kandidatët</w:t>
      </w:r>
      <w:r>
        <w:rPr>
          <w:spacing w:val="-3"/>
        </w:rPr>
        <w:t xml:space="preserve"> </w:t>
      </w:r>
      <w:r>
        <w:t>do të</w:t>
      </w:r>
      <w:r>
        <w:rPr>
          <w:spacing w:val="-2"/>
        </w:rPr>
        <w:t xml:space="preserve"> </w:t>
      </w:r>
      <w:r>
        <w:t>vlerësohen</w:t>
      </w:r>
      <w:r>
        <w:rPr>
          <w:spacing w:val="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8"/>
        </w:tabs>
        <w:spacing w:before="2" w:line="278" w:lineRule="auto"/>
        <w:ind w:right="169"/>
        <w:rPr>
          <w:sz w:val="24"/>
        </w:rPr>
      </w:pPr>
      <w:r>
        <w:rPr>
          <w:sz w:val="24"/>
        </w:rPr>
        <w:t>Njohuritë</w:t>
      </w:r>
      <w:r>
        <w:rPr>
          <w:spacing w:val="40"/>
          <w:sz w:val="24"/>
        </w:rPr>
        <w:t xml:space="preserve"> </w:t>
      </w:r>
      <w:r>
        <w:rPr>
          <w:sz w:val="24"/>
        </w:rPr>
        <w:t>mbi</w:t>
      </w:r>
      <w:r>
        <w:rPr>
          <w:spacing w:val="40"/>
          <w:sz w:val="24"/>
        </w:rPr>
        <w:t xml:space="preserve"> </w:t>
      </w:r>
      <w:r>
        <w:rPr>
          <w:sz w:val="24"/>
        </w:rPr>
        <w:t>legjislacionin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organizimin</w:t>
      </w:r>
      <w:r>
        <w:rPr>
          <w:spacing w:val="40"/>
          <w:sz w:val="24"/>
        </w:rPr>
        <w:t xml:space="preserve"> </w:t>
      </w:r>
      <w:r>
        <w:rPr>
          <w:sz w:val="24"/>
        </w:rPr>
        <w:t>dhe</w:t>
      </w:r>
      <w:r>
        <w:rPr>
          <w:spacing w:val="40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qeverisjes </w:t>
      </w:r>
      <w:r>
        <w:rPr>
          <w:spacing w:val="-2"/>
          <w:sz w:val="24"/>
        </w:rPr>
        <w:t>vendore;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8"/>
        </w:tabs>
        <w:spacing w:line="276" w:lineRule="auto"/>
        <w:ind w:right="171"/>
        <w:rPr>
          <w:sz w:val="24"/>
        </w:rPr>
      </w:pPr>
      <w:r>
        <w:rPr>
          <w:sz w:val="24"/>
        </w:rPr>
        <w:t>Njohuritë</w:t>
      </w:r>
      <w:r>
        <w:rPr>
          <w:spacing w:val="34"/>
          <w:sz w:val="24"/>
        </w:rPr>
        <w:t xml:space="preserve"> </w:t>
      </w:r>
      <w:r>
        <w:rPr>
          <w:sz w:val="24"/>
        </w:rPr>
        <w:t>mbi</w:t>
      </w:r>
      <w:r>
        <w:rPr>
          <w:spacing w:val="35"/>
          <w:sz w:val="24"/>
        </w:rPr>
        <w:t xml:space="preserve"> </w:t>
      </w:r>
      <w:r>
        <w:rPr>
          <w:sz w:val="24"/>
        </w:rPr>
        <w:t>ligjin</w:t>
      </w:r>
      <w:r>
        <w:rPr>
          <w:spacing w:val="35"/>
          <w:sz w:val="24"/>
        </w:rPr>
        <w:t xml:space="preserve"> </w:t>
      </w:r>
      <w:r>
        <w:rPr>
          <w:sz w:val="24"/>
        </w:rPr>
        <w:t>nr.152/2013</w:t>
      </w:r>
      <w:r>
        <w:rPr>
          <w:spacing w:val="35"/>
          <w:sz w:val="24"/>
        </w:rPr>
        <w:t xml:space="preserve"> </w:t>
      </w:r>
      <w:r>
        <w:rPr>
          <w:sz w:val="24"/>
        </w:rPr>
        <w:t>“Për</w:t>
      </w:r>
      <w:r>
        <w:rPr>
          <w:spacing w:val="34"/>
          <w:sz w:val="24"/>
        </w:rPr>
        <w:t xml:space="preserve"> </w:t>
      </w:r>
      <w:r>
        <w:rPr>
          <w:sz w:val="24"/>
        </w:rPr>
        <w:t>nëpunësin</w:t>
      </w:r>
      <w:r>
        <w:rPr>
          <w:spacing w:val="35"/>
          <w:sz w:val="24"/>
        </w:rPr>
        <w:t xml:space="preserve"> </w:t>
      </w:r>
      <w:r>
        <w:rPr>
          <w:sz w:val="24"/>
        </w:rPr>
        <w:t>civil”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ndryshuar</w:t>
      </w:r>
      <w:r>
        <w:rPr>
          <w:spacing w:val="34"/>
          <w:sz w:val="24"/>
        </w:rPr>
        <w:t xml:space="preserve"> </w:t>
      </w:r>
      <w:r>
        <w:rPr>
          <w:sz w:val="24"/>
        </w:rPr>
        <w:t>dhe</w:t>
      </w:r>
      <w:r>
        <w:rPr>
          <w:spacing w:val="36"/>
          <w:sz w:val="24"/>
        </w:rPr>
        <w:t xml:space="preserve"> </w:t>
      </w:r>
      <w:r>
        <w:rPr>
          <w:sz w:val="24"/>
        </w:rPr>
        <w:t>aktet nënligjore në zbatim të tij;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8"/>
        </w:tabs>
        <w:spacing w:line="278" w:lineRule="auto"/>
        <w:ind w:right="166"/>
        <w:rPr>
          <w:sz w:val="24"/>
        </w:rPr>
      </w:pPr>
      <w:r>
        <w:rPr>
          <w:sz w:val="24"/>
        </w:rPr>
        <w:t>Njohuritë</w:t>
      </w:r>
      <w:r>
        <w:rPr>
          <w:spacing w:val="74"/>
          <w:sz w:val="24"/>
        </w:rPr>
        <w:t xml:space="preserve"> </w:t>
      </w:r>
      <w:r>
        <w:rPr>
          <w:sz w:val="24"/>
        </w:rPr>
        <w:t>mbi</w:t>
      </w:r>
      <w:r>
        <w:rPr>
          <w:spacing w:val="75"/>
          <w:sz w:val="24"/>
        </w:rPr>
        <w:t xml:space="preserve"> </w:t>
      </w:r>
      <w:r>
        <w:rPr>
          <w:sz w:val="24"/>
        </w:rPr>
        <w:t>ligjin</w:t>
      </w:r>
      <w:r>
        <w:rPr>
          <w:spacing w:val="74"/>
          <w:sz w:val="24"/>
        </w:rPr>
        <w:t xml:space="preserve"> </w:t>
      </w:r>
      <w:r>
        <w:rPr>
          <w:sz w:val="24"/>
        </w:rPr>
        <w:t>nr.</w:t>
      </w:r>
      <w:r>
        <w:rPr>
          <w:spacing w:val="74"/>
          <w:sz w:val="24"/>
        </w:rPr>
        <w:t xml:space="preserve"> </w:t>
      </w:r>
      <w:r>
        <w:rPr>
          <w:sz w:val="24"/>
        </w:rPr>
        <w:t>9131,</w:t>
      </w:r>
      <w:r>
        <w:rPr>
          <w:spacing w:val="74"/>
          <w:sz w:val="24"/>
        </w:rPr>
        <w:t xml:space="preserve"> </w:t>
      </w:r>
      <w:r>
        <w:rPr>
          <w:sz w:val="24"/>
        </w:rPr>
        <w:t>datë</w:t>
      </w:r>
      <w:r>
        <w:rPr>
          <w:spacing w:val="74"/>
          <w:sz w:val="24"/>
        </w:rPr>
        <w:t xml:space="preserve"> </w:t>
      </w:r>
      <w:r>
        <w:rPr>
          <w:sz w:val="24"/>
        </w:rPr>
        <w:t>08.09.2003</w:t>
      </w:r>
      <w:r>
        <w:rPr>
          <w:spacing w:val="74"/>
          <w:sz w:val="24"/>
        </w:rPr>
        <w:t xml:space="preserve"> </w:t>
      </w:r>
      <w:r>
        <w:rPr>
          <w:sz w:val="24"/>
        </w:rPr>
        <w:t>“Për</w:t>
      </w:r>
      <w:r>
        <w:rPr>
          <w:spacing w:val="78"/>
          <w:sz w:val="24"/>
        </w:rPr>
        <w:t xml:space="preserve"> </w:t>
      </w:r>
      <w:r>
        <w:rPr>
          <w:sz w:val="24"/>
        </w:rPr>
        <w:t>rregullat</w:t>
      </w:r>
      <w:r>
        <w:rPr>
          <w:spacing w:val="75"/>
          <w:sz w:val="24"/>
        </w:rPr>
        <w:t xml:space="preserve"> </w:t>
      </w:r>
      <w:r>
        <w:rPr>
          <w:sz w:val="24"/>
        </w:rPr>
        <w:t>e</w:t>
      </w:r>
      <w:r>
        <w:rPr>
          <w:spacing w:val="74"/>
          <w:sz w:val="24"/>
        </w:rPr>
        <w:t xml:space="preserve"> </w:t>
      </w:r>
      <w:r>
        <w:rPr>
          <w:sz w:val="24"/>
        </w:rPr>
        <w:t>etikës</w:t>
      </w:r>
      <w:r>
        <w:rPr>
          <w:spacing w:val="75"/>
          <w:sz w:val="24"/>
        </w:rPr>
        <w:t xml:space="preserve"> </w:t>
      </w:r>
      <w:r>
        <w:rPr>
          <w:sz w:val="24"/>
        </w:rPr>
        <w:t>në administratën publike”;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8"/>
        </w:tabs>
        <w:spacing w:line="276" w:lineRule="auto"/>
        <w:ind w:right="170"/>
        <w:rPr>
          <w:sz w:val="24"/>
        </w:rPr>
      </w:pPr>
      <w:r>
        <w:rPr>
          <w:sz w:val="24"/>
        </w:rPr>
        <w:t>Njohuritë</w:t>
      </w:r>
      <w:r>
        <w:rPr>
          <w:spacing w:val="40"/>
          <w:sz w:val="24"/>
        </w:rPr>
        <w:t xml:space="preserve"> </w:t>
      </w:r>
      <w:r>
        <w:rPr>
          <w:sz w:val="24"/>
        </w:rPr>
        <w:t>mbi</w:t>
      </w:r>
      <w:r>
        <w:rPr>
          <w:spacing w:val="40"/>
          <w:sz w:val="24"/>
        </w:rPr>
        <w:t xml:space="preserve"> </w:t>
      </w:r>
      <w:r>
        <w:rPr>
          <w:sz w:val="24"/>
        </w:rPr>
        <w:t>ligjin</w:t>
      </w:r>
      <w:r>
        <w:rPr>
          <w:spacing w:val="40"/>
          <w:sz w:val="24"/>
        </w:rPr>
        <w:t xml:space="preserve"> </w:t>
      </w:r>
      <w:r>
        <w:rPr>
          <w:sz w:val="24"/>
        </w:rPr>
        <w:t>nr.7961,</w:t>
      </w:r>
      <w:r>
        <w:rPr>
          <w:spacing w:val="40"/>
          <w:sz w:val="24"/>
        </w:rPr>
        <w:t xml:space="preserve"> </w:t>
      </w:r>
      <w:r>
        <w:rPr>
          <w:sz w:val="24"/>
        </w:rPr>
        <w:t>datë</w:t>
      </w:r>
      <w:r>
        <w:rPr>
          <w:spacing w:val="40"/>
          <w:sz w:val="24"/>
        </w:rPr>
        <w:t xml:space="preserve"> </w:t>
      </w:r>
      <w:r>
        <w:rPr>
          <w:sz w:val="24"/>
        </w:rPr>
        <w:t>12.7.1995</w:t>
      </w:r>
      <w:r>
        <w:rPr>
          <w:spacing w:val="40"/>
          <w:sz w:val="24"/>
        </w:rPr>
        <w:t xml:space="preserve"> </w:t>
      </w:r>
      <w:r>
        <w:rPr>
          <w:sz w:val="24"/>
        </w:rPr>
        <w:t>“Kodi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Punës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Republikës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Shqipërisë”;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7"/>
        </w:tabs>
        <w:spacing w:line="275" w:lineRule="exact"/>
        <w:ind w:left="747" w:hanging="359"/>
        <w:rPr>
          <w:sz w:val="24"/>
        </w:rPr>
      </w:pPr>
      <w:r>
        <w:rPr>
          <w:sz w:val="24"/>
        </w:rPr>
        <w:t>Njohuritë</w:t>
      </w:r>
      <w:r>
        <w:rPr>
          <w:spacing w:val="-2"/>
          <w:sz w:val="24"/>
        </w:rPr>
        <w:t xml:space="preserve"> </w:t>
      </w:r>
      <w:r>
        <w:rPr>
          <w:sz w:val="24"/>
        </w:rPr>
        <w:t>mbi</w:t>
      </w:r>
      <w:r>
        <w:rPr>
          <w:spacing w:val="-1"/>
          <w:sz w:val="24"/>
        </w:rPr>
        <w:t xml:space="preserve"> </w:t>
      </w: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Nr.119/2014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drejtën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informimit”;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8"/>
        </w:tabs>
        <w:spacing w:before="31" w:line="278" w:lineRule="auto"/>
        <w:ind w:right="167"/>
        <w:rPr>
          <w:sz w:val="24"/>
        </w:rPr>
      </w:pPr>
      <w:r>
        <w:rPr>
          <w:sz w:val="24"/>
        </w:rPr>
        <w:t>Njohuritë</w:t>
      </w:r>
      <w:r>
        <w:rPr>
          <w:spacing w:val="-7"/>
          <w:sz w:val="24"/>
        </w:rPr>
        <w:t xml:space="preserve"> </w:t>
      </w:r>
      <w:r>
        <w:rPr>
          <w:sz w:val="24"/>
        </w:rPr>
        <w:t>mbi</w:t>
      </w:r>
      <w:r>
        <w:rPr>
          <w:spacing w:val="-5"/>
          <w:sz w:val="24"/>
        </w:rPr>
        <w:t xml:space="preserve"> </w:t>
      </w:r>
      <w:r>
        <w:rPr>
          <w:sz w:val="24"/>
        </w:rPr>
        <w:t>ligjin</w:t>
      </w:r>
      <w:r>
        <w:rPr>
          <w:spacing w:val="-6"/>
          <w:sz w:val="24"/>
        </w:rPr>
        <w:t xml:space="preserve"> </w:t>
      </w:r>
      <w:r>
        <w:rPr>
          <w:sz w:val="24"/>
        </w:rPr>
        <w:t>nr.44/2015</w:t>
      </w:r>
      <w:r>
        <w:rPr>
          <w:spacing w:val="-5"/>
          <w:sz w:val="24"/>
        </w:rPr>
        <w:t xml:space="preserve"> </w:t>
      </w:r>
      <w:r>
        <w:rPr>
          <w:sz w:val="24"/>
        </w:rPr>
        <w:t>“Kodi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Republikës së Shqipërisë”;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6"/>
          <w:tab w:val="left" w:pos="748"/>
        </w:tabs>
        <w:spacing w:line="276" w:lineRule="auto"/>
        <w:ind w:right="165"/>
        <w:rPr>
          <w:sz w:val="24"/>
        </w:rPr>
      </w:pPr>
      <w:r>
        <w:rPr>
          <w:sz w:val="24"/>
        </w:rPr>
        <w:t>Njohuritë</w:t>
      </w:r>
      <w:r>
        <w:rPr>
          <w:spacing w:val="75"/>
          <w:sz w:val="24"/>
        </w:rPr>
        <w:t xml:space="preserve"> </w:t>
      </w:r>
      <w:r>
        <w:rPr>
          <w:sz w:val="24"/>
        </w:rPr>
        <w:t>mbi</w:t>
      </w:r>
      <w:r>
        <w:rPr>
          <w:spacing w:val="76"/>
          <w:sz w:val="24"/>
        </w:rPr>
        <w:t xml:space="preserve"> </w:t>
      </w:r>
      <w:r>
        <w:rPr>
          <w:sz w:val="24"/>
        </w:rPr>
        <w:t>ligjin</w:t>
      </w:r>
      <w:r>
        <w:rPr>
          <w:spacing w:val="75"/>
          <w:sz w:val="24"/>
        </w:rPr>
        <w:t xml:space="preserve"> </w:t>
      </w:r>
      <w:r>
        <w:rPr>
          <w:sz w:val="24"/>
        </w:rPr>
        <w:t>nr.8116,</w:t>
      </w:r>
      <w:r>
        <w:rPr>
          <w:spacing w:val="75"/>
          <w:sz w:val="24"/>
        </w:rPr>
        <w:t xml:space="preserve"> </w:t>
      </w:r>
      <w:r>
        <w:rPr>
          <w:sz w:val="24"/>
        </w:rPr>
        <w:t>datë</w:t>
      </w:r>
      <w:r>
        <w:rPr>
          <w:spacing w:val="75"/>
          <w:sz w:val="24"/>
        </w:rPr>
        <w:t xml:space="preserve"> </w:t>
      </w:r>
      <w:r>
        <w:rPr>
          <w:sz w:val="24"/>
        </w:rPr>
        <w:t>29.3.1996</w:t>
      </w:r>
      <w:r>
        <w:rPr>
          <w:spacing w:val="80"/>
          <w:sz w:val="24"/>
        </w:rPr>
        <w:t xml:space="preserve"> </w:t>
      </w:r>
      <w:r>
        <w:rPr>
          <w:sz w:val="24"/>
        </w:rPr>
        <w:t>“Kodi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Procedurës</w:t>
      </w:r>
      <w:r>
        <w:rPr>
          <w:spacing w:val="77"/>
          <w:sz w:val="24"/>
        </w:rPr>
        <w:t xml:space="preserve"> </w:t>
      </w:r>
      <w:r>
        <w:rPr>
          <w:sz w:val="24"/>
        </w:rPr>
        <w:t>Civile</w:t>
      </w:r>
      <w:r>
        <w:rPr>
          <w:spacing w:val="76"/>
          <w:sz w:val="24"/>
        </w:rPr>
        <w:t xml:space="preserve"> </w:t>
      </w:r>
      <w:r>
        <w:rPr>
          <w:sz w:val="24"/>
        </w:rPr>
        <w:t>i Republikës së Shqipërisë” i ndryshuar;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7"/>
        </w:tabs>
        <w:spacing w:line="272" w:lineRule="exact"/>
        <w:ind w:left="747" w:hanging="359"/>
        <w:rPr>
          <w:sz w:val="24"/>
        </w:rPr>
      </w:pPr>
      <w:r>
        <w:rPr>
          <w:sz w:val="24"/>
        </w:rPr>
        <w:t>Legjislacion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BE-së</w:t>
      </w:r>
      <w:r>
        <w:rPr>
          <w:spacing w:val="-2"/>
          <w:sz w:val="24"/>
        </w:rPr>
        <w:t xml:space="preserve"> </w:t>
      </w:r>
      <w:r>
        <w:rPr>
          <w:sz w:val="24"/>
        </w:rPr>
        <w:t>(traktatet,</w:t>
      </w:r>
      <w:r>
        <w:rPr>
          <w:spacing w:val="-2"/>
          <w:sz w:val="24"/>
        </w:rPr>
        <w:t xml:space="preserve"> </w:t>
      </w:r>
      <w:r>
        <w:rPr>
          <w:sz w:val="24"/>
        </w:rPr>
        <w:t>rregulloret,</w:t>
      </w:r>
      <w:r>
        <w:rPr>
          <w:spacing w:val="-2"/>
          <w:sz w:val="24"/>
        </w:rPr>
        <w:t xml:space="preserve"> </w:t>
      </w:r>
      <w:r>
        <w:rPr>
          <w:sz w:val="24"/>
        </w:rPr>
        <w:t>udhëzimet,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etj.);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8"/>
        </w:tabs>
        <w:rPr>
          <w:sz w:val="24"/>
        </w:rPr>
      </w:pPr>
      <w:r>
        <w:rPr>
          <w:sz w:val="24"/>
        </w:rPr>
        <w:t>Historiku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marrëdhënieve</w:t>
      </w:r>
      <w:r>
        <w:rPr>
          <w:spacing w:val="-2"/>
          <w:sz w:val="24"/>
        </w:rPr>
        <w:t xml:space="preserve"> </w:t>
      </w:r>
      <w:r>
        <w:rPr>
          <w:sz w:val="24"/>
        </w:rPr>
        <w:t>Shqipëri-</w:t>
      </w:r>
      <w:r>
        <w:rPr>
          <w:spacing w:val="-5"/>
          <w:sz w:val="24"/>
        </w:rPr>
        <w:t>BE;</w:t>
      </w:r>
    </w:p>
    <w:p w:rsidR="005C6448" w:rsidRDefault="00BF0696">
      <w:pPr>
        <w:pStyle w:val="ListParagraph"/>
        <w:numPr>
          <w:ilvl w:val="1"/>
          <w:numId w:val="7"/>
        </w:numPr>
        <w:tabs>
          <w:tab w:val="left" w:pos="748"/>
        </w:tabs>
        <w:rPr>
          <w:sz w:val="24"/>
        </w:rPr>
      </w:pPr>
      <w:r>
        <w:rPr>
          <w:sz w:val="24"/>
        </w:rPr>
        <w:t>Njohuritë</w:t>
      </w:r>
      <w:r>
        <w:rPr>
          <w:spacing w:val="-5"/>
          <w:sz w:val="24"/>
        </w:rPr>
        <w:t xml:space="preserve"> </w:t>
      </w:r>
      <w:r>
        <w:rPr>
          <w:sz w:val="24"/>
        </w:rPr>
        <w:t>mbi ligjin</w:t>
      </w:r>
      <w:r>
        <w:rPr>
          <w:spacing w:val="-2"/>
          <w:sz w:val="24"/>
        </w:rPr>
        <w:t xml:space="preserve"> </w:t>
      </w:r>
      <w:r>
        <w:rPr>
          <w:sz w:val="24"/>
        </w:rPr>
        <w:t>nr.162/2020 “Për</w:t>
      </w:r>
      <w:r>
        <w:rPr>
          <w:spacing w:val="-2"/>
          <w:sz w:val="24"/>
        </w:rPr>
        <w:t xml:space="preserve"> </w:t>
      </w:r>
      <w:r>
        <w:rPr>
          <w:sz w:val="24"/>
        </w:rPr>
        <w:t>prokurimin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publik”;</w:t>
      </w:r>
    </w:p>
    <w:p w:rsidR="00875CDD" w:rsidRDefault="00875CDD" w:rsidP="00875CDD">
      <w:pPr>
        <w:tabs>
          <w:tab w:val="left" w:pos="748"/>
        </w:tabs>
        <w:ind w:right="165" w:hanging="272"/>
        <w:rPr>
          <w:sz w:val="24"/>
        </w:rPr>
      </w:pPr>
    </w:p>
    <w:p w:rsidR="00875CDD" w:rsidRPr="00875CDD" w:rsidRDefault="00875CDD" w:rsidP="00875CDD">
      <w:pPr>
        <w:tabs>
          <w:tab w:val="left" w:pos="748"/>
        </w:tabs>
        <w:ind w:right="165" w:hanging="272"/>
        <w:rPr>
          <w:sz w:val="24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7638"/>
      </w:tblGrid>
      <w:tr w:rsidR="005C6448">
        <w:trPr>
          <w:trHeight w:val="697"/>
        </w:trPr>
        <w:tc>
          <w:tcPr>
            <w:tcW w:w="881" w:type="dxa"/>
            <w:shd w:val="clear" w:color="auto" w:fill="000000"/>
          </w:tcPr>
          <w:p w:rsidR="005C6448" w:rsidRDefault="00BF0696">
            <w:pPr>
              <w:pStyle w:val="TableParagraph"/>
              <w:spacing w:before="235"/>
              <w:ind w:left="256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1.5</w:t>
            </w:r>
          </w:p>
        </w:tc>
        <w:tc>
          <w:tcPr>
            <w:tcW w:w="7638" w:type="dxa"/>
            <w:tcBorders>
              <w:bottom w:val="single" w:sz="18" w:space="0" w:color="000000"/>
            </w:tcBorders>
          </w:tcPr>
          <w:p w:rsidR="005C6448" w:rsidRDefault="005C6448">
            <w:pPr>
              <w:pStyle w:val="TableParagraph"/>
              <w:spacing w:before="25"/>
              <w:rPr>
                <w:sz w:val="24"/>
              </w:rPr>
            </w:pPr>
          </w:p>
          <w:p w:rsidR="005C6448" w:rsidRDefault="00BF0696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TË </w:t>
            </w:r>
            <w:r>
              <w:rPr>
                <w:b/>
                <w:spacing w:val="-2"/>
                <w:sz w:val="24"/>
              </w:rPr>
              <w:t>KANDIDATËVE</w:t>
            </w:r>
          </w:p>
        </w:tc>
      </w:tr>
    </w:tbl>
    <w:p w:rsidR="005C6448" w:rsidRDefault="005C6448">
      <w:pPr>
        <w:pStyle w:val="BodyText"/>
        <w:spacing w:before="30"/>
      </w:pPr>
    </w:p>
    <w:p w:rsidR="00875CDD" w:rsidRDefault="00875CDD">
      <w:pPr>
        <w:pStyle w:val="BodyText"/>
        <w:spacing w:before="30"/>
      </w:pPr>
    </w:p>
    <w:p w:rsidR="00875CDD" w:rsidRDefault="00875CDD">
      <w:pPr>
        <w:pStyle w:val="BodyText"/>
        <w:spacing w:before="30"/>
      </w:pPr>
    </w:p>
    <w:p w:rsidR="005C6448" w:rsidRDefault="00BF0696">
      <w:pPr>
        <w:pStyle w:val="Heading1"/>
      </w:pPr>
      <w:r>
        <w:t>Kandidatët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dokumentacionin e</w:t>
      </w:r>
      <w:r>
        <w:rPr>
          <w:spacing w:val="-2"/>
        </w:rPr>
        <w:t xml:space="preserve"> dorëzuar:</w:t>
      </w:r>
    </w:p>
    <w:p w:rsidR="00875CDD" w:rsidRDefault="00BF0696">
      <w:pPr>
        <w:spacing w:line="242" w:lineRule="auto"/>
        <w:ind w:left="28" w:right="164"/>
        <w:jc w:val="both"/>
        <w:rPr>
          <w:sz w:val="24"/>
        </w:rPr>
      </w:pPr>
      <w:r>
        <w:rPr>
          <w:sz w:val="24"/>
        </w:rPr>
        <w:t>Kandidatët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vlerësohen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përvojën,</w:t>
      </w:r>
      <w:r>
        <w:rPr>
          <w:spacing w:val="-15"/>
          <w:sz w:val="24"/>
        </w:rPr>
        <w:t xml:space="preserve"> </w:t>
      </w:r>
      <w:r>
        <w:rPr>
          <w:sz w:val="24"/>
        </w:rPr>
        <w:t>trajnimet</w:t>
      </w:r>
      <w:r>
        <w:rPr>
          <w:spacing w:val="-15"/>
          <w:sz w:val="24"/>
        </w:rPr>
        <w:t xml:space="preserve"> </w:t>
      </w:r>
      <w:r>
        <w:rPr>
          <w:sz w:val="24"/>
        </w:rPr>
        <w:t>apo</w:t>
      </w:r>
      <w:r>
        <w:rPr>
          <w:spacing w:val="-15"/>
          <w:sz w:val="24"/>
        </w:rPr>
        <w:t xml:space="preserve"> </w:t>
      </w:r>
      <w:r>
        <w:rPr>
          <w:sz w:val="24"/>
        </w:rPr>
        <w:t>kualifikimet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lidhura</w:t>
      </w:r>
      <w:r>
        <w:rPr>
          <w:spacing w:val="-15"/>
          <w:sz w:val="24"/>
        </w:rPr>
        <w:t xml:space="preserve"> </w:t>
      </w:r>
      <w:r>
        <w:rPr>
          <w:sz w:val="24"/>
        </w:rPr>
        <w:t>me</w:t>
      </w:r>
      <w:r>
        <w:rPr>
          <w:spacing w:val="-14"/>
          <w:sz w:val="24"/>
        </w:rPr>
        <w:t xml:space="preserve"> </w:t>
      </w:r>
      <w:r>
        <w:rPr>
          <w:sz w:val="24"/>
        </w:rPr>
        <w:t>fushën, si dhe çertifikimin pozitiv ose për vlerësimet e rezultateve individuale në punë në rastet kur</w:t>
      </w:r>
      <w:r>
        <w:rPr>
          <w:spacing w:val="-7"/>
          <w:sz w:val="24"/>
        </w:rPr>
        <w:t xml:space="preserve"> </w:t>
      </w:r>
      <w:r>
        <w:rPr>
          <w:sz w:val="24"/>
        </w:rPr>
        <w:t>procesi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çertifikimit</w:t>
      </w:r>
      <w:r>
        <w:rPr>
          <w:spacing w:val="-5"/>
          <w:sz w:val="24"/>
        </w:rPr>
        <w:t xml:space="preserve"> </w:t>
      </w:r>
      <w:r>
        <w:rPr>
          <w:sz w:val="24"/>
        </w:rPr>
        <w:t>nuk</w:t>
      </w:r>
      <w:r>
        <w:rPr>
          <w:spacing w:val="-6"/>
          <w:sz w:val="24"/>
        </w:rPr>
        <w:t xml:space="preserve"> </w:t>
      </w:r>
      <w:r>
        <w:rPr>
          <w:sz w:val="24"/>
        </w:rPr>
        <w:t>është</w:t>
      </w:r>
      <w:r>
        <w:rPr>
          <w:spacing w:val="-4"/>
          <w:sz w:val="24"/>
        </w:rPr>
        <w:t xml:space="preserve"> </w:t>
      </w:r>
      <w:r>
        <w:rPr>
          <w:sz w:val="24"/>
        </w:rPr>
        <w:t>kryer.</w:t>
      </w:r>
      <w:r>
        <w:rPr>
          <w:spacing w:val="-7"/>
          <w:sz w:val="24"/>
        </w:rPr>
        <w:t xml:space="preserve"> </w:t>
      </w:r>
      <w:r>
        <w:rPr>
          <w:sz w:val="24"/>
        </w:rPr>
        <w:t>Totali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pikëve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këtë</w:t>
      </w:r>
      <w:r>
        <w:rPr>
          <w:spacing w:val="-6"/>
          <w:sz w:val="24"/>
        </w:rPr>
        <w:t xml:space="preserve"> </w:t>
      </w:r>
      <w:r>
        <w:rPr>
          <w:sz w:val="24"/>
        </w:rPr>
        <w:t>vlerësim</w:t>
      </w:r>
      <w:r>
        <w:rPr>
          <w:spacing w:val="-5"/>
          <w:sz w:val="24"/>
        </w:rPr>
        <w:t xml:space="preserve"> </w:t>
      </w:r>
      <w:r>
        <w:rPr>
          <w:sz w:val="24"/>
        </w:rPr>
        <w:t>është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pikë. </w:t>
      </w:r>
    </w:p>
    <w:p w:rsidR="00875CDD" w:rsidRDefault="00875CDD">
      <w:pPr>
        <w:spacing w:line="242" w:lineRule="auto"/>
        <w:ind w:left="28" w:right="164"/>
        <w:jc w:val="both"/>
        <w:rPr>
          <w:b/>
          <w:sz w:val="24"/>
        </w:rPr>
      </w:pPr>
    </w:p>
    <w:p w:rsidR="00875CDD" w:rsidRDefault="00875CDD">
      <w:pPr>
        <w:spacing w:line="242" w:lineRule="auto"/>
        <w:ind w:left="28" w:right="164"/>
        <w:jc w:val="both"/>
        <w:rPr>
          <w:b/>
          <w:sz w:val="24"/>
        </w:rPr>
      </w:pPr>
    </w:p>
    <w:p w:rsidR="00875CDD" w:rsidRDefault="00875CDD">
      <w:pPr>
        <w:spacing w:line="242" w:lineRule="auto"/>
        <w:ind w:left="28" w:right="164"/>
        <w:jc w:val="both"/>
        <w:rPr>
          <w:b/>
          <w:sz w:val="24"/>
        </w:rPr>
      </w:pPr>
    </w:p>
    <w:p w:rsidR="005C6448" w:rsidRDefault="00BF0696">
      <w:pPr>
        <w:spacing w:line="242" w:lineRule="auto"/>
        <w:ind w:left="28" w:right="164"/>
        <w:jc w:val="both"/>
        <w:rPr>
          <w:b/>
          <w:sz w:val="24"/>
        </w:rPr>
      </w:pPr>
      <w:r>
        <w:rPr>
          <w:b/>
          <w:sz w:val="24"/>
        </w:rPr>
        <w:t>Kandidatët gjatë intervistës së strukturuar me gojë do të vlerësohen në lidhje me:</w:t>
      </w:r>
    </w:p>
    <w:p w:rsidR="005C6448" w:rsidRDefault="00BF0696">
      <w:pPr>
        <w:pStyle w:val="ListParagraph"/>
        <w:numPr>
          <w:ilvl w:val="0"/>
          <w:numId w:val="6"/>
        </w:numPr>
        <w:tabs>
          <w:tab w:val="left" w:pos="272"/>
        </w:tabs>
        <w:spacing w:line="265" w:lineRule="exact"/>
        <w:ind w:left="272" w:hanging="244"/>
        <w:jc w:val="both"/>
        <w:rPr>
          <w:sz w:val="24"/>
        </w:rPr>
      </w:pPr>
      <w:r>
        <w:rPr>
          <w:sz w:val="24"/>
        </w:rPr>
        <w:t>Njohuritë,</w:t>
      </w:r>
      <w:r>
        <w:rPr>
          <w:spacing w:val="-3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 në</w:t>
      </w:r>
      <w:r>
        <w:rPr>
          <w:spacing w:val="-2"/>
          <w:sz w:val="24"/>
        </w:rPr>
        <w:t xml:space="preserve"> </w:t>
      </w:r>
      <w:r>
        <w:rPr>
          <w:sz w:val="24"/>
        </w:rPr>
        <w:t>lidhje 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1"/>
          <w:sz w:val="24"/>
        </w:rPr>
        <w:t xml:space="preserve"> </w:t>
      </w:r>
      <w:r>
        <w:rPr>
          <w:sz w:val="24"/>
        </w:rPr>
        <w:t>e pozicionit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punës;</w:t>
      </w:r>
    </w:p>
    <w:p w:rsidR="005C6448" w:rsidRDefault="00BF0696">
      <w:pPr>
        <w:pStyle w:val="ListParagraph"/>
        <w:numPr>
          <w:ilvl w:val="0"/>
          <w:numId w:val="6"/>
        </w:numPr>
        <w:tabs>
          <w:tab w:val="left" w:pos="286"/>
        </w:tabs>
        <w:ind w:left="286" w:hanging="258"/>
        <w:jc w:val="both"/>
        <w:rPr>
          <w:sz w:val="24"/>
        </w:rPr>
      </w:pPr>
      <w:r>
        <w:rPr>
          <w:sz w:val="24"/>
        </w:rPr>
        <w:t>Eksperiencën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mëparshme;</w:t>
      </w:r>
    </w:p>
    <w:p w:rsidR="005C6448" w:rsidRDefault="00BF0696">
      <w:pPr>
        <w:pStyle w:val="ListParagraph"/>
        <w:numPr>
          <w:ilvl w:val="0"/>
          <w:numId w:val="6"/>
        </w:numPr>
        <w:tabs>
          <w:tab w:val="left" w:pos="272"/>
        </w:tabs>
        <w:ind w:left="28" w:right="2837" w:firstLine="0"/>
        <w:jc w:val="both"/>
        <w:rPr>
          <w:sz w:val="24"/>
        </w:rPr>
      </w:pPr>
      <w:r>
        <w:rPr>
          <w:sz w:val="24"/>
        </w:rPr>
        <w:t>Motivimin,</w:t>
      </w:r>
      <w:r>
        <w:rPr>
          <w:spacing w:val="-5"/>
          <w:sz w:val="24"/>
        </w:rPr>
        <w:t xml:space="preserve"> </w:t>
      </w:r>
      <w:r>
        <w:rPr>
          <w:sz w:val="24"/>
        </w:rPr>
        <w:t>aspiratat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tyre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karrierën. Totali i pikëve për këtë vlerësim është 60 pikë.</w:t>
      </w:r>
    </w:p>
    <w:p w:rsidR="005C6448" w:rsidRDefault="005C6448">
      <w:pPr>
        <w:pStyle w:val="BodyText"/>
        <w:spacing w:before="30"/>
        <w:rPr>
          <w:sz w:val="20"/>
        </w:rPr>
      </w:pPr>
    </w:p>
    <w:p w:rsidR="00875CDD" w:rsidRDefault="00875CDD">
      <w:pPr>
        <w:pStyle w:val="BodyText"/>
        <w:spacing w:before="30"/>
        <w:rPr>
          <w:sz w:val="20"/>
        </w:rPr>
      </w:pPr>
    </w:p>
    <w:p w:rsidR="00875CDD" w:rsidRDefault="00875CDD">
      <w:pPr>
        <w:pStyle w:val="BodyText"/>
        <w:spacing w:before="30"/>
        <w:rPr>
          <w:sz w:val="20"/>
        </w:rPr>
      </w:pPr>
    </w:p>
    <w:p w:rsidR="00875CDD" w:rsidRDefault="00875CDD">
      <w:pPr>
        <w:pStyle w:val="BodyText"/>
        <w:spacing w:before="30"/>
        <w:rPr>
          <w:sz w:val="20"/>
        </w:rPr>
      </w:pPr>
    </w:p>
    <w:p w:rsidR="00875CDD" w:rsidRDefault="00875CDD">
      <w:pPr>
        <w:pStyle w:val="BodyText"/>
        <w:spacing w:before="30"/>
        <w:rPr>
          <w:sz w:val="20"/>
        </w:rPr>
      </w:pPr>
    </w:p>
    <w:p w:rsidR="00875CDD" w:rsidRDefault="00875CDD">
      <w:pPr>
        <w:pStyle w:val="BodyText"/>
        <w:spacing w:before="30"/>
        <w:rPr>
          <w:sz w:val="20"/>
        </w:rPr>
      </w:pPr>
    </w:p>
    <w:p w:rsidR="00875CDD" w:rsidRDefault="00875CDD">
      <w:pPr>
        <w:pStyle w:val="BodyText"/>
        <w:spacing w:before="30"/>
        <w:rPr>
          <w:sz w:val="20"/>
        </w:rPr>
      </w:pPr>
    </w:p>
    <w:p w:rsidR="00875CDD" w:rsidRDefault="00875CDD">
      <w:pPr>
        <w:pStyle w:val="BodyText"/>
        <w:spacing w:before="30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7598"/>
      </w:tblGrid>
      <w:tr w:rsidR="005C6448">
        <w:trPr>
          <w:trHeight w:val="786"/>
        </w:trPr>
        <w:tc>
          <w:tcPr>
            <w:tcW w:w="862" w:type="dxa"/>
            <w:shd w:val="clear" w:color="auto" w:fill="000000"/>
          </w:tcPr>
          <w:p w:rsidR="005C6448" w:rsidRDefault="00BF0696">
            <w:pPr>
              <w:pStyle w:val="TableParagraph"/>
              <w:spacing w:before="190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1.6</w:t>
            </w:r>
          </w:p>
        </w:tc>
        <w:tc>
          <w:tcPr>
            <w:tcW w:w="7598" w:type="dxa"/>
            <w:tcBorders>
              <w:bottom w:val="single" w:sz="18" w:space="0" w:color="000000"/>
            </w:tcBorders>
          </w:tcPr>
          <w:p w:rsidR="005C6448" w:rsidRDefault="00BF0696">
            <w:pPr>
              <w:pStyle w:val="TableParagraph"/>
              <w:spacing w:before="191"/>
              <w:ind w:left="90" w:righ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DALJES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SË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REZULTATEVE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KONKURRIMIT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MËNYRA E KOMUNIKIMIT</w:t>
            </w:r>
          </w:p>
        </w:tc>
      </w:tr>
    </w:tbl>
    <w:p w:rsidR="005C6448" w:rsidRDefault="005C6448">
      <w:pPr>
        <w:pStyle w:val="BodyText"/>
        <w:spacing w:before="13"/>
      </w:pPr>
    </w:p>
    <w:p w:rsidR="005C6448" w:rsidRDefault="00BF0696">
      <w:pPr>
        <w:pStyle w:val="BodyText"/>
        <w:ind w:left="28" w:right="164"/>
        <w:jc w:val="both"/>
      </w:pPr>
      <w:r>
        <w:t>Në</w:t>
      </w:r>
      <w:r>
        <w:rPr>
          <w:spacing w:val="-2"/>
        </w:rPr>
        <w:t xml:space="preserve"> </w:t>
      </w:r>
      <w:r>
        <w:t>përfundim të</w:t>
      </w:r>
      <w:r>
        <w:rPr>
          <w:spacing w:val="-1"/>
        </w:rPr>
        <w:t xml:space="preserve"> </w:t>
      </w:r>
      <w:r>
        <w:t>vlerësimit të</w:t>
      </w:r>
      <w:r>
        <w:rPr>
          <w:spacing w:val="-1"/>
        </w:rPr>
        <w:t xml:space="preserve"> </w:t>
      </w:r>
      <w:r>
        <w:t>kandidatëve, Njësia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Menaxhimit të</w:t>
      </w:r>
      <w:r>
        <w:rPr>
          <w:spacing w:val="-1"/>
        </w:rPr>
        <w:t xml:space="preserve"> </w:t>
      </w:r>
      <w:r>
        <w:t>Burimeve</w:t>
      </w:r>
      <w:r>
        <w:rPr>
          <w:spacing w:val="-1"/>
        </w:rPr>
        <w:t xml:space="preserve"> </w:t>
      </w:r>
      <w:r w:rsidR="00875CDD">
        <w:t>Njerëzore në Bashkinë Klos</w:t>
      </w:r>
      <w:r>
        <w:t xml:space="preserve"> do të shpallë fituesin në portalin “Shërbimi Kombëtar i Punësimit”</w:t>
      </w:r>
      <w:r>
        <w:rPr>
          <w:spacing w:val="-1"/>
        </w:rPr>
        <w:t xml:space="preserve"> </w:t>
      </w:r>
      <w:r>
        <w:t>në faq</w:t>
      </w:r>
      <w:r w:rsidR="00875CDD">
        <w:t xml:space="preserve">en e internetit të Bashkisë Klos </w:t>
      </w:r>
      <w:r>
        <w:t>(nëse do të jetë e mundur teknikisht)</w:t>
      </w:r>
      <w:r>
        <w:rPr>
          <w:spacing w:val="40"/>
        </w:rPr>
        <w:t xml:space="preserve"> </w:t>
      </w:r>
      <w:r>
        <w:t xml:space="preserve">dhe stendat e informimit të publikut. Të gjithë kandidatët pjesëmarrës në këtë procedurë do të njoftohen individualisht në mënyrë elektronike, për rezultatet (nëpërmjet adresës së e- </w:t>
      </w:r>
      <w:r>
        <w:rPr>
          <w:spacing w:val="-2"/>
        </w:rPr>
        <w:t>mail).</w:t>
      </w:r>
    </w:p>
    <w:p w:rsidR="005C6448" w:rsidRDefault="005C6448">
      <w:pPr>
        <w:pStyle w:val="BodyText"/>
        <w:spacing w:before="16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7717"/>
      </w:tblGrid>
      <w:tr w:rsidR="005C6448">
        <w:trPr>
          <w:trHeight w:val="585"/>
        </w:trPr>
        <w:tc>
          <w:tcPr>
            <w:tcW w:w="727" w:type="dxa"/>
            <w:shd w:val="clear" w:color="auto" w:fill="FF0000"/>
          </w:tcPr>
          <w:p w:rsidR="005C6448" w:rsidRDefault="00BF0696">
            <w:pPr>
              <w:pStyle w:val="TableParagraph"/>
              <w:spacing w:before="144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7717" w:type="dxa"/>
            <w:tcBorders>
              <w:bottom w:val="single" w:sz="12" w:space="0" w:color="FF0000"/>
            </w:tcBorders>
          </w:tcPr>
          <w:p w:rsidR="005C6448" w:rsidRDefault="005C6448">
            <w:pPr>
              <w:pStyle w:val="TableParagraph"/>
              <w:spacing w:before="27"/>
              <w:rPr>
                <w:sz w:val="24"/>
              </w:rPr>
            </w:pPr>
          </w:p>
          <w:p w:rsidR="005C6448" w:rsidRDefault="00BF0696">
            <w:pPr>
              <w:pStyle w:val="TableParagraph"/>
              <w:spacing w:before="1" w:line="261" w:lineRule="exact"/>
              <w:ind w:left="93"/>
              <w:rPr>
                <w:b/>
                <w:sz w:val="24"/>
              </w:rPr>
            </w:pPr>
            <w:r>
              <w:rPr>
                <w:b/>
                <w:color w:val="BE0000"/>
                <w:sz w:val="24"/>
              </w:rPr>
              <w:t>NGRITJA</w:t>
            </w:r>
            <w:r>
              <w:rPr>
                <w:b/>
                <w:color w:val="BE0000"/>
                <w:spacing w:val="-2"/>
                <w:sz w:val="24"/>
              </w:rPr>
              <w:t xml:space="preserve"> </w:t>
            </w:r>
            <w:r>
              <w:rPr>
                <w:b/>
                <w:color w:val="BE0000"/>
                <w:sz w:val="24"/>
              </w:rPr>
              <w:t>NË</w:t>
            </w:r>
            <w:r>
              <w:rPr>
                <w:b/>
                <w:color w:val="BE0000"/>
                <w:spacing w:val="-1"/>
                <w:sz w:val="24"/>
              </w:rPr>
              <w:t xml:space="preserve"> </w:t>
            </w:r>
            <w:r>
              <w:rPr>
                <w:b/>
                <w:color w:val="BE0000"/>
                <w:spacing w:val="-2"/>
                <w:sz w:val="24"/>
              </w:rPr>
              <w:t>DETYRË</w:t>
            </w:r>
          </w:p>
        </w:tc>
      </w:tr>
    </w:tbl>
    <w:p w:rsidR="005C6448" w:rsidRDefault="005C6448">
      <w:pPr>
        <w:pStyle w:val="BodyText"/>
        <w:spacing w:before="57" w:after="1"/>
        <w:rPr>
          <w:sz w:val="20"/>
        </w:rPr>
      </w:pPr>
    </w:p>
    <w:p w:rsidR="005C6448" w:rsidRDefault="00BF0696">
      <w:pPr>
        <w:pStyle w:val="BodyText"/>
        <w:ind w:left="-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5353050" cy="1076325"/>
                <wp:effectExtent l="19050" t="9525" r="9525" b="1905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05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6448" w:rsidRDefault="00BF0696">
                            <w:pPr>
                              <w:spacing w:before="64"/>
                              <w:ind w:left="145" w:right="141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Vetëm në rast se pozicioni i renditur në fillim të kësaj shpalljeje, në përfundim të procedurës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së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lëvizjes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paralele,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rezulton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është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ende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vakant,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është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vlefshëm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 konkurrimin nëpërmjet procedurës së ngritjes në detyrë. Këtë informacion do ta merrni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faqen</w:t>
                            </w:r>
                            <w:r>
                              <w:rPr>
                                <w:i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internetit</w:t>
                            </w:r>
                            <w:r>
                              <w:rPr>
                                <w:i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FF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Bashkisë</w:t>
                            </w:r>
                            <w:r>
                              <w:rPr>
                                <w:i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Mat</w:t>
                            </w:r>
                            <w:r>
                              <w:rPr>
                                <w:i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i/>
                                <w:color w:val="FF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stendat</w:t>
                            </w:r>
                            <w:r>
                              <w:rPr>
                                <w:i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FF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informimit</w:t>
                            </w:r>
                            <w:r>
                              <w:rPr>
                                <w:i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FF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publikut</w:t>
                            </w:r>
                            <w:r>
                              <w:rPr>
                                <w:i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="00875CDD">
                              <w:rPr>
                                <w:i/>
                                <w:color w:val="FF0000"/>
                                <w:sz w:val="24"/>
                              </w:rPr>
                              <w:t>duke filluar nga data 08.09.2025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1" type="#_x0000_t202" style="width:421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" fillcolor="yellow" strokecolor="red" strokeweight="2pt">
                <v:path arrowok="t"/>
                <v:textbox inset="0,0,0,0">
                  <w:txbxContent>
                    <w:p w:rsidR="005C6448" w:rsidRDefault="00BF0696">
                      <w:pPr>
                        <w:spacing w:before="64"/>
                        <w:ind w:left="145" w:right="141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</w:rPr>
                        <w:t xml:space="preserve">Vetëm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 rast se pozicioni i renditur në fillim të kësaj shpalljeje, në përfundim të procedurës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së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lëvizjes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paralele,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rezulton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se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është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ende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vakant,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ai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është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i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vlefshëm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për konkurrimin nëpërmjet procedurës së ngritjes në detyrë. Këtë informacion do ta merrni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faqen</w:t>
                      </w:r>
                      <w:r>
                        <w:rPr>
                          <w:i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internetit</w:t>
                      </w:r>
                      <w:r>
                        <w:rPr>
                          <w:i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r>
                        <w:rPr>
                          <w:i/>
                          <w:color w:val="FF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Bashkisë</w:t>
                      </w:r>
                      <w:r>
                        <w:rPr>
                          <w:i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Mat</w:t>
                      </w:r>
                      <w:r>
                        <w:rPr>
                          <w:i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dhe</w:t>
                      </w:r>
                      <w:r>
                        <w:rPr>
                          <w:i/>
                          <w:color w:val="FF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stendat</w:t>
                      </w:r>
                      <w:r>
                        <w:rPr>
                          <w:i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i/>
                          <w:color w:val="FF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informimit</w:t>
                      </w:r>
                      <w:r>
                        <w:rPr>
                          <w:i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r>
                        <w:rPr>
                          <w:i/>
                          <w:color w:val="FF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publikut</w:t>
                      </w:r>
                      <w:r>
                        <w:rPr>
                          <w:i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 w:rsidR="00875CDD">
                        <w:rPr>
                          <w:i/>
                          <w:color w:val="FF0000"/>
                          <w:sz w:val="24"/>
                        </w:rPr>
                        <w:t>duke filluar nga data 08.09.2025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6448" w:rsidRDefault="005C6448">
      <w:pPr>
        <w:pStyle w:val="BodyText"/>
        <w:spacing w:before="8"/>
        <w:rPr>
          <w:sz w:val="13"/>
        </w:rPr>
      </w:pPr>
    </w:p>
    <w:p w:rsidR="00875CDD" w:rsidRDefault="00875CDD">
      <w:pPr>
        <w:pStyle w:val="BodyText"/>
        <w:spacing w:before="8"/>
        <w:rPr>
          <w:sz w:val="13"/>
        </w:rPr>
      </w:pPr>
    </w:p>
    <w:p w:rsidR="00875CDD" w:rsidRDefault="00875CDD">
      <w:pPr>
        <w:pStyle w:val="BodyText"/>
        <w:spacing w:before="8"/>
        <w:rPr>
          <w:sz w:val="13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583"/>
      </w:tblGrid>
      <w:tr w:rsidR="005C6448">
        <w:trPr>
          <w:trHeight w:val="788"/>
        </w:trPr>
        <w:tc>
          <w:tcPr>
            <w:tcW w:w="876" w:type="dxa"/>
            <w:shd w:val="clear" w:color="auto" w:fill="000000"/>
          </w:tcPr>
          <w:p w:rsidR="005C6448" w:rsidRDefault="00BF0696">
            <w:pPr>
              <w:pStyle w:val="TableParagraph"/>
              <w:spacing w:before="189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2.1</w:t>
            </w:r>
          </w:p>
        </w:tc>
        <w:tc>
          <w:tcPr>
            <w:tcW w:w="7583" w:type="dxa"/>
            <w:tcBorders>
              <w:bottom w:val="single" w:sz="18" w:space="0" w:color="000000"/>
            </w:tcBorders>
          </w:tcPr>
          <w:p w:rsidR="005C6448" w:rsidRDefault="005C6448">
            <w:pPr>
              <w:pStyle w:val="TableParagraph"/>
              <w:spacing w:before="11"/>
            </w:pPr>
          </w:p>
          <w:p w:rsidR="005C6448" w:rsidRDefault="00BF0696">
            <w:pPr>
              <w:pStyle w:val="TableParagraph"/>
              <w:spacing w:line="252" w:lineRule="exact"/>
              <w:ind w:left="76" w:right="100"/>
              <w:rPr>
                <w:b/>
              </w:rPr>
            </w:pPr>
            <w:r>
              <w:rPr>
                <w:b/>
              </w:rPr>
              <w:t>KUSHTET QË DUHET TË PLOTËSOJË KANDIDATI NË PROCEDURËN E NGRITJES NË DETYRË DHE KRITERET E VEÇANTA</w:t>
            </w:r>
          </w:p>
        </w:tc>
      </w:tr>
    </w:tbl>
    <w:p w:rsidR="00875CDD" w:rsidRDefault="00875CDD">
      <w:pPr>
        <w:pStyle w:val="BodyText"/>
        <w:spacing w:before="13"/>
        <w:ind w:left="28"/>
      </w:pPr>
    </w:p>
    <w:p w:rsidR="005C6448" w:rsidRDefault="00BF0696">
      <w:pPr>
        <w:pStyle w:val="BodyText"/>
        <w:spacing w:before="13"/>
        <w:ind w:left="28"/>
      </w:pPr>
      <w:r>
        <w:t>Kushtet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plotësojë kandidati në</w:t>
      </w:r>
      <w:r>
        <w:rPr>
          <w:spacing w:val="-1"/>
        </w:rPr>
        <w:t xml:space="preserve"> </w:t>
      </w:r>
      <w:r>
        <w:t>procedurën e</w:t>
      </w:r>
      <w:r>
        <w:rPr>
          <w:spacing w:val="1"/>
        </w:rPr>
        <w:t xml:space="preserve"> </w:t>
      </w:r>
      <w:r>
        <w:t>ngritjes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detyrë</w:t>
      </w:r>
      <w:r>
        <w:rPr>
          <w:spacing w:val="-2"/>
        </w:rPr>
        <w:t xml:space="preserve"> janë:</w:t>
      </w:r>
    </w:p>
    <w:p w:rsidR="005C6448" w:rsidRDefault="00BF0696">
      <w:pPr>
        <w:pStyle w:val="ListParagraph"/>
        <w:numPr>
          <w:ilvl w:val="0"/>
          <w:numId w:val="5"/>
        </w:numPr>
        <w:tabs>
          <w:tab w:val="left" w:pos="272"/>
        </w:tabs>
        <w:ind w:left="272" w:hanging="244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nëpunës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konfirmuar në</w:t>
      </w:r>
      <w:r>
        <w:rPr>
          <w:spacing w:val="-2"/>
          <w:sz w:val="24"/>
        </w:rPr>
        <w:t xml:space="preserve"> </w:t>
      </w:r>
      <w:r>
        <w:rPr>
          <w:sz w:val="24"/>
        </w:rPr>
        <w:t>kategorinë</w:t>
      </w:r>
      <w:r w:rsidR="00875CDD">
        <w:rPr>
          <w:spacing w:val="3"/>
          <w:sz w:val="24"/>
        </w:rPr>
        <w:t>.</w:t>
      </w:r>
    </w:p>
    <w:p w:rsidR="005C6448" w:rsidRDefault="00BF0696">
      <w:pPr>
        <w:pStyle w:val="ListParagraph"/>
        <w:numPr>
          <w:ilvl w:val="0"/>
          <w:numId w:val="5"/>
        </w:numPr>
        <w:tabs>
          <w:tab w:val="left" w:pos="286"/>
        </w:tabs>
        <w:ind w:left="286" w:hanging="258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mos 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</w:t>
      </w:r>
      <w:r>
        <w:rPr>
          <w:spacing w:val="-1"/>
          <w:sz w:val="24"/>
        </w:rPr>
        <w:t xml:space="preserve"> </w:t>
      </w:r>
      <w:r>
        <w:rPr>
          <w:sz w:val="24"/>
        </w:rPr>
        <w:t>(të</w:t>
      </w:r>
      <w:r>
        <w:rPr>
          <w:spacing w:val="1"/>
          <w:sz w:val="24"/>
        </w:rPr>
        <w:t xml:space="preserve"> </w:t>
      </w:r>
      <w:r>
        <w:rPr>
          <w:sz w:val="24"/>
        </w:rPr>
        <w:t>vërtetuar me një</w:t>
      </w:r>
      <w:r>
        <w:rPr>
          <w:spacing w:val="-1"/>
          <w:sz w:val="24"/>
        </w:rPr>
        <w:t xml:space="preserve"> </w:t>
      </w:r>
      <w:r>
        <w:rPr>
          <w:sz w:val="24"/>
        </w:rPr>
        <w:t>dokument nga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institucioni);</w:t>
      </w:r>
    </w:p>
    <w:p w:rsidR="005C6448" w:rsidRDefault="00BF0696">
      <w:pPr>
        <w:pStyle w:val="ListParagraph"/>
        <w:numPr>
          <w:ilvl w:val="0"/>
          <w:numId w:val="5"/>
        </w:numPr>
        <w:tabs>
          <w:tab w:val="left" w:pos="272"/>
        </w:tabs>
        <w:spacing w:before="1"/>
        <w:ind w:left="272" w:hanging="244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ketë të</w:t>
      </w:r>
      <w:r>
        <w:rPr>
          <w:spacing w:val="-1"/>
          <w:sz w:val="24"/>
        </w:rPr>
        <w:t xml:space="preserve"> </w:t>
      </w:r>
      <w:r>
        <w:rPr>
          <w:sz w:val="24"/>
        </w:rPr>
        <w:t>paktën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 e 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“Shumë </w:t>
      </w:r>
      <w:r>
        <w:rPr>
          <w:spacing w:val="-2"/>
          <w:sz w:val="24"/>
        </w:rPr>
        <w:t>mirë”;</w:t>
      </w:r>
    </w:p>
    <w:p w:rsidR="005C6448" w:rsidRDefault="00BF0696">
      <w:pPr>
        <w:pStyle w:val="ListParagraph"/>
        <w:numPr>
          <w:ilvl w:val="0"/>
          <w:numId w:val="5"/>
        </w:numPr>
        <w:tabs>
          <w:tab w:val="left" w:pos="286"/>
        </w:tabs>
        <w:ind w:left="286" w:hanging="258"/>
        <w:rPr>
          <w:sz w:val="24"/>
        </w:rPr>
      </w:pPr>
      <w:r>
        <w:rPr>
          <w:sz w:val="24"/>
        </w:rPr>
        <w:t>Niveli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diplomës duhet</w:t>
      </w:r>
      <w:r>
        <w:rPr>
          <w:spacing w:val="-1"/>
          <w:sz w:val="24"/>
        </w:rPr>
        <w:t xml:space="preserve"> </w:t>
      </w:r>
      <w:r>
        <w:rPr>
          <w:sz w:val="24"/>
        </w:rPr>
        <w:t>të jetë</w:t>
      </w:r>
      <w:r>
        <w:rPr>
          <w:spacing w:val="-2"/>
          <w:sz w:val="24"/>
        </w:rPr>
        <w:t xml:space="preserve"> </w:t>
      </w:r>
      <w:r>
        <w:rPr>
          <w:sz w:val="24"/>
        </w:rPr>
        <w:t>“Master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shkencor”.</w:t>
      </w:r>
    </w:p>
    <w:p w:rsidR="005C6448" w:rsidRDefault="005C6448">
      <w:pPr>
        <w:pStyle w:val="BodyText"/>
        <w:spacing w:before="4"/>
      </w:pPr>
    </w:p>
    <w:p w:rsidR="005C6448" w:rsidRDefault="00BF0696">
      <w:pPr>
        <w:pStyle w:val="Heading1"/>
        <w:spacing w:before="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5C6448" w:rsidRPr="00875CDD" w:rsidRDefault="00BF0696" w:rsidP="00875CDD">
      <w:pPr>
        <w:pStyle w:val="ListParagraph"/>
        <w:numPr>
          <w:ilvl w:val="0"/>
          <w:numId w:val="4"/>
        </w:numPr>
        <w:tabs>
          <w:tab w:val="left" w:pos="309"/>
          <w:tab w:val="left" w:pos="311"/>
        </w:tabs>
        <w:ind w:right="163"/>
        <w:jc w:val="both"/>
        <w:rPr>
          <w:sz w:val="24"/>
        </w:rPr>
      </w:pPr>
      <w:r>
        <w:rPr>
          <w:sz w:val="24"/>
        </w:rPr>
        <w:t>Të zotërojnë një diplomë Master Shkencor në shkenca “Ekonomike, Juridike, Humane dhe Sociale”. Edhe diploma e nivelit “Bachelor” duhet të jetë në të njëjtën fushë. (</w:t>
      </w:r>
      <w:r>
        <w:rPr>
          <w:i/>
          <w:sz w:val="24"/>
        </w:rPr>
        <w:t>Diplomat të cilat janë marrë jashtë vendit, duhet të jenë të njohura paraprakisht pranë institucionit përgjegjës për njehsimin e diplomave sipas legjislacionit në fuqi</w:t>
      </w:r>
      <w:r>
        <w:rPr>
          <w:sz w:val="24"/>
        </w:rPr>
        <w:t>);</w:t>
      </w:r>
    </w:p>
    <w:p w:rsidR="005C6448" w:rsidRDefault="00BF0696">
      <w:pPr>
        <w:pStyle w:val="ListParagraph"/>
        <w:numPr>
          <w:ilvl w:val="0"/>
          <w:numId w:val="4"/>
        </w:numPr>
        <w:tabs>
          <w:tab w:val="left" w:pos="310"/>
        </w:tabs>
        <w:spacing w:before="65"/>
        <w:ind w:left="310" w:hanging="28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 w:rsidR="00875CDD">
        <w:rPr>
          <w:sz w:val="24"/>
        </w:rPr>
        <w:t>3</w:t>
      </w:r>
      <w:r>
        <w:rPr>
          <w:sz w:val="24"/>
        </w:rPr>
        <w:t xml:space="preserve"> </w:t>
      </w:r>
      <w:r>
        <w:rPr>
          <w:spacing w:val="-2"/>
          <w:sz w:val="24"/>
        </w:rPr>
        <w:t>vjet.</w:t>
      </w:r>
    </w:p>
    <w:p w:rsidR="005C6448" w:rsidRDefault="00BF0696">
      <w:pPr>
        <w:pStyle w:val="ListParagraph"/>
        <w:numPr>
          <w:ilvl w:val="0"/>
          <w:numId w:val="4"/>
        </w:numPr>
        <w:tabs>
          <w:tab w:val="left" w:pos="310"/>
        </w:tabs>
        <w:ind w:left="310" w:hanging="282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3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 punës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grup.</w:t>
      </w:r>
    </w:p>
    <w:p w:rsidR="005C6448" w:rsidRDefault="00BF0696">
      <w:pPr>
        <w:pStyle w:val="ListParagraph"/>
        <w:numPr>
          <w:ilvl w:val="0"/>
          <w:numId w:val="4"/>
        </w:numPr>
        <w:tabs>
          <w:tab w:val="left" w:pos="310"/>
        </w:tabs>
        <w:spacing w:before="1"/>
        <w:ind w:left="310" w:hanging="28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 njohuri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një gjuhe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4"/>
          <w:sz w:val="24"/>
        </w:rPr>
        <w:t>huaj.</w:t>
      </w:r>
    </w:p>
    <w:p w:rsidR="005C6448" w:rsidRDefault="005C6448">
      <w:pPr>
        <w:pStyle w:val="BodyText"/>
        <w:spacing w:before="32"/>
        <w:rPr>
          <w:sz w:val="20"/>
        </w:rPr>
      </w:pPr>
    </w:p>
    <w:p w:rsidR="00875CDD" w:rsidRDefault="00875CDD">
      <w:pPr>
        <w:pStyle w:val="BodyText"/>
        <w:spacing w:before="32"/>
        <w:rPr>
          <w:sz w:val="20"/>
        </w:rPr>
      </w:pPr>
    </w:p>
    <w:p w:rsidR="00875CDD" w:rsidRDefault="00875CDD">
      <w:pPr>
        <w:pStyle w:val="BodyText"/>
        <w:spacing w:before="32"/>
        <w:rPr>
          <w:sz w:val="20"/>
        </w:rPr>
      </w:pPr>
    </w:p>
    <w:p w:rsidR="00875CDD" w:rsidRDefault="00875CDD">
      <w:pPr>
        <w:pStyle w:val="BodyText"/>
        <w:spacing w:before="32"/>
        <w:rPr>
          <w:sz w:val="20"/>
        </w:rPr>
      </w:pPr>
    </w:p>
    <w:p w:rsidR="00875CDD" w:rsidRDefault="00875CDD">
      <w:pPr>
        <w:pStyle w:val="BodyText"/>
        <w:spacing w:before="32"/>
        <w:rPr>
          <w:sz w:val="20"/>
        </w:rPr>
      </w:pPr>
    </w:p>
    <w:p w:rsidR="00875CDD" w:rsidRDefault="00875CDD">
      <w:pPr>
        <w:pStyle w:val="BodyText"/>
        <w:spacing w:before="32"/>
        <w:rPr>
          <w:sz w:val="20"/>
        </w:rPr>
      </w:pPr>
    </w:p>
    <w:p w:rsidR="00875CDD" w:rsidRDefault="00875CDD">
      <w:pPr>
        <w:pStyle w:val="BodyText"/>
        <w:spacing w:before="32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597"/>
      </w:tblGrid>
      <w:tr w:rsidR="005C6448">
        <w:trPr>
          <w:trHeight w:val="627"/>
        </w:trPr>
        <w:tc>
          <w:tcPr>
            <w:tcW w:w="876" w:type="dxa"/>
            <w:shd w:val="clear" w:color="auto" w:fill="000000"/>
          </w:tcPr>
          <w:p w:rsidR="005C6448" w:rsidRDefault="00BF0696">
            <w:pPr>
              <w:pStyle w:val="TableParagraph"/>
              <w:spacing w:before="165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lastRenderedPageBreak/>
              <w:t>2.2</w:t>
            </w:r>
          </w:p>
        </w:tc>
        <w:tc>
          <w:tcPr>
            <w:tcW w:w="7597" w:type="dxa"/>
            <w:tcBorders>
              <w:bottom w:val="single" w:sz="18" w:space="0" w:color="000000"/>
            </w:tcBorders>
          </w:tcPr>
          <w:p w:rsidR="005C6448" w:rsidRDefault="005C6448">
            <w:pPr>
              <w:pStyle w:val="TableParagraph"/>
              <w:spacing w:before="25"/>
              <w:rPr>
                <w:sz w:val="24"/>
              </w:rPr>
            </w:pPr>
          </w:p>
          <w:p w:rsidR="005C6448" w:rsidRDefault="00BF0696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DOKUMENTACIONI,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DORËZIMIT</w:t>
            </w:r>
          </w:p>
        </w:tc>
      </w:tr>
    </w:tbl>
    <w:p w:rsidR="005C6448" w:rsidRDefault="005C6448">
      <w:pPr>
        <w:pStyle w:val="BodyText"/>
        <w:spacing w:before="13"/>
      </w:pPr>
    </w:p>
    <w:p w:rsidR="005C6448" w:rsidRDefault="00BF0696">
      <w:pPr>
        <w:pStyle w:val="ListParagraph"/>
        <w:numPr>
          <w:ilvl w:val="0"/>
          <w:numId w:val="3"/>
        </w:numPr>
        <w:tabs>
          <w:tab w:val="left" w:pos="388"/>
        </w:tabs>
        <w:ind w:right="164"/>
        <w:rPr>
          <w:sz w:val="24"/>
        </w:rPr>
      </w:pPr>
      <w:r>
        <w:rPr>
          <w:sz w:val="24"/>
        </w:rPr>
        <w:t>Kandidatët</w:t>
      </w:r>
      <w:r>
        <w:rPr>
          <w:spacing w:val="-4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aplikojnë</w:t>
      </w:r>
      <w:r>
        <w:rPr>
          <w:spacing w:val="-4"/>
          <w:sz w:val="24"/>
        </w:rPr>
        <w:t xml:space="preserve"> </w:t>
      </w:r>
      <w:r>
        <w:rPr>
          <w:sz w:val="24"/>
        </w:rPr>
        <w:t>duhet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dorëzojnë</w:t>
      </w:r>
      <w:r>
        <w:rPr>
          <w:spacing w:val="-3"/>
          <w:sz w:val="24"/>
        </w:rPr>
        <w:t xml:space="preserve"> </w:t>
      </w:r>
      <w:r>
        <w:rPr>
          <w:sz w:val="24"/>
        </w:rPr>
        <w:t>dokumentet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konkurrim,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listuara</w:t>
      </w:r>
      <w:r>
        <w:rPr>
          <w:spacing w:val="-5"/>
          <w:sz w:val="24"/>
        </w:rPr>
        <w:t xml:space="preserve"> </w:t>
      </w:r>
      <w:r>
        <w:rPr>
          <w:sz w:val="24"/>
        </w:rPr>
        <w:t>në piken 1.2.</w:t>
      </w:r>
    </w:p>
    <w:p w:rsidR="005C6448" w:rsidRDefault="00BF0696">
      <w:pPr>
        <w:pStyle w:val="ListParagraph"/>
        <w:numPr>
          <w:ilvl w:val="0"/>
          <w:numId w:val="3"/>
        </w:numPr>
        <w:tabs>
          <w:tab w:val="left" w:pos="388"/>
        </w:tabs>
        <w:ind w:right="165"/>
        <w:rPr>
          <w:sz w:val="24"/>
        </w:rPr>
      </w:pPr>
      <w:r>
        <w:rPr>
          <w:sz w:val="24"/>
        </w:rPr>
        <w:t>Dokumentet</w:t>
      </w:r>
      <w:r>
        <w:rPr>
          <w:spacing w:val="40"/>
          <w:sz w:val="24"/>
        </w:rPr>
        <w:t xml:space="preserve"> </w:t>
      </w:r>
      <w:r>
        <w:rPr>
          <w:sz w:val="24"/>
        </w:rPr>
        <w:t>duhet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dorëzohen</w:t>
      </w:r>
      <w:r>
        <w:rPr>
          <w:spacing w:val="40"/>
          <w:sz w:val="24"/>
        </w:rPr>
        <w:t xml:space="preserve"> </w:t>
      </w:r>
      <w:r>
        <w:rPr>
          <w:sz w:val="24"/>
        </w:rPr>
        <w:t>me</w:t>
      </w:r>
      <w:r>
        <w:rPr>
          <w:spacing w:val="40"/>
          <w:sz w:val="24"/>
        </w:rPr>
        <w:t xml:space="preserve"> </w:t>
      </w:r>
      <w:r>
        <w:rPr>
          <w:sz w:val="24"/>
        </w:rPr>
        <w:t>postë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40"/>
          <w:sz w:val="24"/>
        </w:rPr>
        <w:t xml:space="preserve"> </w:t>
      </w:r>
      <w:r>
        <w:rPr>
          <w:sz w:val="24"/>
        </w:rPr>
        <w:t>drejtpërsëdrejti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40"/>
          <w:sz w:val="24"/>
        </w:rPr>
        <w:t xml:space="preserve"> </w:t>
      </w:r>
      <w:r>
        <w:rPr>
          <w:sz w:val="24"/>
        </w:rPr>
        <w:t>Bashkinë</w:t>
      </w:r>
      <w:r>
        <w:rPr>
          <w:spacing w:val="40"/>
          <w:sz w:val="24"/>
        </w:rPr>
        <w:t xml:space="preserve"> </w:t>
      </w:r>
      <w:r w:rsidR="0040003B">
        <w:rPr>
          <w:sz w:val="24"/>
        </w:rPr>
        <w:t xml:space="preserve">Klos </w:t>
      </w:r>
      <w:bookmarkStart w:id="0" w:name="_GoBack"/>
      <w:bookmarkEnd w:id="0"/>
      <w:r>
        <w:rPr>
          <w:sz w:val="24"/>
        </w:rPr>
        <w:t xml:space="preserve">brenda datës </w:t>
      </w:r>
      <w:r w:rsidR="00875CDD">
        <w:rPr>
          <w:i/>
          <w:sz w:val="24"/>
        </w:rPr>
        <w:t>08.09.2025</w:t>
      </w:r>
      <w:r>
        <w:rPr>
          <w:sz w:val="24"/>
        </w:rPr>
        <w:t>.</w:t>
      </w:r>
    </w:p>
    <w:p w:rsidR="005C6448" w:rsidRDefault="005C6448">
      <w:pPr>
        <w:pStyle w:val="BodyText"/>
        <w:spacing w:before="32" w:after="1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597"/>
      </w:tblGrid>
      <w:tr w:rsidR="005C6448">
        <w:trPr>
          <w:trHeight w:val="697"/>
        </w:trPr>
        <w:tc>
          <w:tcPr>
            <w:tcW w:w="876" w:type="dxa"/>
            <w:shd w:val="clear" w:color="auto" w:fill="000000"/>
          </w:tcPr>
          <w:p w:rsidR="005C6448" w:rsidRDefault="00BF0696">
            <w:pPr>
              <w:pStyle w:val="TableParagraph"/>
              <w:spacing w:before="211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2.3</w:t>
            </w:r>
          </w:p>
        </w:tc>
        <w:tc>
          <w:tcPr>
            <w:tcW w:w="7597" w:type="dxa"/>
            <w:tcBorders>
              <w:bottom w:val="single" w:sz="18" w:space="0" w:color="000000"/>
            </w:tcBorders>
          </w:tcPr>
          <w:p w:rsidR="005C6448" w:rsidRDefault="005C6448">
            <w:pPr>
              <w:pStyle w:val="TableParagraph"/>
              <w:spacing w:before="27"/>
              <w:rPr>
                <w:sz w:val="24"/>
              </w:rPr>
            </w:pPr>
          </w:p>
          <w:p w:rsidR="005C6448" w:rsidRDefault="00BF0696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PARAPRAK</w:t>
            </w:r>
          </w:p>
        </w:tc>
      </w:tr>
    </w:tbl>
    <w:p w:rsidR="005C6448" w:rsidRDefault="005C6448">
      <w:pPr>
        <w:pStyle w:val="BodyText"/>
        <w:spacing w:before="14"/>
      </w:pPr>
    </w:p>
    <w:p w:rsidR="005C6448" w:rsidRDefault="00BF0696">
      <w:pPr>
        <w:pStyle w:val="BodyText"/>
        <w:ind w:left="28" w:right="162"/>
        <w:jc w:val="both"/>
      </w:pPr>
      <w:r>
        <w:t xml:space="preserve">Në datën </w:t>
      </w:r>
      <w:r w:rsidR="00875CDD">
        <w:rPr>
          <w:i/>
        </w:rPr>
        <w:t>11.09.2025</w:t>
      </w:r>
      <w:r>
        <w:t>, Njësia e Menaxhimit të Bu</w:t>
      </w:r>
      <w:r w:rsidR="00875CDD">
        <w:t>rimeve Njerëzore në Bashkinë Klos</w:t>
      </w:r>
      <w:r>
        <w:t xml:space="preserve"> do të</w:t>
      </w:r>
      <w:r>
        <w:rPr>
          <w:spacing w:val="-8"/>
        </w:rPr>
        <w:t xml:space="preserve"> </w:t>
      </w:r>
      <w:r>
        <w:t>shpallë</w:t>
      </w:r>
      <w:r>
        <w:rPr>
          <w:spacing w:val="-8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portalin</w:t>
      </w:r>
      <w:r>
        <w:rPr>
          <w:spacing w:val="-7"/>
        </w:rPr>
        <w:t xml:space="preserve"> </w:t>
      </w:r>
      <w:r>
        <w:t>“Shërbimi</w:t>
      </w:r>
      <w:r>
        <w:rPr>
          <w:spacing w:val="-7"/>
        </w:rPr>
        <w:t xml:space="preserve"> </w:t>
      </w:r>
      <w:r>
        <w:t>Kombëtar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Punësimit”,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faqen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internetit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Bashkisë (nëse është e mundur teknikisht) dhe stendat e informimit të publikut, listën e kandidatëve që plotësojnë kushtet dhe kriteret e veçanta për procedurën e ngritjes në detyrë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pranim nga</w:t>
      </w:r>
      <w:r>
        <w:rPr>
          <w:spacing w:val="-1"/>
        </w:rPr>
        <w:t xml:space="preserve"> </w:t>
      </w:r>
      <w:r>
        <w:t>jashtë</w:t>
      </w:r>
      <w:r>
        <w:rPr>
          <w:spacing w:val="-1"/>
        </w:rPr>
        <w:t xml:space="preserve"> </w:t>
      </w:r>
      <w:r>
        <w:t>shërbimit civil si dhe</w:t>
      </w:r>
      <w:r>
        <w:rPr>
          <w:spacing w:val="-1"/>
        </w:rPr>
        <w:t xml:space="preserve"> </w:t>
      </w:r>
      <w:r>
        <w:t>datën,</w:t>
      </w:r>
      <w:r>
        <w:rPr>
          <w:spacing w:val="-1"/>
        </w:rPr>
        <w:t xml:space="preserve"> </w:t>
      </w:r>
      <w:r>
        <w:t>vendin dhe</w:t>
      </w:r>
      <w:r>
        <w:rPr>
          <w:spacing w:val="-1"/>
        </w:rPr>
        <w:t xml:space="preserve"> </w:t>
      </w:r>
      <w:r>
        <w:t>orën e</w:t>
      </w:r>
      <w:r>
        <w:rPr>
          <w:spacing w:val="-1"/>
        </w:rPr>
        <w:t xml:space="preserve"> </w:t>
      </w:r>
      <w:r>
        <w:t>saktë</w:t>
      </w:r>
      <w:r>
        <w:rPr>
          <w:spacing w:val="-1"/>
        </w:rPr>
        <w:t xml:space="preserve"> </w:t>
      </w:r>
      <w:r>
        <w:t>ku do të zhvillohet testimi me shkrim dhe intervista.</w:t>
      </w:r>
    </w:p>
    <w:p w:rsidR="005C6448" w:rsidRDefault="00BF0696">
      <w:pPr>
        <w:pStyle w:val="BodyText"/>
        <w:ind w:left="28" w:right="165"/>
        <w:jc w:val="both"/>
      </w:pPr>
      <w:r>
        <w:t>Në</w:t>
      </w:r>
      <w:r>
        <w:rPr>
          <w:spacing w:val="-10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njëjtën</w:t>
      </w:r>
      <w:r>
        <w:rPr>
          <w:spacing w:val="-9"/>
        </w:rPr>
        <w:t xml:space="preserve"> </w:t>
      </w:r>
      <w:r>
        <w:t>datë</w:t>
      </w:r>
      <w:r>
        <w:rPr>
          <w:spacing w:val="-9"/>
        </w:rPr>
        <w:t xml:space="preserve"> </w:t>
      </w:r>
      <w:r>
        <w:t>kandidatët</w:t>
      </w:r>
      <w:r>
        <w:rPr>
          <w:spacing w:val="-8"/>
        </w:rPr>
        <w:t xml:space="preserve"> </w:t>
      </w:r>
      <w:r>
        <w:t>që</w:t>
      </w:r>
      <w:r>
        <w:rPr>
          <w:spacing w:val="-9"/>
        </w:rPr>
        <w:t xml:space="preserve"> </w:t>
      </w:r>
      <w:r>
        <w:t>nuk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plotësojnë</w:t>
      </w:r>
      <w:r>
        <w:rPr>
          <w:spacing w:val="-9"/>
        </w:rPr>
        <w:t xml:space="preserve"> </w:t>
      </w:r>
      <w:r>
        <w:t>kushtet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ngritjes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detyre</w:t>
      </w:r>
      <w:r>
        <w:rPr>
          <w:spacing w:val="-7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kërkesat e posaçme do të njoftohen individualisht (nëpërmjet adresës së e-mail), për shkaqet e mos kualifikimit.</w:t>
      </w:r>
    </w:p>
    <w:p w:rsidR="005C6448" w:rsidRDefault="005C6448">
      <w:pPr>
        <w:pStyle w:val="BodyText"/>
        <w:spacing w:before="32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583"/>
      </w:tblGrid>
      <w:tr w:rsidR="005C6448">
        <w:trPr>
          <w:trHeight w:val="721"/>
        </w:trPr>
        <w:tc>
          <w:tcPr>
            <w:tcW w:w="876" w:type="dxa"/>
            <w:shd w:val="clear" w:color="auto" w:fill="000000"/>
          </w:tcPr>
          <w:p w:rsidR="005C6448" w:rsidRDefault="00BF0696">
            <w:pPr>
              <w:pStyle w:val="TableParagraph"/>
              <w:spacing w:before="211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2.4</w:t>
            </w:r>
          </w:p>
        </w:tc>
        <w:tc>
          <w:tcPr>
            <w:tcW w:w="7583" w:type="dxa"/>
            <w:tcBorders>
              <w:bottom w:val="single" w:sz="18" w:space="0" w:color="000000"/>
            </w:tcBorders>
          </w:tcPr>
          <w:p w:rsidR="005C6448" w:rsidRDefault="00BF0696">
            <w:pPr>
              <w:pStyle w:val="TableParagraph"/>
              <w:spacing w:before="28"/>
              <w:ind w:left="76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FUSHAT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NJOHURIVE,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AFTËSITË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CILËSITË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MBI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TË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CILAT </w:t>
            </w:r>
            <w:r>
              <w:rPr>
                <w:b/>
                <w:sz w:val="24"/>
              </w:rPr>
              <w:t>DO TË ZHVILLOHET TESTIMI DHE INTERVISTA</w:t>
            </w:r>
          </w:p>
        </w:tc>
      </w:tr>
    </w:tbl>
    <w:p w:rsidR="005C6448" w:rsidRDefault="005C6448">
      <w:pPr>
        <w:pStyle w:val="BodyText"/>
        <w:spacing w:before="18"/>
      </w:pPr>
    </w:p>
    <w:p w:rsidR="005C6448" w:rsidRDefault="00BF0696">
      <w:pPr>
        <w:pStyle w:val="Heading1"/>
        <w:spacing w:line="240" w:lineRule="auto"/>
        <w:ind w:right="168"/>
      </w:pPr>
      <w:r>
        <w:t>Kandidatët do të testohen me shkrim për njohuritë mbi dokumentet e listuara në pikën 1.4</w:t>
      </w:r>
    </w:p>
    <w:p w:rsidR="005C6448" w:rsidRDefault="005C6448">
      <w:pPr>
        <w:pStyle w:val="BodyText"/>
        <w:rPr>
          <w:b/>
        </w:rPr>
      </w:pPr>
    </w:p>
    <w:p w:rsidR="005C6448" w:rsidRDefault="00BF0696">
      <w:pPr>
        <w:spacing w:line="274" w:lineRule="exact"/>
        <w:ind w:left="28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gjatë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intervistës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strukturuar me gojë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vlerësohen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në lidhje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me:</w:t>
      </w:r>
    </w:p>
    <w:p w:rsidR="005C6448" w:rsidRDefault="00BF0696">
      <w:pPr>
        <w:pStyle w:val="ListParagraph"/>
        <w:numPr>
          <w:ilvl w:val="0"/>
          <w:numId w:val="2"/>
        </w:numPr>
        <w:tabs>
          <w:tab w:val="left" w:pos="272"/>
        </w:tabs>
        <w:spacing w:line="274" w:lineRule="exact"/>
        <w:ind w:left="272" w:hanging="244"/>
        <w:rPr>
          <w:sz w:val="24"/>
        </w:rPr>
      </w:pPr>
      <w:r>
        <w:rPr>
          <w:sz w:val="24"/>
        </w:rPr>
        <w:t>Njohuritë,</w:t>
      </w:r>
      <w:r>
        <w:rPr>
          <w:spacing w:val="-3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 në</w:t>
      </w:r>
      <w:r>
        <w:rPr>
          <w:spacing w:val="-2"/>
          <w:sz w:val="24"/>
        </w:rPr>
        <w:t xml:space="preserve"> </w:t>
      </w:r>
      <w:r>
        <w:rPr>
          <w:sz w:val="24"/>
        </w:rPr>
        <w:t>lidhje 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1"/>
          <w:sz w:val="24"/>
        </w:rPr>
        <w:t xml:space="preserve"> </w:t>
      </w:r>
      <w:r>
        <w:rPr>
          <w:sz w:val="24"/>
        </w:rPr>
        <w:t>e pozicionit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punës;</w:t>
      </w:r>
    </w:p>
    <w:p w:rsidR="005C6448" w:rsidRDefault="00BF0696">
      <w:pPr>
        <w:pStyle w:val="ListParagraph"/>
        <w:numPr>
          <w:ilvl w:val="0"/>
          <w:numId w:val="2"/>
        </w:numPr>
        <w:tabs>
          <w:tab w:val="left" w:pos="286"/>
        </w:tabs>
        <w:ind w:left="286" w:hanging="258"/>
        <w:rPr>
          <w:sz w:val="24"/>
        </w:rPr>
      </w:pPr>
      <w:r>
        <w:rPr>
          <w:sz w:val="24"/>
        </w:rPr>
        <w:t>Eksperiencën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mëparshme;</w:t>
      </w:r>
    </w:p>
    <w:p w:rsidR="005C6448" w:rsidRDefault="00BF0696">
      <w:pPr>
        <w:pStyle w:val="ListParagraph"/>
        <w:numPr>
          <w:ilvl w:val="0"/>
          <w:numId w:val="2"/>
        </w:numPr>
        <w:tabs>
          <w:tab w:val="left" w:pos="272"/>
        </w:tabs>
        <w:ind w:left="272" w:hanging="244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 dhe</w:t>
      </w:r>
      <w:r>
        <w:rPr>
          <w:spacing w:val="-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karrierën.</w:t>
      </w:r>
    </w:p>
    <w:p w:rsidR="005C6448" w:rsidRDefault="005C6448">
      <w:pPr>
        <w:pStyle w:val="BodyText"/>
        <w:spacing w:before="32" w:after="1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597"/>
      </w:tblGrid>
      <w:tr w:rsidR="005C6448">
        <w:trPr>
          <w:trHeight w:val="697"/>
        </w:trPr>
        <w:tc>
          <w:tcPr>
            <w:tcW w:w="876" w:type="dxa"/>
            <w:shd w:val="clear" w:color="auto" w:fill="000000"/>
          </w:tcPr>
          <w:p w:rsidR="005C6448" w:rsidRDefault="00BF0696">
            <w:pPr>
              <w:pStyle w:val="TableParagraph"/>
              <w:spacing w:before="211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2.5</w:t>
            </w:r>
          </w:p>
        </w:tc>
        <w:tc>
          <w:tcPr>
            <w:tcW w:w="7597" w:type="dxa"/>
            <w:tcBorders>
              <w:bottom w:val="single" w:sz="18" w:space="0" w:color="000000"/>
            </w:tcBorders>
          </w:tcPr>
          <w:p w:rsidR="005C6448" w:rsidRDefault="005C6448">
            <w:pPr>
              <w:pStyle w:val="TableParagraph"/>
              <w:spacing w:before="25"/>
              <w:rPr>
                <w:sz w:val="24"/>
              </w:rPr>
            </w:pPr>
          </w:p>
          <w:p w:rsidR="005C6448" w:rsidRDefault="00BF0696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TË </w:t>
            </w:r>
            <w:r>
              <w:rPr>
                <w:b/>
                <w:spacing w:val="-2"/>
                <w:sz w:val="24"/>
              </w:rPr>
              <w:t>KANDIDATËVE</w:t>
            </w:r>
          </w:p>
        </w:tc>
      </w:tr>
    </w:tbl>
    <w:p w:rsidR="005C6448" w:rsidRDefault="005C6448">
      <w:pPr>
        <w:pStyle w:val="BodyText"/>
        <w:spacing w:before="13"/>
      </w:pPr>
    </w:p>
    <w:p w:rsidR="005C6448" w:rsidRDefault="00BF0696">
      <w:pPr>
        <w:pStyle w:val="BodyText"/>
        <w:ind w:left="28"/>
      </w:pPr>
      <w:r>
        <w:t>Kandidatët</w:t>
      </w:r>
      <w:r>
        <w:rPr>
          <w:spacing w:val="-3"/>
        </w:rPr>
        <w:t xml:space="preserve"> </w:t>
      </w:r>
      <w:r>
        <w:t>do të</w:t>
      </w:r>
      <w:r>
        <w:rPr>
          <w:spacing w:val="-2"/>
        </w:rPr>
        <w:t xml:space="preserve"> </w:t>
      </w:r>
      <w:r>
        <w:t>vlerësohen</w:t>
      </w:r>
      <w:r>
        <w:rPr>
          <w:spacing w:val="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:rsidR="005C6448" w:rsidRDefault="00BF0696">
      <w:pPr>
        <w:pStyle w:val="ListParagraph"/>
        <w:numPr>
          <w:ilvl w:val="0"/>
          <w:numId w:val="1"/>
        </w:numPr>
        <w:tabs>
          <w:tab w:val="left" w:pos="272"/>
        </w:tabs>
        <w:ind w:left="272" w:hanging="244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shkrim,</w:t>
      </w:r>
      <w:r>
        <w:rPr>
          <w:spacing w:val="-1"/>
          <w:sz w:val="24"/>
        </w:rPr>
        <w:t xml:space="preserve"> </w:t>
      </w:r>
      <w:r>
        <w:rPr>
          <w:sz w:val="24"/>
        </w:rPr>
        <w:t>deri në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 </w:t>
      </w:r>
      <w:r>
        <w:rPr>
          <w:spacing w:val="-2"/>
          <w:sz w:val="24"/>
        </w:rPr>
        <w:t>pikë;</w:t>
      </w:r>
    </w:p>
    <w:p w:rsidR="005C6448" w:rsidRDefault="00BF0696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8" w:right="169" w:firstLine="0"/>
        <w:rPr>
          <w:sz w:val="24"/>
        </w:rPr>
      </w:pPr>
      <w:r>
        <w:rPr>
          <w:sz w:val="24"/>
        </w:rPr>
        <w:t>Intervistën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strukturuar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gojë</w:t>
      </w:r>
      <w:r>
        <w:rPr>
          <w:spacing w:val="-14"/>
          <w:sz w:val="24"/>
        </w:rPr>
        <w:t xml:space="preserve"> </w:t>
      </w:r>
      <w:r>
        <w:rPr>
          <w:sz w:val="24"/>
        </w:rPr>
        <w:t>qe</w:t>
      </w:r>
      <w:r>
        <w:rPr>
          <w:spacing w:val="-14"/>
          <w:sz w:val="24"/>
        </w:rPr>
        <w:t xml:space="preserve"> </w:t>
      </w:r>
      <w:r>
        <w:rPr>
          <w:sz w:val="24"/>
        </w:rPr>
        <w:t>konsiston</w:t>
      </w:r>
      <w:r>
        <w:rPr>
          <w:spacing w:val="-12"/>
          <w:sz w:val="24"/>
        </w:rPr>
        <w:t xml:space="preserve"> </w:t>
      </w:r>
      <w:r>
        <w:rPr>
          <w:sz w:val="24"/>
        </w:rPr>
        <w:t>ne</w:t>
      </w:r>
      <w:r>
        <w:rPr>
          <w:spacing w:val="-14"/>
          <w:sz w:val="24"/>
        </w:rPr>
        <w:t xml:space="preserve"> </w:t>
      </w:r>
      <w:r>
        <w:rPr>
          <w:sz w:val="24"/>
        </w:rPr>
        <w:t>motivimin,</w:t>
      </w:r>
      <w:r>
        <w:rPr>
          <w:spacing w:val="-13"/>
          <w:sz w:val="24"/>
        </w:rPr>
        <w:t xml:space="preserve"> </w:t>
      </w:r>
      <w:r>
        <w:rPr>
          <w:sz w:val="24"/>
        </w:rPr>
        <w:t>aspiratat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pritshmëritë e tyre për karrierën, deri në 40 pikë;</w:t>
      </w:r>
    </w:p>
    <w:p w:rsidR="005C6448" w:rsidRDefault="00BF0696">
      <w:pPr>
        <w:pStyle w:val="ListParagraph"/>
        <w:numPr>
          <w:ilvl w:val="0"/>
          <w:numId w:val="1"/>
        </w:numPr>
        <w:tabs>
          <w:tab w:val="left" w:pos="272"/>
        </w:tabs>
        <w:ind w:left="28" w:right="365" w:firstLine="0"/>
        <w:rPr>
          <w:sz w:val="24"/>
        </w:rPr>
      </w:pPr>
      <w:r>
        <w:rPr>
          <w:sz w:val="24"/>
        </w:rPr>
        <w:t>Jetëshkrimin,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konsiston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arsimimit,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përvojës</w:t>
      </w:r>
      <w:r>
        <w:rPr>
          <w:spacing w:val="-3"/>
          <w:sz w:val="24"/>
        </w:rPr>
        <w:t xml:space="preserve"> </w:t>
      </w:r>
      <w:r>
        <w:rPr>
          <w:sz w:val="24"/>
        </w:rPr>
        <w:t>e të</w:t>
      </w:r>
      <w:r>
        <w:rPr>
          <w:spacing w:val="-3"/>
          <w:sz w:val="24"/>
        </w:rPr>
        <w:t xml:space="preserve"> </w:t>
      </w:r>
      <w:r>
        <w:rPr>
          <w:sz w:val="24"/>
        </w:rPr>
        <w:t>trajnimeve,</w:t>
      </w:r>
      <w:r>
        <w:rPr>
          <w:spacing w:val="-3"/>
          <w:sz w:val="24"/>
        </w:rPr>
        <w:t xml:space="preserve"> </w:t>
      </w:r>
      <w:r>
        <w:rPr>
          <w:sz w:val="24"/>
        </w:rPr>
        <w:t>të lidhura me fushën, deri në 20 pikë.</w:t>
      </w:r>
    </w:p>
    <w:p w:rsidR="005C6448" w:rsidRDefault="005C6448">
      <w:pPr>
        <w:pStyle w:val="ListParagraph"/>
        <w:rPr>
          <w:sz w:val="24"/>
        </w:rPr>
        <w:sectPr w:rsidR="005C6448">
          <w:footerReference w:type="default" r:id="rId10"/>
          <w:pgSz w:w="11910" w:h="16840"/>
          <w:pgMar w:top="1060" w:right="1559" w:bottom="1400" w:left="1700" w:header="0" w:footer="1213" w:gutter="0"/>
          <w:cols w:space="720"/>
        </w:sectPr>
      </w:pPr>
    </w:p>
    <w:p w:rsidR="005C6448" w:rsidRDefault="00BF0696">
      <w:pPr>
        <w:spacing w:before="68" w:line="276" w:lineRule="auto"/>
        <w:ind w:left="28" w:right="170"/>
        <w:rPr>
          <w:sz w:val="24"/>
        </w:rPr>
      </w:pPr>
      <w:r>
        <w:rPr>
          <w:sz w:val="24"/>
        </w:rPr>
        <w:lastRenderedPageBreak/>
        <w:t>Më</w:t>
      </w:r>
      <w:r>
        <w:rPr>
          <w:spacing w:val="34"/>
          <w:sz w:val="24"/>
        </w:rPr>
        <w:t xml:space="preserve"> </w:t>
      </w:r>
      <w:r>
        <w:rPr>
          <w:sz w:val="24"/>
        </w:rPr>
        <w:t>shumë</w:t>
      </w:r>
      <w:r>
        <w:rPr>
          <w:spacing w:val="34"/>
          <w:sz w:val="24"/>
        </w:rPr>
        <w:t xml:space="preserve"> </w:t>
      </w:r>
      <w:r>
        <w:rPr>
          <w:sz w:val="24"/>
        </w:rPr>
        <w:t>detaje</w:t>
      </w:r>
      <w:r>
        <w:rPr>
          <w:spacing w:val="34"/>
          <w:sz w:val="24"/>
        </w:rPr>
        <w:t xml:space="preserve"> </w:t>
      </w:r>
      <w:r>
        <w:rPr>
          <w:sz w:val="24"/>
        </w:rPr>
        <w:t>në</w:t>
      </w:r>
      <w:r>
        <w:rPr>
          <w:spacing w:val="34"/>
          <w:sz w:val="24"/>
        </w:rPr>
        <w:t xml:space="preserve"> </w:t>
      </w:r>
      <w:r>
        <w:rPr>
          <w:sz w:val="24"/>
        </w:rPr>
        <w:t>lidhje</w:t>
      </w:r>
      <w:r>
        <w:rPr>
          <w:spacing w:val="34"/>
          <w:sz w:val="24"/>
        </w:rPr>
        <w:t xml:space="preserve"> </w:t>
      </w:r>
      <w:r>
        <w:rPr>
          <w:sz w:val="24"/>
        </w:rPr>
        <w:t>me</w:t>
      </w:r>
      <w:r>
        <w:rPr>
          <w:spacing w:val="34"/>
          <w:sz w:val="24"/>
        </w:rPr>
        <w:t xml:space="preserve"> </w:t>
      </w:r>
      <w:r>
        <w:rPr>
          <w:sz w:val="24"/>
        </w:rPr>
        <w:t>vlerësimin</w:t>
      </w:r>
      <w:r>
        <w:rPr>
          <w:spacing w:val="35"/>
          <w:sz w:val="24"/>
        </w:rPr>
        <w:t xml:space="preserve"> </w:t>
      </w:r>
      <w:r>
        <w:rPr>
          <w:sz w:val="24"/>
        </w:rPr>
        <w:t>me</w:t>
      </w:r>
      <w:r>
        <w:rPr>
          <w:spacing w:val="34"/>
          <w:sz w:val="24"/>
        </w:rPr>
        <w:t xml:space="preserve"> </w:t>
      </w:r>
      <w:r>
        <w:rPr>
          <w:sz w:val="24"/>
        </w:rPr>
        <w:t>pikë,</w:t>
      </w:r>
      <w:r>
        <w:rPr>
          <w:spacing w:val="34"/>
          <w:sz w:val="24"/>
        </w:rPr>
        <w:t xml:space="preserve"> </w:t>
      </w:r>
      <w:r>
        <w:rPr>
          <w:sz w:val="24"/>
        </w:rPr>
        <w:t>metodologjinë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shpërndarjes</w:t>
      </w:r>
      <w:r>
        <w:rPr>
          <w:spacing w:val="35"/>
          <w:sz w:val="24"/>
        </w:rPr>
        <w:t xml:space="preserve"> </w:t>
      </w:r>
      <w:r>
        <w:rPr>
          <w:sz w:val="24"/>
        </w:rPr>
        <w:t>së pikëve,</w:t>
      </w:r>
      <w:r>
        <w:rPr>
          <w:spacing w:val="-1"/>
          <w:sz w:val="24"/>
        </w:rPr>
        <w:t xml:space="preserve"> </w:t>
      </w:r>
      <w:r>
        <w:rPr>
          <w:sz w:val="24"/>
        </w:rPr>
        <w:t>mënyrën e</w:t>
      </w:r>
      <w:r>
        <w:rPr>
          <w:spacing w:val="-2"/>
          <w:sz w:val="24"/>
        </w:rPr>
        <w:t xml:space="preserve"> </w:t>
      </w:r>
      <w:r>
        <w:rPr>
          <w:sz w:val="24"/>
        </w:rPr>
        <w:t>llogaritjes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rezultatit</w:t>
      </w:r>
      <w:r>
        <w:rPr>
          <w:spacing w:val="-1"/>
          <w:sz w:val="24"/>
        </w:rPr>
        <w:t xml:space="preserve"> </w:t>
      </w:r>
      <w:r>
        <w:rPr>
          <w:sz w:val="24"/>
        </w:rPr>
        <w:t>përfundimtar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gjeni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Udhëzimin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datë 27.03.2015, “</w:t>
      </w:r>
      <w:r>
        <w:rPr>
          <w:i/>
          <w:sz w:val="24"/>
        </w:rPr>
        <w:t>Për procesin e plotësimit të vendeve të lira në shërbimin civil nëpërmjet procedurës së lëvizjes paralele, ngritjes në detyrë për kategorinë e mesme dhe të ulët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drejtuese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pranimin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shërbimin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kategorinë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konkurrimit të hapur</w:t>
      </w:r>
      <w:r>
        <w:rPr>
          <w:sz w:val="24"/>
        </w:rPr>
        <w:t>”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të Departamentit të Administratës Publike </w:t>
      </w:r>
      <w:hyperlink r:id="rId11">
        <w:r>
          <w:rPr>
            <w:color w:val="0000FF"/>
            <w:sz w:val="24"/>
            <w:u w:val="single" w:color="0000FF"/>
          </w:rPr>
          <w:t>www.dap.gov.al</w:t>
        </w:r>
      </w:hyperlink>
      <w:r>
        <w:rPr>
          <w:sz w:val="24"/>
        </w:rPr>
        <w:t xml:space="preserve">.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http://dap.gov.al/2014-03-21-12-52-44/udhezime/426-udhezim-nr-2-date-27-03-2015</w:t>
        </w:r>
      </w:hyperlink>
    </w:p>
    <w:p w:rsidR="005C6448" w:rsidRDefault="005C6448">
      <w:pPr>
        <w:pStyle w:val="BodyText"/>
        <w:rPr>
          <w:sz w:val="20"/>
        </w:rPr>
      </w:pPr>
    </w:p>
    <w:p w:rsidR="005C6448" w:rsidRDefault="005C6448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7571"/>
      </w:tblGrid>
      <w:tr w:rsidR="005C6448">
        <w:trPr>
          <w:trHeight w:val="788"/>
        </w:trPr>
        <w:tc>
          <w:tcPr>
            <w:tcW w:w="874" w:type="dxa"/>
            <w:shd w:val="clear" w:color="auto" w:fill="000000"/>
          </w:tcPr>
          <w:p w:rsidR="005C6448" w:rsidRDefault="00BF0696">
            <w:pPr>
              <w:pStyle w:val="TableParagraph"/>
              <w:spacing w:before="187"/>
              <w:ind w:left="251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2.6</w:t>
            </w:r>
          </w:p>
        </w:tc>
        <w:tc>
          <w:tcPr>
            <w:tcW w:w="7571" w:type="dxa"/>
            <w:tcBorders>
              <w:bottom w:val="single" w:sz="18" w:space="0" w:color="000000"/>
            </w:tcBorders>
          </w:tcPr>
          <w:p w:rsidR="005C6448" w:rsidRDefault="005C6448">
            <w:pPr>
              <w:pStyle w:val="TableParagraph"/>
              <w:spacing w:before="11"/>
            </w:pPr>
          </w:p>
          <w:p w:rsidR="005C6448" w:rsidRDefault="00BF0696">
            <w:pPr>
              <w:pStyle w:val="TableParagraph"/>
              <w:spacing w:line="252" w:lineRule="exact"/>
              <w:ind w:left="78" w:right="111"/>
              <w:rPr>
                <w:b/>
              </w:rPr>
            </w:pPr>
            <w:r>
              <w:rPr>
                <w:b/>
              </w:rPr>
              <w:t>DATA E DALJES SË REZULTATEVE TË KONKURIMIT DHE MËNYRA E KOMUNIKIMIT</w:t>
            </w:r>
          </w:p>
        </w:tc>
      </w:tr>
    </w:tbl>
    <w:p w:rsidR="005C6448" w:rsidRDefault="005C6448">
      <w:pPr>
        <w:pStyle w:val="BodyText"/>
        <w:spacing w:before="13"/>
      </w:pPr>
    </w:p>
    <w:p w:rsidR="005C6448" w:rsidRDefault="00BF0696">
      <w:pPr>
        <w:pStyle w:val="BodyText"/>
        <w:ind w:left="28" w:right="161"/>
        <w:jc w:val="both"/>
      </w:pPr>
      <w:r>
        <w:t>Në</w:t>
      </w:r>
      <w:r>
        <w:rPr>
          <w:spacing w:val="-2"/>
        </w:rPr>
        <w:t xml:space="preserve"> </w:t>
      </w:r>
      <w:r>
        <w:t>përfundim të</w:t>
      </w:r>
      <w:r>
        <w:rPr>
          <w:spacing w:val="-1"/>
        </w:rPr>
        <w:t xml:space="preserve"> </w:t>
      </w:r>
      <w:r>
        <w:t>vlerësimit të</w:t>
      </w:r>
      <w:r>
        <w:rPr>
          <w:spacing w:val="-1"/>
        </w:rPr>
        <w:t xml:space="preserve"> </w:t>
      </w:r>
      <w:r>
        <w:t>kandidatëve, Njësia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Menaxhimit të</w:t>
      </w:r>
      <w:r>
        <w:rPr>
          <w:spacing w:val="-1"/>
        </w:rPr>
        <w:t xml:space="preserve"> </w:t>
      </w:r>
      <w:r>
        <w:t>Burimeve</w:t>
      </w:r>
      <w:r>
        <w:rPr>
          <w:spacing w:val="-1"/>
        </w:rPr>
        <w:t xml:space="preserve"> </w:t>
      </w:r>
      <w:r>
        <w:t>Njerëzore në</w:t>
      </w:r>
      <w:r>
        <w:rPr>
          <w:spacing w:val="-9"/>
        </w:rPr>
        <w:t xml:space="preserve"> </w:t>
      </w:r>
      <w:r>
        <w:t>Bashkinë</w:t>
      </w:r>
      <w:r w:rsidR="003E70BF">
        <w:rPr>
          <w:spacing w:val="-9"/>
        </w:rPr>
        <w:t xml:space="preserve"> klos</w:t>
      </w:r>
      <w:r>
        <w:t>,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shpallë</w:t>
      </w:r>
      <w:r>
        <w:rPr>
          <w:spacing w:val="-9"/>
        </w:rPr>
        <w:t xml:space="preserve"> </w:t>
      </w:r>
      <w:r>
        <w:t>fituesin</w:t>
      </w:r>
      <w:r>
        <w:rPr>
          <w:spacing w:val="-8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portalin</w:t>
      </w:r>
      <w:r>
        <w:rPr>
          <w:spacing w:val="-8"/>
        </w:rPr>
        <w:t xml:space="preserve"> </w:t>
      </w:r>
      <w:r>
        <w:t>“Shërbimi</w:t>
      </w:r>
      <w:r>
        <w:rPr>
          <w:spacing w:val="-8"/>
        </w:rPr>
        <w:t xml:space="preserve"> </w:t>
      </w:r>
      <w:r>
        <w:t>Kombëtar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Punësimit”.</w:t>
      </w:r>
      <w:r>
        <w:rPr>
          <w:spacing w:val="-6"/>
        </w:rPr>
        <w:t xml:space="preserve"> </w:t>
      </w:r>
      <w:r>
        <w:t>Të gjithë kandidatët pjesëmarrës në këtë procedurë do të njoftohen në mënyrë elektronike për datën e saktë të shpalljes së fituesit.</w:t>
      </w:r>
    </w:p>
    <w:sectPr w:rsidR="005C6448">
      <w:pgSz w:w="11910" w:h="16840"/>
      <w:pgMar w:top="1060" w:right="1559" w:bottom="1400" w:left="1700" w:header="0" w:footer="12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15" w:rsidRDefault="009A3715">
      <w:r>
        <w:separator/>
      </w:r>
    </w:p>
  </w:endnote>
  <w:endnote w:type="continuationSeparator" w:id="0">
    <w:p w:rsidR="009A3715" w:rsidRDefault="009A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448" w:rsidRDefault="00BF0696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18880" behindDoc="1" locked="0" layoutInCell="1" allowOverlap="1">
              <wp:simplePos x="0" y="0"/>
              <wp:positionH relativeFrom="page">
                <wp:posOffset>1121968</wp:posOffset>
              </wp:positionH>
              <wp:positionV relativeFrom="page">
                <wp:posOffset>9746708</wp:posOffset>
              </wp:positionV>
              <wp:extent cx="531749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74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7490">
                            <a:moveTo>
                              <a:pt x="0" y="0"/>
                            </a:moveTo>
                            <a:lnTo>
                              <a:pt x="5317210" y="0"/>
                            </a:lnTo>
                          </a:path>
                        </a:pathLst>
                      </a:custGeom>
                      <a:ln w="463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BD71C9" id="Graphic 1" o:spid="_x0000_s1026" style="position:absolute;margin-left:88.35pt;margin-top:767.45pt;width:418.7pt;height:.1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7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" path="m,l5317210,e" filled="f" strokeweight=".1289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19392" behindDoc="1" locked="0" layoutInCell="1" allowOverlap="1">
              <wp:simplePos x="0" y="0"/>
              <wp:positionH relativeFrom="page">
                <wp:posOffset>1162608</wp:posOffset>
              </wp:positionH>
              <wp:positionV relativeFrom="page">
                <wp:posOffset>9740848</wp:posOffset>
              </wp:positionV>
              <wp:extent cx="523621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62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448" w:rsidRDefault="00BF069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Adresa: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Sheshi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“Kastriotët”,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Nr.1,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KP 8001,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Burrel;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www.bashkiamat.gov.al</w:t>
                            </w:r>
                          </w:hyperlink>
                          <w:r>
                            <w:rPr>
                              <w:b/>
                              <w:color w:val="0000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;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bashkiamat@gmail.com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91.55pt;margin-top:767pt;width:412.3pt;height:12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" filled="f" stroked="f">
              <v:path arrowok="t"/>
              <v:textbox inset="0,0,0,0">
                <w:txbxContent>
                  <w:p w:rsidR="005C6448" w:rsidRDefault="00BF069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Adresa: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Sheshi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“Kastriotët”,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Nr.1,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KP 8001,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Burrel;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www.bashkiamat.gov.al</w:t>
                      </w:r>
                    </w:hyperlink>
                    <w:r>
                      <w:rPr>
                        <w:b/>
                        <w:color w:val="0000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E-mail: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0000FF"/>
                          <w:spacing w:val="-2"/>
                          <w:sz w:val="18"/>
                          <w:u w:val="single" w:color="0000FF"/>
                        </w:rPr>
                        <w:t>bashkiamat@gmail.com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15" w:rsidRDefault="009A3715">
      <w:r>
        <w:separator/>
      </w:r>
    </w:p>
  </w:footnote>
  <w:footnote w:type="continuationSeparator" w:id="0">
    <w:p w:rsidR="009A3715" w:rsidRDefault="009A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227"/>
    <w:multiLevelType w:val="hybridMultilevel"/>
    <w:tmpl w:val="E87A546E"/>
    <w:lvl w:ilvl="0" w:tplc="72BC328A">
      <w:start w:val="1"/>
      <w:numFmt w:val="lowerLetter"/>
      <w:lvlText w:val="%1-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204E935E">
      <w:numFmt w:val="bullet"/>
      <w:lvlText w:val="•"/>
      <w:lvlJc w:val="left"/>
      <w:pPr>
        <w:ind w:left="1116" w:hanging="245"/>
      </w:pPr>
      <w:rPr>
        <w:rFonts w:hint="default"/>
        <w:lang w:val="sq-AL" w:eastAsia="en-US" w:bidi="ar-SA"/>
      </w:rPr>
    </w:lvl>
    <w:lvl w:ilvl="2" w:tplc="F40E407E">
      <w:numFmt w:val="bullet"/>
      <w:lvlText w:val="•"/>
      <w:lvlJc w:val="left"/>
      <w:pPr>
        <w:ind w:left="1953" w:hanging="245"/>
      </w:pPr>
      <w:rPr>
        <w:rFonts w:hint="default"/>
        <w:lang w:val="sq-AL" w:eastAsia="en-US" w:bidi="ar-SA"/>
      </w:rPr>
    </w:lvl>
    <w:lvl w:ilvl="3" w:tplc="B734BEC0">
      <w:numFmt w:val="bullet"/>
      <w:lvlText w:val="•"/>
      <w:lvlJc w:val="left"/>
      <w:pPr>
        <w:ind w:left="2790" w:hanging="245"/>
      </w:pPr>
      <w:rPr>
        <w:rFonts w:hint="default"/>
        <w:lang w:val="sq-AL" w:eastAsia="en-US" w:bidi="ar-SA"/>
      </w:rPr>
    </w:lvl>
    <w:lvl w:ilvl="4" w:tplc="762AAB68">
      <w:numFmt w:val="bullet"/>
      <w:lvlText w:val="•"/>
      <w:lvlJc w:val="left"/>
      <w:pPr>
        <w:ind w:left="3626" w:hanging="245"/>
      </w:pPr>
      <w:rPr>
        <w:rFonts w:hint="default"/>
        <w:lang w:val="sq-AL" w:eastAsia="en-US" w:bidi="ar-SA"/>
      </w:rPr>
    </w:lvl>
    <w:lvl w:ilvl="5" w:tplc="3A32E248">
      <w:numFmt w:val="bullet"/>
      <w:lvlText w:val="•"/>
      <w:lvlJc w:val="left"/>
      <w:pPr>
        <w:ind w:left="4463" w:hanging="245"/>
      </w:pPr>
      <w:rPr>
        <w:rFonts w:hint="default"/>
        <w:lang w:val="sq-AL" w:eastAsia="en-US" w:bidi="ar-SA"/>
      </w:rPr>
    </w:lvl>
    <w:lvl w:ilvl="6" w:tplc="74A20394">
      <w:numFmt w:val="bullet"/>
      <w:lvlText w:val="•"/>
      <w:lvlJc w:val="left"/>
      <w:pPr>
        <w:ind w:left="5300" w:hanging="245"/>
      </w:pPr>
      <w:rPr>
        <w:rFonts w:hint="default"/>
        <w:lang w:val="sq-AL" w:eastAsia="en-US" w:bidi="ar-SA"/>
      </w:rPr>
    </w:lvl>
    <w:lvl w:ilvl="7" w:tplc="943C375E">
      <w:numFmt w:val="bullet"/>
      <w:lvlText w:val="•"/>
      <w:lvlJc w:val="left"/>
      <w:pPr>
        <w:ind w:left="6137" w:hanging="245"/>
      </w:pPr>
      <w:rPr>
        <w:rFonts w:hint="default"/>
        <w:lang w:val="sq-AL" w:eastAsia="en-US" w:bidi="ar-SA"/>
      </w:rPr>
    </w:lvl>
    <w:lvl w:ilvl="8" w:tplc="5AAE3720">
      <w:numFmt w:val="bullet"/>
      <w:lvlText w:val="•"/>
      <w:lvlJc w:val="left"/>
      <w:pPr>
        <w:ind w:left="6973" w:hanging="245"/>
      </w:pPr>
      <w:rPr>
        <w:rFonts w:hint="default"/>
        <w:lang w:val="sq-AL" w:eastAsia="en-US" w:bidi="ar-SA"/>
      </w:rPr>
    </w:lvl>
  </w:abstractNum>
  <w:abstractNum w:abstractNumId="1">
    <w:nsid w:val="029F4359"/>
    <w:multiLevelType w:val="hybridMultilevel"/>
    <w:tmpl w:val="CFEAEDA4"/>
    <w:lvl w:ilvl="0" w:tplc="566A72A8">
      <w:start w:val="1"/>
      <w:numFmt w:val="lowerLetter"/>
      <w:lvlText w:val="%1-"/>
      <w:lvlJc w:val="left"/>
      <w:pPr>
        <w:ind w:left="31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FA3434DC">
      <w:numFmt w:val="bullet"/>
      <w:lvlText w:val="•"/>
      <w:lvlJc w:val="left"/>
      <w:pPr>
        <w:ind w:left="1152" w:hanging="284"/>
      </w:pPr>
      <w:rPr>
        <w:rFonts w:hint="default"/>
        <w:lang w:val="sq-AL" w:eastAsia="en-US" w:bidi="ar-SA"/>
      </w:rPr>
    </w:lvl>
    <w:lvl w:ilvl="2" w:tplc="4D0AD47E">
      <w:numFmt w:val="bullet"/>
      <w:lvlText w:val="•"/>
      <w:lvlJc w:val="left"/>
      <w:pPr>
        <w:ind w:left="1985" w:hanging="284"/>
      </w:pPr>
      <w:rPr>
        <w:rFonts w:hint="default"/>
        <w:lang w:val="sq-AL" w:eastAsia="en-US" w:bidi="ar-SA"/>
      </w:rPr>
    </w:lvl>
    <w:lvl w:ilvl="3" w:tplc="5CAE18A2">
      <w:numFmt w:val="bullet"/>
      <w:lvlText w:val="•"/>
      <w:lvlJc w:val="left"/>
      <w:pPr>
        <w:ind w:left="2818" w:hanging="284"/>
      </w:pPr>
      <w:rPr>
        <w:rFonts w:hint="default"/>
        <w:lang w:val="sq-AL" w:eastAsia="en-US" w:bidi="ar-SA"/>
      </w:rPr>
    </w:lvl>
    <w:lvl w:ilvl="4" w:tplc="47EE0A1C">
      <w:numFmt w:val="bullet"/>
      <w:lvlText w:val="•"/>
      <w:lvlJc w:val="left"/>
      <w:pPr>
        <w:ind w:left="3650" w:hanging="284"/>
      </w:pPr>
      <w:rPr>
        <w:rFonts w:hint="default"/>
        <w:lang w:val="sq-AL" w:eastAsia="en-US" w:bidi="ar-SA"/>
      </w:rPr>
    </w:lvl>
    <w:lvl w:ilvl="5" w:tplc="47224948">
      <w:numFmt w:val="bullet"/>
      <w:lvlText w:val="•"/>
      <w:lvlJc w:val="left"/>
      <w:pPr>
        <w:ind w:left="4483" w:hanging="284"/>
      </w:pPr>
      <w:rPr>
        <w:rFonts w:hint="default"/>
        <w:lang w:val="sq-AL" w:eastAsia="en-US" w:bidi="ar-SA"/>
      </w:rPr>
    </w:lvl>
    <w:lvl w:ilvl="6" w:tplc="AE2C65D4">
      <w:numFmt w:val="bullet"/>
      <w:lvlText w:val="•"/>
      <w:lvlJc w:val="left"/>
      <w:pPr>
        <w:ind w:left="5316" w:hanging="284"/>
      </w:pPr>
      <w:rPr>
        <w:rFonts w:hint="default"/>
        <w:lang w:val="sq-AL" w:eastAsia="en-US" w:bidi="ar-SA"/>
      </w:rPr>
    </w:lvl>
    <w:lvl w:ilvl="7" w:tplc="DC2E784A">
      <w:numFmt w:val="bullet"/>
      <w:lvlText w:val="•"/>
      <w:lvlJc w:val="left"/>
      <w:pPr>
        <w:ind w:left="6149" w:hanging="284"/>
      </w:pPr>
      <w:rPr>
        <w:rFonts w:hint="default"/>
        <w:lang w:val="sq-AL" w:eastAsia="en-US" w:bidi="ar-SA"/>
      </w:rPr>
    </w:lvl>
    <w:lvl w:ilvl="8" w:tplc="1D84CAEC">
      <w:numFmt w:val="bullet"/>
      <w:lvlText w:val="•"/>
      <w:lvlJc w:val="left"/>
      <w:pPr>
        <w:ind w:left="6981" w:hanging="284"/>
      </w:pPr>
      <w:rPr>
        <w:rFonts w:hint="default"/>
        <w:lang w:val="sq-AL" w:eastAsia="en-US" w:bidi="ar-SA"/>
      </w:rPr>
    </w:lvl>
  </w:abstractNum>
  <w:abstractNum w:abstractNumId="2">
    <w:nsid w:val="0A6C716A"/>
    <w:multiLevelType w:val="hybridMultilevel"/>
    <w:tmpl w:val="9B522432"/>
    <w:lvl w:ilvl="0" w:tplc="0EF2AD2A">
      <w:start w:val="1"/>
      <w:numFmt w:val="lowerLetter"/>
      <w:lvlText w:val="%1-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A74233E2">
      <w:numFmt w:val="bullet"/>
      <w:lvlText w:val="•"/>
      <w:lvlJc w:val="left"/>
      <w:pPr>
        <w:ind w:left="1116" w:hanging="245"/>
      </w:pPr>
      <w:rPr>
        <w:rFonts w:hint="default"/>
        <w:lang w:val="sq-AL" w:eastAsia="en-US" w:bidi="ar-SA"/>
      </w:rPr>
    </w:lvl>
    <w:lvl w:ilvl="2" w:tplc="E9B42574">
      <w:numFmt w:val="bullet"/>
      <w:lvlText w:val="•"/>
      <w:lvlJc w:val="left"/>
      <w:pPr>
        <w:ind w:left="1953" w:hanging="245"/>
      </w:pPr>
      <w:rPr>
        <w:rFonts w:hint="default"/>
        <w:lang w:val="sq-AL" w:eastAsia="en-US" w:bidi="ar-SA"/>
      </w:rPr>
    </w:lvl>
    <w:lvl w:ilvl="3" w:tplc="3878C7EE">
      <w:numFmt w:val="bullet"/>
      <w:lvlText w:val="•"/>
      <w:lvlJc w:val="left"/>
      <w:pPr>
        <w:ind w:left="2790" w:hanging="245"/>
      </w:pPr>
      <w:rPr>
        <w:rFonts w:hint="default"/>
        <w:lang w:val="sq-AL" w:eastAsia="en-US" w:bidi="ar-SA"/>
      </w:rPr>
    </w:lvl>
    <w:lvl w:ilvl="4" w:tplc="6A8E3C74">
      <w:numFmt w:val="bullet"/>
      <w:lvlText w:val="•"/>
      <w:lvlJc w:val="left"/>
      <w:pPr>
        <w:ind w:left="3626" w:hanging="245"/>
      </w:pPr>
      <w:rPr>
        <w:rFonts w:hint="default"/>
        <w:lang w:val="sq-AL" w:eastAsia="en-US" w:bidi="ar-SA"/>
      </w:rPr>
    </w:lvl>
    <w:lvl w:ilvl="5" w:tplc="8E18D840">
      <w:numFmt w:val="bullet"/>
      <w:lvlText w:val="•"/>
      <w:lvlJc w:val="left"/>
      <w:pPr>
        <w:ind w:left="4463" w:hanging="245"/>
      </w:pPr>
      <w:rPr>
        <w:rFonts w:hint="default"/>
        <w:lang w:val="sq-AL" w:eastAsia="en-US" w:bidi="ar-SA"/>
      </w:rPr>
    </w:lvl>
    <w:lvl w:ilvl="6" w:tplc="C0CC0542">
      <w:numFmt w:val="bullet"/>
      <w:lvlText w:val="•"/>
      <w:lvlJc w:val="left"/>
      <w:pPr>
        <w:ind w:left="5300" w:hanging="245"/>
      </w:pPr>
      <w:rPr>
        <w:rFonts w:hint="default"/>
        <w:lang w:val="sq-AL" w:eastAsia="en-US" w:bidi="ar-SA"/>
      </w:rPr>
    </w:lvl>
    <w:lvl w:ilvl="7" w:tplc="2C24D9C6">
      <w:numFmt w:val="bullet"/>
      <w:lvlText w:val="•"/>
      <w:lvlJc w:val="left"/>
      <w:pPr>
        <w:ind w:left="6137" w:hanging="245"/>
      </w:pPr>
      <w:rPr>
        <w:rFonts w:hint="default"/>
        <w:lang w:val="sq-AL" w:eastAsia="en-US" w:bidi="ar-SA"/>
      </w:rPr>
    </w:lvl>
    <w:lvl w:ilvl="8" w:tplc="35AC4E72">
      <w:numFmt w:val="bullet"/>
      <w:lvlText w:val="•"/>
      <w:lvlJc w:val="left"/>
      <w:pPr>
        <w:ind w:left="6973" w:hanging="245"/>
      </w:pPr>
      <w:rPr>
        <w:rFonts w:hint="default"/>
        <w:lang w:val="sq-AL" w:eastAsia="en-US" w:bidi="ar-SA"/>
      </w:rPr>
    </w:lvl>
  </w:abstractNum>
  <w:abstractNum w:abstractNumId="3">
    <w:nsid w:val="10460D60"/>
    <w:multiLevelType w:val="hybridMultilevel"/>
    <w:tmpl w:val="A87C3E04"/>
    <w:lvl w:ilvl="0" w:tplc="97D42B0A">
      <w:start w:val="2"/>
      <w:numFmt w:val="lowerLetter"/>
      <w:lvlText w:val="%1-"/>
      <w:lvlJc w:val="left"/>
      <w:pPr>
        <w:ind w:left="28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A7E8E294">
      <w:start w:val="1"/>
      <w:numFmt w:val="lowerLetter"/>
      <w:lvlText w:val="%2-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CDA60050">
      <w:numFmt w:val="bullet"/>
      <w:lvlText w:val="•"/>
      <w:lvlJc w:val="left"/>
      <w:pPr>
        <w:ind w:left="1618" w:hanging="360"/>
      </w:pPr>
      <w:rPr>
        <w:rFonts w:hint="default"/>
        <w:lang w:val="sq-AL" w:eastAsia="en-US" w:bidi="ar-SA"/>
      </w:rPr>
    </w:lvl>
    <w:lvl w:ilvl="3" w:tplc="698E06CC">
      <w:numFmt w:val="bullet"/>
      <w:lvlText w:val="•"/>
      <w:lvlJc w:val="left"/>
      <w:pPr>
        <w:ind w:left="2497" w:hanging="360"/>
      </w:pPr>
      <w:rPr>
        <w:rFonts w:hint="default"/>
        <w:lang w:val="sq-AL" w:eastAsia="en-US" w:bidi="ar-SA"/>
      </w:rPr>
    </w:lvl>
    <w:lvl w:ilvl="4" w:tplc="24BC9A56">
      <w:numFmt w:val="bullet"/>
      <w:lvlText w:val="•"/>
      <w:lvlJc w:val="left"/>
      <w:pPr>
        <w:ind w:left="3375" w:hanging="360"/>
      </w:pPr>
      <w:rPr>
        <w:rFonts w:hint="default"/>
        <w:lang w:val="sq-AL" w:eastAsia="en-US" w:bidi="ar-SA"/>
      </w:rPr>
    </w:lvl>
    <w:lvl w:ilvl="5" w:tplc="4EA46DF6">
      <w:numFmt w:val="bullet"/>
      <w:lvlText w:val="•"/>
      <w:lvlJc w:val="left"/>
      <w:pPr>
        <w:ind w:left="4254" w:hanging="360"/>
      </w:pPr>
      <w:rPr>
        <w:rFonts w:hint="default"/>
        <w:lang w:val="sq-AL" w:eastAsia="en-US" w:bidi="ar-SA"/>
      </w:rPr>
    </w:lvl>
    <w:lvl w:ilvl="6" w:tplc="0C9C0430">
      <w:numFmt w:val="bullet"/>
      <w:lvlText w:val="•"/>
      <w:lvlJc w:val="left"/>
      <w:pPr>
        <w:ind w:left="5133" w:hanging="360"/>
      </w:pPr>
      <w:rPr>
        <w:rFonts w:hint="default"/>
        <w:lang w:val="sq-AL" w:eastAsia="en-US" w:bidi="ar-SA"/>
      </w:rPr>
    </w:lvl>
    <w:lvl w:ilvl="7" w:tplc="2814EF08">
      <w:numFmt w:val="bullet"/>
      <w:lvlText w:val="•"/>
      <w:lvlJc w:val="left"/>
      <w:pPr>
        <w:ind w:left="6011" w:hanging="360"/>
      </w:pPr>
      <w:rPr>
        <w:rFonts w:hint="default"/>
        <w:lang w:val="sq-AL" w:eastAsia="en-US" w:bidi="ar-SA"/>
      </w:rPr>
    </w:lvl>
    <w:lvl w:ilvl="8" w:tplc="B27CF298">
      <w:numFmt w:val="bullet"/>
      <w:lvlText w:val="•"/>
      <w:lvlJc w:val="left"/>
      <w:pPr>
        <w:ind w:left="6890" w:hanging="360"/>
      </w:pPr>
      <w:rPr>
        <w:rFonts w:hint="default"/>
        <w:lang w:val="sq-AL" w:eastAsia="en-US" w:bidi="ar-SA"/>
      </w:rPr>
    </w:lvl>
  </w:abstractNum>
  <w:abstractNum w:abstractNumId="4">
    <w:nsid w:val="146B1083"/>
    <w:multiLevelType w:val="hybridMultilevel"/>
    <w:tmpl w:val="5D108CDC"/>
    <w:lvl w:ilvl="0" w:tplc="4B86E01A">
      <w:start w:val="1"/>
      <w:numFmt w:val="decimal"/>
      <w:lvlText w:val="%1."/>
      <w:lvlJc w:val="left"/>
      <w:pPr>
        <w:ind w:left="11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28C743A">
      <w:numFmt w:val="bullet"/>
      <w:lvlText w:val="•"/>
      <w:lvlJc w:val="left"/>
      <w:pPr>
        <w:ind w:left="1854" w:hanging="360"/>
      </w:pPr>
      <w:rPr>
        <w:rFonts w:hint="default"/>
        <w:lang w:val="sq-AL" w:eastAsia="en-US" w:bidi="ar-SA"/>
      </w:rPr>
    </w:lvl>
    <w:lvl w:ilvl="2" w:tplc="3AAA00F0">
      <w:numFmt w:val="bullet"/>
      <w:lvlText w:val="•"/>
      <w:lvlJc w:val="left"/>
      <w:pPr>
        <w:ind w:left="2609" w:hanging="360"/>
      </w:pPr>
      <w:rPr>
        <w:rFonts w:hint="default"/>
        <w:lang w:val="sq-AL" w:eastAsia="en-US" w:bidi="ar-SA"/>
      </w:rPr>
    </w:lvl>
    <w:lvl w:ilvl="3" w:tplc="6FE65174">
      <w:numFmt w:val="bullet"/>
      <w:lvlText w:val="•"/>
      <w:lvlJc w:val="left"/>
      <w:pPr>
        <w:ind w:left="3364" w:hanging="360"/>
      </w:pPr>
      <w:rPr>
        <w:rFonts w:hint="default"/>
        <w:lang w:val="sq-AL" w:eastAsia="en-US" w:bidi="ar-SA"/>
      </w:rPr>
    </w:lvl>
    <w:lvl w:ilvl="4" w:tplc="3BA6B0C2">
      <w:numFmt w:val="bullet"/>
      <w:lvlText w:val="•"/>
      <w:lvlJc w:val="left"/>
      <w:pPr>
        <w:ind w:left="4118" w:hanging="360"/>
      </w:pPr>
      <w:rPr>
        <w:rFonts w:hint="default"/>
        <w:lang w:val="sq-AL" w:eastAsia="en-US" w:bidi="ar-SA"/>
      </w:rPr>
    </w:lvl>
    <w:lvl w:ilvl="5" w:tplc="933043A4">
      <w:numFmt w:val="bullet"/>
      <w:lvlText w:val="•"/>
      <w:lvlJc w:val="left"/>
      <w:pPr>
        <w:ind w:left="4873" w:hanging="360"/>
      </w:pPr>
      <w:rPr>
        <w:rFonts w:hint="default"/>
        <w:lang w:val="sq-AL" w:eastAsia="en-US" w:bidi="ar-SA"/>
      </w:rPr>
    </w:lvl>
    <w:lvl w:ilvl="6" w:tplc="6E263826">
      <w:numFmt w:val="bullet"/>
      <w:lvlText w:val="•"/>
      <w:lvlJc w:val="left"/>
      <w:pPr>
        <w:ind w:left="5628" w:hanging="360"/>
      </w:pPr>
      <w:rPr>
        <w:rFonts w:hint="default"/>
        <w:lang w:val="sq-AL" w:eastAsia="en-US" w:bidi="ar-SA"/>
      </w:rPr>
    </w:lvl>
    <w:lvl w:ilvl="7" w:tplc="655CEDC4">
      <w:numFmt w:val="bullet"/>
      <w:lvlText w:val="•"/>
      <w:lvlJc w:val="left"/>
      <w:pPr>
        <w:ind w:left="6383" w:hanging="360"/>
      </w:pPr>
      <w:rPr>
        <w:rFonts w:hint="default"/>
        <w:lang w:val="sq-AL" w:eastAsia="en-US" w:bidi="ar-SA"/>
      </w:rPr>
    </w:lvl>
    <w:lvl w:ilvl="8" w:tplc="1CAA1976">
      <w:numFmt w:val="bullet"/>
      <w:lvlText w:val="•"/>
      <w:lvlJc w:val="left"/>
      <w:pPr>
        <w:ind w:left="7137" w:hanging="360"/>
      </w:pPr>
      <w:rPr>
        <w:rFonts w:hint="default"/>
        <w:lang w:val="sq-AL" w:eastAsia="en-US" w:bidi="ar-SA"/>
      </w:rPr>
    </w:lvl>
  </w:abstractNum>
  <w:abstractNum w:abstractNumId="5">
    <w:nsid w:val="1C954188"/>
    <w:multiLevelType w:val="hybridMultilevel"/>
    <w:tmpl w:val="953C947E"/>
    <w:lvl w:ilvl="0" w:tplc="47C0F3AA">
      <w:start w:val="1"/>
      <w:numFmt w:val="lowerLetter"/>
      <w:lvlText w:val="%1-"/>
      <w:lvlJc w:val="left"/>
      <w:pPr>
        <w:ind w:left="3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783AD6E4">
      <w:numFmt w:val="bullet"/>
      <w:lvlText w:val="•"/>
      <w:lvlJc w:val="left"/>
      <w:pPr>
        <w:ind w:left="1206" w:hanging="360"/>
      </w:pPr>
      <w:rPr>
        <w:rFonts w:hint="default"/>
        <w:lang w:val="sq-AL" w:eastAsia="en-US" w:bidi="ar-SA"/>
      </w:rPr>
    </w:lvl>
    <w:lvl w:ilvl="2" w:tplc="7F709248">
      <w:numFmt w:val="bullet"/>
      <w:lvlText w:val="•"/>
      <w:lvlJc w:val="left"/>
      <w:pPr>
        <w:ind w:left="2033" w:hanging="360"/>
      </w:pPr>
      <w:rPr>
        <w:rFonts w:hint="default"/>
        <w:lang w:val="sq-AL" w:eastAsia="en-US" w:bidi="ar-SA"/>
      </w:rPr>
    </w:lvl>
    <w:lvl w:ilvl="3" w:tplc="5606BE26">
      <w:numFmt w:val="bullet"/>
      <w:lvlText w:val="•"/>
      <w:lvlJc w:val="left"/>
      <w:pPr>
        <w:ind w:left="2860" w:hanging="360"/>
      </w:pPr>
      <w:rPr>
        <w:rFonts w:hint="default"/>
        <w:lang w:val="sq-AL" w:eastAsia="en-US" w:bidi="ar-SA"/>
      </w:rPr>
    </w:lvl>
    <w:lvl w:ilvl="4" w:tplc="50C4DE22">
      <w:numFmt w:val="bullet"/>
      <w:lvlText w:val="•"/>
      <w:lvlJc w:val="left"/>
      <w:pPr>
        <w:ind w:left="3686" w:hanging="360"/>
      </w:pPr>
      <w:rPr>
        <w:rFonts w:hint="default"/>
        <w:lang w:val="sq-AL" w:eastAsia="en-US" w:bidi="ar-SA"/>
      </w:rPr>
    </w:lvl>
    <w:lvl w:ilvl="5" w:tplc="3E7695C6">
      <w:numFmt w:val="bullet"/>
      <w:lvlText w:val="•"/>
      <w:lvlJc w:val="left"/>
      <w:pPr>
        <w:ind w:left="4513" w:hanging="360"/>
      </w:pPr>
      <w:rPr>
        <w:rFonts w:hint="default"/>
        <w:lang w:val="sq-AL" w:eastAsia="en-US" w:bidi="ar-SA"/>
      </w:rPr>
    </w:lvl>
    <w:lvl w:ilvl="6" w:tplc="701A3950">
      <w:numFmt w:val="bullet"/>
      <w:lvlText w:val="•"/>
      <w:lvlJc w:val="left"/>
      <w:pPr>
        <w:ind w:left="5340" w:hanging="360"/>
      </w:pPr>
      <w:rPr>
        <w:rFonts w:hint="default"/>
        <w:lang w:val="sq-AL" w:eastAsia="en-US" w:bidi="ar-SA"/>
      </w:rPr>
    </w:lvl>
    <w:lvl w:ilvl="7" w:tplc="403A7F36">
      <w:numFmt w:val="bullet"/>
      <w:lvlText w:val="•"/>
      <w:lvlJc w:val="left"/>
      <w:pPr>
        <w:ind w:left="6167" w:hanging="360"/>
      </w:pPr>
      <w:rPr>
        <w:rFonts w:hint="default"/>
        <w:lang w:val="sq-AL" w:eastAsia="en-US" w:bidi="ar-SA"/>
      </w:rPr>
    </w:lvl>
    <w:lvl w:ilvl="8" w:tplc="9DD69290">
      <w:numFmt w:val="bullet"/>
      <w:lvlText w:val="•"/>
      <w:lvlJc w:val="left"/>
      <w:pPr>
        <w:ind w:left="6993" w:hanging="360"/>
      </w:pPr>
      <w:rPr>
        <w:rFonts w:hint="default"/>
        <w:lang w:val="sq-AL" w:eastAsia="en-US" w:bidi="ar-SA"/>
      </w:rPr>
    </w:lvl>
  </w:abstractNum>
  <w:abstractNum w:abstractNumId="6">
    <w:nsid w:val="1CC90ABB"/>
    <w:multiLevelType w:val="hybridMultilevel"/>
    <w:tmpl w:val="C420BBDC"/>
    <w:lvl w:ilvl="0" w:tplc="79367688">
      <w:start w:val="1"/>
      <w:numFmt w:val="lowerLetter"/>
      <w:lvlText w:val="%1-"/>
      <w:lvlJc w:val="left"/>
      <w:pPr>
        <w:ind w:left="31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C82A98C8">
      <w:numFmt w:val="bullet"/>
      <w:lvlText w:val="•"/>
      <w:lvlJc w:val="left"/>
      <w:pPr>
        <w:ind w:left="1152" w:hanging="284"/>
      </w:pPr>
      <w:rPr>
        <w:rFonts w:hint="default"/>
        <w:lang w:val="sq-AL" w:eastAsia="en-US" w:bidi="ar-SA"/>
      </w:rPr>
    </w:lvl>
    <w:lvl w:ilvl="2" w:tplc="C2E0BFB2">
      <w:numFmt w:val="bullet"/>
      <w:lvlText w:val="•"/>
      <w:lvlJc w:val="left"/>
      <w:pPr>
        <w:ind w:left="1985" w:hanging="284"/>
      </w:pPr>
      <w:rPr>
        <w:rFonts w:hint="default"/>
        <w:lang w:val="sq-AL" w:eastAsia="en-US" w:bidi="ar-SA"/>
      </w:rPr>
    </w:lvl>
    <w:lvl w:ilvl="3" w:tplc="B40EFC2C">
      <w:numFmt w:val="bullet"/>
      <w:lvlText w:val="•"/>
      <w:lvlJc w:val="left"/>
      <w:pPr>
        <w:ind w:left="2818" w:hanging="284"/>
      </w:pPr>
      <w:rPr>
        <w:rFonts w:hint="default"/>
        <w:lang w:val="sq-AL" w:eastAsia="en-US" w:bidi="ar-SA"/>
      </w:rPr>
    </w:lvl>
    <w:lvl w:ilvl="4" w:tplc="DE0AB3AA">
      <w:numFmt w:val="bullet"/>
      <w:lvlText w:val="•"/>
      <w:lvlJc w:val="left"/>
      <w:pPr>
        <w:ind w:left="3650" w:hanging="284"/>
      </w:pPr>
      <w:rPr>
        <w:rFonts w:hint="default"/>
        <w:lang w:val="sq-AL" w:eastAsia="en-US" w:bidi="ar-SA"/>
      </w:rPr>
    </w:lvl>
    <w:lvl w:ilvl="5" w:tplc="FFA624AE">
      <w:numFmt w:val="bullet"/>
      <w:lvlText w:val="•"/>
      <w:lvlJc w:val="left"/>
      <w:pPr>
        <w:ind w:left="4483" w:hanging="284"/>
      </w:pPr>
      <w:rPr>
        <w:rFonts w:hint="default"/>
        <w:lang w:val="sq-AL" w:eastAsia="en-US" w:bidi="ar-SA"/>
      </w:rPr>
    </w:lvl>
    <w:lvl w:ilvl="6" w:tplc="B1CC4A9E">
      <w:numFmt w:val="bullet"/>
      <w:lvlText w:val="•"/>
      <w:lvlJc w:val="left"/>
      <w:pPr>
        <w:ind w:left="5316" w:hanging="284"/>
      </w:pPr>
      <w:rPr>
        <w:rFonts w:hint="default"/>
        <w:lang w:val="sq-AL" w:eastAsia="en-US" w:bidi="ar-SA"/>
      </w:rPr>
    </w:lvl>
    <w:lvl w:ilvl="7" w:tplc="12127B2E">
      <w:numFmt w:val="bullet"/>
      <w:lvlText w:val="•"/>
      <w:lvlJc w:val="left"/>
      <w:pPr>
        <w:ind w:left="6149" w:hanging="284"/>
      </w:pPr>
      <w:rPr>
        <w:rFonts w:hint="default"/>
        <w:lang w:val="sq-AL" w:eastAsia="en-US" w:bidi="ar-SA"/>
      </w:rPr>
    </w:lvl>
    <w:lvl w:ilvl="8" w:tplc="25269F80">
      <w:numFmt w:val="bullet"/>
      <w:lvlText w:val="•"/>
      <w:lvlJc w:val="left"/>
      <w:pPr>
        <w:ind w:left="6981" w:hanging="284"/>
      </w:pPr>
      <w:rPr>
        <w:rFonts w:hint="default"/>
        <w:lang w:val="sq-AL" w:eastAsia="en-US" w:bidi="ar-SA"/>
      </w:rPr>
    </w:lvl>
  </w:abstractNum>
  <w:abstractNum w:abstractNumId="7">
    <w:nsid w:val="2C2B2762"/>
    <w:multiLevelType w:val="hybridMultilevel"/>
    <w:tmpl w:val="422868DA"/>
    <w:lvl w:ilvl="0" w:tplc="C8FE5A5E">
      <w:start w:val="1"/>
      <w:numFmt w:val="lowerLetter"/>
      <w:lvlText w:val="%1-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2A043D48">
      <w:numFmt w:val="bullet"/>
      <w:lvlText w:val="•"/>
      <w:lvlJc w:val="left"/>
      <w:pPr>
        <w:ind w:left="1116" w:hanging="245"/>
      </w:pPr>
      <w:rPr>
        <w:rFonts w:hint="default"/>
        <w:lang w:val="sq-AL" w:eastAsia="en-US" w:bidi="ar-SA"/>
      </w:rPr>
    </w:lvl>
    <w:lvl w:ilvl="2" w:tplc="7DE684F8">
      <w:numFmt w:val="bullet"/>
      <w:lvlText w:val="•"/>
      <w:lvlJc w:val="left"/>
      <w:pPr>
        <w:ind w:left="1953" w:hanging="245"/>
      </w:pPr>
      <w:rPr>
        <w:rFonts w:hint="default"/>
        <w:lang w:val="sq-AL" w:eastAsia="en-US" w:bidi="ar-SA"/>
      </w:rPr>
    </w:lvl>
    <w:lvl w:ilvl="3" w:tplc="9CEC7D0C">
      <w:numFmt w:val="bullet"/>
      <w:lvlText w:val="•"/>
      <w:lvlJc w:val="left"/>
      <w:pPr>
        <w:ind w:left="2790" w:hanging="245"/>
      </w:pPr>
      <w:rPr>
        <w:rFonts w:hint="default"/>
        <w:lang w:val="sq-AL" w:eastAsia="en-US" w:bidi="ar-SA"/>
      </w:rPr>
    </w:lvl>
    <w:lvl w:ilvl="4" w:tplc="B3FC6E96">
      <w:numFmt w:val="bullet"/>
      <w:lvlText w:val="•"/>
      <w:lvlJc w:val="left"/>
      <w:pPr>
        <w:ind w:left="3626" w:hanging="245"/>
      </w:pPr>
      <w:rPr>
        <w:rFonts w:hint="default"/>
        <w:lang w:val="sq-AL" w:eastAsia="en-US" w:bidi="ar-SA"/>
      </w:rPr>
    </w:lvl>
    <w:lvl w:ilvl="5" w:tplc="CB0C0B3C">
      <w:numFmt w:val="bullet"/>
      <w:lvlText w:val="•"/>
      <w:lvlJc w:val="left"/>
      <w:pPr>
        <w:ind w:left="4463" w:hanging="245"/>
      </w:pPr>
      <w:rPr>
        <w:rFonts w:hint="default"/>
        <w:lang w:val="sq-AL" w:eastAsia="en-US" w:bidi="ar-SA"/>
      </w:rPr>
    </w:lvl>
    <w:lvl w:ilvl="6" w:tplc="7C7AB174">
      <w:numFmt w:val="bullet"/>
      <w:lvlText w:val="•"/>
      <w:lvlJc w:val="left"/>
      <w:pPr>
        <w:ind w:left="5300" w:hanging="245"/>
      </w:pPr>
      <w:rPr>
        <w:rFonts w:hint="default"/>
        <w:lang w:val="sq-AL" w:eastAsia="en-US" w:bidi="ar-SA"/>
      </w:rPr>
    </w:lvl>
    <w:lvl w:ilvl="7" w:tplc="5CFC9D00">
      <w:numFmt w:val="bullet"/>
      <w:lvlText w:val="•"/>
      <w:lvlJc w:val="left"/>
      <w:pPr>
        <w:ind w:left="6137" w:hanging="245"/>
      </w:pPr>
      <w:rPr>
        <w:rFonts w:hint="default"/>
        <w:lang w:val="sq-AL" w:eastAsia="en-US" w:bidi="ar-SA"/>
      </w:rPr>
    </w:lvl>
    <w:lvl w:ilvl="8" w:tplc="8EB06728">
      <w:numFmt w:val="bullet"/>
      <w:lvlText w:val="•"/>
      <w:lvlJc w:val="left"/>
      <w:pPr>
        <w:ind w:left="6973" w:hanging="245"/>
      </w:pPr>
      <w:rPr>
        <w:rFonts w:hint="default"/>
        <w:lang w:val="sq-AL" w:eastAsia="en-US" w:bidi="ar-SA"/>
      </w:rPr>
    </w:lvl>
  </w:abstractNum>
  <w:abstractNum w:abstractNumId="8">
    <w:nsid w:val="45017F0D"/>
    <w:multiLevelType w:val="hybridMultilevel"/>
    <w:tmpl w:val="E56AB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557E6"/>
    <w:multiLevelType w:val="hybridMultilevel"/>
    <w:tmpl w:val="C15EA6C8"/>
    <w:lvl w:ilvl="0" w:tplc="F890302E">
      <w:start w:val="1"/>
      <w:numFmt w:val="lowerLetter"/>
      <w:lvlText w:val="%1-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9F309B78">
      <w:numFmt w:val="bullet"/>
      <w:lvlText w:val="•"/>
      <w:lvlJc w:val="left"/>
      <w:pPr>
        <w:ind w:left="1116" w:hanging="245"/>
      </w:pPr>
      <w:rPr>
        <w:rFonts w:hint="default"/>
        <w:lang w:val="sq-AL" w:eastAsia="en-US" w:bidi="ar-SA"/>
      </w:rPr>
    </w:lvl>
    <w:lvl w:ilvl="2" w:tplc="B49AEC04">
      <w:numFmt w:val="bullet"/>
      <w:lvlText w:val="•"/>
      <w:lvlJc w:val="left"/>
      <w:pPr>
        <w:ind w:left="1953" w:hanging="245"/>
      </w:pPr>
      <w:rPr>
        <w:rFonts w:hint="default"/>
        <w:lang w:val="sq-AL" w:eastAsia="en-US" w:bidi="ar-SA"/>
      </w:rPr>
    </w:lvl>
    <w:lvl w:ilvl="3" w:tplc="FB3CF32A">
      <w:numFmt w:val="bullet"/>
      <w:lvlText w:val="•"/>
      <w:lvlJc w:val="left"/>
      <w:pPr>
        <w:ind w:left="2790" w:hanging="245"/>
      </w:pPr>
      <w:rPr>
        <w:rFonts w:hint="default"/>
        <w:lang w:val="sq-AL" w:eastAsia="en-US" w:bidi="ar-SA"/>
      </w:rPr>
    </w:lvl>
    <w:lvl w:ilvl="4" w:tplc="4FBE7C10">
      <w:numFmt w:val="bullet"/>
      <w:lvlText w:val="•"/>
      <w:lvlJc w:val="left"/>
      <w:pPr>
        <w:ind w:left="3626" w:hanging="245"/>
      </w:pPr>
      <w:rPr>
        <w:rFonts w:hint="default"/>
        <w:lang w:val="sq-AL" w:eastAsia="en-US" w:bidi="ar-SA"/>
      </w:rPr>
    </w:lvl>
    <w:lvl w:ilvl="5" w:tplc="E1F86A18">
      <w:numFmt w:val="bullet"/>
      <w:lvlText w:val="•"/>
      <w:lvlJc w:val="left"/>
      <w:pPr>
        <w:ind w:left="4463" w:hanging="245"/>
      </w:pPr>
      <w:rPr>
        <w:rFonts w:hint="default"/>
        <w:lang w:val="sq-AL" w:eastAsia="en-US" w:bidi="ar-SA"/>
      </w:rPr>
    </w:lvl>
    <w:lvl w:ilvl="6" w:tplc="81AAF000">
      <w:numFmt w:val="bullet"/>
      <w:lvlText w:val="•"/>
      <w:lvlJc w:val="left"/>
      <w:pPr>
        <w:ind w:left="5300" w:hanging="245"/>
      </w:pPr>
      <w:rPr>
        <w:rFonts w:hint="default"/>
        <w:lang w:val="sq-AL" w:eastAsia="en-US" w:bidi="ar-SA"/>
      </w:rPr>
    </w:lvl>
    <w:lvl w:ilvl="7" w:tplc="E9448AE4">
      <w:numFmt w:val="bullet"/>
      <w:lvlText w:val="•"/>
      <w:lvlJc w:val="left"/>
      <w:pPr>
        <w:ind w:left="6137" w:hanging="245"/>
      </w:pPr>
      <w:rPr>
        <w:rFonts w:hint="default"/>
        <w:lang w:val="sq-AL" w:eastAsia="en-US" w:bidi="ar-SA"/>
      </w:rPr>
    </w:lvl>
    <w:lvl w:ilvl="8" w:tplc="D116E900">
      <w:numFmt w:val="bullet"/>
      <w:lvlText w:val="•"/>
      <w:lvlJc w:val="left"/>
      <w:pPr>
        <w:ind w:left="6973" w:hanging="245"/>
      </w:pPr>
      <w:rPr>
        <w:rFonts w:hint="default"/>
        <w:lang w:val="sq-AL" w:eastAsia="en-US" w:bidi="ar-SA"/>
      </w:rPr>
    </w:lvl>
  </w:abstractNum>
  <w:abstractNum w:abstractNumId="10">
    <w:nsid w:val="715A4920"/>
    <w:multiLevelType w:val="hybridMultilevel"/>
    <w:tmpl w:val="4274F2DA"/>
    <w:lvl w:ilvl="0" w:tplc="3FE22D72">
      <w:start w:val="1"/>
      <w:numFmt w:val="lowerLetter"/>
      <w:lvlText w:val="%1-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E6DAE50E">
      <w:numFmt w:val="bullet"/>
      <w:lvlText w:val="•"/>
      <w:lvlJc w:val="left"/>
      <w:pPr>
        <w:ind w:left="1116" w:hanging="245"/>
      </w:pPr>
      <w:rPr>
        <w:rFonts w:hint="default"/>
        <w:lang w:val="sq-AL" w:eastAsia="en-US" w:bidi="ar-SA"/>
      </w:rPr>
    </w:lvl>
    <w:lvl w:ilvl="2" w:tplc="D95E8EEA">
      <w:numFmt w:val="bullet"/>
      <w:lvlText w:val="•"/>
      <w:lvlJc w:val="left"/>
      <w:pPr>
        <w:ind w:left="1953" w:hanging="245"/>
      </w:pPr>
      <w:rPr>
        <w:rFonts w:hint="default"/>
        <w:lang w:val="sq-AL" w:eastAsia="en-US" w:bidi="ar-SA"/>
      </w:rPr>
    </w:lvl>
    <w:lvl w:ilvl="3" w:tplc="3612B208">
      <w:numFmt w:val="bullet"/>
      <w:lvlText w:val="•"/>
      <w:lvlJc w:val="left"/>
      <w:pPr>
        <w:ind w:left="2790" w:hanging="245"/>
      </w:pPr>
      <w:rPr>
        <w:rFonts w:hint="default"/>
        <w:lang w:val="sq-AL" w:eastAsia="en-US" w:bidi="ar-SA"/>
      </w:rPr>
    </w:lvl>
    <w:lvl w:ilvl="4" w:tplc="5E0A0B74">
      <w:numFmt w:val="bullet"/>
      <w:lvlText w:val="•"/>
      <w:lvlJc w:val="left"/>
      <w:pPr>
        <w:ind w:left="3626" w:hanging="245"/>
      </w:pPr>
      <w:rPr>
        <w:rFonts w:hint="default"/>
        <w:lang w:val="sq-AL" w:eastAsia="en-US" w:bidi="ar-SA"/>
      </w:rPr>
    </w:lvl>
    <w:lvl w:ilvl="5" w:tplc="9D680C1A">
      <w:numFmt w:val="bullet"/>
      <w:lvlText w:val="•"/>
      <w:lvlJc w:val="left"/>
      <w:pPr>
        <w:ind w:left="4463" w:hanging="245"/>
      </w:pPr>
      <w:rPr>
        <w:rFonts w:hint="default"/>
        <w:lang w:val="sq-AL" w:eastAsia="en-US" w:bidi="ar-SA"/>
      </w:rPr>
    </w:lvl>
    <w:lvl w:ilvl="6" w:tplc="8F5AFB84">
      <w:numFmt w:val="bullet"/>
      <w:lvlText w:val="•"/>
      <w:lvlJc w:val="left"/>
      <w:pPr>
        <w:ind w:left="5300" w:hanging="245"/>
      </w:pPr>
      <w:rPr>
        <w:rFonts w:hint="default"/>
        <w:lang w:val="sq-AL" w:eastAsia="en-US" w:bidi="ar-SA"/>
      </w:rPr>
    </w:lvl>
    <w:lvl w:ilvl="7" w:tplc="7FA8E6B6">
      <w:numFmt w:val="bullet"/>
      <w:lvlText w:val="•"/>
      <w:lvlJc w:val="left"/>
      <w:pPr>
        <w:ind w:left="6137" w:hanging="245"/>
      </w:pPr>
      <w:rPr>
        <w:rFonts w:hint="default"/>
        <w:lang w:val="sq-AL" w:eastAsia="en-US" w:bidi="ar-SA"/>
      </w:rPr>
    </w:lvl>
    <w:lvl w:ilvl="8" w:tplc="8FDC4F3C">
      <w:numFmt w:val="bullet"/>
      <w:lvlText w:val="•"/>
      <w:lvlJc w:val="left"/>
      <w:pPr>
        <w:ind w:left="6973" w:hanging="245"/>
      </w:pPr>
      <w:rPr>
        <w:rFonts w:hint="default"/>
        <w:lang w:val="sq-AL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48"/>
    <w:rsid w:val="00013C6C"/>
    <w:rsid w:val="0021663A"/>
    <w:rsid w:val="002B0C87"/>
    <w:rsid w:val="003E70BF"/>
    <w:rsid w:val="0040003B"/>
    <w:rsid w:val="004F4D38"/>
    <w:rsid w:val="00570DCA"/>
    <w:rsid w:val="00572813"/>
    <w:rsid w:val="005C6448"/>
    <w:rsid w:val="005E2671"/>
    <w:rsid w:val="00623580"/>
    <w:rsid w:val="00764A45"/>
    <w:rsid w:val="00813754"/>
    <w:rsid w:val="00875CDD"/>
    <w:rsid w:val="009A3715"/>
    <w:rsid w:val="00B160CF"/>
    <w:rsid w:val="00B52905"/>
    <w:rsid w:val="00BF0696"/>
    <w:rsid w:val="00C9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ED1B3-3869-400F-BD37-F0917C5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line="274" w:lineRule="exact"/>
      <w:ind w:left="2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137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hkiamat.gov.al/" TargetMode="External"/><Relationship Id="rId2" Type="http://schemas.openxmlformats.org/officeDocument/2006/relationships/hyperlink" Target="mailto:bashkiamat@gmail.com" TargetMode="External"/><Relationship Id="rId1" Type="http://schemas.openxmlformats.org/officeDocument/2006/relationships/hyperlink" Target="http://www.bashkiamat.gov.al/" TargetMode="External"/><Relationship Id="rId4" Type="http://schemas.openxmlformats.org/officeDocument/2006/relationships/hyperlink" Target="mailto:bashkiam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Microsoft account</cp:lastModifiedBy>
  <cp:revision>3</cp:revision>
  <dcterms:created xsi:type="dcterms:W3CDTF">2025-08-22T13:57:00Z</dcterms:created>
  <dcterms:modified xsi:type="dcterms:W3CDTF">2025-08-25T07:31:00Z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2013</vt:lpwstr>
  </property>
</Properties>
</file>