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CD80" w14:textId="587F0FE1" w:rsidR="00D92E6D" w:rsidRPr="00B319EA" w:rsidRDefault="00102825" w:rsidP="00C70A62">
      <w:pPr>
        <w:jc w:val="center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BE1A59" w:rsidRPr="00B319EA">
        <w:rPr>
          <w:rFonts w:ascii="Arial" w:hAnsi="Arial" w:cs="Arial"/>
          <w:b/>
          <w:sz w:val="18"/>
          <w:szCs w:val="18"/>
          <w:lang w:val="it-IT"/>
        </w:rPr>
        <w:t>R</w:t>
      </w:r>
      <w:r w:rsidR="00B319EA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BE1A59" w:rsidRPr="00B319EA">
        <w:rPr>
          <w:rFonts w:ascii="Arial" w:hAnsi="Arial" w:cs="Arial"/>
          <w:b/>
          <w:sz w:val="18"/>
          <w:szCs w:val="18"/>
          <w:lang w:val="it-IT"/>
        </w:rPr>
        <w:t>E</w:t>
      </w:r>
      <w:r w:rsidR="00B319EA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BE1A59" w:rsidRPr="00B319EA">
        <w:rPr>
          <w:rFonts w:ascii="Arial" w:hAnsi="Arial" w:cs="Arial"/>
          <w:b/>
          <w:sz w:val="18"/>
          <w:szCs w:val="18"/>
          <w:lang w:val="it-IT"/>
        </w:rPr>
        <w:t>P</w:t>
      </w:r>
      <w:r w:rsidR="00B319EA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BE1A59" w:rsidRPr="00B319EA">
        <w:rPr>
          <w:rFonts w:ascii="Arial" w:hAnsi="Arial" w:cs="Arial"/>
          <w:b/>
          <w:sz w:val="18"/>
          <w:szCs w:val="18"/>
          <w:lang w:val="it-IT"/>
        </w:rPr>
        <w:t>U</w:t>
      </w:r>
      <w:r w:rsidR="00B319EA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BE1A59" w:rsidRPr="00B319EA">
        <w:rPr>
          <w:rFonts w:ascii="Arial" w:hAnsi="Arial" w:cs="Arial"/>
          <w:b/>
          <w:sz w:val="18"/>
          <w:szCs w:val="18"/>
          <w:lang w:val="it-IT"/>
        </w:rPr>
        <w:t>B</w:t>
      </w:r>
      <w:r w:rsidR="00B319EA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BE1A59" w:rsidRPr="00B319EA">
        <w:rPr>
          <w:rFonts w:ascii="Arial" w:hAnsi="Arial" w:cs="Arial"/>
          <w:b/>
          <w:sz w:val="18"/>
          <w:szCs w:val="18"/>
          <w:lang w:val="it-IT"/>
        </w:rPr>
        <w:t>L</w:t>
      </w:r>
      <w:r w:rsidR="00B319EA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BE1A59" w:rsidRPr="00B319EA">
        <w:rPr>
          <w:rFonts w:ascii="Arial" w:hAnsi="Arial" w:cs="Arial"/>
          <w:b/>
          <w:sz w:val="18"/>
          <w:szCs w:val="18"/>
          <w:lang w:val="it-IT"/>
        </w:rPr>
        <w:t>I</w:t>
      </w:r>
      <w:r w:rsidR="00B319EA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BE1A59" w:rsidRPr="00B319EA">
        <w:rPr>
          <w:rFonts w:ascii="Arial" w:hAnsi="Arial" w:cs="Arial"/>
          <w:b/>
          <w:sz w:val="18"/>
          <w:szCs w:val="18"/>
          <w:lang w:val="it-IT"/>
        </w:rPr>
        <w:t>K</w:t>
      </w:r>
      <w:r w:rsidR="00B319EA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BE1A59" w:rsidRPr="00B319EA">
        <w:rPr>
          <w:rFonts w:ascii="Arial" w:hAnsi="Arial" w:cs="Arial"/>
          <w:b/>
          <w:sz w:val="18"/>
          <w:szCs w:val="18"/>
          <w:lang w:val="it-IT"/>
        </w:rPr>
        <w:t>A E SH</w:t>
      </w:r>
      <w:r w:rsidR="00B319EA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BE1A59" w:rsidRPr="00B319EA">
        <w:rPr>
          <w:rFonts w:ascii="Arial" w:hAnsi="Arial" w:cs="Arial"/>
          <w:b/>
          <w:sz w:val="18"/>
          <w:szCs w:val="18"/>
          <w:lang w:val="it-IT"/>
        </w:rPr>
        <w:t>Q</w:t>
      </w:r>
      <w:r w:rsidR="00B319EA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BE1A59" w:rsidRPr="00B319EA">
        <w:rPr>
          <w:rFonts w:ascii="Arial" w:hAnsi="Arial" w:cs="Arial"/>
          <w:b/>
          <w:sz w:val="18"/>
          <w:szCs w:val="18"/>
          <w:lang w:val="it-IT"/>
        </w:rPr>
        <w:t>I</w:t>
      </w:r>
      <w:r w:rsidR="00B319EA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BE1A59" w:rsidRPr="00B319EA">
        <w:rPr>
          <w:rFonts w:ascii="Arial" w:hAnsi="Arial" w:cs="Arial"/>
          <w:b/>
          <w:sz w:val="18"/>
          <w:szCs w:val="18"/>
          <w:lang w:val="it-IT"/>
        </w:rPr>
        <w:t>P</w:t>
      </w:r>
      <w:r w:rsidR="00B319EA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BE1A59" w:rsidRPr="00B319EA">
        <w:rPr>
          <w:rFonts w:ascii="Arial" w:hAnsi="Arial" w:cs="Arial"/>
          <w:b/>
          <w:sz w:val="18"/>
          <w:szCs w:val="18"/>
          <w:lang w:val="it-IT"/>
        </w:rPr>
        <w:t>Ë</w:t>
      </w:r>
      <w:r w:rsidR="00B319EA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BE1A59" w:rsidRPr="00B319EA">
        <w:rPr>
          <w:rFonts w:ascii="Arial" w:hAnsi="Arial" w:cs="Arial"/>
          <w:b/>
          <w:sz w:val="18"/>
          <w:szCs w:val="18"/>
          <w:lang w:val="it-IT"/>
        </w:rPr>
        <w:t>R</w:t>
      </w:r>
      <w:r w:rsidR="00B319EA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BE1A59" w:rsidRPr="00B319EA">
        <w:rPr>
          <w:rFonts w:ascii="Arial" w:hAnsi="Arial" w:cs="Arial"/>
          <w:b/>
          <w:sz w:val="18"/>
          <w:szCs w:val="18"/>
          <w:lang w:val="it-IT"/>
        </w:rPr>
        <w:t>I</w:t>
      </w:r>
      <w:r w:rsidR="00B319EA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BE1A59" w:rsidRPr="00B319EA">
        <w:rPr>
          <w:rFonts w:ascii="Arial" w:hAnsi="Arial" w:cs="Arial"/>
          <w:b/>
          <w:sz w:val="18"/>
          <w:szCs w:val="18"/>
          <w:lang w:val="it-IT"/>
        </w:rPr>
        <w:t>S</w:t>
      </w:r>
      <w:r w:rsidR="00B319EA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BE1A59" w:rsidRPr="00B319EA">
        <w:rPr>
          <w:rFonts w:ascii="Arial" w:hAnsi="Arial" w:cs="Arial"/>
          <w:b/>
          <w:sz w:val="18"/>
          <w:szCs w:val="18"/>
          <w:lang w:val="it-IT"/>
        </w:rPr>
        <w:t>Ë</w:t>
      </w:r>
    </w:p>
    <w:p w14:paraId="21FA54E9" w14:textId="77777777" w:rsidR="00D92E6D" w:rsidRDefault="00D92E6D" w:rsidP="00D92E6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E1A59">
        <w:rPr>
          <w:rFonts w:ascii="Times New Roman" w:hAnsi="Times New Roman" w:cs="Times New Roman"/>
          <w:b/>
          <w:sz w:val="24"/>
          <w:szCs w:val="24"/>
          <w:lang w:val="it-IT"/>
        </w:rPr>
        <w:t>BASHKIA RROGOZHIN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</w:p>
    <w:p w14:paraId="1B9824F9" w14:textId="74E2A8CD" w:rsidR="00D92E6D" w:rsidRDefault="00851206" w:rsidP="00851206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Rrogozhine</w:t>
      </w:r>
      <w:proofErr w:type="spellEnd"/>
      <w:r>
        <w:rPr>
          <w:rFonts w:ascii="Times New Roman" w:hAnsi="Times New Roman"/>
          <w:sz w:val="24"/>
          <w:szCs w:val="24"/>
        </w:rPr>
        <w:t xml:space="preserve"> me 26.08.2025 </w:t>
      </w:r>
    </w:p>
    <w:p w14:paraId="6A28AC3F" w14:textId="77777777" w:rsidR="00851206" w:rsidRDefault="00851206" w:rsidP="0085120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6CF2306" w14:textId="77777777" w:rsidR="0072571D" w:rsidRDefault="0072571D" w:rsidP="0072571D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SHPALLJE PËR NËPUNËS CIVIL,</w:t>
      </w:r>
    </w:p>
    <w:p w14:paraId="437F6A5B" w14:textId="77777777" w:rsidR="0072571D" w:rsidRDefault="0072571D" w:rsidP="0072571D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LËVIZJE PARALELE DHE PRANIM NË SHËRBIMIN CIVIL</w:t>
      </w:r>
    </w:p>
    <w:p w14:paraId="0A200259" w14:textId="77777777" w:rsidR="0072571D" w:rsidRPr="005F5893" w:rsidRDefault="0072571D" w:rsidP="0072571D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bCs/>
          <w:color w:val="FFFF00"/>
          <w:sz w:val="24"/>
          <w:szCs w:val="24"/>
          <w:lang w:val="sq-AL"/>
        </w:rPr>
      </w:pPr>
      <w:r w:rsidRPr="005F5893">
        <w:rPr>
          <w:rFonts w:ascii="Times New Roman" w:eastAsia="MS Mincho" w:hAnsi="Times New Roman"/>
          <w:b/>
          <w:bCs/>
          <w:color w:val="FFFF00"/>
          <w:sz w:val="24"/>
          <w:szCs w:val="24"/>
          <w:lang w:val="sq-AL"/>
        </w:rPr>
        <w:t>NË KATEGORINË EKZEKUTIVE</w:t>
      </w:r>
    </w:p>
    <w:p w14:paraId="0906C948" w14:textId="77777777" w:rsidR="0072571D" w:rsidRPr="005F5893" w:rsidRDefault="0072571D" w:rsidP="0072571D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  <w:lang w:val="sq-AL"/>
        </w:rPr>
      </w:pPr>
      <w:r w:rsidRPr="005F5893">
        <w:rPr>
          <w:rFonts w:ascii="Times New Roman" w:eastAsia="MS Mincho" w:hAnsi="Times New Roman"/>
          <w:b/>
          <w:bCs/>
          <w:color w:val="FFFF00"/>
          <w:sz w:val="24"/>
          <w:szCs w:val="24"/>
          <w:lang w:val="sq-AL"/>
        </w:rPr>
        <w:t xml:space="preserve"> (SPECIALIST)</w:t>
      </w:r>
    </w:p>
    <w:p w14:paraId="6464846E" w14:textId="77777777" w:rsidR="0072571D" w:rsidRDefault="0072571D" w:rsidP="0072571D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7F394F6B" w14:textId="77777777" w:rsidR="0072571D" w:rsidRDefault="0072571D" w:rsidP="0072571D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54A8A572" w14:textId="77777777" w:rsidR="0072571D" w:rsidRDefault="0072571D" w:rsidP="0072571D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64DFDDB4" w14:textId="2956F11A" w:rsidR="0072571D" w:rsidRDefault="0072571D" w:rsidP="0072571D">
      <w:pPr>
        <w:spacing w:after="0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Lloji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i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</w:rPr>
        <w:t>diplomës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 w:rsidR="00CF5B79">
        <w:rPr>
          <w:rFonts w:ascii="Times New Roman" w:hAnsi="Times New Roman"/>
          <w:b/>
          <w:sz w:val="28"/>
        </w:rPr>
        <w:t>;</w:t>
      </w:r>
      <w:proofErr w:type="gramEnd"/>
      <w:r w:rsidR="00CF5B79">
        <w:rPr>
          <w:rFonts w:ascii="Times New Roman" w:hAnsi="Times New Roman"/>
          <w:b/>
          <w:sz w:val="28"/>
        </w:rPr>
        <w:t xml:space="preserve"> </w:t>
      </w:r>
      <w:proofErr w:type="spellStart"/>
      <w:proofErr w:type="gramStart"/>
      <w:r w:rsidR="00416742">
        <w:rPr>
          <w:rFonts w:ascii="Times New Roman" w:hAnsi="Times New Roman"/>
          <w:b/>
          <w:sz w:val="28"/>
        </w:rPr>
        <w:t>Inxh</w:t>
      </w:r>
      <w:r>
        <w:rPr>
          <w:rFonts w:ascii="Times New Roman" w:hAnsi="Times New Roman"/>
          <w:b/>
          <w:sz w:val="28"/>
        </w:rPr>
        <w:t>inieri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 w:rsidR="00416742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Ndertimi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 /</w:t>
      </w:r>
      <w:proofErr w:type="spellStart"/>
      <w:r>
        <w:rPr>
          <w:rFonts w:ascii="Times New Roman" w:hAnsi="Times New Roman"/>
          <w:b/>
          <w:sz w:val="28"/>
        </w:rPr>
        <w:t>Arkitekture</w:t>
      </w:r>
      <w:proofErr w:type="spellEnd"/>
      <w:r w:rsidR="00EE28FD">
        <w:rPr>
          <w:rFonts w:ascii="Times New Roman" w:hAnsi="Times New Roman"/>
          <w:b/>
          <w:sz w:val="28"/>
        </w:rPr>
        <w:t>/</w:t>
      </w:r>
      <w:proofErr w:type="spellStart"/>
      <w:r w:rsidR="00EE28FD">
        <w:rPr>
          <w:rFonts w:ascii="Times New Roman" w:hAnsi="Times New Roman"/>
          <w:b/>
          <w:sz w:val="28"/>
        </w:rPr>
        <w:t>Planifikim</w:t>
      </w:r>
      <w:proofErr w:type="spellEnd"/>
      <w:r w:rsidR="00EE28FD">
        <w:rPr>
          <w:rFonts w:ascii="Times New Roman" w:hAnsi="Times New Roman"/>
          <w:b/>
          <w:sz w:val="28"/>
        </w:rPr>
        <w:t xml:space="preserve"> </w:t>
      </w:r>
      <w:proofErr w:type="gramStart"/>
      <w:r w:rsidR="00EE28FD">
        <w:rPr>
          <w:rFonts w:ascii="Times New Roman" w:hAnsi="Times New Roman"/>
          <w:b/>
          <w:sz w:val="28"/>
        </w:rPr>
        <w:t xml:space="preserve">Urban </w:t>
      </w:r>
      <w:r>
        <w:rPr>
          <w:rFonts w:ascii="Times New Roman" w:hAnsi="Times New Roman"/>
          <w:b/>
          <w:sz w:val="28"/>
        </w:rPr>
        <w:t xml:space="preserve"> ”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niveli</w:t>
      </w:r>
      <w:proofErr w:type="spellEnd"/>
      <w:r>
        <w:rPr>
          <w:rFonts w:ascii="Times New Roman" w:hAnsi="Times New Roman"/>
          <w:b/>
          <w:sz w:val="28"/>
        </w:rPr>
        <w:t xml:space="preserve"> minimal </w:t>
      </w:r>
      <w:proofErr w:type="spellStart"/>
      <w:r>
        <w:rPr>
          <w:rFonts w:ascii="Times New Roman" w:hAnsi="Times New Roman"/>
          <w:b/>
          <w:sz w:val="28"/>
        </w:rPr>
        <w:t>i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diplomës</w:t>
      </w:r>
      <w:proofErr w:type="spellEnd"/>
      <w:r>
        <w:rPr>
          <w:rFonts w:ascii="Times New Roman" w:hAnsi="Times New Roman"/>
          <w:b/>
          <w:sz w:val="28"/>
        </w:rPr>
        <w:t xml:space="preserve"> “Bachelor”</w:t>
      </w:r>
    </w:p>
    <w:p w14:paraId="7B4933AE" w14:textId="77777777" w:rsidR="0072571D" w:rsidRDefault="0072571D" w:rsidP="0072571D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42508CA0" w14:textId="77777777" w:rsidR="0072571D" w:rsidRDefault="0072571D" w:rsidP="0072571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7F0E">
        <w:rPr>
          <w:rFonts w:ascii="Times New Roman" w:hAnsi="Times New Roman" w:cs="Times New Roman"/>
        </w:rPr>
        <w:t>Në</w:t>
      </w:r>
      <w:proofErr w:type="spellEnd"/>
      <w:r w:rsidRPr="00437F0E">
        <w:rPr>
          <w:rFonts w:ascii="Times New Roman" w:hAnsi="Times New Roman" w:cs="Times New Roman"/>
        </w:rPr>
        <w:t xml:space="preserve"> </w:t>
      </w:r>
      <w:proofErr w:type="spellStart"/>
      <w:r w:rsidRPr="00437F0E">
        <w:rPr>
          <w:rFonts w:ascii="Times New Roman" w:hAnsi="Times New Roman" w:cs="Times New Roman"/>
        </w:rPr>
        <w:t>zbatim</w:t>
      </w:r>
      <w:proofErr w:type="spellEnd"/>
      <w:r w:rsidRPr="00437F0E">
        <w:rPr>
          <w:rFonts w:ascii="Times New Roman" w:hAnsi="Times New Roman" w:cs="Times New Roman"/>
        </w:rPr>
        <w:t xml:space="preserve"> </w:t>
      </w:r>
      <w:proofErr w:type="spellStart"/>
      <w:r w:rsidRPr="00437F0E">
        <w:rPr>
          <w:rFonts w:ascii="Times New Roman" w:hAnsi="Times New Roman" w:cs="Times New Roman"/>
        </w:rPr>
        <w:t>të</w:t>
      </w:r>
      <w:proofErr w:type="spellEnd"/>
      <w:r w:rsidRPr="00437F0E">
        <w:rPr>
          <w:rFonts w:ascii="Times New Roman" w:hAnsi="Times New Roman" w:cs="Times New Roman"/>
        </w:rPr>
        <w:t xml:space="preserve"> </w:t>
      </w:r>
      <w:proofErr w:type="spellStart"/>
      <w:r w:rsidRPr="00437F0E">
        <w:rPr>
          <w:rFonts w:ascii="Times New Roman" w:hAnsi="Times New Roman" w:cs="Times New Roman"/>
        </w:rPr>
        <w:t>nenit</w:t>
      </w:r>
      <w:proofErr w:type="spellEnd"/>
      <w:r w:rsidRPr="00437F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22 </w:t>
      </w:r>
      <w:proofErr w:type="spellStart"/>
      <w:r>
        <w:rPr>
          <w:rFonts w:ascii="Times New Roman" w:hAnsi="Times New Roman" w:cs="Times New Roman"/>
        </w:rPr>
        <w:t>dhe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37F0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Pr="00437F0E">
        <w:rPr>
          <w:rFonts w:ascii="Times New Roman" w:hAnsi="Times New Roman" w:cs="Times New Roman"/>
        </w:rPr>
        <w:t xml:space="preserve">, </w:t>
      </w:r>
      <w:proofErr w:type="spellStart"/>
      <w:r w:rsidRPr="00437F0E">
        <w:rPr>
          <w:rFonts w:ascii="Times New Roman" w:hAnsi="Times New Roman" w:cs="Times New Roman"/>
        </w:rPr>
        <w:t>të</w:t>
      </w:r>
      <w:proofErr w:type="spellEnd"/>
      <w:r w:rsidRPr="00437F0E">
        <w:rPr>
          <w:rFonts w:ascii="Times New Roman" w:hAnsi="Times New Roman" w:cs="Times New Roman"/>
        </w:rPr>
        <w:t xml:space="preserve"> </w:t>
      </w:r>
      <w:proofErr w:type="spellStart"/>
      <w:r w:rsidRPr="00437F0E">
        <w:rPr>
          <w:rFonts w:ascii="Times New Roman" w:hAnsi="Times New Roman" w:cs="Times New Roman"/>
        </w:rPr>
        <w:t>ligjit</w:t>
      </w:r>
      <w:proofErr w:type="spellEnd"/>
      <w:r w:rsidRPr="00437F0E">
        <w:rPr>
          <w:rFonts w:ascii="Times New Roman" w:hAnsi="Times New Roman" w:cs="Times New Roman"/>
        </w:rPr>
        <w:t xml:space="preserve"> 152/2013 “</w:t>
      </w:r>
      <w:proofErr w:type="spellStart"/>
      <w:r w:rsidRPr="00437F0E">
        <w:rPr>
          <w:rFonts w:ascii="Times New Roman" w:hAnsi="Times New Roman" w:cs="Times New Roman"/>
        </w:rPr>
        <w:t>Për</w:t>
      </w:r>
      <w:proofErr w:type="spellEnd"/>
      <w:r w:rsidRPr="00437F0E">
        <w:rPr>
          <w:rFonts w:ascii="Times New Roman" w:hAnsi="Times New Roman" w:cs="Times New Roman"/>
        </w:rPr>
        <w:t xml:space="preserve"> </w:t>
      </w:r>
      <w:proofErr w:type="spellStart"/>
      <w:r w:rsidRPr="00437F0E">
        <w:rPr>
          <w:rFonts w:ascii="Times New Roman" w:hAnsi="Times New Roman" w:cs="Times New Roman"/>
        </w:rPr>
        <w:t>nëpunësin</w:t>
      </w:r>
      <w:proofErr w:type="spellEnd"/>
      <w:r w:rsidRPr="00437F0E">
        <w:rPr>
          <w:rFonts w:ascii="Times New Roman" w:hAnsi="Times New Roman" w:cs="Times New Roman"/>
        </w:rPr>
        <w:t xml:space="preserve"> civil” </w:t>
      </w:r>
      <w:proofErr w:type="spellStart"/>
      <w:r w:rsidRPr="00437F0E">
        <w:rPr>
          <w:rFonts w:ascii="Times New Roman" w:hAnsi="Times New Roman" w:cs="Times New Roman"/>
        </w:rPr>
        <w:t>i</w:t>
      </w:r>
      <w:proofErr w:type="spellEnd"/>
      <w:r w:rsidRPr="00437F0E">
        <w:rPr>
          <w:rFonts w:ascii="Times New Roman" w:hAnsi="Times New Roman" w:cs="Times New Roman"/>
        </w:rPr>
        <w:t xml:space="preserve"> </w:t>
      </w:r>
      <w:proofErr w:type="spellStart"/>
      <w:r w:rsidRPr="00437F0E">
        <w:rPr>
          <w:rFonts w:ascii="Times New Roman" w:hAnsi="Times New Roman" w:cs="Times New Roman"/>
        </w:rPr>
        <w:t>ndryshuar</w:t>
      </w:r>
      <w:proofErr w:type="spellEnd"/>
      <w:r w:rsidRPr="00437F0E">
        <w:rPr>
          <w:rFonts w:ascii="Times New Roman" w:hAnsi="Times New Roman" w:cs="Times New Roman"/>
        </w:rPr>
        <w:t xml:space="preserve">, </w:t>
      </w:r>
      <w:proofErr w:type="spellStart"/>
      <w:r w:rsidRPr="00437F0E">
        <w:rPr>
          <w:rFonts w:ascii="Times New Roman" w:hAnsi="Times New Roman" w:cs="Times New Roman"/>
        </w:rPr>
        <w:t>si</w:t>
      </w:r>
      <w:proofErr w:type="spellEnd"/>
      <w:r w:rsidRPr="00437F0E">
        <w:rPr>
          <w:rFonts w:ascii="Times New Roman" w:hAnsi="Times New Roman" w:cs="Times New Roman"/>
        </w:rPr>
        <w:t xml:space="preserve"> </w:t>
      </w:r>
      <w:proofErr w:type="spellStart"/>
      <w:r w:rsidRPr="00437F0E">
        <w:rPr>
          <w:rFonts w:ascii="Times New Roman" w:hAnsi="Times New Roman" w:cs="Times New Roman"/>
        </w:rPr>
        <w:t>dhe</w:t>
      </w:r>
      <w:proofErr w:type="spellEnd"/>
      <w:r w:rsidRPr="00437F0E">
        <w:rPr>
          <w:rFonts w:ascii="Times New Roman" w:hAnsi="Times New Roman" w:cs="Times New Roman"/>
        </w:rPr>
        <w:t xml:space="preserve"> </w:t>
      </w:r>
      <w:proofErr w:type="spellStart"/>
      <w:r w:rsidRPr="00437F0E">
        <w:rPr>
          <w:rFonts w:ascii="Times New Roman" w:hAnsi="Times New Roman" w:cs="Times New Roman"/>
        </w:rPr>
        <w:t>të</w:t>
      </w:r>
      <w:proofErr w:type="spellEnd"/>
      <w:r w:rsidRPr="00437F0E">
        <w:rPr>
          <w:rFonts w:ascii="Times New Roman" w:hAnsi="Times New Roman" w:cs="Times New Roman"/>
        </w:rPr>
        <w:t xml:space="preserve"> Kreut II, III, </w:t>
      </w:r>
      <w:r>
        <w:rPr>
          <w:rFonts w:ascii="Times New Roman" w:hAnsi="Times New Roman" w:cs="Times New Roman"/>
        </w:rPr>
        <w:t xml:space="preserve">IV </w:t>
      </w:r>
      <w:proofErr w:type="spellStart"/>
      <w:r>
        <w:rPr>
          <w:rFonts w:ascii="Times New Roman" w:hAnsi="Times New Roman" w:cs="Times New Roman"/>
        </w:rPr>
        <w:t>dhe</w:t>
      </w:r>
      <w:proofErr w:type="spellEnd"/>
      <w:r>
        <w:rPr>
          <w:rFonts w:ascii="Times New Roman" w:hAnsi="Times New Roman" w:cs="Times New Roman"/>
        </w:rPr>
        <w:t xml:space="preserve"> VII, </w:t>
      </w:r>
      <w:proofErr w:type="spellStart"/>
      <w:r w:rsidRPr="00437F0E">
        <w:rPr>
          <w:rFonts w:ascii="Times New Roman" w:hAnsi="Times New Roman" w:cs="Times New Roman"/>
        </w:rPr>
        <w:t>të</w:t>
      </w:r>
      <w:proofErr w:type="spellEnd"/>
      <w:r w:rsidRPr="00437F0E">
        <w:rPr>
          <w:rFonts w:ascii="Times New Roman" w:hAnsi="Times New Roman" w:cs="Times New Roman"/>
        </w:rPr>
        <w:t xml:space="preserve"> VKM nr. 24</w:t>
      </w:r>
      <w:r>
        <w:rPr>
          <w:rFonts w:ascii="Times New Roman" w:hAnsi="Times New Roman" w:cs="Times New Roman"/>
        </w:rPr>
        <w:t>3</w:t>
      </w:r>
      <w:r w:rsidRPr="00437F0E">
        <w:rPr>
          <w:rFonts w:ascii="Times New Roman" w:hAnsi="Times New Roman" w:cs="Times New Roman"/>
        </w:rPr>
        <w:t xml:space="preserve">, </w:t>
      </w:r>
      <w:proofErr w:type="spellStart"/>
      <w:r w:rsidRPr="00437F0E">
        <w:rPr>
          <w:rFonts w:ascii="Times New Roman" w:hAnsi="Times New Roman" w:cs="Times New Roman"/>
        </w:rPr>
        <w:t>datë</w:t>
      </w:r>
      <w:proofErr w:type="spellEnd"/>
      <w:r w:rsidRPr="00437F0E">
        <w:rPr>
          <w:rFonts w:ascii="Times New Roman" w:hAnsi="Times New Roman" w:cs="Times New Roman"/>
        </w:rPr>
        <w:t xml:space="preserve"> 18/03/2015, </w:t>
      </w:r>
      <w:proofErr w:type="spellStart"/>
      <w:r w:rsidRPr="003E0ACC">
        <w:rPr>
          <w:rFonts w:ascii="Times New Roman" w:hAnsi="Times New Roman"/>
          <w:color w:val="FF0000"/>
          <w:sz w:val="24"/>
          <w:szCs w:val="24"/>
        </w:rPr>
        <w:t>Institucioni</w:t>
      </w:r>
      <w:proofErr w:type="spellEnd"/>
      <w:r w:rsidRPr="003E0AC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16742">
        <w:rPr>
          <w:rFonts w:ascii="Times New Roman" w:hAnsi="Times New Roman"/>
          <w:color w:val="FF0000"/>
          <w:sz w:val="24"/>
          <w:szCs w:val="24"/>
        </w:rPr>
        <w:t xml:space="preserve">Bashkia </w:t>
      </w:r>
      <w:proofErr w:type="spellStart"/>
      <w:proofErr w:type="gramStart"/>
      <w:r w:rsidR="00416742">
        <w:rPr>
          <w:rFonts w:ascii="Times New Roman" w:hAnsi="Times New Roman"/>
          <w:color w:val="FF0000"/>
          <w:sz w:val="24"/>
          <w:szCs w:val="24"/>
        </w:rPr>
        <w:t>Rrogozhin</w:t>
      </w:r>
      <w:proofErr w:type="spellEnd"/>
      <w:r w:rsidR="00416742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72FBE0D" w14:textId="77777777" w:rsidR="0072571D" w:rsidRPr="001375A6" w:rsidRDefault="0072571D" w:rsidP="0072571D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6D9AD016" w14:textId="17E1F9F8" w:rsidR="0072571D" w:rsidRDefault="0072571D" w:rsidP="0072571D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9540F">
        <w:rPr>
          <w:rFonts w:ascii="Times New Roman" w:hAnsi="Times New Roman"/>
          <w:color w:val="000000" w:themeColor="text1"/>
          <w:sz w:val="24"/>
          <w:szCs w:val="24"/>
        </w:rPr>
        <w:t xml:space="preserve">1 </w:t>
      </w:r>
      <w:proofErr w:type="gramStart"/>
      <w:r w:rsidRPr="00944DFA">
        <w:rPr>
          <w:rFonts w:ascii="Times New Roman" w:hAnsi="Times New Roman"/>
          <w:color w:val="000000" w:themeColor="text1"/>
          <w:sz w:val="24"/>
          <w:szCs w:val="24"/>
        </w:rPr>
        <w:t xml:space="preserve">specialist </w:t>
      </w:r>
      <w:r w:rsidR="00C70A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70A62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EE28FD">
        <w:rPr>
          <w:rFonts w:ascii="Times New Roman" w:hAnsi="Times New Roman"/>
          <w:color w:val="000000" w:themeColor="text1"/>
          <w:sz w:val="24"/>
          <w:szCs w:val="24"/>
        </w:rPr>
        <w:t>ë</w:t>
      </w:r>
      <w:proofErr w:type="spellEnd"/>
      <w:proofErr w:type="gramEnd"/>
      <w:r w:rsidR="00C70A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70A62">
        <w:rPr>
          <w:rFonts w:ascii="Times New Roman" w:hAnsi="Times New Roman"/>
          <w:color w:val="000000" w:themeColor="text1"/>
          <w:sz w:val="24"/>
          <w:szCs w:val="24"/>
        </w:rPr>
        <w:t>Sektorin</w:t>
      </w:r>
      <w:proofErr w:type="spellEnd"/>
      <w:r w:rsidR="00C70A62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="00C70A62">
        <w:rPr>
          <w:rFonts w:ascii="Times New Roman" w:hAnsi="Times New Roman"/>
          <w:color w:val="000000" w:themeColor="text1"/>
          <w:sz w:val="24"/>
          <w:szCs w:val="24"/>
        </w:rPr>
        <w:t>Projektimit</w:t>
      </w:r>
      <w:proofErr w:type="spellEnd"/>
      <w:r w:rsidR="00C70A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70A62">
        <w:rPr>
          <w:rFonts w:ascii="Times New Roman" w:hAnsi="Times New Roman"/>
          <w:color w:val="000000" w:themeColor="text1"/>
          <w:sz w:val="24"/>
          <w:szCs w:val="24"/>
        </w:rPr>
        <w:t>dhe</w:t>
      </w:r>
      <w:proofErr w:type="spellEnd"/>
      <w:r w:rsidR="00C70A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70A62">
        <w:rPr>
          <w:rFonts w:ascii="Times New Roman" w:hAnsi="Times New Roman"/>
          <w:color w:val="000000" w:themeColor="text1"/>
          <w:sz w:val="24"/>
          <w:szCs w:val="24"/>
        </w:rPr>
        <w:t>Menaxhimit</w:t>
      </w:r>
      <w:proofErr w:type="spellEnd"/>
      <w:r w:rsidR="00C70A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70A62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EE28FD">
        <w:rPr>
          <w:rFonts w:ascii="Times New Roman" w:hAnsi="Times New Roman"/>
          <w:color w:val="000000" w:themeColor="text1"/>
          <w:sz w:val="24"/>
          <w:szCs w:val="24"/>
        </w:rPr>
        <w:t>ë</w:t>
      </w:r>
      <w:proofErr w:type="spellEnd"/>
      <w:r w:rsidR="00C70A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70A62">
        <w:rPr>
          <w:rFonts w:ascii="Times New Roman" w:hAnsi="Times New Roman"/>
          <w:color w:val="000000" w:themeColor="text1"/>
          <w:sz w:val="24"/>
          <w:szCs w:val="24"/>
        </w:rPr>
        <w:t>Kontratave</w:t>
      </w:r>
      <w:proofErr w:type="spellEnd"/>
    </w:p>
    <w:p w14:paraId="7D7247B5" w14:textId="6009DCC7" w:rsidR="00B511E0" w:rsidRDefault="00F2234B" w:rsidP="0072571D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11E0">
        <w:rPr>
          <w:rFonts w:ascii="Times New Roman" w:hAnsi="Times New Roman"/>
          <w:color w:val="000000" w:themeColor="text1"/>
          <w:sz w:val="24"/>
          <w:szCs w:val="24"/>
        </w:rPr>
        <w:t xml:space="preserve">2 </w:t>
      </w:r>
      <w:proofErr w:type="spellStart"/>
      <w:r w:rsidR="00B511E0">
        <w:rPr>
          <w:rFonts w:ascii="Times New Roman" w:hAnsi="Times New Roman"/>
          <w:color w:val="000000" w:themeColor="text1"/>
          <w:sz w:val="24"/>
          <w:szCs w:val="24"/>
        </w:rPr>
        <w:t>specialist</w:t>
      </w:r>
      <w:r w:rsidR="00EE28FD">
        <w:rPr>
          <w:rFonts w:ascii="Times New Roman" w:hAnsi="Times New Roman"/>
          <w:color w:val="000000" w:themeColor="text1"/>
          <w:sz w:val="24"/>
          <w:szCs w:val="24"/>
        </w:rPr>
        <w:t>ë</w:t>
      </w:r>
      <w:proofErr w:type="spellEnd"/>
      <w:r w:rsidR="00B511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511E0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EE28FD">
        <w:rPr>
          <w:rFonts w:ascii="Times New Roman" w:hAnsi="Times New Roman"/>
          <w:color w:val="000000" w:themeColor="text1"/>
          <w:sz w:val="24"/>
          <w:szCs w:val="24"/>
        </w:rPr>
        <w:t>ë</w:t>
      </w:r>
      <w:proofErr w:type="spellEnd"/>
      <w:r w:rsidR="00B511E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="00B511E0">
        <w:rPr>
          <w:rFonts w:ascii="Times New Roman" w:hAnsi="Times New Roman"/>
          <w:color w:val="000000" w:themeColor="text1"/>
          <w:sz w:val="24"/>
          <w:szCs w:val="24"/>
        </w:rPr>
        <w:t>Sektorin</w:t>
      </w:r>
      <w:proofErr w:type="spellEnd"/>
      <w:proofErr w:type="gramEnd"/>
      <w:r w:rsidR="00B511E0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="00B511E0">
        <w:rPr>
          <w:rFonts w:ascii="Times New Roman" w:hAnsi="Times New Roman"/>
          <w:color w:val="000000" w:themeColor="text1"/>
          <w:sz w:val="24"/>
          <w:szCs w:val="24"/>
        </w:rPr>
        <w:t>Lejeve</w:t>
      </w:r>
      <w:proofErr w:type="spellEnd"/>
      <w:r w:rsidR="00B511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511E0">
        <w:rPr>
          <w:rFonts w:ascii="Times New Roman" w:hAnsi="Times New Roman"/>
          <w:color w:val="000000" w:themeColor="text1"/>
          <w:sz w:val="24"/>
          <w:szCs w:val="24"/>
        </w:rPr>
        <w:t>Zhvillimore</w:t>
      </w:r>
      <w:proofErr w:type="spellEnd"/>
      <w:r w:rsidR="00B511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53CDD8F" w14:textId="77777777" w:rsidR="00C70A62" w:rsidRDefault="00C70A62" w:rsidP="0072571D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4E906197" w14:textId="1D9F5998" w:rsidR="0072571D" w:rsidRDefault="0072571D" w:rsidP="0072571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Kategoria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gramStart"/>
      <w:r w:rsidR="0029540F">
        <w:rPr>
          <w:rFonts w:ascii="Times New Roman" w:hAnsi="Times New Roman"/>
          <w:sz w:val="24"/>
          <w:szCs w:val="24"/>
        </w:rPr>
        <w:t xml:space="preserve">pages </w:t>
      </w:r>
      <w:r w:rsidR="00C70A62">
        <w:rPr>
          <w:rFonts w:ascii="Times New Roman" w:hAnsi="Times New Roman"/>
          <w:sz w:val="24"/>
          <w:szCs w:val="24"/>
        </w:rPr>
        <w:t>:</w:t>
      </w:r>
      <w:proofErr w:type="gramEnd"/>
      <w:r w:rsidR="00C70A62">
        <w:rPr>
          <w:rFonts w:ascii="Times New Roman" w:hAnsi="Times New Roman"/>
          <w:sz w:val="24"/>
          <w:szCs w:val="24"/>
        </w:rPr>
        <w:t xml:space="preserve"> IV-3 </w:t>
      </w:r>
    </w:p>
    <w:p w14:paraId="13FCCCFA" w14:textId="77777777" w:rsidR="0072571D" w:rsidRDefault="0072571D" w:rsidP="0072571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700"/>
      </w:tblGrid>
      <w:tr w:rsidR="0072571D" w14:paraId="11FEDBAA" w14:textId="77777777" w:rsidTr="00C90427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450549B" w14:textId="77777777" w:rsidR="0072571D" w:rsidRDefault="0072571D" w:rsidP="00C9042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u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ofrohet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fillimisht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nëpunësve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civilë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njëjtës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>!</w:t>
            </w:r>
          </w:p>
          <w:p w14:paraId="78CAAA94" w14:textId="77777777" w:rsidR="0072571D" w:rsidRDefault="0072571D" w:rsidP="00C90427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pozicion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civil.</w:t>
            </w:r>
          </w:p>
        </w:tc>
      </w:tr>
    </w:tbl>
    <w:p w14:paraId="793DD1CF" w14:textId="77777777" w:rsidR="0072571D" w:rsidRDefault="0072571D" w:rsidP="0072571D">
      <w:pPr>
        <w:jc w:val="both"/>
        <w:rPr>
          <w:rFonts w:ascii="Times New Roman" w:eastAsia="MS Mincho" w:hAnsi="Times New Roman"/>
          <w:sz w:val="24"/>
          <w:szCs w:val="24"/>
        </w:rPr>
      </w:pPr>
    </w:p>
    <w:p w14:paraId="53A6F639" w14:textId="77777777" w:rsidR="0072571D" w:rsidRDefault="0072571D" w:rsidP="0072571D">
      <w:pPr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pranim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MS Mincho" w:hAnsi="Times New Roman"/>
          <w:b/>
          <w:sz w:val="24"/>
          <w:szCs w:val="24"/>
        </w:rPr>
        <w:t xml:space="preserve">civil) 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proofErr w:type="gram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>!</w:t>
      </w:r>
    </w:p>
    <w:tbl>
      <w:tblPr>
        <w:tblStyle w:val="TableGrid3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2551"/>
      </w:tblGrid>
      <w:tr w:rsidR="00BD5BCC" w:rsidRPr="004A1CD2" w14:paraId="182B2E04" w14:textId="77777777" w:rsidTr="001A73A6">
        <w:tc>
          <w:tcPr>
            <w:tcW w:w="6521" w:type="dxa"/>
            <w:tcBorders>
              <w:right w:val="nil"/>
            </w:tcBorders>
          </w:tcPr>
          <w:p w14:paraId="4740C4A5" w14:textId="77777777" w:rsidR="00BD5BCC" w:rsidRPr="004A1CD2" w:rsidRDefault="00BD5BCC" w:rsidP="001A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1CD2">
              <w:rPr>
                <w:rFonts w:ascii="Times New Roman" w:hAnsi="Times New Roman"/>
                <w:b/>
                <w:bCs/>
                <w:sz w:val="28"/>
                <w:szCs w:val="28"/>
              </w:rPr>
              <w:t>Afati për dorëzimin e dokumentave për</w:t>
            </w:r>
          </w:p>
          <w:p w14:paraId="1AC4C2EA" w14:textId="77777777" w:rsidR="00BD5BCC" w:rsidRPr="004A1CD2" w:rsidRDefault="00BD5BCC" w:rsidP="001A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4A1CD2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</w:rPr>
              <w:t>LËVIZJE PARALELE: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09763DBD" w14:textId="63F9F48C" w:rsidR="00BD5BCC" w:rsidRPr="004A1CD2" w:rsidRDefault="001129FB" w:rsidP="001A73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5.09.2025 </w:t>
            </w:r>
          </w:p>
        </w:tc>
      </w:tr>
      <w:tr w:rsidR="00BD5BCC" w:rsidRPr="004A1CD2" w14:paraId="160040BD" w14:textId="77777777" w:rsidTr="001A73A6">
        <w:trPr>
          <w:trHeight w:val="828"/>
        </w:trPr>
        <w:tc>
          <w:tcPr>
            <w:tcW w:w="6521" w:type="dxa"/>
            <w:tcBorders>
              <w:right w:val="nil"/>
            </w:tcBorders>
          </w:tcPr>
          <w:p w14:paraId="4B910554" w14:textId="77777777" w:rsidR="00BD5BCC" w:rsidRPr="004A1CD2" w:rsidRDefault="00BD5BCC" w:rsidP="001A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1CD2">
              <w:rPr>
                <w:rFonts w:ascii="Times New Roman" w:hAnsi="Times New Roman"/>
                <w:b/>
                <w:bCs/>
                <w:sz w:val="28"/>
                <w:szCs w:val="28"/>
              </w:rPr>
              <w:t>Afati për dorëzimin e dokumentave për</w:t>
            </w:r>
          </w:p>
          <w:p w14:paraId="158631FF" w14:textId="77777777" w:rsidR="00BD5BCC" w:rsidRPr="004A1CD2" w:rsidRDefault="00BD5BCC" w:rsidP="001A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4A1CD2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</w:rPr>
              <w:t>PRANIM NË SHËRBIMIN CIVIL: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5838CC3E" w14:textId="335C552C" w:rsidR="00BD5BCC" w:rsidRPr="004A1CD2" w:rsidRDefault="001129FB" w:rsidP="001A73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10.09.2025</w:t>
            </w:r>
          </w:p>
        </w:tc>
      </w:tr>
    </w:tbl>
    <w:p w14:paraId="22C060D0" w14:textId="77777777" w:rsidR="0072571D" w:rsidRDefault="0072571D" w:rsidP="0072571D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576"/>
      </w:tblGrid>
      <w:tr w:rsidR="0072571D" w14:paraId="6F9BB66E" w14:textId="77777777" w:rsidTr="00C90427">
        <w:tc>
          <w:tcPr>
            <w:tcW w:w="9855" w:type="dxa"/>
            <w:shd w:val="clear" w:color="auto" w:fill="C00000"/>
            <w:hideMark/>
          </w:tcPr>
          <w:p w14:paraId="494ED059" w14:textId="4EC7E68A" w:rsidR="0072571D" w:rsidRPr="00B511E0" w:rsidRDefault="0072571D" w:rsidP="00C90427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bookmarkStart w:id="0" w:name="_Hlk206673541"/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proofErr w:type="spellStart"/>
            <w:r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="00B511E0"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gramStart"/>
            <w:r w:rsidR="00B511E0"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e </w:t>
            </w:r>
            <w:r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B511E0"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specialistit</w:t>
            </w:r>
            <w:proofErr w:type="spellEnd"/>
            <w:proofErr w:type="gramEnd"/>
            <w:r w:rsidR="00B511E0"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B511E0"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Projektimit</w:t>
            </w:r>
            <w:proofErr w:type="spellEnd"/>
            <w:r w:rsidR="00B511E0"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B511E0"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dhe</w:t>
            </w:r>
            <w:proofErr w:type="spellEnd"/>
            <w:r w:rsidR="00B511E0"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B511E0"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Menaxhimit</w:t>
            </w:r>
            <w:proofErr w:type="spellEnd"/>
            <w:r w:rsidR="00B511E0"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B511E0"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</w:t>
            </w:r>
            <w:r w:rsidR="00EE28F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</w:t>
            </w:r>
            <w:proofErr w:type="spellEnd"/>
            <w:r w:rsidR="00B511E0"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B511E0"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Kontratave</w:t>
            </w:r>
            <w:proofErr w:type="spellEnd"/>
          </w:p>
        </w:tc>
      </w:tr>
      <w:bookmarkEnd w:id="0"/>
    </w:tbl>
    <w:p w14:paraId="43B27A78" w14:textId="77777777" w:rsidR="0072571D" w:rsidRDefault="0072571D" w:rsidP="0072571D">
      <w:pPr>
        <w:spacing w:after="0" w:line="240" w:lineRule="auto"/>
        <w:ind w:left="720"/>
        <w:jc w:val="both"/>
        <w:rPr>
          <w:lang w:val="sq-AL"/>
        </w:rPr>
      </w:pPr>
    </w:p>
    <w:p w14:paraId="4070B53D" w14:textId="77777777" w:rsidR="00C70A62" w:rsidRPr="00C70A62" w:rsidRDefault="00C70A62" w:rsidP="00C70A62">
      <w:pPr>
        <w:numPr>
          <w:ilvl w:val="0"/>
          <w:numId w:val="35"/>
        </w:numPr>
        <w:spacing w:after="0" w:line="259" w:lineRule="auto"/>
        <w:jc w:val="both"/>
        <w:rPr>
          <w:rFonts w:ascii="Arial" w:eastAsia="Times New Roman" w:hAnsi="Arial" w:cs="Times New Roman"/>
          <w:sz w:val="24"/>
          <w:szCs w:val="24"/>
        </w:rPr>
      </w:pP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Kontrollon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ecurine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e </w:t>
      </w:r>
      <w:proofErr w:type="spellStart"/>
      <w:proofErr w:type="gramStart"/>
      <w:r w:rsidRPr="00C70A62">
        <w:rPr>
          <w:rFonts w:ascii="Arial" w:eastAsia="Times New Roman" w:hAnsi="Arial" w:cs="Times New Roman"/>
          <w:sz w:val="24"/>
          <w:szCs w:val="24"/>
        </w:rPr>
        <w:t>punimeve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dhe</w:t>
      </w:r>
      <w:proofErr w:type="spellEnd"/>
      <w:proofErr w:type="gram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investimeve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ne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Bashki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. </w:t>
      </w:r>
    </w:p>
    <w:p w14:paraId="3EE5BA0E" w14:textId="77777777" w:rsidR="00C70A62" w:rsidRPr="00C70A62" w:rsidRDefault="00C70A62" w:rsidP="00C70A62">
      <w:pPr>
        <w:numPr>
          <w:ilvl w:val="0"/>
          <w:numId w:val="35"/>
        </w:numPr>
        <w:spacing w:after="0" w:line="259" w:lineRule="auto"/>
        <w:jc w:val="both"/>
        <w:rPr>
          <w:rFonts w:ascii="Arial" w:eastAsia="Times New Roman" w:hAnsi="Arial" w:cs="Times New Roman"/>
          <w:sz w:val="24"/>
          <w:szCs w:val="24"/>
        </w:rPr>
      </w:pP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Raporton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tek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pergjegjesi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i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proofErr w:type="gramStart"/>
      <w:r w:rsidRPr="00C70A62">
        <w:rPr>
          <w:rFonts w:ascii="Arial" w:eastAsia="Times New Roman" w:hAnsi="Arial" w:cs="Times New Roman"/>
          <w:sz w:val="24"/>
          <w:szCs w:val="24"/>
        </w:rPr>
        <w:t>sektorit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lidhur</w:t>
      </w:r>
      <w:proofErr w:type="spellEnd"/>
      <w:proofErr w:type="gramEnd"/>
      <w:r w:rsidRPr="00C70A62">
        <w:rPr>
          <w:rFonts w:ascii="Arial" w:eastAsia="Times New Roman" w:hAnsi="Arial" w:cs="Times New Roman"/>
          <w:sz w:val="24"/>
          <w:szCs w:val="24"/>
        </w:rPr>
        <w:t xml:space="preserve"> me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zbatimin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e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detyrave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per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kontrollin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e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investimeve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</w:p>
    <w:p w14:paraId="69133716" w14:textId="77777777" w:rsidR="00C70A62" w:rsidRPr="00C70A62" w:rsidRDefault="00C70A62" w:rsidP="00C70A62">
      <w:pPr>
        <w:numPr>
          <w:ilvl w:val="0"/>
          <w:numId w:val="35"/>
        </w:numPr>
        <w:spacing w:after="0" w:line="259" w:lineRule="auto"/>
        <w:jc w:val="both"/>
        <w:rPr>
          <w:rFonts w:ascii="Arial" w:eastAsia="Times New Roman" w:hAnsi="Arial" w:cs="Times New Roman"/>
          <w:sz w:val="24"/>
          <w:szCs w:val="24"/>
        </w:rPr>
      </w:pP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Specialisti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mban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përgjegjësi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për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cilësinë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profesionale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të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materialeve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të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përgatitura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>.</w:t>
      </w:r>
    </w:p>
    <w:p w14:paraId="21354938" w14:textId="77777777" w:rsidR="00C70A62" w:rsidRPr="00C70A62" w:rsidRDefault="00C70A62" w:rsidP="00C70A62">
      <w:pPr>
        <w:numPr>
          <w:ilvl w:val="0"/>
          <w:numId w:val="35"/>
        </w:numPr>
        <w:spacing w:after="0" w:line="259" w:lineRule="auto"/>
        <w:jc w:val="both"/>
        <w:rPr>
          <w:rFonts w:ascii="Arial" w:eastAsia="Times New Roman" w:hAnsi="Arial" w:cs="Times New Roman"/>
          <w:sz w:val="24"/>
          <w:szCs w:val="24"/>
        </w:rPr>
      </w:pP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Merr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pjesë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në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hartimin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e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instrumenteve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të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planifikimit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që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realizon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Bashkia.</w:t>
      </w:r>
    </w:p>
    <w:p w14:paraId="61452896" w14:textId="42A9C0D9" w:rsidR="00EE28FD" w:rsidRPr="00C70A62" w:rsidRDefault="00C70A62" w:rsidP="00EE28FD">
      <w:pPr>
        <w:numPr>
          <w:ilvl w:val="0"/>
          <w:numId w:val="35"/>
        </w:numPr>
        <w:spacing w:after="0" w:line="259" w:lineRule="auto"/>
        <w:jc w:val="both"/>
        <w:rPr>
          <w:rFonts w:ascii="Arial" w:eastAsia="Times New Roman" w:hAnsi="Arial" w:cs="Times New Roman"/>
          <w:sz w:val="24"/>
          <w:szCs w:val="24"/>
        </w:rPr>
      </w:pP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Eshte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pergjegjes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per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ruajtjen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dhe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miradministrimi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e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dokumenteve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te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krijuara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,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te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derguara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dhe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te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pranuara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gjate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veprimtarise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se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Sektorit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te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Menaxhimit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te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Pr="00C70A62">
        <w:rPr>
          <w:rFonts w:ascii="Arial" w:eastAsia="Times New Roman" w:hAnsi="Arial" w:cs="Times New Roman"/>
          <w:sz w:val="24"/>
          <w:szCs w:val="24"/>
        </w:rPr>
        <w:t>Kontratave</w:t>
      </w:r>
      <w:proofErr w:type="spellEnd"/>
      <w:r w:rsidRPr="00C70A62">
        <w:rPr>
          <w:rFonts w:ascii="Arial" w:eastAsia="Times New Roman" w:hAnsi="Arial" w:cs="Times New Roman"/>
          <w:sz w:val="24"/>
          <w:szCs w:val="24"/>
        </w:rPr>
        <w:t>.</w:t>
      </w:r>
    </w:p>
    <w:p w14:paraId="3D78E11E" w14:textId="77777777" w:rsidR="00EE28FD" w:rsidRPr="00EE28FD" w:rsidRDefault="00EE28FD" w:rsidP="00EE28FD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q-AL"/>
        </w:rPr>
      </w:pPr>
      <w:r w:rsidRPr="00EE28FD">
        <w:rPr>
          <w:rFonts w:ascii="Arial" w:eastAsia="Times New Roman" w:hAnsi="Arial" w:cs="Times New Roman"/>
          <w:sz w:val="24"/>
          <w:szCs w:val="24"/>
          <w:lang w:val="sq-AL"/>
        </w:rPr>
        <w:t>Monitoron punën në terren gjatë procesit të zbatimit të projekteve të rehabilitimit, rinovimit dhe ndërtimit.</w:t>
      </w:r>
    </w:p>
    <w:p w14:paraId="77F4882D" w14:textId="61610F84" w:rsidR="00C70A62" w:rsidRPr="00C70A62" w:rsidRDefault="00EE28FD" w:rsidP="00EE28FD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q-AL"/>
        </w:rPr>
      </w:pPr>
      <w:r w:rsidRPr="00EE28FD">
        <w:rPr>
          <w:rFonts w:ascii="Arial" w:eastAsia="Times New Roman" w:hAnsi="Arial" w:cs="Times New Roman"/>
          <w:sz w:val="24"/>
          <w:szCs w:val="24"/>
          <w:lang w:val="sq-AL"/>
        </w:rPr>
        <w:t>Merr pjesë në grupin e punës për monitorimin e zbatimit të kontratave të punës, si dhe për prokurimin e shërbimeve, blerjeve, etj., të cilat do të realizohen nga fondet bashkiake ose burime të tjera financimi, me qëllim rehabilitimin, rivitalizimin ose ndërtimin e veprave publike</w:t>
      </w:r>
      <w:r w:rsidR="00C70A62" w:rsidRPr="00C70A62">
        <w:rPr>
          <w:rFonts w:ascii="Arial" w:eastAsia="Times New Roman" w:hAnsi="Arial" w:cs="Times New Roman"/>
          <w:sz w:val="24"/>
          <w:szCs w:val="24"/>
          <w:lang w:val="sq-AL"/>
        </w:rPr>
        <w:t>Mban arshivën e projekteve të realizuara duke kompletuar dosjet periodikisht me materialet përkatëse.</w:t>
      </w:r>
    </w:p>
    <w:p w14:paraId="7B19250C" w14:textId="77777777" w:rsidR="00C70A62" w:rsidRPr="00C70A62" w:rsidRDefault="00C70A62" w:rsidP="00C70A62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q-AL"/>
        </w:rPr>
      </w:pPr>
      <w:r w:rsidRPr="00C70A62">
        <w:rPr>
          <w:rFonts w:ascii="Arial" w:eastAsia="Times New Roman" w:hAnsi="Arial" w:cs="Times New Roman"/>
          <w:sz w:val="24"/>
          <w:szCs w:val="24"/>
          <w:lang w:val="sq-AL"/>
        </w:rPr>
        <w:t>Përgatit genplane duke kryer azhornime në terren sipas kërkesave të sektoreve  të drejtorisë</w:t>
      </w:r>
    </w:p>
    <w:p w14:paraId="72532A0F" w14:textId="574ACD8B" w:rsidR="00C70A62" w:rsidRPr="00C70A62" w:rsidRDefault="00C70A62" w:rsidP="00C70A62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q-AL"/>
        </w:rPr>
      </w:pPr>
      <w:r w:rsidRPr="00C70A62">
        <w:rPr>
          <w:rFonts w:ascii="Arial" w:eastAsia="Times New Roman" w:hAnsi="Arial" w:cs="Times New Roman"/>
          <w:iCs/>
          <w:sz w:val="24"/>
          <w:szCs w:val="24"/>
          <w:lang w:val="sq-AL"/>
        </w:rPr>
        <w:t>Bashkëpunon në hartimin dhe rishikimin e rregullores vendore të kontrollit të zhvillimit.</w:t>
      </w:r>
    </w:p>
    <w:p w14:paraId="7B8169AC" w14:textId="77777777" w:rsidR="00C70A62" w:rsidRPr="00C70A62" w:rsidRDefault="00C70A62" w:rsidP="00C70A62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q-AL"/>
        </w:rPr>
      </w:pPr>
      <w:r w:rsidRPr="00C70A62">
        <w:rPr>
          <w:rFonts w:ascii="Arial" w:eastAsia="Times New Roman" w:hAnsi="Arial" w:cs="Times New Roman"/>
          <w:iCs/>
          <w:sz w:val="24"/>
          <w:szCs w:val="24"/>
          <w:lang w:val="sq-AL"/>
        </w:rPr>
        <w:t xml:space="preserve">Bashkëpunon në hartimin e Raportit Vjetor për Zhvillimet në Territor. </w:t>
      </w:r>
    </w:p>
    <w:p w14:paraId="2EBFDECD" w14:textId="77777777" w:rsidR="00C70A62" w:rsidRPr="00C70A62" w:rsidRDefault="00C70A62" w:rsidP="00C70A62">
      <w:pPr>
        <w:numPr>
          <w:ilvl w:val="0"/>
          <w:numId w:val="35"/>
        </w:numPr>
        <w:spacing w:after="0" w:line="259" w:lineRule="auto"/>
        <w:jc w:val="both"/>
        <w:rPr>
          <w:rFonts w:ascii="Arial" w:eastAsia="Times New Roman" w:hAnsi="Arial" w:cs="Times New Roman"/>
          <w:sz w:val="24"/>
          <w:szCs w:val="24"/>
          <w:lang w:val="sq-AL"/>
        </w:rPr>
      </w:pPr>
      <w:r w:rsidRPr="00C70A62">
        <w:rPr>
          <w:rFonts w:ascii="Arial" w:eastAsia="Times New Roman" w:hAnsi="Arial" w:cs="Times New Roman"/>
          <w:sz w:val="24"/>
          <w:szCs w:val="24"/>
          <w:lang w:val="sq-AL"/>
        </w:rPr>
        <w:t>Kontrollon dokumentacionin ligjor e teknik per marrjen ne dorezim te objekteve te investuara.</w:t>
      </w:r>
    </w:p>
    <w:p w14:paraId="11D326EE" w14:textId="77777777" w:rsidR="00C70A62" w:rsidRPr="00C70A62" w:rsidRDefault="00C70A62" w:rsidP="00C70A62">
      <w:pPr>
        <w:numPr>
          <w:ilvl w:val="0"/>
          <w:numId w:val="35"/>
        </w:numPr>
        <w:spacing w:after="0" w:line="259" w:lineRule="auto"/>
        <w:jc w:val="both"/>
        <w:rPr>
          <w:rFonts w:ascii="Arial" w:eastAsia="Times New Roman" w:hAnsi="Arial" w:cs="Times New Roman"/>
          <w:sz w:val="24"/>
          <w:szCs w:val="24"/>
          <w:lang w:val="sq-AL"/>
        </w:rPr>
      </w:pPr>
      <w:r w:rsidRPr="00C70A62">
        <w:rPr>
          <w:rFonts w:ascii="Arial" w:eastAsia="Times New Roman" w:hAnsi="Arial" w:cs="Times New Roman"/>
          <w:sz w:val="24"/>
          <w:szCs w:val="24"/>
          <w:lang w:val="sq-AL"/>
        </w:rPr>
        <w:t xml:space="preserve">Organizon dhe ndjek punen per zbatimin me perpikmeri te kontratave te nenshkruara </w:t>
      </w:r>
    </w:p>
    <w:p w14:paraId="6C8944BC" w14:textId="77777777" w:rsidR="00C70A62" w:rsidRPr="00C70A62" w:rsidRDefault="00C70A62" w:rsidP="00C70A62">
      <w:pPr>
        <w:numPr>
          <w:ilvl w:val="0"/>
          <w:numId w:val="35"/>
        </w:numPr>
        <w:spacing w:after="0" w:line="259" w:lineRule="auto"/>
        <w:jc w:val="both"/>
        <w:rPr>
          <w:rFonts w:ascii="Arial" w:eastAsia="Times New Roman" w:hAnsi="Arial" w:cs="Times New Roman"/>
          <w:sz w:val="24"/>
          <w:szCs w:val="24"/>
          <w:lang w:val="sq-AL"/>
        </w:rPr>
      </w:pPr>
      <w:r w:rsidRPr="00C70A62">
        <w:rPr>
          <w:rFonts w:ascii="Arial" w:eastAsia="Times New Roman" w:hAnsi="Arial" w:cs="Times New Roman"/>
          <w:sz w:val="24"/>
          <w:szCs w:val="24"/>
          <w:lang w:val="sq-AL"/>
        </w:rPr>
        <w:t>Dorezon kopje te dosjeve te objekteve te invenstuara prane Drejtorise se Sherbimeve per inventarizim .</w:t>
      </w:r>
    </w:p>
    <w:p w14:paraId="4653C45F" w14:textId="77777777" w:rsidR="0072571D" w:rsidRDefault="0072571D" w:rsidP="0072571D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576"/>
      </w:tblGrid>
      <w:tr w:rsidR="00B511E0" w14:paraId="6B4A9906" w14:textId="77777777" w:rsidTr="000D1A51">
        <w:tc>
          <w:tcPr>
            <w:tcW w:w="9855" w:type="dxa"/>
            <w:shd w:val="clear" w:color="auto" w:fill="C00000"/>
            <w:hideMark/>
          </w:tcPr>
          <w:p w14:paraId="6B14122A" w14:textId="77777777" w:rsidR="00EE28FD" w:rsidRDefault="00B511E0" w:rsidP="000D1A51">
            <w:pPr>
              <w:spacing w:after="0" w:line="240" w:lineRule="auto"/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</w:p>
          <w:p w14:paraId="78EE5BF4" w14:textId="79DB3F30" w:rsidR="00B511E0" w:rsidRPr="00B511E0" w:rsidRDefault="00B511E0" w:rsidP="000D1A51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gramStart"/>
            <w:r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e  </w:t>
            </w:r>
            <w:proofErr w:type="spellStart"/>
            <w:r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specialistit</w:t>
            </w:r>
            <w:proofErr w:type="spellEnd"/>
            <w:proofErr w:type="gramEnd"/>
            <w:r w:rsidRPr="00B511E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Lejeve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Zhvillimore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4AF3D3AA" w14:textId="77777777" w:rsidR="00B511E0" w:rsidRDefault="00B511E0" w:rsidP="0072571D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787F049D" w14:textId="77777777" w:rsidR="00EE28FD" w:rsidRPr="00EE28FD" w:rsidRDefault="00EE28FD" w:rsidP="00EE28FD">
      <w:pPr>
        <w:numPr>
          <w:ilvl w:val="0"/>
          <w:numId w:val="39"/>
        </w:numPr>
        <w:spacing w:after="0" w:line="240" w:lineRule="auto"/>
        <w:jc w:val="both"/>
        <w:rPr>
          <w:rFonts w:ascii="Arial" w:eastAsia="Calibri" w:hAnsi="Arial" w:cs="Times New Roman"/>
          <w:sz w:val="24"/>
          <w:szCs w:val="24"/>
          <w:lang w:val="sq-AL"/>
        </w:rPr>
      </w:pPr>
      <w:r w:rsidRPr="00EE28FD">
        <w:rPr>
          <w:rFonts w:ascii="Arial" w:eastAsia="Calibri" w:hAnsi="Arial" w:cs="Times New Roman"/>
          <w:sz w:val="24"/>
          <w:szCs w:val="24"/>
          <w:lang w:val="sq-AL"/>
        </w:rPr>
        <w:t xml:space="preserve">Shqyrton ankesat e qytetareve mbi zbatimin e lejes se miratuar, per demtimet e ambjenteve ne territor ose te objekteve kufitare me ate qe ndertohet.  </w:t>
      </w:r>
    </w:p>
    <w:p w14:paraId="3BE0EEE0" w14:textId="77777777" w:rsidR="00EE28FD" w:rsidRPr="00EE28FD" w:rsidRDefault="00EE28FD" w:rsidP="00EE28FD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ascii="Arial" w:eastAsia="Calibri" w:hAnsi="Arial" w:cs="Times New Roman"/>
          <w:sz w:val="24"/>
          <w:szCs w:val="24"/>
          <w:lang w:val="sq-AL"/>
        </w:rPr>
      </w:pPr>
      <w:r w:rsidRPr="00EE28FD">
        <w:rPr>
          <w:rFonts w:ascii="Arial" w:eastAsia="Calibri" w:hAnsi="Arial" w:cs="Times New Roman"/>
          <w:sz w:val="24"/>
          <w:szCs w:val="24"/>
          <w:lang w:val="sq-AL"/>
        </w:rPr>
        <w:t xml:space="preserve">Ndjek dhe mban pergjegjesi per procesin e protokollimit dhe shqyrtimit te kerkesave per zhvillimi, leje ndertimi, leje infrastrukture, deklarim paraprak, leje perdorimi, leje perdorimi per punimet e infrastruktures sipas sistemit elektronik e-leje. </w:t>
      </w:r>
    </w:p>
    <w:p w14:paraId="3F38DA52" w14:textId="77777777" w:rsidR="00EE28FD" w:rsidRPr="00EE28FD" w:rsidRDefault="00EE28FD" w:rsidP="00EE28FD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ascii="Arial" w:eastAsia="Calibri" w:hAnsi="Arial" w:cs="Times New Roman"/>
          <w:sz w:val="24"/>
          <w:szCs w:val="24"/>
          <w:lang w:val="sq-AL"/>
        </w:rPr>
      </w:pPr>
      <w:r w:rsidRPr="00EE28FD">
        <w:rPr>
          <w:rFonts w:ascii="Arial" w:eastAsia="Calibri" w:hAnsi="Arial" w:cs="Times New Roman"/>
          <w:sz w:val="24"/>
          <w:szCs w:val="24"/>
          <w:lang w:val="sq-AL"/>
        </w:rPr>
        <w:t xml:space="preserve">Pergatit dosjen e certifikates se perdorimit nga sistemie-leje dhe kryen korspondencen perkatese me ZVRPP-Kavaje, bazuar ne legjislacionin ne fuqi. </w:t>
      </w:r>
    </w:p>
    <w:p w14:paraId="031C588E" w14:textId="77777777" w:rsidR="00EE28FD" w:rsidRPr="001129FB" w:rsidRDefault="00EE28FD" w:rsidP="00EE28FD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1129FB">
        <w:rPr>
          <w:rFonts w:ascii="Times New Roman" w:eastAsia="Calibri" w:hAnsi="Times New Roman" w:cs="Times New Roman"/>
          <w:sz w:val="24"/>
          <w:szCs w:val="24"/>
          <w:lang w:val="sq-AL"/>
        </w:rPr>
        <w:lastRenderedPageBreak/>
        <w:t xml:space="preserve">Ndjek per procesin e shqyrtimit te kerkesave per zhvillimi, leje ndertimi, leje infrastrukture, deklarim paraprak, leje perdorimi, leje perdorimi per punimet e infrastruktures sipas sistemit elektronik e-leje. </w:t>
      </w:r>
    </w:p>
    <w:p w14:paraId="717DEE1D" w14:textId="77777777" w:rsidR="00EE28FD" w:rsidRPr="001129FB" w:rsidRDefault="00EE28FD" w:rsidP="00EE28FD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1129FB">
        <w:rPr>
          <w:rFonts w:ascii="Times New Roman" w:eastAsia="Calibri" w:hAnsi="Times New Roman" w:cs="Times New Roman"/>
          <w:sz w:val="24"/>
          <w:szCs w:val="24"/>
          <w:lang w:val="sq-AL"/>
        </w:rPr>
        <w:t>Ne raste e refuzimit te lejes se perdorimit harton aktin e konstatimit te mosperputhshmerise me lejen e zhvillimit, nderimit ose deklarimit paraprak cili argumentohet dhe jep sugjerime per sigurimin e perputhshmerise.</w:t>
      </w:r>
    </w:p>
    <w:p w14:paraId="2B472FBF" w14:textId="399D64FF" w:rsidR="00EE28FD" w:rsidRPr="001129FB" w:rsidRDefault="00EE28FD" w:rsidP="00EE28FD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1129FB">
        <w:rPr>
          <w:rFonts w:ascii="Times New Roman" w:eastAsia="Calibri" w:hAnsi="Times New Roman" w:cs="Times New Roman"/>
          <w:sz w:val="24"/>
          <w:szCs w:val="24"/>
          <w:lang w:val="sq-AL"/>
        </w:rPr>
        <w:t>Monitoron gjendjen e strukturave të infrastrukturës dhe raporton menjëherë për problematikat te Përgjegjësi i Sektorit të Lejeve Zhvillimore, si dhe informon specialistin.</w:t>
      </w:r>
    </w:p>
    <w:p w14:paraId="3D35CCEB" w14:textId="559070DE" w:rsidR="00EE28FD" w:rsidRPr="001129FB" w:rsidRDefault="00EE28FD" w:rsidP="00EE28FD">
      <w:pPr>
        <w:pStyle w:val="ListParagraph"/>
        <w:numPr>
          <w:ilvl w:val="0"/>
          <w:numId w:val="39"/>
        </w:numPr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1129FB">
        <w:rPr>
          <w:rFonts w:ascii="Times New Roman" w:eastAsia="Calibri" w:hAnsi="Times New Roman" w:cs="Times New Roman"/>
          <w:sz w:val="24"/>
          <w:szCs w:val="24"/>
          <w:lang w:val="sq-AL"/>
        </w:rPr>
        <w:t>Kontrollon te gjitha planet e rilevimit te prones/ave, qe do te hartohen me nisme publike apo private per Planet e Detajuara Vendore.</w:t>
      </w:r>
    </w:p>
    <w:p w14:paraId="5C08EA4A" w14:textId="77777777" w:rsidR="00EE28FD" w:rsidRPr="001129FB" w:rsidRDefault="00EE28FD" w:rsidP="00EE28FD">
      <w:pPr>
        <w:pStyle w:val="ListParagraph"/>
        <w:numPr>
          <w:ilvl w:val="0"/>
          <w:numId w:val="39"/>
        </w:numPr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1129FB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Ndjek dhe mban pergjegjesi per procesin e shqyrtimit te kerkesave per zhvillimi, leje ndertimi, leje infrastrukture, deklarim paraprak, leje perdorimi, leje perdorimi per punimet e infrastruktures.  </w:t>
      </w:r>
    </w:p>
    <w:p w14:paraId="34163F28" w14:textId="77777777" w:rsidR="00B511E0" w:rsidRPr="001129FB" w:rsidRDefault="00B511E0" w:rsidP="0072571D">
      <w:pPr>
        <w:pBdr>
          <w:bottom w:val="single" w:sz="8" w:space="1" w:color="C00000"/>
        </w:pBd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6A13E4A" w14:textId="77777777" w:rsidR="0072571D" w:rsidRPr="001129FB" w:rsidRDefault="0072571D" w:rsidP="0072571D">
      <w:pPr>
        <w:pBdr>
          <w:bottom w:val="single" w:sz="8" w:space="1" w:color="C00000"/>
        </w:pBd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129FB">
        <w:rPr>
          <w:rFonts w:ascii="Times New Roman" w:hAnsi="Times New Roman" w:cs="Times New Roman"/>
          <w:b/>
          <w:sz w:val="24"/>
          <w:szCs w:val="24"/>
          <w:lang w:val="it-IT"/>
        </w:rPr>
        <w:t>I-Lëvizja paralele</w:t>
      </w:r>
    </w:p>
    <w:p w14:paraId="42DF6530" w14:textId="77777777" w:rsidR="0072571D" w:rsidRPr="001129FB" w:rsidRDefault="0072571D" w:rsidP="0072571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129FB">
        <w:rPr>
          <w:rFonts w:ascii="Times New Roman" w:hAnsi="Times New Roman" w:cs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0F39C725" w14:textId="77777777" w:rsidR="0072571D" w:rsidRPr="001129FB" w:rsidRDefault="0072571D" w:rsidP="0072571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727"/>
      </w:tblGrid>
      <w:tr w:rsidR="0072571D" w:rsidRPr="001129FB" w14:paraId="1E23CE64" w14:textId="77777777" w:rsidTr="00C904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6998EB7" w14:textId="77777777" w:rsidR="0072571D" w:rsidRPr="001129FB" w:rsidRDefault="0072571D" w:rsidP="00C90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F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C04C5C4" w14:textId="77777777" w:rsidR="0072571D" w:rsidRPr="001129FB" w:rsidRDefault="0072571D" w:rsidP="00C90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9FB">
              <w:rPr>
                <w:rFonts w:ascii="Times New Roman" w:hAnsi="Times New Roman" w:cs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5EB1922A" w14:textId="77777777" w:rsidR="0072571D" w:rsidRPr="001129FB" w:rsidRDefault="0072571D" w:rsidP="007257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14C2B" w14:textId="77777777" w:rsidR="0072571D" w:rsidRPr="001129FB" w:rsidRDefault="0072571D" w:rsidP="0072571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29FB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1129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 w:rsidRPr="001129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1129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b/>
          <w:sz w:val="24"/>
          <w:szCs w:val="24"/>
        </w:rPr>
        <w:t>plotësojnë</w:t>
      </w:r>
      <w:proofErr w:type="spellEnd"/>
      <w:r w:rsidRPr="001129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b/>
          <w:sz w:val="24"/>
          <w:szCs w:val="24"/>
        </w:rPr>
        <w:t>kushtet</w:t>
      </w:r>
      <w:proofErr w:type="spellEnd"/>
      <w:r w:rsidRPr="001129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1129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b/>
          <w:sz w:val="24"/>
          <w:szCs w:val="24"/>
        </w:rPr>
        <w:t>lëvizjen</w:t>
      </w:r>
      <w:proofErr w:type="spellEnd"/>
      <w:r w:rsidRPr="001129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b/>
          <w:sz w:val="24"/>
          <w:szCs w:val="24"/>
        </w:rPr>
        <w:t>paralele</w:t>
      </w:r>
      <w:proofErr w:type="spellEnd"/>
      <w:r w:rsidRPr="001129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1129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b/>
          <w:sz w:val="24"/>
          <w:szCs w:val="24"/>
        </w:rPr>
        <w:t>vijon</w:t>
      </w:r>
      <w:proofErr w:type="spellEnd"/>
      <w:r w:rsidRPr="001129FB">
        <w:rPr>
          <w:rFonts w:ascii="Times New Roman" w:hAnsi="Times New Roman" w:cs="Times New Roman"/>
          <w:b/>
          <w:sz w:val="24"/>
          <w:szCs w:val="24"/>
        </w:rPr>
        <w:t>:</w:t>
      </w:r>
    </w:p>
    <w:p w14:paraId="2D13F194" w14:textId="4E2AB3E1" w:rsidR="0072571D" w:rsidRPr="001129FB" w:rsidRDefault="0072571D" w:rsidP="0072571D">
      <w:pPr>
        <w:jc w:val="both"/>
        <w:rPr>
          <w:rFonts w:ascii="Times New Roman" w:hAnsi="Times New Roman" w:cs="Times New Roman"/>
          <w:sz w:val="24"/>
          <w:szCs w:val="24"/>
        </w:rPr>
      </w:pPr>
      <w:r w:rsidRPr="001129FB"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C70A62" w:rsidRPr="001129FB">
        <w:rPr>
          <w:rFonts w:ascii="Times New Roman" w:hAnsi="Times New Roman" w:cs="Times New Roman"/>
          <w:sz w:val="24"/>
          <w:szCs w:val="24"/>
        </w:rPr>
        <w:t xml:space="preserve"> IV-</w:t>
      </w:r>
      <w:proofErr w:type="gramStart"/>
      <w:r w:rsidR="00C70A62" w:rsidRPr="001129FB">
        <w:rPr>
          <w:rFonts w:ascii="Times New Roman" w:hAnsi="Times New Roman" w:cs="Times New Roman"/>
          <w:sz w:val="24"/>
          <w:szCs w:val="24"/>
        </w:rPr>
        <w:t xml:space="preserve">3 </w:t>
      </w:r>
      <w:r w:rsidRPr="001129F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77A14" w14:textId="77777777" w:rsidR="0072571D" w:rsidRPr="001129FB" w:rsidRDefault="0072571D" w:rsidP="0072571D">
      <w:pPr>
        <w:jc w:val="both"/>
        <w:rPr>
          <w:rFonts w:ascii="Times New Roman" w:hAnsi="Times New Roman" w:cs="Times New Roman"/>
          <w:sz w:val="24"/>
          <w:szCs w:val="24"/>
        </w:rPr>
      </w:pPr>
      <w:r w:rsidRPr="001129FB">
        <w:rPr>
          <w:rFonts w:ascii="Times New Roman" w:hAnsi="Times New Roman" w:cs="Times New Roman"/>
          <w:sz w:val="24"/>
          <w:szCs w:val="24"/>
        </w:rPr>
        <w:t xml:space="preserve">b-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2833DC4" w14:textId="77777777" w:rsidR="0072571D" w:rsidRPr="001129FB" w:rsidRDefault="0072571D" w:rsidP="0072571D">
      <w:pPr>
        <w:jc w:val="both"/>
        <w:rPr>
          <w:rFonts w:ascii="Times New Roman" w:hAnsi="Times New Roman" w:cs="Times New Roman"/>
          <w:sz w:val="24"/>
          <w:szCs w:val="24"/>
        </w:rPr>
      </w:pPr>
      <w:r w:rsidRPr="001129FB">
        <w:rPr>
          <w:rFonts w:ascii="Times New Roman" w:hAnsi="Times New Roman" w:cs="Times New Roman"/>
          <w:sz w:val="24"/>
          <w:szCs w:val="24"/>
        </w:rPr>
        <w:t xml:space="preserve">c-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mire”; </w:t>
      </w:r>
    </w:p>
    <w:p w14:paraId="4FE53C47" w14:textId="77777777" w:rsidR="0072571D" w:rsidRPr="001129FB" w:rsidRDefault="0072571D" w:rsidP="0072571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29FB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1129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 w:rsidRPr="001129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1129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b/>
          <w:sz w:val="24"/>
          <w:szCs w:val="24"/>
        </w:rPr>
        <w:t>plotësojnë</w:t>
      </w:r>
      <w:proofErr w:type="spellEnd"/>
      <w:r w:rsidRPr="001129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b/>
          <w:sz w:val="24"/>
          <w:szCs w:val="24"/>
        </w:rPr>
        <w:t>kriteret</w:t>
      </w:r>
      <w:proofErr w:type="spellEnd"/>
      <w:r w:rsidRPr="001129FB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1129FB">
        <w:rPr>
          <w:rFonts w:ascii="Times New Roman" w:hAnsi="Times New Roman" w:cs="Times New Roman"/>
          <w:b/>
          <w:sz w:val="24"/>
          <w:szCs w:val="24"/>
        </w:rPr>
        <w:t>veçanta</w:t>
      </w:r>
      <w:proofErr w:type="spellEnd"/>
      <w:r w:rsidRPr="001129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1129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b/>
          <w:sz w:val="24"/>
          <w:szCs w:val="24"/>
        </w:rPr>
        <w:t>vijon</w:t>
      </w:r>
      <w:proofErr w:type="spellEnd"/>
      <w:r w:rsidRPr="001129FB">
        <w:rPr>
          <w:rFonts w:ascii="Times New Roman" w:hAnsi="Times New Roman" w:cs="Times New Roman"/>
          <w:b/>
          <w:sz w:val="24"/>
          <w:szCs w:val="24"/>
        </w:rPr>
        <w:t>:</w:t>
      </w:r>
    </w:p>
    <w:p w14:paraId="284652DA" w14:textId="77777777" w:rsidR="0072571D" w:rsidRPr="001129FB" w:rsidRDefault="0072571D" w:rsidP="0072571D">
      <w:pPr>
        <w:pStyle w:val="ListParagraph"/>
        <w:numPr>
          <w:ilvl w:val="0"/>
          <w:numId w:val="14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1" w:name="_Hlk206673101"/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Të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zotërojnë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diplomë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të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nivelit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“Bachelor /Master </w:t>
      </w:r>
      <w:proofErr w:type="spellStart"/>
      <w:r w:rsidR="0029540F" w:rsidRPr="001129FB">
        <w:rPr>
          <w:rFonts w:ascii="Times New Roman" w:eastAsiaTheme="minorHAnsi" w:hAnsi="Times New Roman" w:cs="Times New Roman"/>
          <w:sz w:val="24"/>
          <w:szCs w:val="24"/>
        </w:rPr>
        <w:t>Shkencor</w:t>
      </w:r>
      <w:proofErr w:type="spellEnd"/>
      <w:r w:rsidR="0029540F" w:rsidRPr="001129FB">
        <w:rPr>
          <w:rFonts w:ascii="Times New Roman" w:eastAsiaTheme="minorHAnsi" w:hAnsi="Times New Roman" w:cs="Times New Roman"/>
          <w:sz w:val="24"/>
          <w:szCs w:val="24"/>
        </w:rPr>
        <w:t xml:space="preserve"> apo </w:t>
      </w:r>
      <w:proofErr w:type="spellStart"/>
      <w:r w:rsidR="0029540F" w:rsidRPr="001129FB">
        <w:rPr>
          <w:rFonts w:ascii="Times New Roman" w:eastAsiaTheme="minorHAnsi" w:hAnsi="Times New Roman" w:cs="Times New Roman"/>
          <w:sz w:val="24"/>
          <w:szCs w:val="24"/>
        </w:rPr>
        <w:t>Profesional</w:t>
      </w:r>
      <w:proofErr w:type="spellEnd"/>
      <w:r w:rsidR="0029540F" w:rsidRPr="001129FB">
        <w:rPr>
          <w:rFonts w:ascii="Times New Roman" w:eastAsiaTheme="minorHAnsi" w:hAnsi="Times New Roman" w:cs="Times New Roman"/>
          <w:sz w:val="24"/>
          <w:szCs w:val="24"/>
        </w:rPr>
        <w:t xml:space="preserve">” </w:t>
      </w:r>
      <w:proofErr w:type="spellStart"/>
      <w:r w:rsidR="0029540F" w:rsidRPr="001129FB">
        <w:rPr>
          <w:rFonts w:ascii="Times New Roman" w:eastAsiaTheme="minorHAnsi" w:hAnsi="Times New Roman" w:cs="Times New Roman"/>
          <w:sz w:val="24"/>
          <w:szCs w:val="24"/>
        </w:rPr>
        <w:t>në</w:t>
      </w:r>
      <w:proofErr w:type="spellEnd"/>
      <w:r w:rsidR="0029540F"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29540F" w:rsidRPr="001129FB">
        <w:rPr>
          <w:rFonts w:ascii="Times New Roman" w:eastAsiaTheme="minorHAnsi" w:hAnsi="Times New Roman" w:cs="Times New Roman"/>
          <w:sz w:val="24"/>
          <w:szCs w:val="24"/>
        </w:rPr>
        <w:t>Inxhi</w:t>
      </w:r>
      <w:r w:rsidRPr="001129FB">
        <w:rPr>
          <w:rFonts w:ascii="Times New Roman" w:eastAsiaTheme="minorHAnsi" w:hAnsi="Times New Roman" w:cs="Times New Roman"/>
          <w:sz w:val="24"/>
          <w:szCs w:val="24"/>
        </w:rPr>
        <w:t>nieri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Ndertimi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>/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Arkitekture</w:t>
      </w:r>
      <w:proofErr w:type="spellEnd"/>
      <w:r w:rsidR="00A420BD" w:rsidRPr="001129FB">
        <w:rPr>
          <w:rFonts w:ascii="Times New Roman" w:eastAsiaTheme="minorHAnsi" w:hAnsi="Times New Roman" w:cs="Times New Roman"/>
          <w:sz w:val="24"/>
          <w:szCs w:val="24"/>
        </w:rPr>
        <w:t>/</w:t>
      </w:r>
      <w:proofErr w:type="spellStart"/>
      <w:proofErr w:type="gramStart"/>
      <w:r w:rsidR="00A420BD" w:rsidRPr="001129FB">
        <w:rPr>
          <w:rFonts w:ascii="Times New Roman" w:eastAsiaTheme="minorHAnsi" w:hAnsi="Times New Roman" w:cs="Times New Roman"/>
          <w:sz w:val="24"/>
          <w:szCs w:val="24"/>
        </w:rPr>
        <w:t>urbanistike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,</w:t>
      </w:r>
      <w:proofErr w:type="gram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(Diplomat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të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cilat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janë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marrë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jashtë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vendit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duhet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të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jenë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të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njohura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paraprakisht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pranë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institucionit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përgjegjës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për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njehsimin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e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diplomave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sipas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legjislacionit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në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fuqi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>).</w:t>
      </w:r>
    </w:p>
    <w:p w14:paraId="2CE52D9E" w14:textId="77777777" w:rsidR="0072571D" w:rsidRPr="001129FB" w:rsidRDefault="0072571D" w:rsidP="0072571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3"/>
          <w:szCs w:val="23"/>
        </w:rPr>
      </w:pPr>
      <w:proofErr w:type="spellStart"/>
      <w:r w:rsidRPr="001129FB">
        <w:rPr>
          <w:rFonts w:ascii="Times New Roman" w:eastAsiaTheme="minorHAnsi" w:hAnsi="Times New Roman" w:cs="Times New Roman"/>
          <w:sz w:val="23"/>
          <w:szCs w:val="23"/>
        </w:rPr>
        <w:t>Të</w:t>
      </w:r>
      <w:proofErr w:type="spellEnd"/>
      <w:r w:rsidRPr="001129FB">
        <w:rPr>
          <w:rFonts w:ascii="Times New Roman" w:eastAsiaTheme="minorHAnsi" w:hAnsi="Times New Roman" w:cs="Times New Roman"/>
          <w:sz w:val="23"/>
          <w:szCs w:val="23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3"/>
          <w:szCs w:val="23"/>
        </w:rPr>
        <w:t>kenë</w:t>
      </w:r>
      <w:proofErr w:type="spellEnd"/>
      <w:r w:rsidRPr="001129FB">
        <w:rPr>
          <w:rFonts w:ascii="Times New Roman" w:eastAsiaTheme="minorHAnsi" w:hAnsi="Times New Roman" w:cs="Times New Roman"/>
          <w:sz w:val="23"/>
          <w:szCs w:val="23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3"/>
          <w:szCs w:val="23"/>
        </w:rPr>
        <w:t>eksperiencë</w:t>
      </w:r>
      <w:proofErr w:type="spellEnd"/>
      <w:r w:rsidRPr="001129FB">
        <w:rPr>
          <w:rFonts w:ascii="Times New Roman" w:eastAsiaTheme="minorHAnsi" w:hAnsi="Times New Roman" w:cs="Times New Roman"/>
          <w:sz w:val="23"/>
          <w:szCs w:val="23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3"/>
          <w:szCs w:val="23"/>
        </w:rPr>
        <w:t>pune</w:t>
      </w:r>
      <w:proofErr w:type="spellEnd"/>
      <w:r w:rsidRPr="001129FB">
        <w:rPr>
          <w:rFonts w:ascii="Times New Roman" w:eastAsiaTheme="minorHAnsi" w:hAnsi="Times New Roman" w:cs="Times New Roman"/>
          <w:sz w:val="23"/>
          <w:szCs w:val="23"/>
        </w:rPr>
        <w:t xml:space="preserve"> jo </w:t>
      </w:r>
      <w:proofErr w:type="spellStart"/>
      <w:r w:rsidRPr="001129FB">
        <w:rPr>
          <w:rFonts w:ascii="Times New Roman" w:eastAsiaTheme="minorHAnsi" w:hAnsi="Times New Roman" w:cs="Times New Roman"/>
          <w:sz w:val="23"/>
          <w:szCs w:val="23"/>
        </w:rPr>
        <w:t>më</w:t>
      </w:r>
      <w:proofErr w:type="spellEnd"/>
      <w:r w:rsidRPr="001129FB">
        <w:rPr>
          <w:rFonts w:ascii="Times New Roman" w:eastAsiaTheme="minorHAnsi" w:hAnsi="Times New Roman" w:cs="Times New Roman"/>
          <w:sz w:val="23"/>
          <w:szCs w:val="23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3"/>
          <w:szCs w:val="23"/>
        </w:rPr>
        <w:t>pak</w:t>
      </w:r>
      <w:proofErr w:type="spellEnd"/>
      <w:r w:rsidRPr="001129FB">
        <w:rPr>
          <w:rFonts w:ascii="Times New Roman" w:eastAsiaTheme="minorHAnsi" w:hAnsi="Times New Roman" w:cs="Times New Roman"/>
          <w:sz w:val="23"/>
          <w:szCs w:val="23"/>
        </w:rPr>
        <w:t xml:space="preserve"> se 2 vit </w:t>
      </w:r>
      <w:proofErr w:type="spellStart"/>
      <w:r w:rsidRPr="001129FB">
        <w:rPr>
          <w:rFonts w:ascii="Times New Roman" w:eastAsiaTheme="minorHAnsi" w:hAnsi="Times New Roman" w:cs="Times New Roman"/>
          <w:sz w:val="23"/>
          <w:szCs w:val="23"/>
        </w:rPr>
        <w:t>në</w:t>
      </w:r>
      <w:proofErr w:type="spellEnd"/>
      <w:r w:rsidRPr="001129FB">
        <w:rPr>
          <w:rFonts w:ascii="Times New Roman" w:eastAsiaTheme="minorHAnsi" w:hAnsi="Times New Roman" w:cs="Times New Roman"/>
          <w:sz w:val="23"/>
          <w:szCs w:val="23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3"/>
          <w:szCs w:val="23"/>
        </w:rPr>
        <w:t>profesion</w:t>
      </w:r>
      <w:proofErr w:type="spellEnd"/>
      <w:r w:rsidRPr="001129FB">
        <w:rPr>
          <w:rFonts w:ascii="Times New Roman" w:eastAsiaTheme="minorHAnsi" w:hAnsi="Times New Roman" w:cs="Times New Roman"/>
          <w:sz w:val="23"/>
          <w:szCs w:val="23"/>
        </w:rPr>
        <w:t xml:space="preserve">. </w:t>
      </w:r>
    </w:p>
    <w:p w14:paraId="6E70050D" w14:textId="5392823B" w:rsidR="00C70A62" w:rsidRPr="001129FB" w:rsidRDefault="00C70A62" w:rsidP="007C3EB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Mbajtësi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këtij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pozicioni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duhet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të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ketë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>: (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)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njohuri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të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gjera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të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inxhinierisë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së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ndërtimit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dhe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>/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ose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politikës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së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sektorit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publik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të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arkitekturës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; (ii)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njohuri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shumë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të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mira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të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lastRenderedPageBreak/>
        <w:t>procedurave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administrative; (iii)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njohuri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shumë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të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mira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profesionale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të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çështjeve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teknike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dhe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organizative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në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eastAsiaTheme="minorHAnsi" w:hAnsi="Times New Roman" w:cs="Times New Roman"/>
          <w:sz w:val="24"/>
          <w:szCs w:val="24"/>
        </w:rPr>
        <w:t>sektor</w:t>
      </w:r>
      <w:proofErr w:type="spellEnd"/>
      <w:r w:rsidRPr="001129FB">
        <w:rPr>
          <w:rFonts w:ascii="Times New Roman" w:eastAsiaTheme="minorHAnsi" w:hAnsi="Times New Roman" w:cs="Times New Roman"/>
          <w:sz w:val="24"/>
          <w:szCs w:val="24"/>
        </w:rPr>
        <w:t>;</w:t>
      </w:r>
    </w:p>
    <w:p w14:paraId="6743C4B4" w14:textId="369B032D" w:rsidR="0072571D" w:rsidRPr="001129FB" w:rsidRDefault="0072571D" w:rsidP="0072571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9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zotërojnë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gjuhën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angleze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"/>
    <w:p w14:paraId="2DDE146B" w14:textId="77777777" w:rsidR="0072571D" w:rsidRPr="001129FB" w:rsidRDefault="0072571D" w:rsidP="0072571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5"/>
        <w:gridCol w:w="8771"/>
      </w:tblGrid>
      <w:tr w:rsidR="0072571D" w:rsidRPr="001129FB" w14:paraId="2F419B71" w14:textId="77777777" w:rsidTr="00C904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BC21D58" w14:textId="77777777" w:rsidR="0072571D" w:rsidRPr="001129FB" w:rsidRDefault="0072571D" w:rsidP="00C90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F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EC95F5" w14:textId="77777777" w:rsidR="0072571D" w:rsidRPr="001129FB" w:rsidRDefault="0072571D" w:rsidP="00C904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9FB">
              <w:rPr>
                <w:rFonts w:ascii="Times New Roman" w:hAnsi="Times New Roman" w:cs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02F503D0" w14:textId="77777777" w:rsidR="0072571D" w:rsidRPr="001129FB" w:rsidRDefault="0072571D" w:rsidP="007257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FFA2A" w14:textId="77777777" w:rsidR="0072571D" w:rsidRPr="001129FB" w:rsidRDefault="0072571D" w:rsidP="0072571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9FB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njësisë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Bashkise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29FB">
        <w:rPr>
          <w:rFonts w:ascii="Times New Roman" w:hAnsi="Times New Roman" w:cs="Times New Roman"/>
          <w:sz w:val="24"/>
          <w:szCs w:val="24"/>
        </w:rPr>
        <w:t>Rrogozhine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dokumentet</w:t>
      </w:r>
      <w:proofErr w:type="spellEnd"/>
      <w:proofErr w:type="gram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>:</w:t>
      </w:r>
    </w:p>
    <w:p w14:paraId="704CC831" w14:textId="77777777" w:rsidR="0072571D" w:rsidRPr="001129FB" w:rsidRDefault="0072571D" w:rsidP="0072571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29FB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dokumentin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tip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linkun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>:</w:t>
      </w:r>
    </w:p>
    <w:p w14:paraId="4CA8F3B4" w14:textId="77777777" w:rsidR="0072571D" w:rsidRPr="001129FB" w:rsidRDefault="0072571D" w:rsidP="0072571D">
      <w:pPr>
        <w:pStyle w:val="ListParagraph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hyperlink r:id="rId8" w:history="1">
        <w:r w:rsidRPr="001129FB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http://dap.gov.al/vende-vakante/udhezime-Dokumente/219-udhezime-Dokumente</w:t>
        </w:r>
      </w:hyperlink>
    </w:p>
    <w:p w14:paraId="089A3150" w14:textId="77777777" w:rsidR="0072571D" w:rsidRPr="001129FB" w:rsidRDefault="0072571D" w:rsidP="0072571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29FB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diplomën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bachelor);</w:t>
      </w:r>
    </w:p>
    <w:p w14:paraId="1E627347" w14:textId="77777777" w:rsidR="0072571D" w:rsidRPr="001129FB" w:rsidRDefault="0072571D" w:rsidP="0072571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29FB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librezës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faqet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vërtetojnë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>);</w:t>
      </w:r>
    </w:p>
    <w:p w14:paraId="41ED1A86" w14:textId="77777777" w:rsidR="0072571D" w:rsidRPr="001129FB" w:rsidRDefault="0072571D" w:rsidP="0072571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29FB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letërnjoftimit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(ID);</w:t>
      </w:r>
    </w:p>
    <w:p w14:paraId="401F5534" w14:textId="77777777" w:rsidR="0072571D" w:rsidRPr="001129FB" w:rsidRDefault="0072571D" w:rsidP="0072571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29FB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gjëndjes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>;</w:t>
      </w:r>
    </w:p>
    <w:p w14:paraId="0D149385" w14:textId="77777777" w:rsidR="0072571D" w:rsidRPr="001129FB" w:rsidRDefault="0072571D" w:rsidP="0072571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29FB">
        <w:rPr>
          <w:rFonts w:ascii="Times New Roman" w:hAnsi="Times New Roman" w:cs="Times New Roman"/>
          <w:sz w:val="24"/>
          <w:szCs w:val="24"/>
        </w:rPr>
        <w:t>Vetëdeklarim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gjëndjes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96C10CF" w14:textId="77777777" w:rsidR="0072571D" w:rsidRPr="001129FB" w:rsidRDefault="0072571D" w:rsidP="0072571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29FB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>;</w:t>
      </w:r>
    </w:p>
    <w:p w14:paraId="71CDB794" w14:textId="77777777" w:rsidR="0072571D" w:rsidRPr="001129FB" w:rsidRDefault="0072571D" w:rsidP="0072571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29FB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displinore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>.</w:t>
      </w:r>
    </w:p>
    <w:p w14:paraId="7C08958F" w14:textId="77777777" w:rsidR="0072571D" w:rsidRPr="001129FB" w:rsidRDefault="0072571D" w:rsidP="0072571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29FB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1129FB">
        <w:rPr>
          <w:rFonts w:ascii="Times New Roman" w:hAnsi="Times New Roman" w:cs="Times New Roman"/>
          <w:sz w:val="24"/>
          <w:szCs w:val="24"/>
        </w:rPr>
        <w:t>.</w:t>
      </w:r>
    </w:p>
    <w:p w14:paraId="705E8542" w14:textId="58B40823" w:rsidR="00BD5BCC" w:rsidRPr="001129FB" w:rsidRDefault="00BD5BCC" w:rsidP="00BD5B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 w:rsidRPr="001129FB">
        <w:rPr>
          <w:rFonts w:ascii="Times New Roman" w:hAnsi="Times New Roman" w:cs="Times New Roman"/>
          <w:b/>
          <w:bCs/>
          <w:iCs/>
          <w:sz w:val="24"/>
          <w:szCs w:val="24"/>
          <w:lang w:val="sq-AL" w:eastAsia="sq-AL"/>
        </w:rPr>
        <w:t xml:space="preserve">Aplikimi dhe dorëzimi i dokumentave duhet të bëhet me postë ose dorazi në Sektorin e Burimeve Njerëzore brenda datës </w:t>
      </w:r>
      <w:r w:rsidR="001129FB" w:rsidRPr="001129FB">
        <w:rPr>
          <w:rFonts w:ascii="Times New Roman" w:hAnsi="Times New Roman" w:cs="Times New Roman"/>
          <w:b/>
          <w:bCs/>
          <w:iCs/>
          <w:sz w:val="24"/>
          <w:szCs w:val="24"/>
          <w:lang w:val="sq-AL" w:eastAsia="sq-AL"/>
        </w:rPr>
        <w:t xml:space="preserve"> 05.09.2025 </w:t>
      </w:r>
      <w:r w:rsidRPr="001129FB">
        <w:rPr>
          <w:rFonts w:ascii="Times New Roman" w:hAnsi="Times New Roman" w:cs="Times New Roman"/>
          <w:b/>
          <w:bCs/>
          <w:iCs/>
          <w:sz w:val="24"/>
          <w:szCs w:val="24"/>
          <w:lang w:val="sq-AL" w:eastAsia="sq-AL"/>
        </w:rPr>
        <w:t>në Bashkinë Rrogozhinë.</w:t>
      </w:r>
    </w:p>
    <w:p w14:paraId="752B2DFC" w14:textId="77777777" w:rsidR="00BD5BCC" w:rsidRPr="004A1CD2" w:rsidRDefault="00BD5BCC" w:rsidP="00BD5B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sq-AL" w:eastAsia="sq-AL"/>
        </w:rPr>
      </w:pPr>
    </w:p>
    <w:tbl>
      <w:tblPr>
        <w:tblStyle w:val="TableGrid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222"/>
      </w:tblGrid>
      <w:tr w:rsidR="00BD5BCC" w:rsidRPr="004A1CD2" w14:paraId="10266BCC" w14:textId="77777777" w:rsidTr="001A73A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149003E0" w14:textId="77777777" w:rsidR="00BD5BCC" w:rsidRPr="004A1CD2" w:rsidRDefault="00BD5BCC" w:rsidP="001A7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CD2">
              <w:rPr>
                <w:rFonts w:ascii="Times New Roman" w:hAnsi="Times New Roman"/>
                <w:b/>
                <w:sz w:val="28"/>
                <w:szCs w:val="28"/>
              </w:rPr>
              <w:t>1.3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3F16E6E" w14:textId="77777777" w:rsidR="00BD5BCC" w:rsidRPr="004A1CD2" w:rsidRDefault="00BD5BCC" w:rsidP="001A73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1C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REZULTATET PËR FAZËN E VERIFIKIMIT PARAPRAK </w:t>
            </w:r>
          </w:p>
        </w:tc>
      </w:tr>
    </w:tbl>
    <w:p w14:paraId="2D023213" w14:textId="77777777" w:rsidR="00BD5BCC" w:rsidRPr="004A1CD2" w:rsidRDefault="00BD5BCC" w:rsidP="00BD5B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</w:p>
    <w:p w14:paraId="04F278F8" w14:textId="72FED3DB" w:rsidR="0072571D" w:rsidRDefault="00BD5BCC" w:rsidP="0072571D">
      <w:pPr>
        <w:jc w:val="both"/>
        <w:rPr>
          <w:rFonts w:ascii="Times New Roman" w:hAnsi="Times New Roman"/>
          <w:sz w:val="24"/>
          <w:szCs w:val="24"/>
        </w:rPr>
      </w:pPr>
      <w:r w:rsidRPr="004A1CD2">
        <w:rPr>
          <w:rFonts w:ascii="Times New Roman" w:hAnsi="Times New Roman" w:cs="Times New Roman"/>
          <w:sz w:val="24"/>
          <w:szCs w:val="24"/>
          <w:lang w:val="sq-AL" w:eastAsia="sq-AL"/>
        </w:rPr>
        <w:t xml:space="preserve">Në datën </w:t>
      </w:r>
      <w:r w:rsidR="001129FB">
        <w:rPr>
          <w:rFonts w:ascii="Times New Roman" w:hAnsi="Times New Roman" w:cs="Times New Roman"/>
          <w:sz w:val="24"/>
          <w:szCs w:val="24"/>
          <w:lang w:val="sq-AL" w:eastAsia="sq-AL"/>
        </w:rPr>
        <w:t>09.09.2025</w:t>
      </w:r>
      <w:r w:rsidRPr="004A1CD2">
        <w:rPr>
          <w:rFonts w:ascii="Times New Roman" w:hAnsi="Times New Roman" w:cs="Times New Roman"/>
          <w:sz w:val="24"/>
          <w:szCs w:val="24"/>
          <w:lang w:val="sq-AL" w:eastAsia="sq-AL"/>
        </w:rPr>
        <w:t xml:space="preserve">, </w:t>
      </w:r>
      <w:r w:rsidRPr="004A1CD2">
        <w:rPr>
          <w:rFonts w:ascii="Times New Roman" w:hAnsi="Times New Roman" w:cs="Times New Roman"/>
          <w:color w:val="000000"/>
          <w:sz w:val="24"/>
          <w:szCs w:val="24"/>
          <w:lang w:val="sq-AL" w:eastAsia="sq-AL"/>
        </w:rPr>
        <w:t>Njësia e Menaxhimit të Burimeve Njerëzore në Bashkinë Rrogozhinë</w:t>
      </w:r>
      <w:r w:rsidRPr="004A1CD2">
        <w:rPr>
          <w:rFonts w:ascii="Times New Roman" w:hAnsi="Times New Roman" w:cs="Times New Roman"/>
          <w:sz w:val="24"/>
          <w:szCs w:val="24"/>
          <w:lang w:val="sq-AL" w:eastAsia="sq-AL"/>
        </w:rPr>
        <w:t xml:space="preserve"> do të</w:t>
      </w:r>
      <w:r w:rsidR="00C70A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71D">
        <w:rPr>
          <w:rFonts w:ascii="Times New Roman" w:hAnsi="Times New Roman"/>
          <w:sz w:val="24"/>
          <w:szCs w:val="24"/>
        </w:rPr>
        <w:t>do</w:t>
      </w:r>
      <w:proofErr w:type="spellEnd"/>
      <w:r w:rsidR="007257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71D">
        <w:rPr>
          <w:rFonts w:ascii="Times New Roman" w:hAnsi="Times New Roman"/>
          <w:sz w:val="24"/>
          <w:szCs w:val="24"/>
        </w:rPr>
        <w:t>të</w:t>
      </w:r>
      <w:proofErr w:type="spellEnd"/>
      <w:r w:rsidR="007257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71D">
        <w:rPr>
          <w:rFonts w:ascii="Times New Roman" w:hAnsi="Times New Roman"/>
          <w:sz w:val="24"/>
          <w:szCs w:val="24"/>
        </w:rPr>
        <w:t>shpallë</w:t>
      </w:r>
      <w:proofErr w:type="spellEnd"/>
      <w:r w:rsidR="007257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71D">
        <w:rPr>
          <w:rFonts w:ascii="Times New Roman" w:hAnsi="Times New Roman"/>
          <w:sz w:val="24"/>
          <w:szCs w:val="24"/>
        </w:rPr>
        <w:t>në</w:t>
      </w:r>
      <w:proofErr w:type="spellEnd"/>
      <w:r w:rsidR="007257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71D">
        <w:rPr>
          <w:rFonts w:ascii="Times New Roman" w:hAnsi="Times New Roman"/>
          <w:sz w:val="24"/>
          <w:szCs w:val="24"/>
        </w:rPr>
        <w:t>portalin</w:t>
      </w:r>
      <w:proofErr w:type="spellEnd"/>
      <w:r w:rsidR="0072571D">
        <w:rPr>
          <w:rFonts w:ascii="Times New Roman" w:hAnsi="Times New Roman"/>
          <w:sz w:val="24"/>
          <w:szCs w:val="24"/>
        </w:rPr>
        <w:t xml:space="preserve"> “</w:t>
      </w:r>
      <w:r w:rsidR="00C70A62">
        <w:rPr>
          <w:rFonts w:ascii="Times New Roman" w:hAnsi="Times New Roman"/>
          <w:sz w:val="24"/>
          <w:szCs w:val="24"/>
        </w:rPr>
        <w:t>AKPA-</w:t>
      </w:r>
      <w:proofErr w:type="spellStart"/>
      <w:r w:rsidR="00C70A62">
        <w:rPr>
          <w:rFonts w:ascii="Times New Roman" w:hAnsi="Times New Roman"/>
          <w:sz w:val="24"/>
          <w:szCs w:val="24"/>
        </w:rPr>
        <w:t>s</w:t>
      </w:r>
      <w:r w:rsidR="00EE28FD">
        <w:rPr>
          <w:rFonts w:ascii="Times New Roman" w:hAnsi="Times New Roman"/>
          <w:sz w:val="24"/>
          <w:szCs w:val="24"/>
        </w:rPr>
        <w:t>ë</w:t>
      </w:r>
      <w:proofErr w:type="spellEnd"/>
      <w:r w:rsidR="0072571D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72571D">
        <w:rPr>
          <w:rFonts w:ascii="Times New Roman" w:hAnsi="Times New Roman"/>
          <w:sz w:val="24"/>
          <w:szCs w:val="24"/>
        </w:rPr>
        <w:t>listën</w:t>
      </w:r>
      <w:proofErr w:type="spellEnd"/>
      <w:r w:rsidR="0072571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2571D">
        <w:rPr>
          <w:rFonts w:ascii="Times New Roman" w:hAnsi="Times New Roman"/>
          <w:sz w:val="24"/>
          <w:szCs w:val="24"/>
        </w:rPr>
        <w:t>kandidatëve</w:t>
      </w:r>
      <w:proofErr w:type="spellEnd"/>
      <w:r w:rsidR="007257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71D">
        <w:rPr>
          <w:rFonts w:ascii="Times New Roman" w:hAnsi="Times New Roman"/>
          <w:sz w:val="24"/>
          <w:szCs w:val="24"/>
        </w:rPr>
        <w:t>që</w:t>
      </w:r>
      <w:proofErr w:type="spellEnd"/>
      <w:r w:rsidR="007257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71D">
        <w:rPr>
          <w:rFonts w:ascii="Times New Roman" w:hAnsi="Times New Roman"/>
          <w:sz w:val="24"/>
          <w:szCs w:val="24"/>
        </w:rPr>
        <w:t>plotësojnë</w:t>
      </w:r>
      <w:proofErr w:type="spellEnd"/>
      <w:r w:rsidR="007257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71D">
        <w:rPr>
          <w:rFonts w:ascii="Times New Roman" w:hAnsi="Times New Roman"/>
          <w:sz w:val="24"/>
          <w:szCs w:val="24"/>
        </w:rPr>
        <w:t>kushtet</w:t>
      </w:r>
      <w:proofErr w:type="spellEnd"/>
      <w:r w:rsidR="0072571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2571D">
        <w:rPr>
          <w:rFonts w:ascii="Times New Roman" w:hAnsi="Times New Roman"/>
          <w:sz w:val="24"/>
          <w:szCs w:val="24"/>
        </w:rPr>
        <w:t>lëvizjes</w:t>
      </w:r>
      <w:proofErr w:type="spellEnd"/>
      <w:r w:rsidR="007257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71D">
        <w:rPr>
          <w:rFonts w:ascii="Times New Roman" w:hAnsi="Times New Roman"/>
          <w:sz w:val="24"/>
          <w:szCs w:val="24"/>
        </w:rPr>
        <w:t>paralele</w:t>
      </w:r>
      <w:proofErr w:type="spellEnd"/>
      <w:r w:rsidR="007257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71D">
        <w:rPr>
          <w:rFonts w:ascii="Times New Roman" w:hAnsi="Times New Roman"/>
          <w:sz w:val="24"/>
          <w:szCs w:val="24"/>
        </w:rPr>
        <w:t>dhe</w:t>
      </w:r>
      <w:proofErr w:type="spellEnd"/>
      <w:r w:rsidR="007257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71D">
        <w:rPr>
          <w:rFonts w:ascii="Times New Roman" w:hAnsi="Times New Roman"/>
          <w:sz w:val="24"/>
          <w:szCs w:val="24"/>
        </w:rPr>
        <w:t>kriteret</w:t>
      </w:r>
      <w:proofErr w:type="spellEnd"/>
      <w:r w:rsidR="0072571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2571D">
        <w:rPr>
          <w:rFonts w:ascii="Times New Roman" w:hAnsi="Times New Roman"/>
          <w:sz w:val="24"/>
          <w:szCs w:val="24"/>
        </w:rPr>
        <w:t>veçanta</w:t>
      </w:r>
      <w:proofErr w:type="spellEnd"/>
      <w:r w:rsidR="007257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2571D">
        <w:rPr>
          <w:rFonts w:ascii="Times New Roman" w:hAnsi="Times New Roman"/>
          <w:sz w:val="24"/>
          <w:szCs w:val="24"/>
        </w:rPr>
        <w:t>si</w:t>
      </w:r>
      <w:proofErr w:type="spellEnd"/>
      <w:r w:rsidR="007257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71D">
        <w:rPr>
          <w:rFonts w:ascii="Times New Roman" w:hAnsi="Times New Roman"/>
          <w:sz w:val="24"/>
          <w:szCs w:val="24"/>
        </w:rPr>
        <w:t>dhe</w:t>
      </w:r>
      <w:proofErr w:type="spellEnd"/>
      <w:r w:rsidR="007257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71D">
        <w:rPr>
          <w:rFonts w:ascii="Times New Roman" w:hAnsi="Times New Roman"/>
          <w:sz w:val="24"/>
          <w:szCs w:val="24"/>
        </w:rPr>
        <w:t>datën</w:t>
      </w:r>
      <w:proofErr w:type="spellEnd"/>
      <w:r w:rsidR="007257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2571D">
        <w:rPr>
          <w:rFonts w:ascii="Times New Roman" w:hAnsi="Times New Roman"/>
          <w:sz w:val="24"/>
          <w:szCs w:val="24"/>
        </w:rPr>
        <w:t>vendin</w:t>
      </w:r>
      <w:proofErr w:type="spellEnd"/>
      <w:r w:rsidR="007257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71D">
        <w:rPr>
          <w:rFonts w:ascii="Times New Roman" w:hAnsi="Times New Roman"/>
          <w:sz w:val="24"/>
          <w:szCs w:val="24"/>
        </w:rPr>
        <w:t>dhe</w:t>
      </w:r>
      <w:proofErr w:type="spellEnd"/>
      <w:r w:rsidR="007257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71D">
        <w:rPr>
          <w:rFonts w:ascii="Times New Roman" w:hAnsi="Times New Roman"/>
          <w:sz w:val="24"/>
          <w:szCs w:val="24"/>
        </w:rPr>
        <w:t>orën</w:t>
      </w:r>
      <w:proofErr w:type="spellEnd"/>
      <w:r w:rsidR="0072571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2571D">
        <w:rPr>
          <w:rFonts w:ascii="Times New Roman" w:hAnsi="Times New Roman"/>
          <w:sz w:val="24"/>
          <w:szCs w:val="24"/>
        </w:rPr>
        <w:t>saktë</w:t>
      </w:r>
      <w:proofErr w:type="spellEnd"/>
      <w:r w:rsidR="007257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71D">
        <w:rPr>
          <w:rFonts w:ascii="Times New Roman" w:hAnsi="Times New Roman"/>
          <w:sz w:val="24"/>
          <w:szCs w:val="24"/>
        </w:rPr>
        <w:t>ku</w:t>
      </w:r>
      <w:proofErr w:type="spellEnd"/>
      <w:r w:rsidR="0072571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72571D">
        <w:rPr>
          <w:rFonts w:ascii="Times New Roman" w:hAnsi="Times New Roman"/>
          <w:sz w:val="24"/>
          <w:szCs w:val="24"/>
        </w:rPr>
        <w:t>të</w:t>
      </w:r>
      <w:proofErr w:type="spellEnd"/>
      <w:r w:rsidR="007257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71D">
        <w:rPr>
          <w:rFonts w:ascii="Times New Roman" w:hAnsi="Times New Roman"/>
          <w:sz w:val="24"/>
          <w:szCs w:val="24"/>
        </w:rPr>
        <w:t>zhvillohet</w:t>
      </w:r>
      <w:proofErr w:type="spellEnd"/>
      <w:r w:rsidR="007257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71D">
        <w:rPr>
          <w:rFonts w:ascii="Times New Roman" w:hAnsi="Times New Roman"/>
          <w:sz w:val="24"/>
          <w:szCs w:val="24"/>
        </w:rPr>
        <w:t>intervista</w:t>
      </w:r>
      <w:proofErr w:type="spellEnd"/>
      <w:r w:rsidR="0072571D">
        <w:rPr>
          <w:rFonts w:ascii="Times New Roman" w:hAnsi="Times New Roman"/>
          <w:sz w:val="24"/>
          <w:szCs w:val="24"/>
        </w:rPr>
        <w:t xml:space="preserve">. </w:t>
      </w:r>
    </w:p>
    <w:p w14:paraId="65178707" w14:textId="77777777" w:rsidR="0072571D" w:rsidRDefault="0072571D" w:rsidP="0072571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2A3F594" w14:textId="77777777" w:rsidR="0072571D" w:rsidRDefault="0072571D" w:rsidP="0072571D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72571D" w14:paraId="4C6D0DF2" w14:textId="77777777" w:rsidTr="00C904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7110707" w14:textId="77777777" w:rsidR="0072571D" w:rsidRDefault="0072571D" w:rsidP="00C90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34796B2" w14:textId="77777777" w:rsidR="0072571D" w:rsidRDefault="0072571D" w:rsidP="00C90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0EBCCA3E" w14:textId="77777777" w:rsidR="0072571D" w:rsidRDefault="0072571D" w:rsidP="0072571D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7BA77161" w14:textId="77777777" w:rsidR="00E13219" w:rsidRPr="00660E45" w:rsidRDefault="00E13219" w:rsidP="00E132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 w:rsidRPr="00660E45">
        <w:rPr>
          <w:rFonts w:ascii="Times New Roman" w:hAnsi="Times New Roman" w:cs="Times New Roman"/>
          <w:sz w:val="24"/>
          <w:szCs w:val="24"/>
          <w:lang w:val="sq-AL" w:eastAsia="sq-AL"/>
        </w:rPr>
        <w:lastRenderedPageBreak/>
        <w:t xml:space="preserve">Kandidatët do të vlerësohen në lidhje me: </w:t>
      </w:r>
    </w:p>
    <w:p w14:paraId="1FD6650B" w14:textId="77777777" w:rsidR="00B511E0" w:rsidRPr="00B511E0" w:rsidRDefault="00B511E0" w:rsidP="00B511E0">
      <w:pPr>
        <w:numPr>
          <w:ilvl w:val="0"/>
          <w:numId w:val="13"/>
        </w:num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1E0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Nr. 152/</w:t>
      </w:r>
      <w:proofErr w:type="gramStart"/>
      <w:r w:rsidRPr="00B511E0">
        <w:rPr>
          <w:rFonts w:ascii="Times New Roman" w:hAnsi="Times New Roman" w:cs="Times New Roman"/>
          <w:sz w:val="24"/>
          <w:szCs w:val="24"/>
        </w:rPr>
        <w:t>2013,</w:t>
      </w:r>
      <w:r w:rsidRPr="00B511E0">
        <w:rPr>
          <w:rFonts w:ascii="Times New Roman" w:hAnsi="Times New Roman" w:cs="Times New Roman"/>
          <w:i/>
          <w:sz w:val="24"/>
          <w:szCs w:val="24"/>
        </w:rPr>
        <w:t>“</w:t>
      </w:r>
      <w:proofErr w:type="gramEnd"/>
      <w:r w:rsidRPr="00B511E0">
        <w:rPr>
          <w:rFonts w:ascii="Times New Roman" w:hAnsi="Times New Roman" w:cs="Times New Roman"/>
          <w:i/>
          <w:sz w:val="24"/>
          <w:szCs w:val="24"/>
        </w:rPr>
        <w:t xml:space="preserve">Për </w:t>
      </w:r>
      <w:proofErr w:type="spellStart"/>
      <w:r w:rsidRPr="00B511E0">
        <w:rPr>
          <w:rFonts w:ascii="Times New Roman" w:hAnsi="Times New Roman" w:cs="Times New Roman"/>
          <w:i/>
          <w:sz w:val="24"/>
          <w:szCs w:val="24"/>
        </w:rPr>
        <w:t>nëpunësin</w:t>
      </w:r>
      <w:proofErr w:type="spellEnd"/>
      <w:r w:rsidRPr="00B511E0">
        <w:rPr>
          <w:rFonts w:ascii="Times New Roman" w:hAnsi="Times New Roman" w:cs="Times New Roman"/>
          <w:i/>
          <w:sz w:val="24"/>
          <w:szCs w:val="24"/>
        </w:rPr>
        <w:t xml:space="preserve"> civil”</w:t>
      </w:r>
      <w:r w:rsidRPr="00B511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nënligjore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dalë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>.</w:t>
      </w:r>
    </w:p>
    <w:p w14:paraId="7EEF134F" w14:textId="77777777" w:rsidR="00B511E0" w:rsidRPr="00B511E0" w:rsidRDefault="00B511E0" w:rsidP="00B511E0">
      <w:pPr>
        <w:numPr>
          <w:ilvl w:val="0"/>
          <w:numId w:val="13"/>
        </w:numPr>
        <w:ind w:right="-8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511E0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11E0">
        <w:rPr>
          <w:rFonts w:ascii="Times New Roman" w:hAnsi="Times New Roman" w:cs="Times New Roman"/>
          <w:sz w:val="24"/>
          <w:szCs w:val="24"/>
        </w:rPr>
        <w:t>08.09.2003,</w:t>
      </w:r>
      <w:r w:rsidRPr="00B511E0">
        <w:rPr>
          <w:rFonts w:ascii="Times New Roman" w:hAnsi="Times New Roman" w:cs="Times New Roman"/>
          <w:i/>
          <w:sz w:val="24"/>
          <w:szCs w:val="24"/>
        </w:rPr>
        <w:t>“</w:t>
      </w:r>
      <w:proofErr w:type="gramEnd"/>
      <w:r w:rsidRPr="00B511E0">
        <w:rPr>
          <w:rFonts w:ascii="Times New Roman" w:hAnsi="Times New Roman" w:cs="Times New Roman"/>
          <w:i/>
          <w:sz w:val="24"/>
          <w:szCs w:val="24"/>
        </w:rPr>
        <w:t xml:space="preserve">Për </w:t>
      </w:r>
      <w:proofErr w:type="spellStart"/>
      <w:r w:rsidRPr="00B511E0">
        <w:rPr>
          <w:rFonts w:ascii="Times New Roman" w:hAnsi="Times New Roman" w:cs="Times New Roman"/>
          <w:i/>
          <w:sz w:val="24"/>
          <w:szCs w:val="24"/>
        </w:rPr>
        <w:t>rregullat</w:t>
      </w:r>
      <w:proofErr w:type="spellEnd"/>
      <w:r w:rsidRPr="00B511E0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B511E0">
        <w:rPr>
          <w:rFonts w:ascii="Times New Roman" w:hAnsi="Times New Roman" w:cs="Times New Roman"/>
          <w:i/>
          <w:sz w:val="24"/>
          <w:szCs w:val="24"/>
        </w:rPr>
        <w:t>etikës</w:t>
      </w:r>
      <w:proofErr w:type="spellEnd"/>
      <w:r w:rsidRPr="00B511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B511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i/>
          <w:sz w:val="24"/>
          <w:szCs w:val="24"/>
        </w:rPr>
        <w:t>administratën</w:t>
      </w:r>
      <w:proofErr w:type="spellEnd"/>
      <w:r w:rsidRPr="00B511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i/>
          <w:sz w:val="24"/>
          <w:szCs w:val="24"/>
        </w:rPr>
        <w:t>publike</w:t>
      </w:r>
      <w:proofErr w:type="spellEnd"/>
      <w:r w:rsidRPr="00B511E0">
        <w:rPr>
          <w:rFonts w:ascii="Times New Roman" w:hAnsi="Times New Roman" w:cs="Times New Roman"/>
          <w:i/>
          <w:sz w:val="24"/>
          <w:szCs w:val="24"/>
        </w:rPr>
        <w:t>”</w:t>
      </w:r>
      <w:r w:rsidRPr="00B511E0">
        <w:rPr>
          <w:rFonts w:ascii="Times New Roman" w:hAnsi="Times New Roman" w:cs="Times New Roman"/>
          <w:sz w:val="24"/>
          <w:szCs w:val="24"/>
        </w:rPr>
        <w:t>.</w:t>
      </w:r>
    </w:p>
    <w:p w14:paraId="34C4C65F" w14:textId="77777777" w:rsidR="00B511E0" w:rsidRPr="00B511E0" w:rsidRDefault="00B511E0" w:rsidP="00B511E0">
      <w:pPr>
        <w:numPr>
          <w:ilvl w:val="0"/>
          <w:numId w:val="13"/>
        </w:num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1E0">
        <w:rPr>
          <w:rFonts w:ascii="Times New Roman" w:hAnsi="Times New Roman" w:cs="Times New Roman"/>
          <w:sz w:val="24"/>
          <w:szCs w:val="24"/>
          <w:lang w:val="sq-AL"/>
        </w:rPr>
        <w:t>Njohuritë mbi Ligjin Nr. 139/2015 “Për Veteqeverisjen Vendore”</w:t>
      </w:r>
    </w:p>
    <w:p w14:paraId="7BFAE9F9" w14:textId="77777777" w:rsidR="00B511E0" w:rsidRPr="00B511E0" w:rsidRDefault="00B511E0" w:rsidP="00B511E0">
      <w:pPr>
        <w:numPr>
          <w:ilvl w:val="0"/>
          <w:numId w:val="13"/>
        </w:num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1E0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Nr. 107/2014 “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B511E0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“  </w:t>
      </w:r>
      <w:proofErr w:type="gramEnd"/>
      <w:r w:rsidRPr="00B511E0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ndryshimet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EEFE3" w14:textId="77777777" w:rsidR="00B511E0" w:rsidRPr="00B511E0" w:rsidRDefault="00B511E0" w:rsidP="00B511E0">
      <w:pPr>
        <w:numPr>
          <w:ilvl w:val="0"/>
          <w:numId w:val="13"/>
        </w:num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9" w:tgtFrame="_blank" w:tooltip="Initiates file download" w:history="1">
        <w:proofErr w:type="spellStart"/>
        <w:r w:rsidRPr="00B511E0">
          <w:rPr>
            <w:rFonts w:ascii="Times New Roman" w:eastAsia="MS Mincho" w:hAnsi="Times New Roman" w:cs="Times New Roman"/>
            <w:color w:val="333333"/>
            <w:sz w:val="24"/>
            <w:szCs w:val="24"/>
          </w:rPr>
          <w:t>Ligj</w:t>
        </w:r>
        <w:proofErr w:type="spellEnd"/>
        <w:r w:rsidRPr="00B511E0">
          <w:rPr>
            <w:rFonts w:ascii="Times New Roman" w:eastAsia="MS Mincho" w:hAnsi="Times New Roman" w:cs="Times New Roman"/>
            <w:color w:val="333333"/>
            <w:sz w:val="24"/>
            <w:szCs w:val="24"/>
          </w:rPr>
          <w:t xml:space="preserve"> nr.8402 </w:t>
        </w:r>
        <w:proofErr w:type="spellStart"/>
        <w:r w:rsidRPr="00B511E0">
          <w:rPr>
            <w:rFonts w:ascii="Times New Roman" w:eastAsia="MS Mincho" w:hAnsi="Times New Roman" w:cs="Times New Roman"/>
            <w:color w:val="333333"/>
            <w:sz w:val="24"/>
            <w:szCs w:val="24"/>
          </w:rPr>
          <w:t>datë</w:t>
        </w:r>
        <w:proofErr w:type="spellEnd"/>
        <w:r w:rsidRPr="00B511E0">
          <w:rPr>
            <w:rFonts w:ascii="Times New Roman" w:eastAsia="MS Mincho" w:hAnsi="Times New Roman" w:cs="Times New Roman"/>
            <w:color w:val="333333"/>
            <w:sz w:val="24"/>
            <w:szCs w:val="24"/>
          </w:rPr>
          <w:t xml:space="preserve"> 10.09.1998 </w:t>
        </w:r>
        <w:proofErr w:type="spellStart"/>
        <w:r w:rsidRPr="00B511E0">
          <w:rPr>
            <w:rFonts w:ascii="Times New Roman" w:eastAsia="MS Mincho" w:hAnsi="Times New Roman" w:cs="Times New Roman"/>
            <w:color w:val="333333"/>
            <w:sz w:val="24"/>
            <w:szCs w:val="24"/>
          </w:rPr>
          <w:t>Për</w:t>
        </w:r>
        <w:proofErr w:type="spellEnd"/>
        <w:r w:rsidRPr="00B511E0">
          <w:rPr>
            <w:rFonts w:ascii="Times New Roman" w:eastAsia="MS Mincho" w:hAnsi="Times New Roman" w:cs="Times New Roman"/>
            <w:color w:val="333333"/>
            <w:sz w:val="24"/>
            <w:szCs w:val="24"/>
          </w:rPr>
          <w:t xml:space="preserve"> </w:t>
        </w:r>
        <w:proofErr w:type="spellStart"/>
        <w:r w:rsidRPr="00B511E0">
          <w:rPr>
            <w:rFonts w:ascii="Times New Roman" w:eastAsia="MS Mincho" w:hAnsi="Times New Roman" w:cs="Times New Roman"/>
            <w:color w:val="333333"/>
            <w:sz w:val="24"/>
            <w:szCs w:val="24"/>
          </w:rPr>
          <w:t>disiplinimin</w:t>
        </w:r>
        <w:proofErr w:type="spellEnd"/>
        <w:r w:rsidRPr="00B511E0">
          <w:rPr>
            <w:rFonts w:ascii="Times New Roman" w:eastAsia="MS Mincho" w:hAnsi="Times New Roman" w:cs="Times New Roman"/>
            <w:color w:val="333333"/>
            <w:sz w:val="24"/>
            <w:szCs w:val="24"/>
          </w:rPr>
          <w:t xml:space="preserve"> e </w:t>
        </w:r>
        <w:proofErr w:type="spellStart"/>
        <w:r w:rsidRPr="00B511E0">
          <w:rPr>
            <w:rFonts w:ascii="Times New Roman" w:eastAsia="MS Mincho" w:hAnsi="Times New Roman" w:cs="Times New Roman"/>
            <w:color w:val="333333"/>
            <w:sz w:val="24"/>
            <w:szCs w:val="24"/>
          </w:rPr>
          <w:t>punimeve</w:t>
        </w:r>
        <w:proofErr w:type="spellEnd"/>
        <w:r w:rsidRPr="00B511E0">
          <w:rPr>
            <w:rFonts w:ascii="Times New Roman" w:eastAsia="MS Mincho" w:hAnsi="Times New Roman" w:cs="Times New Roman"/>
            <w:color w:val="333333"/>
            <w:sz w:val="24"/>
            <w:szCs w:val="24"/>
          </w:rPr>
          <w:t xml:space="preserve"> </w:t>
        </w:r>
        <w:proofErr w:type="spellStart"/>
        <w:r w:rsidRPr="00B511E0">
          <w:rPr>
            <w:rFonts w:ascii="Times New Roman" w:eastAsia="MS Mincho" w:hAnsi="Times New Roman" w:cs="Times New Roman"/>
            <w:color w:val="333333"/>
            <w:sz w:val="24"/>
            <w:szCs w:val="24"/>
          </w:rPr>
          <w:t>të</w:t>
        </w:r>
        <w:proofErr w:type="spellEnd"/>
        <w:r w:rsidRPr="00B511E0">
          <w:rPr>
            <w:rFonts w:ascii="Times New Roman" w:eastAsia="MS Mincho" w:hAnsi="Times New Roman" w:cs="Times New Roman"/>
            <w:color w:val="333333"/>
            <w:sz w:val="24"/>
            <w:szCs w:val="24"/>
          </w:rPr>
          <w:t xml:space="preserve"> </w:t>
        </w:r>
        <w:proofErr w:type="spellStart"/>
        <w:r w:rsidRPr="00B511E0">
          <w:rPr>
            <w:rFonts w:ascii="Times New Roman" w:eastAsia="MS Mincho" w:hAnsi="Times New Roman" w:cs="Times New Roman"/>
            <w:color w:val="333333"/>
            <w:sz w:val="24"/>
            <w:szCs w:val="24"/>
          </w:rPr>
          <w:t>ndërtimit</w:t>
        </w:r>
        <w:proofErr w:type="spellEnd"/>
        <w:r w:rsidRPr="00B511E0">
          <w:rPr>
            <w:rFonts w:ascii="Times New Roman" w:eastAsia="MS Mincho" w:hAnsi="Times New Roman" w:cs="Times New Roman"/>
            <w:color w:val="333333"/>
            <w:sz w:val="24"/>
            <w:szCs w:val="24"/>
          </w:rPr>
          <w:t xml:space="preserve">, </w:t>
        </w:r>
        <w:proofErr w:type="spellStart"/>
        <w:r w:rsidRPr="00B511E0">
          <w:rPr>
            <w:rFonts w:ascii="Times New Roman" w:eastAsia="MS Mincho" w:hAnsi="Times New Roman" w:cs="Times New Roman"/>
            <w:color w:val="333333"/>
            <w:sz w:val="24"/>
            <w:szCs w:val="24"/>
          </w:rPr>
          <w:t>i</w:t>
        </w:r>
        <w:proofErr w:type="spellEnd"/>
        <w:r w:rsidRPr="00B511E0">
          <w:rPr>
            <w:rFonts w:ascii="Times New Roman" w:eastAsia="MS Mincho" w:hAnsi="Times New Roman" w:cs="Times New Roman"/>
            <w:color w:val="333333"/>
            <w:sz w:val="24"/>
            <w:szCs w:val="24"/>
          </w:rPr>
          <w:t xml:space="preserve"> </w:t>
        </w:r>
        <w:proofErr w:type="spellStart"/>
        <w:r w:rsidRPr="00B511E0">
          <w:rPr>
            <w:rFonts w:ascii="Times New Roman" w:eastAsia="MS Mincho" w:hAnsi="Times New Roman" w:cs="Times New Roman"/>
            <w:color w:val="333333"/>
            <w:sz w:val="24"/>
            <w:szCs w:val="24"/>
          </w:rPr>
          <w:t>ndryshuar</w:t>
        </w:r>
        <w:proofErr w:type="spellEnd"/>
      </w:hyperlink>
    </w:p>
    <w:p w14:paraId="6075D02C" w14:textId="77777777" w:rsidR="00B511E0" w:rsidRPr="00B511E0" w:rsidRDefault="00B511E0" w:rsidP="00B511E0">
      <w:pPr>
        <w:numPr>
          <w:ilvl w:val="0"/>
          <w:numId w:val="13"/>
        </w:num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1E0">
        <w:rPr>
          <w:rFonts w:ascii="Times New Roman" w:hAnsi="Times New Roman" w:cs="Times New Roman"/>
          <w:sz w:val="24"/>
          <w:szCs w:val="24"/>
        </w:rPr>
        <w:t xml:space="preserve">VKM Nr. 408 </w:t>
      </w:r>
      <w:proofErr w:type="gramStart"/>
      <w:r w:rsidRPr="00B511E0">
        <w:rPr>
          <w:rFonts w:ascii="Times New Roman" w:hAnsi="Times New Roman" w:cs="Times New Roman"/>
          <w:sz w:val="24"/>
          <w:szCs w:val="24"/>
        </w:rPr>
        <w:t>date</w:t>
      </w:r>
      <w:proofErr w:type="gramEnd"/>
      <w:r w:rsidRPr="00B511E0">
        <w:rPr>
          <w:rFonts w:ascii="Times New Roman" w:hAnsi="Times New Roman" w:cs="Times New Roman"/>
          <w:sz w:val="24"/>
          <w:szCs w:val="24"/>
        </w:rPr>
        <w:t xml:space="preserve"> 13.05.2015 “Per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” e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ndryshuar</w:t>
      </w:r>
      <w:proofErr w:type="spellEnd"/>
    </w:p>
    <w:p w14:paraId="3EA7C412" w14:textId="77777777" w:rsidR="00B511E0" w:rsidRPr="00B511E0" w:rsidRDefault="00B511E0" w:rsidP="00B511E0">
      <w:pPr>
        <w:numPr>
          <w:ilvl w:val="0"/>
          <w:numId w:val="13"/>
        </w:num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511E0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Pr="00B511E0">
        <w:rPr>
          <w:rFonts w:ascii="Times New Roman" w:hAnsi="Times New Roman" w:cs="Times New Roman"/>
          <w:sz w:val="24"/>
          <w:szCs w:val="24"/>
        </w:rPr>
        <w:t xml:space="preserve">.68,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15.2.2001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standardeve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kushteve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11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projektimit</w:t>
      </w:r>
      <w:proofErr w:type="spellEnd"/>
      <w:proofErr w:type="gram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punimeve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ndërtimit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511E0">
        <w:rPr>
          <w:rFonts w:ascii="Times New Roman" w:hAnsi="Times New Roman" w:cs="Times New Roman"/>
          <w:sz w:val="24"/>
          <w:szCs w:val="24"/>
        </w:rPr>
        <w:t>”</w:t>
      </w:r>
    </w:p>
    <w:p w14:paraId="55A7E5D4" w14:textId="77777777" w:rsidR="0072571D" w:rsidRDefault="0072571D" w:rsidP="0072571D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72571D" w14:paraId="054EFDE9" w14:textId="77777777" w:rsidTr="00C904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528DCD2" w14:textId="77777777" w:rsidR="0072571D" w:rsidRDefault="0072571D" w:rsidP="00C90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AC1FDC" w14:textId="77777777" w:rsidR="0072571D" w:rsidRDefault="0072571D" w:rsidP="00C90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26F95F5" w14:textId="77777777" w:rsidR="0072571D" w:rsidRDefault="0072571D" w:rsidP="0072571D">
      <w:pPr>
        <w:jc w:val="both"/>
        <w:rPr>
          <w:rFonts w:ascii="Times New Roman" w:hAnsi="Times New Roman"/>
          <w:sz w:val="24"/>
          <w:szCs w:val="24"/>
        </w:rPr>
      </w:pPr>
    </w:p>
    <w:p w14:paraId="4DD8A854" w14:textId="77777777" w:rsidR="0072571D" w:rsidRPr="00437F0E" w:rsidRDefault="0072571D" w:rsidP="0072571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eksperiencat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BBE6D92" w14:textId="77777777" w:rsidR="0072571D" w:rsidRPr="00437F0E" w:rsidRDefault="0072571D" w:rsidP="0072571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>Totali i pikëve për këtë vlerësim është 40 pikë, i ndarë në:</w:t>
      </w:r>
    </w:p>
    <w:p w14:paraId="237E1F5B" w14:textId="77777777" w:rsidR="0072571D" w:rsidRPr="00437F0E" w:rsidRDefault="0072571D" w:rsidP="0072571D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>20 pikë përvojë</w:t>
      </w:r>
      <w:r>
        <w:rPr>
          <w:rFonts w:ascii="Times New Roman" w:hAnsi="Times New Roman" w:cs="Times New Roman"/>
          <w:color w:val="auto"/>
        </w:rPr>
        <w:t>.</w:t>
      </w:r>
    </w:p>
    <w:p w14:paraId="3885AB11" w14:textId="77777777" w:rsidR="0072571D" w:rsidRPr="00437F0E" w:rsidRDefault="0072571D" w:rsidP="0072571D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>10 pikë për trainime apo kualifikime të lidhura me fushën përkatëse</w:t>
      </w:r>
      <w:r>
        <w:rPr>
          <w:rFonts w:ascii="Times New Roman" w:hAnsi="Times New Roman" w:cs="Times New Roman"/>
          <w:color w:val="auto"/>
        </w:rPr>
        <w:t>.</w:t>
      </w:r>
    </w:p>
    <w:p w14:paraId="7B00902D" w14:textId="77777777" w:rsidR="0072571D" w:rsidRPr="002F0726" w:rsidRDefault="0072571D" w:rsidP="0072571D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10 pikë për çertifikimin pozitiv ose për vlerësimet individuale në punë.  </w:t>
      </w:r>
    </w:p>
    <w:p w14:paraId="5FA808DB" w14:textId="77777777" w:rsidR="0072571D" w:rsidRDefault="0072571D" w:rsidP="0072571D">
      <w:pPr>
        <w:jc w:val="both"/>
        <w:rPr>
          <w:rFonts w:ascii="Times New Roman" w:hAnsi="Times New Roman"/>
          <w:sz w:val="24"/>
          <w:szCs w:val="24"/>
        </w:rPr>
      </w:pPr>
    </w:p>
    <w:p w14:paraId="4C6892CC" w14:textId="77777777" w:rsidR="0072571D" w:rsidRPr="005F5893" w:rsidRDefault="0072571D" w:rsidP="0072571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F589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F58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5893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5F58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5893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5F58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5893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5F58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5893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5F589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5F5893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5F589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5F589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F58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5893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5F58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589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5F58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589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5F5893">
        <w:rPr>
          <w:rFonts w:ascii="Times New Roman" w:hAnsi="Times New Roman"/>
          <w:b/>
          <w:sz w:val="24"/>
          <w:szCs w:val="24"/>
        </w:rPr>
        <w:t xml:space="preserve"> me:</w:t>
      </w:r>
    </w:p>
    <w:p w14:paraId="62D482C2" w14:textId="77777777" w:rsidR="0072571D" w:rsidRDefault="0072571D" w:rsidP="0072571D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DA946D6" w14:textId="77777777" w:rsidR="0072571D" w:rsidRDefault="0072571D" w:rsidP="0072571D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20F4AF9" w14:textId="77777777" w:rsidR="0072571D" w:rsidRDefault="0072571D" w:rsidP="0072571D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FBBF406" w14:textId="77777777" w:rsidR="0072571D" w:rsidRDefault="0072571D" w:rsidP="0072571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88D3B2F" w14:textId="77777777" w:rsidR="0072571D" w:rsidRDefault="0072571D" w:rsidP="0072571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”</w:t>
      </w:r>
      <w:r>
        <w:t>,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416742">
          <w:rPr>
            <w:rStyle w:val="Hyperlink"/>
            <w:sz w:val="24"/>
            <w:szCs w:val="24"/>
          </w:rPr>
          <w:t>ëëë</w:t>
        </w:r>
        <w:r w:rsidR="00895158" w:rsidRPr="00507857"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1D244BF9" w14:textId="77777777" w:rsidR="0072571D" w:rsidRDefault="0072571D" w:rsidP="0072571D">
      <w:pPr>
        <w:jc w:val="both"/>
        <w:rPr>
          <w:rFonts w:ascii="Times New Roman" w:hAnsi="Times New Roman"/>
          <w:sz w:val="24"/>
          <w:szCs w:val="24"/>
        </w:rPr>
      </w:pPr>
      <w:hyperlink r:id="rId11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14835764" w14:textId="77777777" w:rsidR="0072571D" w:rsidRDefault="0072571D" w:rsidP="0072571D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72571D" w14:paraId="2C66C9A0" w14:textId="77777777" w:rsidTr="00C904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DBC5932" w14:textId="77777777" w:rsidR="0072571D" w:rsidRDefault="0072571D" w:rsidP="00C90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B679AE" w14:textId="77777777" w:rsidR="0072571D" w:rsidRDefault="0072571D" w:rsidP="00C90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7E51C88D" w14:textId="77777777" w:rsidR="0072571D" w:rsidRDefault="0072571D" w:rsidP="0072571D">
      <w:pPr>
        <w:jc w:val="both"/>
        <w:rPr>
          <w:rFonts w:ascii="Times New Roman" w:hAnsi="Times New Roman"/>
          <w:sz w:val="24"/>
          <w:szCs w:val="24"/>
        </w:rPr>
      </w:pPr>
    </w:p>
    <w:p w14:paraId="2287C9BA" w14:textId="77777777" w:rsidR="00895158" w:rsidRPr="00732A25" w:rsidRDefault="0072571D" w:rsidP="00732A2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>,  Bashkia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Rrogozhine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E52ABD4" w14:textId="77777777" w:rsidR="00895158" w:rsidRDefault="00895158" w:rsidP="0072571D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</w:p>
    <w:p w14:paraId="5496B3E3" w14:textId="77777777" w:rsidR="0072571D" w:rsidRDefault="0072571D" w:rsidP="00895158">
      <w:pPr>
        <w:pBdr>
          <w:bottom w:val="single" w:sz="8" w:space="1" w:color="C00000"/>
        </w:pBd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95158">
        <w:rPr>
          <w:rFonts w:ascii="Times New Roman" w:hAnsi="Times New Roman"/>
          <w:b/>
          <w:sz w:val="24"/>
          <w:szCs w:val="24"/>
          <w:highlight w:val="red"/>
        </w:rPr>
        <w:t xml:space="preserve">2- </w:t>
      </w:r>
      <w:proofErr w:type="spellStart"/>
      <w:r w:rsidRPr="00895158">
        <w:rPr>
          <w:rFonts w:ascii="Times New Roman" w:hAnsi="Times New Roman"/>
          <w:b/>
          <w:sz w:val="24"/>
          <w:szCs w:val="24"/>
          <w:highlight w:val="red"/>
        </w:rPr>
        <w:t>Pranimi</w:t>
      </w:r>
      <w:proofErr w:type="spellEnd"/>
      <w:r w:rsidRPr="00895158">
        <w:rPr>
          <w:rFonts w:ascii="Times New Roman" w:hAnsi="Times New Roman"/>
          <w:b/>
          <w:sz w:val="24"/>
          <w:szCs w:val="24"/>
          <w:highlight w:val="red"/>
        </w:rPr>
        <w:t xml:space="preserve"> </w:t>
      </w:r>
      <w:proofErr w:type="spellStart"/>
      <w:r w:rsidRPr="00895158">
        <w:rPr>
          <w:rFonts w:ascii="Times New Roman" w:hAnsi="Times New Roman"/>
          <w:b/>
          <w:sz w:val="24"/>
          <w:szCs w:val="24"/>
          <w:highlight w:val="red"/>
        </w:rPr>
        <w:t>në</w:t>
      </w:r>
      <w:proofErr w:type="spellEnd"/>
      <w:r w:rsidRPr="00895158">
        <w:rPr>
          <w:rFonts w:ascii="Times New Roman" w:hAnsi="Times New Roman"/>
          <w:b/>
          <w:sz w:val="24"/>
          <w:szCs w:val="24"/>
          <w:highlight w:val="red"/>
        </w:rPr>
        <w:t xml:space="preserve"> </w:t>
      </w:r>
      <w:proofErr w:type="spellStart"/>
      <w:r w:rsidRPr="00895158">
        <w:rPr>
          <w:rFonts w:ascii="Times New Roman" w:hAnsi="Times New Roman"/>
          <w:b/>
          <w:sz w:val="24"/>
          <w:szCs w:val="24"/>
          <w:highlight w:val="red"/>
        </w:rPr>
        <w:t>shërbimin</w:t>
      </w:r>
      <w:proofErr w:type="spellEnd"/>
      <w:r w:rsidRPr="00895158">
        <w:rPr>
          <w:rFonts w:ascii="Times New Roman" w:hAnsi="Times New Roman"/>
          <w:b/>
          <w:sz w:val="24"/>
          <w:szCs w:val="24"/>
          <w:highlight w:val="red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72571D" w14:paraId="2D2A495E" w14:textId="77777777" w:rsidTr="00C90427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347FFD6F" w14:textId="77777777" w:rsidR="0072571D" w:rsidRDefault="0072571D" w:rsidP="00C9042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4A4D5DE9" w14:textId="77777777" w:rsidR="0072571D" w:rsidRDefault="0072571D" w:rsidP="0072571D">
      <w:pPr>
        <w:jc w:val="both"/>
        <w:rPr>
          <w:rFonts w:ascii="Times New Roman" w:hAnsi="Times New Roman"/>
          <w:sz w:val="24"/>
          <w:szCs w:val="24"/>
        </w:rPr>
      </w:pPr>
    </w:p>
    <w:p w14:paraId="1DCCAE18" w14:textId="26369680" w:rsidR="00561E83" w:rsidRDefault="0072571D" w:rsidP="0072571D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72571D" w14:paraId="2AEAD562" w14:textId="77777777" w:rsidTr="00C904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03F7E99" w14:textId="77777777" w:rsidR="0072571D" w:rsidRDefault="0072571D" w:rsidP="00C90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EE8900B" w14:textId="77777777" w:rsidR="0072571D" w:rsidRDefault="0072571D" w:rsidP="00C90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0E08CCD9" w14:textId="77777777" w:rsidR="0072571D" w:rsidRDefault="0072571D" w:rsidP="0072571D">
      <w:pPr>
        <w:jc w:val="both"/>
        <w:rPr>
          <w:rFonts w:ascii="Times New Roman" w:hAnsi="Times New Roman"/>
          <w:b/>
          <w:sz w:val="24"/>
          <w:szCs w:val="24"/>
        </w:rPr>
      </w:pPr>
    </w:p>
    <w:p w14:paraId="02A755CF" w14:textId="77777777" w:rsidR="0072571D" w:rsidRDefault="0072571D" w:rsidP="0072571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6893A9C8" w14:textId="77777777" w:rsidR="0072571D" w:rsidRPr="00660E45" w:rsidRDefault="0072571D" w:rsidP="0072571D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60E45">
        <w:rPr>
          <w:rFonts w:ascii="Times New Roman" w:hAnsi="Times New Roman"/>
          <w:sz w:val="24"/>
          <w:szCs w:val="24"/>
        </w:rPr>
        <w:t>Të</w:t>
      </w:r>
      <w:proofErr w:type="spellEnd"/>
      <w:r w:rsidRPr="00660E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0E45">
        <w:rPr>
          <w:rFonts w:ascii="Times New Roman" w:hAnsi="Times New Roman"/>
          <w:sz w:val="24"/>
          <w:szCs w:val="24"/>
        </w:rPr>
        <w:t>jetë</w:t>
      </w:r>
      <w:proofErr w:type="spellEnd"/>
      <w:r w:rsidRPr="00660E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0E45">
        <w:rPr>
          <w:rFonts w:ascii="Times New Roman" w:hAnsi="Times New Roman"/>
          <w:sz w:val="24"/>
          <w:szCs w:val="24"/>
        </w:rPr>
        <w:t>shtetas</w:t>
      </w:r>
      <w:proofErr w:type="spellEnd"/>
      <w:r w:rsidRPr="00660E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0E45">
        <w:rPr>
          <w:rFonts w:ascii="Times New Roman" w:hAnsi="Times New Roman"/>
          <w:sz w:val="24"/>
          <w:szCs w:val="24"/>
        </w:rPr>
        <w:t>shqiptar</w:t>
      </w:r>
      <w:proofErr w:type="spellEnd"/>
      <w:r w:rsidRPr="00660E45">
        <w:rPr>
          <w:rFonts w:ascii="Times New Roman" w:hAnsi="Times New Roman"/>
          <w:sz w:val="24"/>
          <w:szCs w:val="24"/>
        </w:rPr>
        <w:t>;</w:t>
      </w:r>
    </w:p>
    <w:p w14:paraId="03E557B9" w14:textId="77777777" w:rsidR="0072571D" w:rsidRDefault="0072571D" w:rsidP="0072571D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062F434" w14:textId="77777777" w:rsidR="0072571D" w:rsidRDefault="0072571D" w:rsidP="0072571D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F3F37DF" w14:textId="77777777" w:rsidR="0072571D" w:rsidRDefault="0072571D" w:rsidP="0072571D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74F3CB3" w14:textId="77777777" w:rsidR="0072571D" w:rsidRDefault="0072571D" w:rsidP="0072571D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5D8A54D" w14:textId="77777777" w:rsidR="0072571D" w:rsidRDefault="0072571D" w:rsidP="0072571D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34A41A1" w14:textId="77777777" w:rsidR="0072571D" w:rsidRDefault="0072571D" w:rsidP="0072571D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2C4A257" w14:textId="77777777" w:rsidR="0072571D" w:rsidRPr="005F5893" w:rsidRDefault="0072571D" w:rsidP="0072571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F5893">
        <w:rPr>
          <w:rFonts w:ascii="Times New Roman" w:hAnsi="Times New Roman"/>
          <w:b/>
          <w:sz w:val="24"/>
          <w:szCs w:val="24"/>
        </w:rPr>
        <w:lastRenderedPageBreak/>
        <w:t>Kandidatët</w:t>
      </w:r>
      <w:proofErr w:type="spellEnd"/>
      <w:r w:rsidRPr="005F58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589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5F58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589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F58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5893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5F58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5893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5F589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F5893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5F58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589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5F58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5893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5F5893">
        <w:rPr>
          <w:rFonts w:ascii="Times New Roman" w:hAnsi="Times New Roman"/>
          <w:b/>
          <w:sz w:val="24"/>
          <w:szCs w:val="24"/>
        </w:rPr>
        <w:t>:</w:t>
      </w:r>
    </w:p>
    <w:p w14:paraId="06E535EB" w14:textId="77777777" w:rsidR="00B511E0" w:rsidRPr="0072571D" w:rsidRDefault="00B511E0" w:rsidP="00B511E0">
      <w:pPr>
        <w:pStyle w:val="ListParagraph"/>
        <w:numPr>
          <w:ilvl w:val="0"/>
          <w:numId w:val="38"/>
        </w:numPr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>Të</w:t>
      </w:r>
      <w:proofErr w:type="spellEnd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>zotërojnë</w:t>
      </w:r>
      <w:proofErr w:type="spellEnd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>diplomë</w:t>
      </w:r>
      <w:proofErr w:type="spellEnd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>të</w:t>
      </w:r>
      <w:proofErr w:type="spellEnd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>nivelit</w:t>
      </w:r>
      <w:proofErr w:type="spellEnd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 xml:space="preserve"> “Bachelor /Master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Shkencor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apo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Profesional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”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Inxhi</w:t>
      </w:r>
      <w:r w:rsidRPr="0072571D">
        <w:rPr>
          <w:rFonts w:ascii="Times New Roman" w:eastAsiaTheme="minorHAnsi" w:hAnsi="Times New Roman"/>
          <w:color w:val="000000"/>
          <w:sz w:val="24"/>
          <w:szCs w:val="24"/>
        </w:rPr>
        <w:t>nieri</w:t>
      </w:r>
      <w:proofErr w:type="spellEnd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>Ndertimi</w:t>
      </w:r>
      <w:proofErr w:type="spellEnd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>/</w:t>
      </w:r>
      <w:proofErr w:type="spellStart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>Arkitekture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>/</w:t>
      </w:r>
      <w:proofErr w:type="spellStart"/>
      <w:proofErr w:type="gramStart"/>
      <w:r>
        <w:rPr>
          <w:rFonts w:ascii="Times New Roman" w:eastAsiaTheme="minorHAnsi" w:hAnsi="Times New Roman"/>
          <w:color w:val="000000"/>
          <w:sz w:val="24"/>
          <w:szCs w:val="24"/>
        </w:rPr>
        <w:t>urbanistike</w:t>
      </w:r>
      <w:proofErr w:type="spellEnd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 xml:space="preserve"> ,</w:t>
      </w:r>
      <w:proofErr w:type="gramEnd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 xml:space="preserve"> (Diplomat </w:t>
      </w:r>
      <w:proofErr w:type="spellStart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>të</w:t>
      </w:r>
      <w:proofErr w:type="spellEnd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>cilat</w:t>
      </w:r>
      <w:proofErr w:type="spellEnd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>janë</w:t>
      </w:r>
      <w:proofErr w:type="spellEnd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>marrë</w:t>
      </w:r>
      <w:proofErr w:type="spellEnd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>jashtë</w:t>
      </w:r>
      <w:proofErr w:type="spellEnd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>vendit</w:t>
      </w:r>
      <w:proofErr w:type="spellEnd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proofErr w:type="spellStart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>duhet</w:t>
      </w:r>
      <w:proofErr w:type="spellEnd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>të</w:t>
      </w:r>
      <w:proofErr w:type="spellEnd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>jenë</w:t>
      </w:r>
      <w:proofErr w:type="spellEnd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>të</w:t>
      </w:r>
      <w:proofErr w:type="spellEnd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>njohura</w:t>
      </w:r>
      <w:proofErr w:type="spellEnd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>paraprakisht</w:t>
      </w:r>
      <w:proofErr w:type="spellEnd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>pranë</w:t>
      </w:r>
      <w:proofErr w:type="spellEnd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>institucionit</w:t>
      </w:r>
      <w:proofErr w:type="spellEnd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>përgjegjës</w:t>
      </w:r>
      <w:proofErr w:type="spellEnd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>për</w:t>
      </w:r>
      <w:proofErr w:type="spellEnd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>njehsimin</w:t>
      </w:r>
      <w:proofErr w:type="spellEnd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 xml:space="preserve"> e </w:t>
      </w:r>
      <w:proofErr w:type="spellStart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>diplomave</w:t>
      </w:r>
      <w:proofErr w:type="spellEnd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>sipas</w:t>
      </w:r>
      <w:proofErr w:type="spellEnd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>legjislacionit</w:t>
      </w:r>
      <w:proofErr w:type="spellEnd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>në</w:t>
      </w:r>
      <w:proofErr w:type="spellEnd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>fuqi</w:t>
      </w:r>
      <w:proofErr w:type="spellEnd"/>
      <w:r w:rsidRPr="0072571D">
        <w:rPr>
          <w:rFonts w:ascii="Times New Roman" w:eastAsiaTheme="minorHAnsi" w:hAnsi="Times New Roman"/>
          <w:color w:val="000000"/>
          <w:sz w:val="24"/>
          <w:szCs w:val="24"/>
        </w:rPr>
        <w:t>).</w:t>
      </w:r>
    </w:p>
    <w:p w14:paraId="225226C1" w14:textId="77777777" w:rsidR="00B511E0" w:rsidRPr="005F5893" w:rsidRDefault="00B511E0" w:rsidP="00B511E0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3"/>
          <w:szCs w:val="23"/>
        </w:rPr>
      </w:pPr>
      <w:proofErr w:type="spellStart"/>
      <w:r w:rsidRPr="005F5893">
        <w:rPr>
          <w:rFonts w:ascii="Times New Roman" w:eastAsiaTheme="minorHAnsi" w:hAnsi="Times New Roman"/>
          <w:color w:val="000000"/>
          <w:sz w:val="23"/>
          <w:szCs w:val="23"/>
        </w:rPr>
        <w:t>Të</w:t>
      </w:r>
      <w:proofErr w:type="spellEnd"/>
      <w:r w:rsidRPr="005F5893"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  <w:proofErr w:type="spellStart"/>
      <w:r w:rsidRPr="005F5893">
        <w:rPr>
          <w:rFonts w:ascii="Times New Roman" w:eastAsiaTheme="minorHAnsi" w:hAnsi="Times New Roman"/>
          <w:color w:val="000000"/>
          <w:sz w:val="23"/>
          <w:szCs w:val="23"/>
        </w:rPr>
        <w:t>kenë</w:t>
      </w:r>
      <w:proofErr w:type="spellEnd"/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3"/>
          <w:szCs w:val="23"/>
        </w:rPr>
        <w:t>eksperiencë</w:t>
      </w:r>
      <w:proofErr w:type="spellEnd"/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3"/>
          <w:szCs w:val="23"/>
        </w:rPr>
        <w:t>pune</w:t>
      </w:r>
      <w:proofErr w:type="spellEnd"/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 jo </w:t>
      </w:r>
      <w:proofErr w:type="spellStart"/>
      <w:r>
        <w:rPr>
          <w:rFonts w:ascii="Times New Roman" w:eastAsiaTheme="minorHAnsi" w:hAnsi="Times New Roman"/>
          <w:color w:val="000000"/>
          <w:sz w:val="23"/>
          <w:szCs w:val="23"/>
        </w:rPr>
        <w:t>më</w:t>
      </w:r>
      <w:proofErr w:type="spellEnd"/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3"/>
          <w:szCs w:val="23"/>
        </w:rPr>
        <w:t>pak</w:t>
      </w:r>
      <w:proofErr w:type="spellEnd"/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 se 2</w:t>
      </w:r>
      <w:r w:rsidRPr="005F5893">
        <w:rPr>
          <w:rFonts w:ascii="Times New Roman" w:eastAsiaTheme="minorHAnsi" w:hAnsi="Times New Roman"/>
          <w:color w:val="000000"/>
          <w:sz w:val="23"/>
          <w:szCs w:val="23"/>
        </w:rPr>
        <w:t xml:space="preserve"> vit </w:t>
      </w:r>
      <w:proofErr w:type="spellStart"/>
      <w:r w:rsidRPr="005F5893">
        <w:rPr>
          <w:rFonts w:ascii="Times New Roman" w:eastAsiaTheme="minorHAnsi" w:hAnsi="Times New Roman"/>
          <w:color w:val="000000"/>
          <w:sz w:val="23"/>
          <w:szCs w:val="23"/>
        </w:rPr>
        <w:t>në</w:t>
      </w:r>
      <w:proofErr w:type="spellEnd"/>
      <w:r w:rsidRPr="005F5893"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  <w:proofErr w:type="spellStart"/>
      <w:r w:rsidRPr="005F5893">
        <w:rPr>
          <w:rFonts w:ascii="Times New Roman" w:eastAsiaTheme="minorHAnsi" w:hAnsi="Times New Roman"/>
          <w:color w:val="000000"/>
          <w:sz w:val="23"/>
          <w:szCs w:val="23"/>
        </w:rPr>
        <w:t>profesion</w:t>
      </w:r>
      <w:proofErr w:type="spellEnd"/>
      <w:r w:rsidRPr="005F5893">
        <w:rPr>
          <w:rFonts w:ascii="Times New Roman" w:eastAsiaTheme="minorHAnsi" w:hAnsi="Times New Roman"/>
          <w:color w:val="000000"/>
          <w:sz w:val="23"/>
          <w:szCs w:val="23"/>
        </w:rPr>
        <w:t xml:space="preserve">. </w:t>
      </w:r>
    </w:p>
    <w:p w14:paraId="44A57E4C" w14:textId="77777777" w:rsidR="00B511E0" w:rsidRPr="007C3EBC" w:rsidRDefault="00B511E0" w:rsidP="00B511E0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Mbajtësi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i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këtij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pozicioni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duhet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të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ketë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: (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i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)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njohuri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të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gjera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të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inxhinierisë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së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ndërtimit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dhe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/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ose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politikës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së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sektorit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publik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të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arkitekturës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; (ii)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njohuri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shumë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të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mira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të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procedurave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administrative; (iii)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njohuri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shumë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të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mira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profesionale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të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çështjeve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teknike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dhe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organizative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në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sektor</w:t>
      </w:r>
      <w:proofErr w:type="spellEnd"/>
      <w:r w:rsidRPr="00C70A62">
        <w:rPr>
          <w:rFonts w:ascii="Times New Roman" w:eastAsiaTheme="minorHAnsi" w:hAnsi="Times New Roman"/>
          <w:color w:val="000000"/>
          <w:sz w:val="24"/>
          <w:szCs w:val="24"/>
        </w:rPr>
        <w:t>;</w:t>
      </w:r>
    </w:p>
    <w:p w14:paraId="1BEB0EB1" w14:textId="77777777" w:rsidR="00B511E0" w:rsidRDefault="00B511E0" w:rsidP="00B511E0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angleze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47886627" w14:textId="77777777" w:rsidR="0072571D" w:rsidRDefault="0072571D" w:rsidP="0072571D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0"/>
        <w:gridCol w:w="8730"/>
      </w:tblGrid>
      <w:tr w:rsidR="0072571D" w14:paraId="6CC88293" w14:textId="77777777" w:rsidTr="00C904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6C3CEFE" w14:textId="77777777" w:rsidR="0072571D" w:rsidRDefault="0072571D" w:rsidP="00C90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E8C489" w14:textId="77777777" w:rsidR="0072571D" w:rsidRDefault="0072571D" w:rsidP="00C90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3463431" w14:textId="77777777" w:rsidR="0072571D" w:rsidRDefault="0072571D" w:rsidP="0072571D">
      <w:pPr>
        <w:jc w:val="both"/>
        <w:rPr>
          <w:rFonts w:ascii="Times New Roman" w:hAnsi="Times New Roman"/>
          <w:sz w:val="24"/>
          <w:szCs w:val="24"/>
        </w:rPr>
      </w:pPr>
    </w:p>
    <w:p w14:paraId="174D2022" w14:textId="77777777" w:rsidR="0072571D" w:rsidRDefault="0072571D" w:rsidP="0072571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04D67426" w14:textId="77777777" w:rsidR="0072571D" w:rsidRDefault="0072571D" w:rsidP="0072571D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2328755" w14:textId="77777777" w:rsidR="0072571D" w:rsidRDefault="0072571D" w:rsidP="0072571D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2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577EA431" w14:textId="77777777" w:rsidR="0072571D" w:rsidRDefault="0072571D" w:rsidP="0072571D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306DBD40" w14:textId="77777777" w:rsidR="0072571D" w:rsidRDefault="0072571D" w:rsidP="0072571D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D0204BB" w14:textId="77777777" w:rsidR="0072571D" w:rsidRDefault="0072571D" w:rsidP="0072571D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517C7AE2" w14:textId="77777777" w:rsidR="0072571D" w:rsidRDefault="0072571D" w:rsidP="0072571D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F83212B" w14:textId="77777777" w:rsidR="0072571D" w:rsidRDefault="0072571D" w:rsidP="0072571D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49C4C21" w14:textId="77777777" w:rsidR="0072571D" w:rsidRDefault="0072571D" w:rsidP="0072571D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B218235" w14:textId="77777777" w:rsidR="0072571D" w:rsidRDefault="0072571D" w:rsidP="0072571D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39C2A1E" w14:textId="4FA60842" w:rsidR="00BD5BCC" w:rsidRPr="001129FB" w:rsidRDefault="0072571D" w:rsidP="00B511E0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/>
          <w:sz w:val="24"/>
          <w:szCs w:val="24"/>
        </w:rPr>
        <w:t>të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/>
          <w:sz w:val="24"/>
          <w:szCs w:val="24"/>
        </w:rPr>
        <w:t>përmendura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/>
          <w:sz w:val="24"/>
          <w:szCs w:val="24"/>
        </w:rPr>
        <w:t>në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/>
          <w:sz w:val="24"/>
          <w:szCs w:val="24"/>
        </w:rPr>
        <w:t>jetëshkrimin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/>
          <w:sz w:val="24"/>
          <w:szCs w:val="24"/>
        </w:rPr>
        <w:t>tuaj</w:t>
      </w:r>
      <w:proofErr w:type="spellEnd"/>
      <w:r w:rsidRPr="001129FB">
        <w:rPr>
          <w:rFonts w:ascii="Times New Roman" w:hAnsi="Times New Roman"/>
          <w:sz w:val="24"/>
          <w:szCs w:val="24"/>
        </w:rPr>
        <w:t>.</w:t>
      </w:r>
    </w:p>
    <w:p w14:paraId="090880AB" w14:textId="456D094B" w:rsidR="00BD5BCC" w:rsidRPr="001129FB" w:rsidRDefault="00BD5BCC" w:rsidP="00BD5B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 w:rsidRPr="001129FB">
        <w:rPr>
          <w:rFonts w:ascii="Times New Roman" w:hAnsi="Times New Roman" w:cs="Times New Roman"/>
          <w:b/>
          <w:bCs/>
          <w:iCs/>
          <w:sz w:val="24"/>
          <w:szCs w:val="24"/>
          <w:lang w:val="sq-AL" w:eastAsia="sq-AL"/>
        </w:rPr>
        <w:t>Aplikimi dhe dorëzimi i dokumentave duhet të bëhet me postë ose dorazi në Sektorin  e Burimeve Njerëzore brenda datës</w:t>
      </w:r>
      <w:r w:rsidR="001129FB" w:rsidRPr="001129FB">
        <w:rPr>
          <w:rFonts w:ascii="Times New Roman" w:hAnsi="Times New Roman" w:cs="Times New Roman"/>
          <w:b/>
          <w:bCs/>
          <w:iCs/>
          <w:sz w:val="24"/>
          <w:szCs w:val="24"/>
          <w:lang w:val="sq-AL" w:eastAsia="sq-AL"/>
        </w:rPr>
        <w:t xml:space="preserve"> 10.09.2025 </w:t>
      </w:r>
      <w:r w:rsidRPr="001129FB">
        <w:rPr>
          <w:rFonts w:ascii="Times New Roman" w:hAnsi="Times New Roman" w:cs="Times New Roman"/>
          <w:b/>
          <w:bCs/>
          <w:iCs/>
          <w:sz w:val="24"/>
          <w:szCs w:val="24"/>
          <w:lang w:val="sq-AL" w:eastAsia="sq-AL"/>
        </w:rPr>
        <w:t>në Bashkinë Rrogozhinë.</w:t>
      </w:r>
    </w:p>
    <w:p w14:paraId="263CC357" w14:textId="77777777" w:rsidR="0072571D" w:rsidRPr="001129FB" w:rsidRDefault="0072571D" w:rsidP="0072571D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1129FB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72571D" w:rsidRPr="001129FB" w14:paraId="6217E996" w14:textId="77777777" w:rsidTr="00C904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41EA252" w14:textId="77777777" w:rsidR="0072571D" w:rsidRPr="001129FB" w:rsidRDefault="0072571D" w:rsidP="00C90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9FB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645E2BB" w14:textId="77777777" w:rsidR="0072571D" w:rsidRPr="001129FB" w:rsidRDefault="0072571D" w:rsidP="00C90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9FB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4A690E89" w14:textId="77777777" w:rsidR="0072571D" w:rsidRPr="001129FB" w:rsidRDefault="0072571D" w:rsidP="0072571D">
      <w:pPr>
        <w:jc w:val="both"/>
        <w:rPr>
          <w:rFonts w:ascii="Times New Roman" w:hAnsi="Times New Roman"/>
          <w:sz w:val="24"/>
          <w:szCs w:val="24"/>
        </w:rPr>
      </w:pPr>
    </w:p>
    <w:p w14:paraId="3B5F7EF4" w14:textId="428258F6" w:rsidR="0072571D" w:rsidRDefault="0072571D" w:rsidP="0072571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129FB">
        <w:rPr>
          <w:rFonts w:ascii="Times New Roman" w:hAnsi="Times New Roman"/>
          <w:sz w:val="24"/>
          <w:szCs w:val="24"/>
        </w:rPr>
        <w:t>Në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 datën</w:t>
      </w:r>
      <w:r w:rsidR="00B511E0" w:rsidRPr="001129FB">
        <w:rPr>
          <w:rFonts w:ascii="Times New Roman" w:hAnsi="Times New Roman"/>
          <w:sz w:val="24"/>
          <w:szCs w:val="24"/>
        </w:rPr>
        <w:t>_</w:t>
      </w:r>
      <w:r w:rsidR="001129FB" w:rsidRPr="001129FB">
        <w:rPr>
          <w:rFonts w:ascii="Times New Roman" w:hAnsi="Times New Roman"/>
          <w:sz w:val="24"/>
          <w:szCs w:val="24"/>
        </w:rPr>
        <w:t>17.09.</w:t>
      </w:r>
      <w:proofErr w:type="gramStart"/>
      <w:r w:rsidR="001129FB" w:rsidRPr="001129FB">
        <w:rPr>
          <w:rFonts w:ascii="Times New Roman" w:hAnsi="Times New Roman"/>
          <w:sz w:val="24"/>
          <w:szCs w:val="24"/>
        </w:rPr>
        <w:t xml:space="preserve">2025 </w:t>
      </w:r>
      <w:r w:rsidR="00BD5BCC" w:rsidRPr="001129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/>
          <w:sz w:val="24"/>
          <w:szCs w:val="24"/>
        </w:rPr>
        <w:t>njësia</w:t>
      </w:r>
      <w:proofErr w:type="spellEnd"/>
      <w:proofErr w:type="gramEnd"/>
      <w:r w:rsidRPr="001129F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129FB">
        <w:rPr>
          <w:rFonts w:ascii="Times New Roman" w:hAnsi="Times New Roman"/>
          <w:sz w:val="24"/>
          <w:szCs w:val="24"/>
        </w:rPr>
        <w:t>menaxhimit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/>
          <w:sz w:val="24"/>
          <w:szCs w:val="24"/>
        </w:rPr>
        <w:t>të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/>
          <w:sz w:val="24"/>
          <w:szCs w:val="24"/>
        </w:rPr>
        <w:t>burimeve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/>
          <w:sz w:val="24"/>
          <w:szCs w:val="24"/>
        </w:rPr>
        <w:t>njerëzore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/>
          <w:sz w:val="24"/>
          <w:szCs w:val="24"/>
        </w:rPr>
        <w:t>të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/>
          <w:sz w:val="24"/>
          <w:szCs w:val="24"/>
        </w:rPr>
        <w:t>Institucionit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/>
          <w:sz w:val="24"/>
          <w:szCs w:val="24"/>
        </w:rPr>
        <w:t>të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/>
          <w:sz w:val="24"/>
          <w:szCs w:val="24"/>
        </w:rPr>
        <w:t>Bashkisë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/>
          <w:sz w:val="24"/>
          <w:szCs w:val="24"/>
        </w:rPr>
        <w:t>Rrogozhinë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, do </w:t>
      </w:r>
      <w:proofErr w:type="spellStart"/>
      <w:r w:rsidRPr="001129FB">
        <w:rPr>
          <w:rFonts w:ascii="Times New Roman" w:hAnsi="Times New Roman"/>
          <w:sz w:val="24"/>
          <w:szCs w:val="24"/>
        </w:rPr>
        <w:t>të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/>
          <w:sz w:val="24"/>
          <w:szCs w:val="24"/>
        </w:rPr>
        <w:t>shpallë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/>
          <w:sz w:val="24"/>
          <w:szCs w:val="24"/>
        </w:rPr>
        <w:t>në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/>
          <w:sz w:val="24"/>
          <w:szCs w:val="24"/>
        </w:rPr>
        <w:t>portalin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 “</w:t>
      </w:r>
      <w:r w:rsidR="00B511E0" w:rsidRPr="001129FB">
        <w:rPr>
          <w:rFonts w:ascii="Times New Roman" w:hAnsi="Times New Roman"/>
          <w:sz w:val="24"/>
          <w:szCs w:val="24"/>
        </w:rPr>
        <w:t>AKPA</w:t>
      </w:r>
      <w:r w:rsidRPr="001129FB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1129FB">
        <w:rPr>
          <w:rFonts w:ascii="Times New Roman" w:hAnsi="Times New Roman"/>
          <w:sz w:val="24"/>
          <w:szCs w:val="24"/>
        </w:rPr>
        <w:t>listën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129FB">
        <w:rPr>
          <w:rFonts w:ascii="Times New Roman" w:hAnsi="Times New Roman"/>
          <w:sz w:val="24"/>
          <w:szCs w:val="24"/>
        </w:rPr>
        <w:t>kandidatëve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/>
          <w:sz w:val="24"/>
          <w:szCs w:val="24"/>
        </w:rPr>
        <w:t>që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/>
          <w:sz w:val="24"/>
          <w:szCs w:val="24"/>
        </w:rPr>
        <w:t>plotësojnë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/>
          <w:sz w:val="24"/>
          <w:szCs w:val="24"/>
        </w:rPr>
        <w:t>kushtet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/>
          <w:sz w:val="24"/>
          <w:szCs w:val="24"/>
        </w:rPr>
        <w:t>dhe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/>
          <w:sz w:val="24"/>
          <w:szCs w:val="24"/>
        </w:rPr>
        <w:t>kriteret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129FB">
        <w:rPr>
          <w:rFonts w:ascii="Times New Roman" w:hAnsi="Times New Roman"/>
          <w:sz w:val="24"/>
          <w:szCs w:val="24"/>
        </w:rPr>
        <w:t>veçanta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29FB">
        <w:rPr>
          <w:rFonts w:ascii="Times New Roman" w:hAnsi="Times New Roman"/>
          <w:sz w:val="24"/>
          <w:szCs w:val="24"/>
        </w:rPr>
        <w:t>si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/>
          <w:sz w:val="24"/>
          <w:szCs w:val="24"/>
        </w:rPr>
        <w:t>dhe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/>
          <w:sz w:val="24"/>
          <w:szCs w:val="24"/>
        </w:rPr>
        <w:t>datën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29FB">
        <w:rPr>
          <w:rFonts w:ascii="Times New Roman" w:hAnsi="Times New Roman"/>
          <w:sz w:val="24"/>
          <w:szCs w:val="24"/>
        </w:rPr>
        <w:t>vendin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/>
          <w:sz w:val="24"/>
          <w:szCs w:val="24"/>
        </w:rPr>
        <w:t>dhe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/>
          <w:sz w:val="24"/>
          <w:szCs w:val="24"/>
        </w:rPr>
        <w:t>orën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129FB">
        <w:rPr>
          <w:rFonts w:ascii="Times New Roman" w:hAnsi="Times New Roman"/>
          <w:sz w:val="24"/>
          <w:szCs w:val="24"/>
        </w:rPr>
        <w:t>saktë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/>
          <w:sz w:val="24"/>
          <w:szCs w:val="24"/>
        </w:rPr>
        <w:t>ku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1129FB">
        <w:rPr>
          <w:rFonts w:ascii="Times New Roman" w:hAnsi="Times New Roman"/>
          <w:sz w:val="24"/>
          <w:szCs w:val="24"/>
        </w:rPr>
        <w:t>të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9FB">
        <w:rPr>
          <w:rFonts w:ascii="Times New Roman" w:hAnsi="Times New Roman"/>
          <w:sz w:val="24"/>
          <w:szCs w:val="24"/>
        </w:rPr>
        <w:t>zhvillohet</w:t>
      </w:r>
      <w:proofErr w:type="spellEnd"/>
      <w:r w:rsidRPr="001129F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99620AB" w14:textId="77777777" w:rsidR="0072571D" w:rsidRDefault="0072571D" w:rsidP="0072571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F702BA4" w14:textId="77777777" w:rsidR="0072571D" w:rsidRDefault="0072571D" w:rsidP="0072571D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72571D" w14:paraId="0FC79D01" w14:textId="77777777" w:rsidTr="00C904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D472585" w14:textId="77777777" w:rsidR="0072571D" w:rsidRDefault="0072571D" w:rsidP="00C90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D772B5E" w14:textId="77777777" w:rsidR="0072571D" w:rsidRDefault="0072571D" w:rsidP="00C90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77DED98B" w14:textId="77777777" w:rsidR="0072571D" w:rsidRDefault="0072571D" w:rsidP="0072571D">
      <w:pPr>
        <w:jc w:val="both"/>
        <w:rPr>
          <w:rFonts w:ascii="Times New Roman" w:hAnsi="Times New Roman"/>
          <w:sz w:val="24"/>
          <w:szCs w:val="24"/>
        </w:rPr>
      </w:pPr>
    </w:p>
    <w:p w14:paraId="3B4CB3D0" w14:textId="77777777" w:rsidR="0072571D" w:rsidRPr="00660E45" w:rsidRDefault="0072571D" w:rsidP="007257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 w:rsidRPr="00660E45">
        <w:rPr>
          <w:rFonts w:ascii="Times New Roman" w:hAnsi="Times New Roman" w:cs="Times New Roman"/>
          <w:b/>
          <w:bCs/>
          <w:sz w:val="24"/>
          <w:szCs w:val="24"/>
          <w:lang w:val="sq-AL" w:eastAsia="sq-AL"/>
        </w:rPr>
        <w:t xml:space="preserve">Kandidatët do të testohen me shkrim në lidhje me: </w:t>
      </w:r>
    </w:p>
    <w:p w14:paraId="289ADF29" w14:textId="77777777" w:rsidR="00B511E0" w:rsidRPr="00B511E0" w:rsidRDefault="00B511E0" w:rsidP="00B51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11E0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B511E0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B511E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51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eastAsia="Times New Roman" w:hAnsi="Times New Roman" w:cs="Times New Roman"/>
          <w:sz w:val="24"/>
          <w:szCs w:val="24"/>
        </w:rPr>
        <w:t>testohen</w:t>
      </w:r>
      <w:proofErr w:type="spellEnd"/>
      <w:r w:rsidRPr="00B511E0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B511E0">
        <w:rPr>
          <w:rFonts w:ascii="Times New Roman" w:eastAsia="Times New Roman" w:hAnsi="Times New Roman" w:cs="Times New Roman"/>
          <w:sz w:val="24"/>
          <w:szCs w:val="24"/>
        </w:rPr>
        <w:t>shkrim</w:t>
      </w:r>
      <w:proofErr w:type="spellEnd"/>
      <w:r w:rsidRPr="00B51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51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eastAsia="Times New Roman" w:hAnsi="Times New Roman" w:cs="Times New Roman"/>
          <w:sz w:val="24"/>
          <w:szCs w:val="24"/>
        </w:rPr>
        <w:t>njohuritë</w:t>
      </w:r>
      <w:proofErr w:type="spellEnd"/>
      <w:r w:rsidRPr="00B51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B51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eastAsia="Times New Roman" w:hAnsi="Times New Roman" w:cs="Times New Roman"/>
          <w:sz w:val="24"/>
          <w:szCs w:val="24"/>
        </w:rPr>
        <w:t>dokumentet</w:t>
      </w:r>
      <w:proofErr w:type="spellEnd"/>
      <w:r w:rsidRPr="00B511E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511E0">
        <w:rPr>
          <w:rFonts w:ascii="Times New Roman" w:eastAsia="Times New Roman" w:hAnsi="Times New Roman" w:cs="Times New Roman"/>
          <w:sz w:val="24"/>
          <w:szCs w:val="24"/>
        </w:rPr>
        <w:t>listuara</w:t>
      </w:r>
      <w:proofErr w:type="spellEnd"/>
      <w:r w:rsidRPr="00B51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51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11E0">
        <w:rPr>
          <w:rFonts w:ascii="Times New Roman" w:eastAsia="Times New Roman" w:hAnsi="Times New Roman" w:cs="Times New Roman"/>
          <w:sz w:val="24"/>
          <w:szCs w:val="24"/>
        </w:rPr>
        <w:t>pikën</w:t>
      </w:r>
      <w:proofErr w:type="spellEnd"/>
    </w:p>
    <w:p w14:paraId="1F3D5709" w14:textId="53128719" w:rsidR="0072571D" w:rsidRDefault="00B511E0" w:rsidP="00B51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1E0">
        <w:rPr>
          <w:rFonts w:ascii="Times New Roman" w:eastAsia="Times New Roman" w:hAnsi="Times New Roman" w:cs="Times New Roman"/>
          <w:sz w:val="24"/>
          <w:szCs w:val="24"/>
        </w:rPr>
        <w:t>1.4</w:t>
      </w:r>
    </w:p>
    <w:p w14:paraId="067FEC1A" w14:textId="77777777" w:rsidR="00B511E0" w:rsidRPr="00B511E0" w:rsidRDefault="00B511E0" w:rsidP="00B51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72571D" w14:paraId="7CEA2B22" w14:textId="77777777" w:rsidTr="00C904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F40C712" w14:textId="77777777" w:rsidR="0072571D" w:rsidRDefault="0072571D" w:rsidP="00C90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21A600" w14:textId="77777777" w:rsidR="0072571D" w:rsidRDefault="0072571D" w:rsidP="00C90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3E85AF16" w14:textId="77777777" w:rsidR="0072571D" w:rsidRDefault="0072571D" w:rsidP="0072571D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299AC306" w14:textId="77777777" w:rsidR="0072571D" w:rsidRDefault="0072571D" w:rsidP="0072571D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31388377" w14:textId="77777777" w:rsidR="00E13219" w:rsidRDefault="00E13219" w:rsidP="0072571D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</w:p>
    <w:p w14:paraId="60182E3E" w14:textId="77777777" w:rsidR="0072571D" w:rsidRDefault="0072571D" w:rsidP="0072571D">
      <w:pPr>
        <w:pStyle w:val="ListParagraph"/>
        <w:numPr>
          <w:ilvl w:val="0"/>
          <w:numId w:val="23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1AB2DB57" w14:textId="77777777" w:rsidR="0072571D" w:rsidRDefault="0072571D" w:rsidP="0072571D">
      <w:pPr>
        <w:pStyle w:val="ListParagraph"/>
        <w:numPr>
          <w:ilvl w:val="0"/>
          <w:numId w:val="23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5A9551C6" w14:textId="77777777" w:rsidR="0072571D" w:rsidRDefault="0072571D" w:rsidP="0072571D">
      <w:pPr>
        <w:pStyle w:val="ListParagraph"/>
        <w:numPr>
          <w:ilvl w:val="0"/>
          <w:numId w:val="23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2D6F0979" w14:textId="77777777" w:rsidR="0072571D" w:rsidRDefault="0072571D" w:rsidP="0072571D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3" w:history="1">
        <w:r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14:paraId="17CB3A0E" w14:textId="77777777" w:rsidR="0072571D" w:rsidRDefault="0072571D" w:rsidP="0072571D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4" w:history="1">
        <w:r>
          <w:rPr>
            <w:rStyle w:val="Hyperlink"/>
            <w:sz w:val="24"/>
          </w:rPr>
          <w:t>http://dap.gov.al/2014-03-21-12-52-44/udhezime/426-udhezim-nr-2-date-27-03-2015</w:t>
        </w:r>
      </w:hyperlink>
    </w:p>
    <w:p w14:paraId="6A7EEF6B" w14:textId="77777777" w:rsidR="0072571D" w:rsidRDefault="0072571D" w:rsidP="0072571D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72571D" w14:paraId="1F4A920A" w14:textId="77777777" w:rsidTr="00C9042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2B3CEE3" w14:textId="77777777" w:rsidR="0072571D" w:rsidRDefault="0072571D" w:rsidP="00C90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714AD55" w14:textId="77777777" w:rsidR="0072571D" w:rsidRDefault="0072571D" w:rsidP="00C90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0AD13C4A" w14:textId="77777777" w:rsidR="0072571D" w:rsidRDefault="0072571D" w:rsidP="0072571D">
      <w:pPr>
        <w:jc w:val="both"/>
        <w:rPr>
          <w:rFonts w:ascii="Times New Roman" w:hAnsi="Times New Roman"/>
          <w:sz w:val="24"/>
          <w:szCs w:val="24"/>
        </w:rPr>
      </w:pPr>
    </w:p>
    <w:p w14:paraId="129537F5" w14:textId="571C07E0" w:rsidR="00D92E6D" w:rsidRPr="004B03C4" w:rsidRDefault="0072571D" w:rsidP="004B03C4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Bashkia </w:t>
      </w:r>
      <w:proofErr w:type="spellStart"/>
      <w:r>
        <w:rPr>
          <w:rFonts w:ascii="Times New Roman" w:hAnsi="Times New Roman"/>
          <w:sz w:val="24"/>
          <w:szCs w:val="24"/>
        </w:rPr>
        <w:t>Rrogozhinë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r w:rsidR="00B511E0">
        <w:rPr>
          <w:rFonts w:ascii="Times New Roman" w:hAnsi="Times New Roman"/>
          <w:sz w:val="24"/>
          <w:szCs w:val="24"/>
        </w:rPr>
        <w:t>Agjencin</w:t>
      </w:r>
      <w:r w:rsidR="00EE28FD">
        <w:rPr>
          <w:rFonts w:ascii="Times New Roman" w:hAnsi="Times New Roman"/>
          <w:sz w:val="24"/>
          <w:szCs w:val="24"/>
        </w:rPr>
        <w:t>ë</w:t>
      </w:r>
      <w:r w:rsidR="00B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1E0">
        <w:rPr>
          <w:rFonts w:ascii="Times New Roman" w:hAnsi="Times New Roman"/>
          <w:sz w:val="24"/>
          <w:szCs w:val="24"/>
        </w:rPr>
        <w:t>Komb</w:t>
      </w:r>
      <w:r w:rsidR="00EE28FD">
        <w:rPr>
          <w:rFonts w:ascii="Times New Roman" w:hAnsi="Times New Roman"/>
          <w:sz w:val="24"/>
          <w:szCs w:val="24"/>
        </w:rPr>
        <w:t>ë</w:t>
      </w:r>
      <w:r w:rsidR="00B511E0">
        <w:rPr>
          <w:rFonts w:ascii="Times New Roman" w:hAnsi="Times New Roman"/>
          <w:sz w:val="24"/>
          <w:szCs w:val="24"/>
        </w:rPr>
        <w:t>tare</w:t>
      </w:r>
      <w:proofErr w:type="spellEnd"/>
      <w:r w:rsidR="00B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1E0">
        <w:rPr>
          <w:rFonts w:ascii="Times New Roman" w:hAnsi="Times New Roman"/>
          <w:sz w:val="24"/>
          <w:szCs w:val="24"/>
        </w:rPr>
        <w:t>t</w:t>
      </w:r>
      <w:r w:rsidR="00EE28FD">
        <w:rPr>
          <w:rFonts w:ascii="Times New Roman" w:hAnsi="Times New Roman"/>
          <w:sz w:val="24"/>
          <w:szCs w:val="24"/>
        </w:rPr>
        <w:t>ë</w:t>
      </w:r>
      <w:proofErr w:type="spellEnd"/>
      <w:r w:rsidR="00B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1E0">
        <w:rPr>
          <w:rFonts w:ascii="Times New Roman" w:hAnsi="Times New Roman"/>
          <w:sz w:val="24"/>
          <w:szCs w:val="24"/>
        </w:rPr>
        <w:t>Pun</w:t>
      </w:r>
      <w:r w:rsidR="00EE28FD">
        <w:rPr>
          <w:rFonts w:ascii="Times New Roman" w:hAnsi="Times New Roman"/>
          <w:sz w:val="24"/>
          <w:szCs w:val="24"/>
        </w:rPr>
        <w:t>ë</w:t>
      </w:r>
      <w:r w:rsidR="00B511E0">
        <w:rPr>
          <w:rFonts w:ascii="Times New Roman" w:hAnsi="Times New Roman"/>
          <w:sz w:val="24"/>
          <w:szCs w:val="24"/>
        </w:rPr>
        <w:t>simit</w:t>
      </w:r>
      <w:proofErr w:type="spellEnd"/>
      <w:r w:rsidR="00B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1E0">
        <w:rPr>
          <w:rFonts w:ascii="Times New Roman" w:hAnsi="Times New Roman"/>
          <w:sz w:val="24"/>
          <w:szCs w:val="24"/>
        </w:rPr>
        <w:t>dhe</w:t>
      </w:r>
      <w:proofErr w:type="spellEnd"/>
      <w:r w:rsidR="00B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1E0">
        <w:rPr>
          <w:rFonts w:ascii="Times New Roman" w:hAnsi="Times New Roman"/>
          <w:sz w:val="24"/>
          <w:szCs w:val="24"/>
        </w:rPr>
        <w:t>Aft</w:t>
      </w:r>
      <w:r w:rsidR="00EE28FD">
        <w:rPr>
          <w:rFonts w:ascii="Times New Roman" w:hAnsi="Times New Roman"/>
          <w:sz w:val="24"/>
          <w:szCs w:val="24"/>
        </w:rPr>
        <w:t>ë</w:t>
      </w:r>
      <w:r w:rsidR="00B511E0">
        <w:rPr>
          <w:rFonts w:ascii="Times New Roman" w:hAnsi="Times New Roman"/>
          <w:sz w:val="24"/>
          <w:szCs w:val="24"/>
        </w:rPr>
        <w:t>sieve</w:t>
      </w:r>
      <w:proofErr w:type="spellEnd"/>
      <w:proofErr w:type="gramStart"/>
      <w:r w:rsidR="00B511E0">
        <w:rPr>
          <w:rFonts w:ascii="Times New Roman" w:hAnsi="Times New Roman"/>
          <w:sz w:val="24"/>
          <w:szCs w:val="24"/>
        </w:rPr>
        <w:t>”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sectPr w:rsidR="00D92E6D" w:rsidRPr="004B03C4" w:rsidSect="00A33EAC">
      <w:headerReference w:type="default" r:id="rId15"/>
      <w:footerReference w:type="default" r:id="rId16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E303F" w14:textId="77777777" w:rsidR="008F487A" w:rsidRDefault="008F487A" w:rsidP="002D132C">
      <w:pPr>
        <w:spacing w:after="0" w:line="240" w:lineRule="auto"/>
      </w:pPr>
      <w:r>
        <w:separator/>
      </w:r>
    </w:p>
  </w:endnote>
  <w:endnote w:type="continuationSeparator" w:id="0">
    <w:p w14:paraId="0EE99824" w14:textId="77777777" w:rsidR="008F487A" w:rsidRDefault="008F487A" w:rsidP="002D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2C3C7" w14:textId="77777777" w:rsidR="007E69EB" w:rsidRDefault="007E69E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51ED6ADB" w14:textId="77777777" w:rsidR="007E69EB" w:rsidRDefault="007E69EB" w:rsidP="007E69EB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="Times New Roman" w:hAnsi="Times New Roman" w:cs="Times New Roman"/>
        <w:b/>
        <w:sz w:val="18"/>
        <w:szCs w:val="18"/>
      </w:rPr>
      <w:t xml:space="preserve">       </w:t>
    </w:r>
    <w:proofErr w:type="spellStart"/>
    <w:r w:rsidRPr="00A56A85">
      <w:rPr>
        <w:rFonts w:ascii="Times New Roman" w:hAnsi="Times New Roman" w:cs="Times New Roman"/>
        <w:b/>
        <w:sz w:val="18"/>
        <w:szCs w:val="18"/>
      </w:rPr>
      <w:t>Adresa</w:t>
    </w:r>
    <w:proofErr w:type="spellEnd"/>
    <w:r w:rsidRPr="00A56A85">
      <w:rPr>
        <w:rFonts w:ascii="Times New Roman" w:hAnsi="Times New Roman" w:cs="Times New Roman"/>
        <w:b/>
        <w:sz w:val="18"/>
        <w:szCs w:val="18"/>
      </w:rPr>
      <w:t xml:space="preserve">: </w:t>
    </w:r>
    <w:r>
      <w:rPr>
        <w:rFonts w:ascii="Times New Roman" w:hAnsi="Times New Roman" w:cs="Times New Roman"/>
        <w:sz w:val="18"/>
        <w:szCs w:val="18"/>
      </w:rPr>
      <w:t xml:space="preserve">Bashkia </w:t>
    </w:r>
    <w:proofErr w:type="spellStart"/>
    <w:r>
      <w:rPr>
        <w:rFonts w:ascii="Times New Roman" w:hAnsi="Times New Roman" w:cs="Times New Roman"/>
        <w:sz w:val="18"/>
        <w:szCs w:val="18"/>
      </w:rPr>
      <w:t>Rrogozhinë</w:t>
    </w:r>
    <w:proofErr w:type="spellEnd"/>
    <w:r w:rsidRPr="00A56A85"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 w:rsidRPr="00A56A85">
      <w:rPr>
        <w:rFonts w:ascii="Times New Roman" w:hAnsi="Times New Roman" w:cs="Times New Roman"/>
        <w:sz w:val="18"/>
        <w:szCs w:val="18"/>
      </w:rPr>
      <w:t>Lagja</w:t>
    </w:r>
    <w:proofErr w:type="spellEnd"/>
    <w:r w:rsidRPr="00A56A85">
      <w:rPr>
        <w:rFonts w:ascii="Times New Roman" w:hAnsi="Times New Roman" w:cs="Times New Roman"/>
        <w:sz w:val="18"/>
        <w:szCs w:val="18"/>
      </w:rPr>
      <w:t xml:space="preserve"> Nr. 1, </w:t>
    </w:r>
    <w:proofErr w:type="spellStart"/>
    <w:r w:rsidRPr="00A56A85">
      <w:rPr>
        <w:rFonts w:ascii="Times New Roman" w:hAnsi="Times New Roman" w:cs="Times New Roman"/>
        <w:sz w:val="18"/>
        <w:szCs w:val="18"/>
      </w:rPr>
      <w:t>Rruga</w:t>
    </w:r>
    <w:proofErr w:type="spellEnd"/>
    <w:r w:rsidRPr="00A56A85">
      <w:rPr>
        <w:rFonts w:ascii="Times New Roman" w:hAnsi="Times New Roman" w:cs="Times New Roman"/>
        <w:sz w:val="18"/>
        <w:szCs w:val="18"/>
      </w:rPr>
      <w:t xml:space="preserve"> e </w:t>
    </w:r>
    <w:proofErr w:type="spellStart"/>
    <w:r w:rsidRPr="00A56A85">
      <w:rPr>
        <w:rFonts w:ascii="Times New Roman" w:hAnsi="Times New Roman" w:cs="Times New Roman"/>
        <w:sz w:val="18"/>
        <w:szCs w:val="18"/>
      </w:rPr>
      <w:t>Kavaj</w:t>
    </w:r>
    <w:r>
      <w:rPr>
        <w:rFonts w:ascii="Times New Roman" w:hAnsi="Times New Roman" w:cs="Times New Roman"/>
        <w:sz w:val="18"/>
        <w:szCs w:val="18"/>
      </w:rPr>
      <w:t>ë</w:t>
    </w:r>
    <w:r w:rsidRPr="00A56A85">
      <w:rPr>
        <w:rFonts w:ascii="Times New Roman" w:hAnsi="Times New Roman" w:cs="Times New Roman"/>
        <w:sz w:val="18"/>
        <w:szCs w:val="18"/>
      </w:rPr>
      <w:t>s</w:t>
    </w:r>
    <w:proofErr w:type="spellEnd"/>
    <w:r w:rsidRPr="00A56A85"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 w:rsidRPr="00A56A85">
      <w:rPr>
        <w:rFonts w:ascii="Times New Roman" w:hAnsi="Times New Roman" w:cs="Times New Roman"/>
        <w:sz w:val="18"/>
        <w:szCs w:val="18"/>
      </w:rPr>
      <w:t>Blloku</w:t>
    </w:r>
    <w:proofErr w:type="spellEnd"/>
    <w:r w:rsidRPr="00A56A85">
      <w:rPr>
        <w:rFonts w:ascii="Times New Roman" w:hAnsi="Times New Roman" w:cs="Times New Roman"/>
        <w:sz w:val="18"/>
        <w:szCs w:val="18"/>
      </w:rPr>
      <w:t xml:space="preserve"> “12 </w:t>
    </w:r>
    <w:proofErr w:type="spellStart"/>
    <w:proofErr w:type="gramStart"/>
    <w:r w:rsidRPr="00A56A85">
      <w:rPr>
        <w:rFonts w:ascii="Times New Roman" w:hAnsi="Times New Roman" w:cs="Times New Roman"/>
        <w:sz w:val="18"/>
        <w:szCs w:val="18"/>
      </w:rPr>
      <w:t>Shtatori</w:t>
    </w:r>
    <w:proofErr w:type="spellEnd"/>
    <w:r w:rsidRPr="00A56A85">
      <w:rPr>
        <w:rFonts w:ascii="Times New Roman" w:hAnsi="Times New Roman" w:cs="Times New Roman"/>
        <w:sz w:val="18"/>
        <w:szCs w:val="18"/>
      </w:rPr>
      <w:t xml:space="preserve">”  </w:t>
    </w:r>
    <w:r w:rsidR="00A33EAC">
      <w:rPr>
        <w:rFonts w:ascii="Times New Roman" w:hAnsi="Times New Roman" w:cs="Times New Roman"/>
        <w:sz w:val="18"/>
        <w:szCs w:val="18"/>
      </w:rPr>
      <w:t>Email</w:t>
    </w:r>
    <w:proofErr w:type="gramEnd"/>
    <w:r w:rsidR="00A33EAC">
      <w:rPr>
        <w:rFonts w:ascii="Times New Roman" w:hAnsi="Times New Roman" w:cs="Times New Roman"/>
        <w:sz w:val="18"/>
        <w:szCs w:val="18"/>
      </w:rPr>
      <w:t>:brrogozhine@gmail.com</w:t>
    </w:r>
    <w:r w:rsidRPr="00A56A85">
      <w:rPr>
        <w:rFonts w:ascii="Times New Roman" w:hAnsi="Times New Roman" w:cs="Times New Roman"/>
        <w:sz w:val="18"/>
        <w:szCs w:val="18"/>
      </w:rPr>
      <w:t xml:space="preserve">      </w:t>
    </w:r>
    <w:r>
      <w:rPr>
        <w:rFonts w:ascii="Times New Roman" w:hAnsi="Times New Roman" w:cs="Times New Roman"/>
        <w:sz w:val="18"/>
        <w:szCs w:val="18"/>
      </w:rPr>
      <w:t xml:space="preserve">                  </w:t>
    </w:r>
    <w:r w:rsidR="00A33EAC">
      <w:rPr>
        <w:rFonts w:ascii="Times New Roman" w:hAnsi="Times New Roman" w:cs="Times New Roman"/>
        <w:b/>
        <w:sz w:val="18"/>
        <w:szCs w:val="18"/>
      </w:rPr>
      <w:t xml:space="preserve"> </w:t>
    </w:r>
  </w:p>
  <w:p w14:paraId="1C292AED" w14:textId="77777777" w:rsidR="007E69EB" w:rsidRPr="007E69EB" w:rsidRDefault="007E69EB" w:rsidP="007E6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40446" w14:textId="77777777" w:rsidR="008F487A" w:rsidRDefault="008F487A" w:rsidP="002D132C">
      <w:pPr>
        <w:spacing w:after="0" w:line="240" w:lineRule="auto"/>
      </w:pPr>
      <w:r>
        <w:separator/>
      </w:r>
    </w:p>
  </w:footnote>
  <w:footnote w:type="continuationSeparator" w:id="0">
    <w:p w14:paraId="14697098" w14:textId="77777777" w:rsidR="008F487A" w:rsidRDefault="008F487A" w:rsidP="002D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8421" w14:textId="77777777" w:rsidR="002D132C" w:rsidRPr="00A33EAC" w:rsidRDefault="00A33EAC" w:rsidP="00B10278">
    <w:pPr>
      <w:pStyle w:val="Header"/>
    </w:pPr>
    <w:r>
      <w:rPr>
        <w:rFonts w:ascii="Arial" w:eastAsiaTheme="majorEastAsia" w:hAnsi="Arial" w:cs="Arial"/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54AE77E6" wp14:editId="443AA5DF">
          <wp:simplePos x="0" y="0"/>
          <wp:positionH relativeFrom="column">
            <wp:posOffset>5876925</wp:posOffset>
          </wp:positionH>
          <wp:positionV relativeFrom="paragraph">
            <wp:posOffset>-156210</wp:posOffset>
          </wp:positionV>
          <wp:extent cx="590550" cy="533400"/>
          <wp:effectExtent l="0" t="0" r="0" b="0"/>
          <wp:wrapSquare wrapText="bothSides"/>
          <wp:docPr id="5" name="Picture 0" descr="Rrogozhinë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ogozhinë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Theme="majorEastAsia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8FA2465" wp14:editId="4F52FC00">
          <wp:simplePos x="0" y="0"/>
          <wp:positionH relativeFrom="column">
            <wp:posOffset>2638425</wp:posOffset>
          </wp:positionH>
          <wp:positionV relativeFrom="paragraph">
            <wp:posOffset>-260985</wp:posOffset>
          </wp:positionV>
          <wp:extent cx="514350" cy="590550"/>
          <wp:effectExtent l="0" t="0" r="0" b="0"/>
          <wp:wrapSquare wrapText="bothSides"/>
          <wp:docPr id="4" name="Picture 4" descr="Coat_of_arms_of_Albani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_of_arms_of_Albania.sv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u w:val="single"/>
      </w:rPr>
      <w:t xml:space="preserve">____________________________________    </w:t>
    </w:r>
    <w:r w:rsidRPr="00A33EAC">
      <w:t xml:space="preserve"> </w:t>
    </w:r>
    <w:r>
      <w:rPr>
        <w:u w:val="single"/>
      </w:rPr>
      <w:t xml:space="preserve">                 </w:t>
    </w:r>
    <w:r w:rsidRPr="00A33EAC">
      <w:rPr>
        <w:u w:val="single"/>
      </w:rPr>
      <w:t>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0246BB"/>
    <w:multiLevelType w:val="hybridMultilevel"/>
    <w:tmpl w:val="722C7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5404D"/>
    <w:multiLevelType w:val="hybridMultilevel"/>
    <w:tmpl w:val="9216D17C"/>
    <w:lvl w:ilvl="0" w:tplc="A84E2E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B7531"/>
    <w:multiLevelType w:val="hybridMultilevel"/>
    <w:tmpl w:val="37D66A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F76E0"/>
    <w:multiLevelType w:val="hybridMultilevel"/>
    <w:tmpl w:val="3D4E578E"/>
    <w:lvl w:ilvl="0" w:tplc="26C83C7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734B7"/>
    <w:multiLevelType w:val="hybridMultilevel"/>
    <w:tmpl w:val="F7F2882E"/>
    <w:lvl w:ilvl="0" w:tplc="53E01E80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331C82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644DD1"/>
    <w:multiLevelType w:val="hybridMultilevel"/>
    <w:tmpl w:val="5E9ABA3A"/>
    <w:lvl w:ilvl="0" w:tplc="6DE0C9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C374EB"/>
    <w:multiLevelType w:val="hybridMultilevel"/>
    <w:tmpl w:val="7A523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202CC"/>
    <w:multiLevelType w:val="hybridMultilevel"/>
    <w:tmpl w:val="E21873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3C3"/>
    <w:multiLevelType w:val="hybridMultilevel"/>
    <w:tmpl w:val="DDF8FD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7E4CE7"/>
    <w:multiLevelType w:val="hybridMultilevel"/>
    <w:tmpl w:val="EF32EE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EC35EC1"/>
    <w:multiLevelType w:val="hybridMultilevel"/>
    <w:tmpl w:val="21D0691A"/>
    <w:lvl w:ilvl="0" w:tplc="7ED2A360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858F0"/>
    <w:multiLevelType w:val="hybridMultilevel"/>
    <w:tmpl w:val="8C76EC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71900"/>
    <w:multiLevelType w:val="hybridMultilevel"/>
    <w:tmpl w:val="F78A15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93471"/>
    <w:multiLevelType w:val="hybridMultilevel"/>
    <w:tmpl w:val="51127DB8"/>
    <w:lvl w:ilvl="0" w:tplc="0409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2801B44"/>
    <w:multiLevelType w:val="hybridMultilevel"/>
    <w:tmpl w:val="7346DCAE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C36A9"/>
    <w:multiLevelType w:val="hybridMultilevel"/>
    <w:tmpl w:val="7CF2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4487F"/>
    <w:multiLevelType w:val="hybridMultilevel"/>
    <w:tmpl w:val="03960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A6674"/>
    <w:multiLevelType w:val="hybridMultilevel"/>
    <w:tmpl w:val="AF422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123EA5"/>
    <w:multiLevelType w:val="hybridMultilevel"/>
    <w:tmpl w:val="1FC66A90"/>
    <w:lvl w:ilvl="0" w:tplc="8ADC9A9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A274CE"/>
    <w:multiLevelType w:val="hybridMultilevel"/>
    <w:tmpl w:val="590C8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E7B9F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642A4F"/>
    <w:multiLevelType w:val="hybridMultilevel"/>
    <w:tmpl w:val="E2EC0CAA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7137EC"/>
    <w:multiLevelType w:val="hybridMultilevel"/>
    <w:tmpl w:val="311690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E35E9"/>
    <w:multiLevelType w:val="hybridMultilevel"/>
    <w:tmpl w:val="B87E713C"/>
    <w:lvl w:ilvl="0" w:tplc="776A90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74A11"/>
    <w:multiLevelType w:val="hybridMultilevel"/>
    <w:tmpl w:val="5EF08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A278B"/>
    <w:multiLevelType w:val="hybridMultilevel"/>
    <w:tmpl w:val="497EE9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D7490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4018551">
    <w:abstractNumId w:val="11"/>
  </w:num>
  <w:num w:numId="2" w16cid:durableId="1469325401">
    <w:abstractNumId w:val="4"/>
  </w:num>
  <w:num w:numId="3" w16cid:durableId="596987768">
    <w:abstractNumId w:val="15"/>
  </w:num>
  <w:num w:numId="4" w16cid:durableId="1303466144">
    <w:abstractNumId w:val="12"/>
  </w:num>
  <w:num w:numId="5" w16cid:durableId="1999193181">
    <w:abstractNumId w:val="24"/>
  </w:num>
  <w:num w:numId="6" w16cid:durableId="308558796">
    <w:abstractNumId w:val="28"/>
  </w:num>
  <w:num w:numId="7" w16cid:durableId="1739668451">
    <w:abstractNumId w:val="23"/>
  </w:num>
  <w:num w:numId="8" w16cid:durableId="1404986702">
    <w:abstractNumId w:val="33"/>
  </w:num>
  <w:num w:numId="9" w16cid:durableId="562713349">
    <w:abstractNumId w:val="10"/>
  </w:num>
  <w:num w:numId="10" w16cid:durableId="117458315">
    <w:abstractNumId w:val="36"/>
  </w:num>
  <w:num w:numId="11" w16cid:durableId="1112243341">
    <w:abstractNumId w:val="2"/>
  </w:num>
  <w:num w:numId="12" w16cid:durableId="694770149">
    <w:abstractNumId w:val="35"/>
  </w:num>
  <w:num w:numId="13" w16cid:durableId="748769983">
    <w:abstractNumId w:val="14"/>
  </w:num>
  <w:num w:numId="14" w16cid:durableId="8612087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151036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12449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78707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26367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40147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74578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379310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4354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867370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9256129">
    <w:abstractNumId w:val="3"/>
  </w:num>
  <w:num w:numId="25" w16cid:durableId="1112167395">
    <w:abstractNumId w:val="17"/>
  </w:num>
  <w:num w:numId="26" w16cid:durableId="2095200895">
    <w:abstractNumId w:val="5"/>
  </w:num>
  <w:num w:numId="27" w16cid:durableId="1048605833">
    <w:abstractNumId w:val="37"/>
  </w:num>
  <w:num w:numId="28" w16cid:durableId="1357121876">
    <w:abstractNumId w:val="1"/>
  </w:num>
  <w:num w:numId="29" w16cid:durableId="1386904671">
    <w:abstractNumId w:val="34"/>
  </w:num>
  <w:num w:numId="30" w16cid:durableId="1906263029">
    <w:abstractNumId w:val="22"/>
  </w:num>
  <w:num w:numId="31" w16cid:durableId="902637882">
    <w:abstractNumId w:val="0"/>
  </w:num>
  <w:num w:numId="32" w16cid:durableId="250437307">
    <w:abstractNumId w:val="16"/>
  </w:num>
  <w:num w:numId="33" w16cid:durableId="1098721225">
    <w:abstractNumId w:val="31"/>
  </w:num>
  <w:num w:numId="34" w16cid:durableId="1378970906">
    <w:abstractNumId w:val="26"/>
  </w:num>
  <w:num w:numId="35" w16cid:durableId="657809095">
    <w:abstractNumId w:val="19"/>
  </w:num>
  <w:num w:numId="36" w16cid:durableId="1781488404">
    <w:abstractNumId w:val="13"/>
  </w:num>
  <w:num w:numId="37" w16cid:durableId="1422681533">
    <w:abstractNumId w:val="29"/>
  </w:num>
  <w:num w:numId="38" w16cid:durableId="1813862398">
    <w:abstractNumId w:val="9"/>
  </w:num>
  <w:num w:numId="39" w16cid:durableId="5614471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32C"/>
    <w:rsid w:val="000022C3"/>
    <w:rsid w:val="00003374"/>
    <w:rsid w:val="00006867"/>
    <w:rsid w:val="00006B08"/>
    <w:rsid w:val="0001212B"/>
    <w:rsid w:val="00012267"/>
    <w:rsid w:val="00014E3C"/>
    <w:rsid w:val="000163E0"/>
    <w:rsid w:val="0001784E"/>
    <w:rsid w:val="00024F61"/>
    <w:rsid w:val="0003187F"/>
    <w:rsid w:val="00034FEF"/>
    <w:rsid w:val="00041247"/>
    <w:rsid w:val="000421AC"/>
    <w:rsid w:val="00042A30"/>
    <w:rsid w:val="00046042"/>
    <w:rsid w:val="0005330A"/>
    <w:rsid w:val="000565AC"/>
    <w:rsid w:val="00061492"/>
    <w:rsid w:val="00063DC5"/>
    <w:rsid w:val="00064838"/>
    <w:rsid w:val="000661D0"/>
    <w:rsid w:val="00066B51"/>
    <w:rsid w:val="00067AFD"/>
    <w:rsid w:val="0007195F"/>
    <w:rsid w:val="000735AA"/>
    <w:rsid w:val="000773EA"/>
    <w:rsid w:val="00082032"/>
    <w:rsid w:val="000866BF"/>
    <w:rsid w:val="00086CF7"/>
    <w:rsid w:val="00092D29"/>
    <w:rsid w:val="00093818"/>
    <w:rsid w:val="00094E43"/>
    <w:rsid w:val="000A3852"/>
    <w:rsid w:val="000A3966"/>
    <w:rsid w:val="000A43BC"/>
    <w:rsid w:val="000A6307"/>
    <w:rsid w:val="000A6889"/>
    <w:rsid w:val="000B33B1"/>
    <w:rsid w:val="000B3998"/>
    <w:rsid w:val="000B7D47"/>
    <w:rsid w:val="000C2CCB"/>
    <w:rsid w:val="000C3DAA"/>
    <w:rsid w:val="000C3EF2"/>
    <w:rsid w:val="000C6981"/>
    <w:rsid w:val="000D2292"/>
    <w:rsid w:val="000D273A"/>
    <w:rsid w:val="000D4E9B"/>
    <w:rsid w:val="000E09AE"/>
    <w:rsid w:val="000E5DAA"/>
    <w:rsid w:val="000E6585"/>
    <w:rsid w:val="000E742C"/>
    <w:rsid w:val="000F0830"/>
    <w:rsid w:val="000F214D"/>
    <w:rsid w:val="000F300C"/>
    <w:rsid w:val="000F4274"/>
    <w:rsid w:val="000F51B8"/>
    <w:rsid w:val="000F775C"/>
    <w:rsid w:val="000F7D89"/>
    <w:rsid w:val="0010007B"/>
    <w:rsid w:val="00102825"/>
    <w:rsid w:val="0010376C"/>
    <w:rsid w:val="001043D6"/>
    <w:rsid w:val="00104B52"/>
    <w:rsid w:val="00104EAD"/>
    <w:rsid w:val="00105A54"/>
    <w:rsid w:val="00110510"/>
    <w:rsid w:val="00110638"/>
    <w:rsid w:val="00110855"/>
    <w:rsid w:val="001121E1"/>
    <w:rsid w:val="001129FB"/>
    <w:rsid w:val="001146A1"/>
    <w:rsid w:val="00120545"/>
    <w:rsid w:val="0012075E"/>
    <w:rsid w:val="00122F5E"/>
    <w:rsid w:val="00123C68"/>
    <w:rsid w:val="0012477F"/>
    <w:rsid w:val="00127E7B"/>
    <w:rsid w:val="00130782"/>
    <w:rsid w:val="00131D18"/>
    <w:rsid w:val="001320AF"/>
    <w:rsid w:val="00135EAB"/>
    <w:rsid w:val="00136FFE"/>
    <w:rsid w:val="00146961"/>
    <w:rsid w:val="0015352E"/>
    <w:rsid w:val="00154C00"/>
    <w:rsid w:val="00155850"/>
    <w:rsid w:val="00160639"/>
    <w:rsid w:val="00166098"/>
    <w:rsid w:val="00166980"/>
    <w:rsid w:val="00167416"/>
    <w:rsid w:val="00174C36"/>
    <w:rsid w:val="00177FDD"/>
    <w:rsid w:val="001819A5"/>
    <w:rsid w:val="00184684"/>
    <w:rsid w:val="00193380"/>
    <w:rsid w:val="001943A3"/>
    <w:rsid w:val="0019714D"/>
    <w:rsid w:val="00197790"/>
    <w:rsid w:val="001A23A2"/>
    <w:rsid w:val="001A2F92"/>
    <w:rsid w:val="001B6997"/>
    <w:rsid w:val="001B7F5A"/>
    <w:rsid w:val="001C034C"/>
    <w:rsid w:val="001C040D"/>
    <w:rsid w:val="001C1634"/>
    <w:rsid w:val="001C2075"/>
    <w:rsid w:val="001C20CF"/>
    <w:rsid w:val="001C5642"/>
    <w:rsid w:val="001C6DDD"/>
    <w:rsid w:val="001D4D10"/>
    <w:rsid w:val="001D50BE"/>
    <w:rsid w:val="001D675F"/>
    <w:rsid w:val="001D78D0"/>
    <w:rsid w:val="001E2729"/>
    <w:rsid w:val="001E3F32"/>
    <w:rsid w:val="001E4582"/>
    <w:rsid w:val="001E6697"/>
    <w:rsid w:val="001F03A5"/>
    <w:rsid w:val="001F5689"/>
    <w:rsid w:val="001F6448"/>
    <w:rsid w:val="002037CD"/>
    <w:rsid w:val="002050C1"/>
    <w:rsid w:val="002065AB"/>
    <w:rsid w:val="0021011F"/>
    <w:rsid w:val="0021281E"/>
    <w:rsid w:val="002135B1"/>
    <w:rsid w:val="002142D4"/>
    <w:rsid w:val="00225588"/>
    <w:rsid w:val="002267DE"/>
    <w:rsid w:val="00226BEF"/>
    <w:rsid w:val="002309BB"/>
    <w:rsid w:val="00230D8C"/>
    <w:rsid w:val="002319EC"/>
    <w:rsid w:val="00232791"/>
    <w:rsid w:val="002361FC"/>
    <w:rsid w:val="00243463"/>
    <w:rsid w:val="00244FA9"/>
    <w:rsid w:val="002457E2"/>
    <w:rsid w:val="0025130E"/>
    <w:rsid w:val="00251C86"/>
    <w:rsid w:val="00254B11"/>
    <w:rsid w:val="00254B90"/>
    <w:rsid w:val="002630AA"/>
    <w:rsid w:val="00266F8D"/>
    <w:rsid w:val="0027280A"/>
    <w:rsid w:val="00275E79"/>
    <w:rsid w:val="002769F6"/>
    <w:rsid w:val="00280B71"/>
    <w:rsid w:val="00285A05"/>
    <w:rsid w:val="00287188"/>
    <w:rsid w:val="00293EA0"/>
    <w:rsid w:val="00295166"/>
    <w:rsid w:val="0029540F"/>
    <w:rsid w:val="00295632"/>
    <w:rsid w:val="00296627"/>
    <w:rsid w:val="002A11B3"/>
    <w:rsid w:val="002A1544"/>
    <w:rsid w:val="002A4E68"/>
    <w:rsid w:val="002A72AA"/>
    <w:rsid w:val="002B2135"/>
    <w:rsid w:val="002B4B83"/>
    <w:rsid w:val="002C410A"/>
    <w:rsid w:val="002C460E"/>
    <w:rsid w:val="002C4D29"/>
    <w:rsid w:val="002D132C"/>
    <w:rsid w:val="002D6521"/>
    <w:rsid w:val="002E01F3"/>
    <w:rsid w:val="002E0339"/>
    <w:rsid w:val="002E27B6"/>
    <w:rsid w:val="002E3314"/>
    <w:rsid w:val="002E4017"/>
    <w:rsid w:val="002E5817"/>
    <w:rsid w:val="002E7327"/>
    <w:rsid w:val="002F2F9C"/>
    <w:rsid w:val="002F5FF3"/>
    <w:rsid w:val="00300A8A"/>
    <w:rsid w:val="00301012"/>
    <w:rsid w:val="0031114B"/>
    <w:rsid w:val="00313717"/>
    <w:rsid w:val="00313C95"/>
    <w:rsid w:val="00316278"/>
    <w:rsid w:val="00327414"/>
    <w:rsid w:val="003275FD"/>
    <w:rsid w:val="003313B8"/>
    <w:rsid w:val="00334204"/>
    <w:rsid w:val="00334C5F"/>
    <w:rsid w:val="003357C8"/>
    <w:rsid w:val="00340666"/>
    <w:rsid w:val="00340746"/>
    <w:rsid w:val="00340FFE"/>
    <w:rsid w:val="00341C9C"/>
    <w:rsid w:val="003439EC"/>
    <w:rsid w:val="00343CC4"/>
    <w:rsid w:val="00352D6C"/>
    <w:rsid w:val="003543DC"/>
    <w:rsid w:val="00354B60"/>
    <w:rsid w:val="003555B9"/>
    <w:rsid w:val="00360013"/>
    <w:rsid w:val="00362824"/>
    <w:rsid w:val="00366A7B"/>
    <w:rsid w:val="00366C1F"/>
    <w:rsid w:val="00380848"/>
    <w:rsid w:val="00381116"/>
    <w:rsid w:val="0038257B"/>
    <w:rsid w:val="003826E9"/>
    <w:rsid w:val="00382AD4"/>
    <w:rsid w:val="00383CD9"/>
    <w:rsid w:val="00384D78"/>
    <w:rsid w:val="00385A08"/>
    <w:rsid w:val="0039030D"/>
    <w:rsid w:val="00391053"/>
    <w:rsid w:val="003939A2"/>
    <w:rsid w:val="00395FED"/>
    <w:rsid w:val="00396DD2"/>
    <w:rsid w:val="003A0AA5"/>
    <w:rsid w:val="003A1D62"/>
    <w:rsid w:val="003A4C47"/>
    <w:rsid w:val="003B073C"/>
    <w:rsid w:val="003B435C"/>
    <w:rsid w:val="003B4EB0"/>
    <w:rsid w:val="003B5492"/>
    <w:rsid w:val="003B5845"/>
    <w:rsid w:val="003C00D7"/>
    <w:rsid w:val="003C13DC"/>
    <w:rsid w:val="003C1FA8"/>
    <w:rsid w:val="003C23DD"/>
    <w:rsid w:val="003D37A9"/>
    <w:rsid w:val="003D5447"/>
    <w:rsid w:val="003D5A32"/>
    <w:rsid w:val="003E2EC9"/>
    <w:rsid w:val="003E6976"/>
    <w:rsid w:val="003F1998"/>
    <w:rsid w:val="003F1A56"/>
    <w:rsid w:val="003F2B9B"/>
    <w:rsid w:val="003F456E"/>
    <w:rsid w:val="003F62AE"/>
    <w:rsid w:val="003F6B46"/>
    <w:rsid w:val="00400A93"/>
    <w:rsid w:val="0040228A"/>
    <w:rsid w:val="0040268C"/>
    <w:rsid w:val="00404C49"/>
    <w:rsid w:val="00405DB3"/>
    <w:rsid w:val="0041206F"/>
    <w:rsid w:val="00412D59"/>
    <w:rsid w:val="0041411D"/>
    <w:rsid w:val="00416742"/>
    <w:rsid w:val="00426AA0"/>
    <w:rsid w:val="00427EAE"/>
    <w:rsid w:val="0043006B"/>
    <w:rsid w:val="004346E4"/>
    <w:rsid w:val="00435B32"/>
    <w:rsid w:val="004372FB"/>
    <w:rsid w:val="004426E3"/>
    <w:rsid w:val="00447AAF"/>
    <w:rsid w:val="00454B1F"/>
    <w:rsid w:val="00455DC4"/>
    <w:rsid w:val="00457EF5"/>
    <w:rsid w:val="0046040D"/>
    <w:rsid w:val="004616CA"/>
    <w:rsid w:val="004662DB"/>
    <w:rsid w:val="00467758"/>
    <w:rsid w:val="00471DCD"/>
    <w:rsid w:val="00472D28"/>
    <w:rsid w:val="00473818"/>
    <w:rsid w:val="004771F8"/>
    <w:rsid w:val="00480BC3"/>
    <w:rsid w:val="00480E30"/>
    <w:rsid w:val="004816A3"/>
    <w:rsid w:val="00484F12"/>
    <w:rsid w:val="004902C5"/>
    <w:rsid w:val="004906FE"/>
    <w:rsid w:val="00493970"/>
    <w:rsid w:val="00495A6A"/>
    <w:rsid w:val="0049666A"/>
    <w:rsid w:val="004A45EF"/>
    <w:rsid w:val="004A5ABF"/>
    <w:rsid w:val="004A6741"/>
    <w:rsid w:val="004B03C4"/>
    <w:rsid w:val="004B0504"/>
    <w:rsid w:val="004B060C"/>
    <w:rsid w:val="004B13F6"/>
    <w:rsid w:val="004B2FEC"/>
    <w:rsid w:val="004B3CB5"/>
    <w:rsid w:val="004B49AA"/>
    <w:rsid w:val="004B6D19"/>
    <w:rsid w:val="004B7161"/>
    <w:rsid w:val="004C0467"/>
    <w:rsid w:val="004C123D"/>
    <w:rsid w:val="004C3C1C"/>
    <w:rsid w:val="004D1396"/>
    <w:rsid w:val="004D5E1B"/>
    <w:rsid w:val="004D74F2"/>
    <w:rsid w:val="004D7619"/>
    <w:rsid w:val="004E0358"/>
    <w:rsid w:val="004E1834"/>
    <w:rsid w:val="004E669D"/>
    <w:rsid w:val="004E6E23"/>
    <w:rsid w:val="004E75C5"/>
    <w:rsid w:val="004F0CB3"/>
    <w:rsid w:val="004F0DD0"/>
    <w:rsid w:val="004F2053"/>
    <w:rsid w:val="004F2CC6"/>
    <w:rsid w:val="004F2E8D"/>
    <w:rsid w:val="004F339A"/>
    <w:rsid w:val="004F36A3"/>
    <w:rsid w:val="004F3DF2"/>
    <w:rsid w:val="005018C2"/>
    <w:rsid w:val="00503EB9"/>
    <w:rsid w:val="005057F7"/>
    <w:rsid w:val="005069EE"/>
    <w:rsid w:val="005129DE"/>
    <w:rsid w:val="00512A1E"/>
    <w:rsid w:val="00514AE2"/>
    <w:rsid w:val="005161AA"/>
    <w:rsid w:val="00520C48"/>
    <w:rsid w:val="00521B3E"/>
    <w:rsid w:val="00527575"/>
    <w:rsid w:val="00527828"/>
    <w:rsid w:val="00530BF9"/>
    <w:rsid w:val="00531447"/>
    <w:rsid w:val="0053177F"/>
    <w:rsid w:val="00531F71"/>
    <w:rsid w:val="005417B2"/>
    <w:rsid w:val="0054535E"/>
    <w:rsid w:val="00547927"/>
    <w:rsid w:val="005503E4"/>
    <w:rsid w:val="00550DB3"/>
    <w:rsid w:val="00553C0A"/>
    <w:rsid w:val="00561E83"/>
    <w:rsid w:val="00572C4A"/>
    <w:rsid w:val="00575166"/>
    <w:rsid w:val="00575326"/>
    <w:rsid w:val="00575C85"/>
    <w:rsid w:val="005765B6"/>
    <w:rsid w:val="00577DD2"/>
    <w:rsid w:val="005814AC"/>
    <w:rsid w:val="00583B79"/>
    <w:rsid w:val="00592E3B"/>
    <w:rsid w:val="00596442"/>
    <w:rsid w:val="005964FA"/>
    <w:rsid w:val="005A0417"/>
    <w:rsid w:val="005A27A0"/>
    <w:rsid w:val="005A7379"/>
    <w:rsid w:val="005B5311"/>
    <w:rsid w:val="005B6DE4"/>
    <w:rsid w:val="005B73DF"/>
    <w:rsid w:val="005C0937"/>
    <w:rsid w:val="005C29B9"/>
    <w:rsid w:val="005C511F"/>
    <w:rsid w:val="005C7FB2"/>
    <w:rsid w:val="005D29CA"/>
    <w:rsid w:val="005D3426"/>
    <w:rsid w:val="005D6C7A"/>
    <w:rsid w:val="005D7801"/>
    <w:rsid w:val="005E1F62"/>
    <w:rsid w:val="005E2569"/>
    <w:rsid w:val="005E3A6D"/>
    <w:rsid w:val="005E5E32"/>
    <w:rsid w:val="005F6464"/>
    <w:rsid w:val="005F6B1D"/>
    <w:rsid w:val="00602AF5"/>
    <w:rsid w:val="00604E18"/>
    <w:rsid w:val="00604EAA"/>
    <w:rsid w:val="00607988"/>
    <w:rsid w:val="00610A22"/>
    <w:rsid w:val="00611755"/>
    <w:rsid w:val="00611A5B"/>
    <w:rsid w:val="006141D3"/>
    <w:rsid w:val="00614DE3"/>
    <w:rsid w:val="0061518A"/>
    <w:rsid w:val="0061614C"/>
    <w:rsid w:val="00620135"/>
    <w:rsid w:val="00623278"/>
    <w:rsid w:val="00624977"/>
    <w:rsid w:val="0063375D"/>
    <w:rsid w:val="0063452B"/>
    <w:rsid w:val="00636620"/>
    <w:rsid w:val="006377F6"/>
    <w:rsid w:val="00637CCA"/>
    <w:rsid w:val="0064184B"/>
    <w:rsid w:val="0064251F"/>
    <w:rsid w:val="00642EAB"/>
    <w:rsid w:val="00643535"/>
    <w:rsid w:val="00645807"/>
    <w:rsid w:val="006503E3"/>
    <w:rsid w:val="00651336"/>
    <w:rsid w:val="00653187"/>
    <w:rsid w:val="0065327A"/>
    <w:rsid w:val="00660F07"/>
    <w:rsid w:val="00663C02"/>
    <w:rsid w:val="0066424C"/>
    <w:rsid w:val="00664702"/>
    <w:rsid w:val="00664EB0"/>
    <w:rsid w:val="00665158"/>
    <w:rsid w:val="00665A38"/>
    <w:rsid w:val="006662A3"/>
    <w:rsid w:val="00672368"/>
    <w:rsid w:val="006749BE"/>
    <w:rsid w:val="006750E5"/>
    <w:rsid w:val="00676378"/>
    <w:rsid w:val="00676F63"/>
    <w:rsid w:val="00677D69"/>
    <w:rsid w:val="00677F90"/>
    <w:rsid w:val="00683ABF"/>
    <w:rsid w:val="0068683A"/>
    <w:rsid w:val="00686FB0"/>
    <w:rsid w:val="00691526"/>
    <w:rsid w:val="006958E5"/>
    <w:rsid w:val="006963EE"/>
    <w:rsid w:val="006975A6"/>
    <w:rsid w:val="006A093E"/>
    <w:rsid w:val="006A3FF4"/>
    <w:rsid w:val="006A6702"/>
    <w:rsid w:val="006A6D88"/>
    <w:rsid w:val="006B05C5"/>
    <w:rsid w:val="006B16E4"/>
    <w:rsid w:val="006B17A6"/>
    <w:rsid w:val="006B17EF"/>
    <w:rsid w:val="006B403E"/>
    <w:rsid w:val="006C0C7E"/>
    <w:rsid w:val="006C465A"/>
    <w:rsid w:val="006D20EB"/>
    <w:rsid w:val="006D24AF"/>
    <w:rsid w:val="006D2BFC"/>
    <w:rsid w:val="006D3B50"/>
    <w:rsid w:val="006D3C49"/>
    <w:rsid w:val="006D4B2E"/>
    <w:rsid w:val="006D517D"/>
    <w:rsid w:val="006D5CBE"/>
    <w:rsid w:val="006D66D0"/>
    <w:rsid w:val="006E1779"/>
    <w:rsid w:val="006E2280"/>
    <w:rsid w:val="006E34E9"/>
    <w:rsid w:val="006E37E7"/>
    <w:rsid w:val="006E6FBA"/>
    <w:rsid w:val="006F1B40"/>
    <w:rsid w:val="006F2608"/>
    <w:rsid w:val="006F4CB3"/>
    <w:rsid w:val="006F59B0"/>
    <w:rsid w:val="00701CCC"/>
    <w:rsid w:val="00703712"/>
    <w:rsid w:val="00706810"/>
    <w:rsid w:val="00711057"/>
    <w:rsid w:val="007132C2"/>
    <w:rsid w:val="007256FB"/>
    <w:rsid w:val="0072571D"/>
    <w:rsid w:val="00730D05"/>
    <w:rsid w:val="00732A25"/>
    <w:rsid w:val="00735BAD"/>
    <w:rsid w:val="007375B6"/>
    <w:rsid w:val="00737713"/>
    <w:rsid w:val="007407EA"/>
    <w:rsid w:val="00741C72"/>
    <w:rsid w:val="00745205"/>
    <w:rsid w:val="00747062"/>
    <w:rsid w:val="00753096"/>
    <w:rsid w:val="00754DEF"/>
    <w:rsid w:val="00763611"/>
    <w:rsid w:val="00767FAF"/>
    <w:rsid w:val="00775C5E"/>
    <w:rsid w:val="00775D0E"/>
    <w:rsid w:val="00781D7A"/>
    <w:rsid w:val="00785CFB"/>
    <w:rsid w:val="00786E65"/>
    <w:rsid w:val="00787440"/>
    <w:rsid w:val="00792031"/>
    <w:rsid w:val="0079358E"/>
    <w:rsid w:val="0079411F"/>
    <w:rsid w:val="00796D0D"/>
    <w:rsid w:val="007A374E"/>
    <w:rsid w:val="007A48D5"/>
    <w:rsid w:val="007A5E3D"/>
    <w:rsid w:val="007B0998"/>
    <w:rsid w:val="007B2560"/>
    <w:rsid w:val="007B266C"/>
    <w:rsid w:val="007C1805"/>
    <w:rsid w:val="007C3EBC"/>
    <w:rsid w:val="007C5A0A"/>
    <w:rsid w:val="007D0F85"/>
    <w:rsid w:val="007D10DC"/>
    <w:rsid w:val="007D2F38"/>
    <w:rsid w:val="007D5695"/>
    <w:rsid w:val="007D68D5"/>
    <w:rsid w:val="007E30DB"/>
    <w:rsid w:val="007E43AA"/>
    <w:rsid w:val="007E69EB"/>
    <w:rsid w:val="007F36B2"/>
    <w:rsid w:val="007F3DD8"/>
    <w:rsid w:val="007F6622"/>
    <w:rsid w:val="007F7D76"/>
    <w:rsid w:val="008000F5"/>
    <w:rsid w:val="008036EA"/>
    <w:rsid w:val="008066C8"/>
    <w:rsid w:val="0080736A"/>
    <w:rsid w:val="0081184D"/>
    <w:rsid w:val="0081536A"/>
    <w:rsid w:val="00815488"/>
    <w:rsid w:val="008164DD"/>
    <w:rsid w:val="00821102"/>
    <w:rsid w:val="00822DF0"/>
    <w:rsid w:val="00824090"/>
    <w:rsid w:val="008247D4"/>
    <w:rsid w:val="00830E82"/>
    <w:rsid w:val="00833FEC"/>
    <w:rsid w:val="00834F27"/>
    <w:rsid w:val="0083622D"/>
    <w:rsid w:val="00837979"/>
    <w:rsid w:val="008407A6"/>
    <w:rsid w:val="00842D93"/>
    <w:rsid w:val="00847503"/>
    <w:rsid w:val="00847592"/>
    <w:rsid w:val="00851206"/>
    <w:rsid w:val="0085290F"/>
    <w:rsid w:val="00857455"/>
    <w:rsid w:val="00857586"/>
    <w:rsid w:val="00857AE1"/>
    <w:rsid w:val="00862320"/>
    <w:rsid w:val="0086358C"/>
    <w:rsid w:val="00863E22"/>
    <w:rsid w:val="00864C40"/>
    <w:rsid w:val="00867F55"/>
    <w:rsid w:val="0087555D"/>
    <w:rsid w:val="0087598F"/>
    <w:rsid w:val="0087643D"/>
    <w:rsid w:val="00876601"/>
    <w:rsid w:val="00882409"/>
    <w:rsid w:val="008858BE"/>
    <w:rsid w:val="00885AB3"/>
    <w:rsid w:val="0089096C"/>
    <w:rsid w:val="008911D9"/>
    <w:rsid w:val="00891D15"/>
    <w:rsid w:val="00893575"/>
    <w:rsid w:val="00895158"/>
    <w:rsid w:val="00895792"/>
    <w:rsid w:val="00897E4E"/>
    <w:rsid w:val="008A5E4B"/>
    <w:rsid w:val="008A6A92"/>
    <w:rsid w:val="008A7140"/>
    <w:rsid w:val="008A766E"/>
    <w:rsid w:val="008B390B"/>
    <w:rsid w:val="008B5914"/>
    <w:rsid w:val="008B70DD"/>
    <w:rsid w:val="008C03A4"/>
    <w:rsid w:val="008C4AFC"/>
    <w:rsid w:val="008C6D37"/>
    <w:rsid w:val="008D1FDB"/>
    <w:rsid w:val="008D6D09"/>
    <w:rsid w:val="008D761C"/>
    <w:rsid w:val="008E1C5A"/>
    <w:rsid w:val="008E37B5"/>
    <w:rsid w:val="008E3B7E"/>
    <w:rsid w:val="008E4A3D"/>
    <w:rsid w:val="008E54BF"/>
    <w:rsid w:val="008E6624"/>
    <w:rsid w:val="008E66DB"/>
    <w:rsid w:val="008E7D8B"/>
    <w:rsid w:val="008F1146"/>
    <w:rsid w:val="008F2858"/>
    <w:rsid w:val="008F487A"/>
    <w:rsid w:val="008F5140"/>
    <w:rsid w:val="00900F43"/>
    <w:rsid w:val="00904BA2"/>
    <w:rsid w:val="00904FFC"/>
    <w:rsid w:val="00905EA0"/>
    <w:rsid w:val="009072EF"/>
    <w:rsid w:val="009149A2"/>
    <w:rsid w:val="009219EF"/>
    <w:rsid w:val="0092435C"/>
    <w:rsid w:val="009259E2"/>
    <w:rsid w:val="00934CDD"/>
    <w:rsid w:val="00937A4F"/>
    <w:rsid w:val="00940195"/>
    <w:rsid w:val="00945927"/>
    <w:rsid w:val="0094618C"/>
    <w:rsid w:val="00951547"/>
    <w:rsid w:val="00954D3A"/>
    <w:rsid w:val="009562B2"/>
    <w:rsid w:val="009623BD"/>
    <w:rsid w:val="009626C2"/>
    <w:rsid w:val="009638E6"/>
    <w:rsid w:val="00965D93"/>
    <w:rsid w:val="00971518"/>
    <w:rsid w:val="009763F4"/>
    <w:rsid w:val="00980E9E"/>
    <w:rsid w:val="00980FCB"/>
    <w:rsid w:val="0099083A"/>
    <w:rsid w:val="00990DB8"/>
    <w:rsid w:val="00990F39"/>
    <w:rsid w:val="00991A0C"/>
    <w:rsid w:val="0099610A"/>
    <w:rsid w:val="009A2764"/>
    <w:rsid w:val="009A3F18"/>
    <w:rsid w:val="009A4A41"/>
    <w:rsid w:val="009B02F6"/>
    <w:rsid w:val="009B0328"/>
    <w:rsid w:val="009B4020"/>
    <w:rsid w:val="009B7B1B"/>
    <w:rsid w:val="009C0483"/>
    <w:rsid w:val="009C4BBE"/>
    <w:rsid w:val="009C6D26"/>
    <w:rsid w:val="009D04B0"/>
    <w:rsid w:val="009D1C44"/>
    <w:rsid w:val="009D23A7"/>
    <w:rsid w:val="009D2AC5"/>
    <w:rsid w:val="009D3DB7"/>
    <w:rsid w:val="009D63A5"/>
    <w:rsid w:val="009D67DA"/>
    <w:rsid w:val="009E06DE"/>
    <w:rsid w:val="009E32BA"/>
    <w:rsid w:val="009E5996"/>
    <w:rsid w:val="009E7256"/>
    <w:rsid w:val="009F01EA"/>
    <w:rsid w:val="009F156C"/>
    <w:rsid w:val="009F1E65"/>
    <w:rsid w:val="009F1E92"/>
    <w:rsid w:val="009F6404"/>
    <w:rsid w:val="009F7208"/>
    <w:rsid w:val="00A02562"/>
    <w:rsid w:val="00A05E7D"/>
    <w:rsid w:val="00A1068B"/>
    <w:rsid w:val="00A10B09"/>
    <w:rsid w:val="00A11048"/>
    <w:rsid w:val="00A12025"/>
    <w:rsid w:val="00A139A9"/>
    <w:rsid w:val="00A15A6E"/>
    <w:rsid w:val="00A17489"/>
    <w:rsid w:val="00A20153"/>
    <w:rsid w:val="00A210A4"/>
    <w:rsid w:val="00A23599"/>
    <w:rsid w:val="00A237D3"/>
    <w:rsid w:val="00A26F14"/>
    <w:rsid w:val="00A32E3D"/>
    <w:rsid w:val="00A32E9F"/>
    <w:rsid w:val="00A33EAC"/>
    <w:rsid w:val="00A37F4E"/>
    <w:rsid w:val="00A420BD"/>
    <w:rsid w:val="00A50BB2"/>
    <w:rsid w:val="00A51A34"/>
    <w:rsid w:val="00A52D13"/>
    <w:rsid w:val="00A56A85"/>
    <w:rsid w:val="00A5768C"/>
    <w:rsid w:val="00A579E0"/>
    <w:rsid w:val="00A57BDD"/>
    <w:rsid w:val="00A60C3B"/>
    <w:rsid w:val="00A63F10"/>
    <w:rsid w:val="00A6540D"/>
    <w:rsid w:val="00A67989"/>
    <w:rsid w:val="00A704E2"/>
    <w:rsid w:val="00A71DF5"/>
    <w:rsid w:val="00A73553"/>
    <w:rsid w:val="00A73E91"/>
    <w:rsid w:val="00A74197"/>
    <w:rsid w:val="00A7478E"/>
    <w:rsid w:val="00A74F74"/>
    <w:rsid w:val="00A75F6F"/>
    <w:rsid w:val="00A8053E"/>
    <w:rsid w:val="00A81719"/>
    <w:rsid w:val="00A900D5"/>
    <w:rsid w:val="00A94106"/>
    <w:rsid w:val="00A945DA"/>
    <w:rsid w:val="00A95C52"/>
    <w:rsid w:val="00AA441F"/>
    <w:rsid w:val="00AA4AA5"/>
    <w:rsid w:val="00AB1CC2"/>
    <w:rsid w:val="00AB3EEA"/>
    <w:rsid w:val="00AB4F5D"/>
    <w:rsid w:val="00AB5E12"/>
    <w:rsid w:val="00AB6AA2"/>
    <w:rsid w:val="00AB7FE4"/>
    <w:rsid w:val="00AC05C2"/>
    <w:rsid w:val="00AC1531"/>
    <w:rsid w:val="00AC1C1C"/>
    <w:rsid w:val="00AC3018"/>
    <w:rsid w:val="00AC45BA"/>
    <w:rsid w:val="00AC6529"/>
    <w:rsid w:val="00AC727C"/>
    <w:rsid w:val="00AD4197"/>
    <w:rsid w:val="00AD4930"/>
    <w:rsid w:val="00AE0EB8"/>
    <w:rsid w:val="00AE1866"/>
    <w:rsid w:val="00AE2C08"/>
    <w:rsid w:val="00AE2C6E"/>
    <w:rsid w:val="00AE34D3"/>
    <w:rsid w:val="00AE370E"/>
    <w:rsid w:val="00AF221E"/>
    <w:rsid w:val="00AF2E3E"/>
    <w:rsid w:val="00AF3735"/>
    <w:rsid w:val="00AF4D70"/>
    <w:rsid w:val="00AF52AF"/>
    <w:rsid w:val="00B01B61"/>
    <w:rsid w:val="00B02068"/>
    <w:rsid w:val="00B054BF"/>
    <w:rsid w:val="00B05C2F"/>
    <w:rsid w:val="00B0655E"/>
    <w:rsid w:val="00B066A9"/>
    <w:rsid w:val="00B070E7"/>
    <w:rsid w:val="00B10278"/>
    <w:rsid w:val="00B10C1D"/>
    <w:rsid w:val="00B114E3"/>
    <w:rsid w:val="00B140F6"/>
    <w:rsid w:val="00B21FB9"/>
    <w:rsid w:val="00B22F5D"/>
    <w:rsid w:val="00B23137"/>
    <w:rsid w:val="00B2397D"/>
    <w:rsid w:val="00B23CA8"/>
    <w:rsid w:val="00B24059"/>
    <w:rsid w:val="00B24560"/>
    <w:rsid w:val="00B247A7"/>
    <w:rsid w:val="00B319EA"/>
    <w:rsid w:val="00B329FD"/>
    <w:rsid w:val="00B34564"/>
    <w:rsid w:val="00B34E9B"/>
    <w:rsid w:val="00B40223"/>
    <w:rsid w:val="00B45FA1"/>
    <w:rsid w:val="00B47305"/>
    <w:rsid w:val="00B50345"/>
    <w:rsid w:val="00B50672"/>
    <w:rsid w:val="00B511E0"/>
    <w:rsid w:val="00B5361D"/>
    <w:rsid w:val="00B5477B"/>
    <w:rsid w:val="00B65BC0"/>
    <w:rsid w:val="00B65FA1"/>
    <w:rsid w:val="00B6731F"/>
    <w:rsid w:val="00B70312"/>
    <w:rsid w:val="00B837D8"/>
    <w:rsid w:val="00B83E5F"/>
    <w:rsid w:val="00B8426D"/>
    <w:rsid w:val="00B869E3"/>
    <w:rsid w:val="00B875E2"/>
    <w:rsid w:val="00BA23C2"/>
    <w:rsid w:val="00BA566C"/>
    <w:rsid w:val="00BA794C"/>
    <w:rsid w:val="00BB075B"/>
    <w:rsid w:val="00BB2A8F"/>
    <w:rsid w:val="00BB2CA5"/>
    <w:rsid w:val="00BB6261"/>
    <w:rsid w:val="00BC5208"/>
    <w:rsid w:val="00BC621D"/>
    <w:rsid w:val="00BD337C"/>
    <w:rsid w:val="00BD5BCC"/>
    <w:rsid w:val="00BE0EBE"/>
    <w:rsid w:val="00BE153E"/>
    <w:rsid w:val="00BE1A59"/>
    <w:rsid w:val="00BE2100"/>
    <w:rsid w:val="00BE21FE"/>
    <w:rsid w:val="00BE27A6"/>
    <w:rsid w:val="00BF009B"/>
    <w:rsid w:val="00BF236C"/>
    <w:rsid w:val="00BF5337"/>
    <w:rsid w:val="00BF55BB"/>
    <w:rsid w:val="00BF64B2"/>
    <w:rsid w:val="00BF6F96"/>
    <w:rsid w:val="00C06BA0"/>
    <w:rsid w:val="00C078BA"/>
    <w:rsid w:val="00C1202D"/>
    <w:rsid w:val="00C12B87"/>
    <w:rsid w:val="00C13113"/>
    <w:rsid w:val="00C13729"/>
    <w:rsid w:val="00C1782A"/>
    <w:rsid w:val="00C22E73"/>
    <w:rsid w:val="00C24294"/>
    <w:rsid w:val="00C34717"/>
    <w:rsid w:val="00C34BF9"/>
    <w:rsid w:val="00C36E87"/>
    <w:rsid w:val="00C3757B"/>
    <w:rsid w:val="00C377C9"/>
    <w:rsid w:val="00C4559F"/>
    <w:rsid w:val="00C46804"/>
    <w:rsid w:val="00C47F31"/>
    <w:rsid w:val="00C52669"/>
    <w:rsid w:val="00C5783F"/>
    <w:rsid w:val="00C6153D"/>
    <w:rsid w:val="00C67843"/>
    <w:rsid w:val="00C70A62"/>
    <w:rsid w:val="00C71F75"/>
    <w:rsid w:val="00C73EE2"/>
    <w:rsid w:val="00C841EA"/>
    <w:rsid w:val="00C86650"/>
    <w:rsid w:val="00C876A7"/>
    <w:rsid w:val="00C876D8"/>
    <w:rsid w:val="00C87B6D"/>
    <w:rsid w:val="00C934F0"/>
    <w:rsid w:val="00C93F39"/>
    <w:rsid w:val="00C973A4"/>
    <w:rsid w:val="00CA0665"/>
    <w:rsid w:val="00CA3326"/>
    <w:rsid w:val="00CA552C"/>
    <w:rsid w:val="00CA6409"/>
    <w:rsid w:val="00CA6DB0"/>
    <w:rsid w:val="00CA722A"/>
    <w:rsid w:val="00CA73B3"/>
    <w:rsid w:val="00CB09A1"/>
    <w:rsid w:val="00CB1B33"/>
    <w:rsid w:val="00CB2C3C"/>
    <w:rsid w:val="00CB376E"/>
    <w:rsid w:val="00CC0311"/>
    <w:rsid w:val="00CC3721"/>
    <w:rsid w:val="00CC6D56"/>
    <w:rsid w:val="00CC7E69"/>
    <w:rsid w:val="00CD1CAA"/>
    <w:rsid w:val="00CD4E2A"/>
    <w:rsid w:val="00CD613D"/>
    <w:rsid w:val="00CD6BB7"/>
    <w:rsid w:val="00CE02D5"/>
    <w:rsid w:val="00CE4597"/>
    <w:rsid w:val="00CE795E"/>
    <w:rsid w:val="00CF29C7"/>
    <w:rsid w:val="00CF3070"/>
    <w:rsid w:val="00CF4352"/>
    <w:rsid w:val="00CF5B79"/>
    <w:rsid w:val="00CF5D5C"/>
    <w:rsid w:val="00CF65FA"/>
    <w:rsid w:val="00CF7087"/>
    <w:rsid w:val="00CF7DE3"/>
    <w:rsid w:val="00D00D51"/>
    <w:rsid w:val="00D10352"/>
    <w:rsid w:val="00D10CCE"/>
    <w:rsid w:val="00D13E23"/>
    <w:rsid w:val="00D15651"/>
    <w:rsid w:val="00D24C75"/>
    <w:rsid w:val="00D24CB5"/>
    <w:rsid w:val="00D2594A"/>
    <w:rsid w:val="00D275BB"/>
    <w:rsid w:val="00D352A1"/>
    <w:rsid w:val="00D35450"/>
    <w:rsid w:val="00D44288"/>
    <w:rsid w:val="00D442F7"/>
    <w:rsid w:val="00D44C96"/>
    <w:rsid w:val="00D47991"/>
    <w:rsid w:val="00D53BF5"/>
    <w:rsid w:val="00D54FA0"/>
    <w:rsid w:val="00D5543A"/>
    <w:rsid w:val="00D55C63"/>
    <w:rsid w:val="00D5631F"/>
    <w:rsid w:val="00D57CE4"/>
    <w:rsid w:val="00D60CF0"/>
    <w:rsid w:val="00D63351"/>
    <w:rsid w:val="00D67B93"/>
    <w:rsid w:val="00D67E97"/>
    <w:rsid w:val="00D70D97"/>
    <w:rsid w:val="00D7231F"/>
    <w:rsid w:val="00D7296F"/>
    <w:rsid w:val="00D7415A"/>
    <w:rsid w:val="00D8062E"/>
    <w:rsid w:val="00D8150E"/>
    <w:rsid w:val="00D820E6"/>
    <w:rsid w:val="00D850C9"/>
    <w:rsid w:val="00D90EA1"/>
    <w:rsid w:val="00D92E6D"/>
    <w:rsid w:val="00D944AA"/>
    <w:rsid w:val="00D944F7"/>
    <w:rsid w:val="00DA0352"/>
    <w:rsid w:val="00DA1382"/>
    <w:rsid w:val="00DA24D4"/>
    <w:rsid w:val="00DA2834"/>
    <w:rsid w:val="00DA4CC7"/>
    <w:rsid w:val="00DB04B7"/>
    <w:rsid w:val="00DB17C2"/>
    <w:rsid w:val="00DB54EF"/>
    <w:rsid w:val="00DB664F"/>
    <w:rsid w:val="00DB7D4D"/>
    <w:rsid w:val="00DC1ABB"/>
    <w:rsid w:val="00DC38AC"/>
    <w:rsid w:val="00DC4600"/>
    <w:rsid w:val="00DC58E6"/>
    <w:rsid w:val="00DC7A2C"/>
    <w:rsid w:val="00DD1200"/>
    <w:rsid w:val="00DD185D"/>
    <w:rsid w:val="00DE3BB4"/>
    <w:rsid w:val="00DE3D41"/>
    <w:rsid w:val="00DE3E3E"/>
    <w:rsid w:val="00DE43F0"/>
    <w:rsid w:val="00DE74BA"/>
    <w:rsid w:val="00DF3FCD"/>
    <w:rsid w:val="00DF483A"/>
    <w:rsid w:val="00E03435"/>
    <w:rsid w:val="00E03EFA"/>
    <w:rsid w:val="00E06A6B"/>
    <w:rsid w:val="00E106CF"/>
    <w:rsid w:val="00E110CA"/>
    <w:rsid w:val="00E11F83"/>
    <w:rsid w:val="00E12063"/>
    <w:rsid w:val="00E13219"/>
    <w:rsid w:val="00E14851"/>
    <w:rsid w:val="00E22D1B"/>
    <w:rsid w:val="00E22EB7"/>
    <w:rsid w:val="00E25035"/>
    <w:rsid w:val="00E25C02"/>
    <w:rsid w:val="00E27E6B"/>
    <w:rsid w:val="00E3003C"/>
    <w:rsid w:val="00E3186F"/>
    <w:rsid w:val="00E3460B"/>
    <w:rsid w:val="00E37B95"/>
    <w:rsid w:val="00E43BA6"/>
    <w:rsid w:val="00E4698C"/>
    <w:rsid w:val="00E47616"/>
    <w:rsid w:val="00E51763"/>
    <w:rsid w:val="00E52FED"/>
    <w:rsid w:val="00E5346A"/>
    <w:rsid w:val="00E5512D"/>
    <w:rsid w:val="00E56881"/>
    <w:rsid w:val="00E56E89"/>
    <w:rsid w:val="00E57B26"/>
    <w:rsid w:val="00E60B36"/>
    <w:rsid w:val="00E67CB4"/>
    <w:rsid w:val="00E7640B"/>
    <w:rsid w:val="00E76526"/>
    <w:rsid w:val="00E8103E"/>
    <w:rsid w:val="00E81724"/>
    <w:rsid w:val="00E86FD6"/>
    <w:rsid w:val="00E90CDC"/>
    <w:rsid w:val="00E9268E"/>
    <w:rsid w:val="00E94D86"/>
    <w:rsid w:val="00E9757C"/>
    <w:rsid w:val="00EA0396"/>
    <w:rsid w:val="00EA6487"/>
    <w:rsid w:val="00EB6ACC"/>
    <w:rsid w:val="00EB6F03"/>
    <w:rsid w:val="00EB7AFC"/>
    <w:rsid w:val="00EC0892"/>
    <w:rsid w:val="00EC6BE2"/>
    <w:rsid w:val="00EC79A7"/>
    <w:rsid w:val="00EC7B43"/>
    <w:rsid w:val="00ED05A4"/>
    <w:rsid w:val="00ED4D24"/>
    <w:rsid w:val="00ED6DF3"/>
    <w:rsid w:val="00EE04B5"/>
    <w:rsid w:val="00EE1B39"/>
    <w:rsid w:val="00EE28FD"/>
    <w:rsid w:val="00EE3CE7"/>
    <w:rsid w:val="00EF6CA3"/>
    <w:rsid w:val="00EF7719"/>
    <w:rsid w:val="00F00B84"/>
    <w:rsid w:val="00F03F71"/>
    <w:rsid w:val="00F06F7C"/>
    <w:rsid w:val="00F101B9"/>
    <w:rsid w:val="00F1454B"/>
    <w:rsid w:val="00F14D4D"/>
    <w:rsid w:val="00F17ADD"/>
    <w:rsid w:val="00F20F77"/>
    <w:rsid w:val="00F2234B"/>
    <w:rsid w:val="00F32CA6"/>
    <w:rsid w:val="00F3762D"/>
    <w:rsid w:val="00F40090"/>
    <w:rsid w:val="00F42472"/>
    <w:rsid w:val="00F4291B"/>
    <w:rsid w:val="00F43ACF"/>
    <w:rsid w:val="00F44F6C"/>
    <w:rsid w:val="00F5416E"/>
    <w:rsid w:val="00F54764"/>
    <w:rsid w:val="00F57F40"/>
    <w:rsid w:val="00F61777"/>
    <w:rsid w:val="00F61B42"/>
    <w:rsid w:val="00F61C26"/>
    <w:rsid w:val="00F6528E"/>
    <w:rsid w:val="00F736BB"/>
    <w:rsid w:val="00F73C0C"/>
    <w:rsid w:val="00F7427D"/>
    <w:rsid w:val="00F746D7"/>
    <w:rsid w:val="00F77293"/>
    <w:rsid w:val="00F774FC"/>
    <w:rsid w:val="00F81591"/>
    <w:rsid w:val="00F833B3"/>
    <w:rsid w:val="00F83B30"/>
    <w:rsid w:val="00F85F58"/>
    <w:rsid w:val="00F86E16"/>
    <w:rsid w:val="00F86F9E"/>
    <w:rsid w:val="00F9009E"/>
    <w:rsid w:val="00F90C08"/>
    <w:rsid w:val="00F915B2"/>
    <w:rsid w:val="00F923D3"/>
    <w:rsid w:val="00F96340"/>
    <w:rsid w:val="00FA09DF"/>
    <w:rsid w:val="00FA0F48"/>
    <w:rsid w:val="00FA166C"/>
    <w:rsid w:val="00FA1EC0"/>
    <w:rsid w:val="00FA31E5"/>
    <w:rsid w:val="00FA51A9"/>
    <w:rsid w:val="00FB5DDC"/>
    <w:rsid w:val="00FB6FC8"/>
    <w:rsid w:val="00FC0166"/>
    <w:rsid w:val="00FC0233"/>
    <w:rsid w:val="00FC1643"/>
    <w:rsid w:val="00FC26F9"/>
    <w:rsid w:val="00FC453C"/>
    <w:rsid w:val="00FC4DDC"/>
    <w:rsid w:val="00FC7F83"/>
    <w:rsid w:val="00FD1E90"/>
    <w:rsid w:val="00FD2E78"/>
    <w:rsid w:val="00FE1637"/>
    <w:rsid w:val="00FE66FE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75B999C"/>
  <w15:docId w15:val="{A902526E-BC10-46B6-9F24-7BB7CA57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1E0"/>
  </w:style>
  <w:style w:type="paragraph" w:styleId="Heading1">
    <w:name w:val="heading 1"/>
    <w:basedOn w:val="Normal"/>
    <w:next w:val="Normal"/>
    <w:link w:val="Heading1Char"/>
    <w:uiPriority w:val="9"/>
    <w:qFormat/>
    <w:rsid w:val="00A33E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32C"/>
  </w:style>
  <w:style w:type="paragraph" w:styleId="Footer">
    <w:name w:val="footer"/>
    <w:basedOn w:val="Normal"/>
    <w:link w:val="FooterChar"/>
    <w:uiPriority w:val="99"/>
    <w:unhideWhenUsed/>
    <w:rsid w:val="002D1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32C"/>
  </w:style>
  <w:style w:type="paragraph" w:styleId="BalloonText">
    <w:name w:val="Balloon Text"/>
    <w:basedOn w:val="Normal"/>
    <w:link w:val="BalloonTextChar"/>
    <w:uiPriority w:val="99"/>
    <w:semiHidden/>
    <w:unhideWhenUsed/>
    <w:rsid w:val="002D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F7D76"/>
    <w:pPr>
      <w:ind w:left="720"/>
      <w:contextualSpacing/>
    </w:pPr>
  </w:style>
  <w:style w:type="table" w:styleId="TableGrid">
    <w:name w:val="Table Grid"/>
    <w:basedOn w:val="TableNormal"/>
    <w:uiPriority w:val="59"/>
    <w:rsid w:val="00CF70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74F7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3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A05E7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60B36"/>
    <w:rPr>
      <w:rFonts w:cs="Times New Roman"/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72571D"/>
    <w:pPr>
      <w:spacing w:after="0" w:line="240" w:lineRule="auto"/>
    </w:pPr>
    <w:rPr>
      <w:rFonts w:cs="Times New Roman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57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q-AL" w:eastAsia="sq-AL"/>
    </w:rPr>
  </w:style>
  <w:style w:type="table" w:customStyle="1" w:styleId="TableGrid3">
    <w:name w:val="Table Grid3"/>
    <w:basedOn w:val="TableNormal"/>
    <w:next w:val="TableGrid"/>
    <w:uiPriority w:val="59"/>
    <w:rsid w:val="00BD5BCC"/>
    <w:pPr>
      <w:spacing w:after="0" w:line="240" w:lineRule="auto"/>
    </w:pPr>
    <w:rPr>
      <w:rFonts w:cs="Times New Roman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hyperlink" Target="http://www.dap.gov.a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p.gov.al/vende-vakante/udhezime-dokumenta/219-udhezime-dokument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dap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ifikimi.gov.al/index.php?eID=dumpFile&amp;t=f&amp;f=5078&amp;token=1321ddef90b00563c5dcab0183cda8f8bca6a6de" TargetMode="External"/><Relationship Id="rId14" Type="http://schemas.openxmlformats.org/officeDocument/2006/relationships/hyperlink" Target="http://dap.gov.al/2014-03-21-12-52-44/udhezime/426-udhezim-nr-2-date-27-03-201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AD20A-8FC7-4984-8A84-573F9630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</dc:creator>
  <cp:lastModifiedBy>User</cp:lastModifiedBy>
  <cp:revision>33</cp:revision>
  <cp:lastPrinted>2025-08-25T11:19:00Z</cp:lastPrinted>
  <dcterms:created xsi:type="dcterms:W3CDTF">2019-10-30T07:49:00Z</dcterms:created>
  <dcterms:modified xsi:type="dcterms:W3CDTF">2025-08-25T11:20:00Z</dcterms:modified>
</cp:coreProperties>
</file>