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C7050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17D35B7F" wp14:editId="4D22EFE0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C705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42E71949" w:rsidR="005E0480" w:rsidRDefault="00FD161F" w:rsidP="00C70503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FD0ACD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77777777" w:rsidR="001F31EA" w:rsidRPr="005F2150" w:rsidRDefault="001F31EA" w:rsidP="00C70503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28B39858" w:rsidR="00FD161F" w:rsidRPr="005F2150" w:rsidRDefault="00FD161F" w:rsidP="00C705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>Shpallje për lëvizje paralele dhe pranim në shërbim civil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pran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D451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pozicionin </w:t>
      </w:r>
      <w:r w:rsidR="002A5E55" w:rsidRPr="002A5E55">
        <w:rPr>
          <w:rFonts w:ascii="Times New Roman" w:hAnsi="Times New Roman" w:cs="Times New Roman"/>
          <w:b/>
          <w:bCs/>
          <w:sz w:val="24"/>
          <w:szCs w:val="24"/>
        </w:rPr>
        <w:t xml:space="preserve">Specialist 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 xml:space="preserve">në </w:t>
      </w:r>
      <w:r w:rsidR="002A5E55" w:rsidRPr="002A5E55">
        <w:rPr>
          <w:rFonts w:ascii="Times New Roman" w:hAnsi="Times New Roman" w:cs="Times New Roman"/>
          <w:b/>
          <w:bCs/>
          <w:sz w:val="24"/>
          <w:szCs w:val="24"/>
        </w:rPr>
        <w:t>Sekretari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5E55" w:rsidRPr="002A5E55">
        <w:rPr>
          <w:rFonts w:ascii="Times New Roman" w:hAnsi="Times New Roman" w:cs="Times New Roman"/>
          <w:b/>
          <w:bCs/>
          <w:sz w:val="24"/>
          <w:szCs w:val="24"/>
        </w:rPr>
        <w:t>ë Administrative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AAF527" w14:textId="2ACF4C14" w:rsidR="00FD161F" w:rsidRPr="001F31EA" w:rsidRDefault="001F31EA" w:rsidP="00C70503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FD0A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FD0A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22 dhe 25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</w:t>
      </w:r>
      <w:r w:rsidR="00FD0A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të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676393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r. 243, datë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 pranimin, lëvizjen paralele, periudhën e provës dhe emërimin në kategorinë ekzekutive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D0ACD">
        <w:rPr>
          <w:rFonts w:ascii="Times New Roman" w:hAnsi="Times New Roman" w:cs="Times New Roman"/>
          <w:sz w:val="24"/>
          <w:szCs w:val="24"/>
          <w:lang w:val="en-US"/>
        </w:rPr>
        <w:t xml:space="preserve">, të 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lëvizjes paralele dhe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pranimit n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sh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kategorinë 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kzekutive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pozicionin:</w:t>
      </w:r>
    </w:p>
    <w:p w14:paraId="6B8BAECF" w14:textId="44E547F0" w:rsidR="00FD161F" w:rsidRPr="00A47552" w:rsidRDefault="00FD161F" w:rsidP="00C70503">
      <w:pPr>
        <w:pStyle w:val="ListParagraph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A4755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</w:t>
      </w:r>
      <w:r w:rsidR="000F2890" w:rsidRPr="002A5E55">
        <w:rPr>
          <w:rFonts w:ascii="Times New Roman" w:hAnsi="Times New Roman" w:cs="Times New Roman"/>
          <w:b/>
          <w:bCs/>
          <w:sz w:val="24"/>
          <w:szCs w:val="24"/>
        </w:rPr>
        <w:t xml:space="preserve">Specialist 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>në</w:t>
      </w:r>
      <w:r w:rsidR="000F2890" w:rsidRPr="002A5E55">
        <w:rPr>
          <w:rFonts w:ascii="Times New Roman" w:hAnsi="Times New Roman" w:cs="Times New Roman"/>
          <w:b/>
          <w:bCs/>
          <w:sz w:val="24"/>
          <w:szCs w:val="24"/>
        </w:rPr>
        <w:t xml:space="preserve"> Sekretari</w:t>
      </w:r>
      <w:r w:rsidR="00704D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F2890" w:rsidRPr="002A5E55">
        <w:rPr>
          <w:rFonts w:ascii="Times New Roman" w:hAnsi="Times New Roman" w:cs="Times New Roman"/>
          <w:b/>
          <w:bCs/>
          <w:sz w:val="24"/>
          <w:szCs w:val="24"/>
        </w:rPr>
        <w:t>ë Administrative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ekzekutive</w:t>
      </w:r>
      <w:r w:rsidR="00FD0ACD">
        <w:rPr>
          <w:rFonts w:ascii="Times New Roman" w:hAnsi="Times New Roman" w:cs="Times New Roman"/>
          <w:b/>
          <w:sz w:val="24"/>
          <w:szCs w:val="24"/>
          <w:lang w:val="en-US"/>
        </w:rPr>
        <w:t>, Klasa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BE2CA3" w14:textId="77777777" w:rsidR="00FD161F" w:rsidRPr="005F2150" w:rsidRDefault="00FD161F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B7F06" w14:textId="13765E24" w:rsidR="00FD161F" w:rsidRPr="005F2150" w:rsidRDefault="00FD161F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se ky pozicion është ende vakant, ai është i vlefshëm për konkurimin nëpërmjet procedurës së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pranimit nga jashtë shërbimit civil.</w:t>
      </w:r>
    </w:p>
    <w:p w14:paraId="62BC2393" w14:textId="7C2165EA" w:rsidR="00FD161F" w:rsidRDefault="00FD161F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56C0D683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C97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A62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C97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8A6B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284FBBF9" w14:textId="77777777" w:rsidR="00676393" w:rsidRDefault="00676393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77777777" w:rsidR="00676393" w:rsidRDefault="00676393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70EDE273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PRANIM NË SHËRBIMIN CIVIL</w:t>
            </w:r>
          </w:p>
        </w:tc>
        <w:tc>
          <w:tcPr>
            <w:tcW w:w="2113" w:type="dxa"/>
          </w:tcPr>
          <w:p w14:paraId="46DEA59D" w14:textId="77777777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50284394" w:rsidR="00676393" w:rsidRDefault="00676393" w:rsidP="00C7050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C97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62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</w:t>
            </w:r>
            <w:r w:rsidR="00C97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FD0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/2025</w:t>
            </w:r>
          </w:p>
        </w:tc>
      </w:tr>
    </w:tbl>
    <w:p w14:paraId="72716B47" w14:textId="77777777" w:rsidR="00676393" w:rsidRDefault="00676393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98C1F" w14:textId="3B0A1B33" w:rsidR="00FD161F" w:rsidRDefault="00FD161F" w:rsidP="009A6694">
      <w:pPr>
        <w:widowControl w:val="0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70974B" w14:textId="5B73D8AB" w:rsidR="0039699E" w:rsidRPr="0073438C" w:rsidRDefault="00B338CB" w:rsidP="00C7050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dministron tërësinë e dokumenteve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akteve proceduriale 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pranuara/marra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nga Prokurori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6068E7D1" w14:textId="7B59C6F8" w:rsidR="0039699E" w:rsidRPr="0073438C" w:rsidRDefault="00B338CB" w:rsidP="00C70503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radhit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materialet e fashikullit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përkatës, sipas renditjes së përcaktuar nga Prokurori/Hetuesi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33923962" w14:textId="3C6BAA7F" w:rsidR="0039699E" w:rsidRPr="0073438C" w:rsidRDefault="00B338CB" w:rsidP="00C70503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n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umërt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on materiale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 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çdo fashikulli</w:t>
      </w:r>
      <w:r w:rsidR="004B0C66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që dërgohet për gjykim, mosfillim, kompetencë, pushim dhe pezullim etj.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BB03321" w14:textId="71D5D0A5" w:rsidR="0039699E" w:rsidRPr="0073438C" w:rsidRDefault="00B338CB" w:rsidP="00C7050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nventarizon materialin që përmbajnë fashikujt e dosjeve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1A63A41" w14:textId="16A46642" w:rsidR="0039699E" w:rsidRPr="0073438C" w:rsidRDefault="00B338CB" w:rsidP="00C7050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jehs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on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origjinalin 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materialeve dhe 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çdo akti që është fotokopje, sipas kërkesës</w:t>
      </w:r>
      <w:r w:rsidR="00C76E2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përc</w:t>
      </w:r>
      <w:r w:rsidR="009E7EF9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C76E2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ktim</w:t>
      </w:r>
      <w:r w:rsidR="009E7EF9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it</w:t>
      </w:r>
      <w:r w:rsidR="00C76E2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Prokurori/Hetuesi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61158B1B" w14:textId="18AD68FF" w:rsidR="0039699E" w:rsidRPr="0073438C" w:rsidRDefault="00B338CB" w:rsidP="00C7050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kanimin/fotokopjimin e fashikujve dhe akteve të tjera proceduriale të kërkuara nga Prokurori/Hetuesi për vënie në dispozicion të avokatëve apo palëve mbrojtëse të procedimit përkates. Materiali përkatës i dorëzohet avokatit i printuar, ose  i skanuar në CD apo në USB sipas kërkesës. Dorëzimi i materialit bëhet pas kryerjes së pagesës përkatëse në përputhje me tarifat e vendosura nga Urdhëri i Drejtuesit të Institucionit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493A7C1F" w14:textId="147C8BC9" w:rsidR="00C76E24" w:rsidRPr="0073438C" w:rsidRDefault="00B338CB" w:rsidP="00C70503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</w:t>
      </w:r>
      <w:r w:rsidR="00DC265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otokopjon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DC265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çdo material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akt procedurial të kërkuar dhe përcaktuar nga Prokurori/Hetuesi;</w:t>
      </w:r>
    </w:p>
    <w:p w14:paraId="118004E9" w14:textId="3ABDFD89" w:rsidR="00E21973" w:rsidRPr="0073438C" w:rsidRDefault="00B338CB" w:rsidP="00C7050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DC265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ryen l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idhj</w:t>
      </w:r>
      <w:r w:rsidR="00DC265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en</w:t>
      </w:r>
      <w:r w:rsidR="00426562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fashikujve dhe akteve të tjera proceduriale të kërkuara nga Prokurori/Hetuesi</w:t>
      </w:r>
      <w:r w:rsidR="004E4920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31E7D41" w14:textId="7BF98B20" w:rsidR="009E7EF9" w:rsidRPr="0073438C" w:rsidRDefault="00B338CB" w:rsidP="00C7050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9E7EF9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ërpilon shkresa përcjellëse për dërgimin e materialeve dhe fashikujve përkatës sipas përcaktimit nga Prokurori, si dhe përpilon akte të ndryshme sipas kërkesës së Prokurorit;</w:t>
      </w:r>
    </w:p>
    <w:p w14:paraId="122B08A9" w14:textId="1266D6F5" w:rsidR="009E7EF9" w:rsidRPr="0073438C" w:rsidRDefault="00B338CB" w:rsidP="00C70503">
      <w:pPr>
        <w:pStyle w:val="ListParagraph"/>
        <w:numPr>
          <w:ilvl w:val="0"/>
          <w:numId w:val="25"/>
        </w:numPr>
        <w:spacing w:after="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h</w:t>
      </w:r>
      <w:r w:rsidR="009E7EF9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arton dhe plotëson kapakët e fashikujve</w:t>
      </w:r>
      <w:r w:rsidR="00633D14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procedurial</w:t>
      </w:r>
      <w:r w:rsidR="009E7EF9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4A17C2B2" w14:textId="74F4FA60" w:rsidR="0039699E" w:rsidRPr="0073438C" w:rsidRDefault="00B338CB" w:rsidP="00C70503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="0073438C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err pjesë në komisionet e ngritura në prokurori në lidhje me inventarizimet apo asgjësimet e dokumentacionit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E51E33B" w14:textId="3A7DA31C" w:rsidR="0039699E" w:rsidRDefault="00B338CB" w:rsidP="00B338CB">
      <w:pPr>
        <w:numPr>
          <w:ilvl w:val="0"/>
          <w:numId w:val="25"/>
        </w:numPr>
        <w:tabs>
          <w:tab w:val="left" w:pos="36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="00BE118A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epozitimin e materialeve dhe akteve pranë zyrave përkatëse brenda institucionit</w:t>
      </w:r>
      <w:r w:rsidR="0039699E" w:rsidRPr="0073438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0E72C9D" w14:textId="79C95475" w:rsidR="009A6694" w:rsidRPr="009A6694" w:rsidRDefault="009A6694" w:rsidP="009A6694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ërveç detyrave dhe përgjegjësive të mësipërme, kryen edhe detyra të tjera, të ngarkuara nga eprori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 drejtpërdrejt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>, ose eprorët e tjerë sipas hierarkisë, në përputhje me ligjin dhe brenda fushës së detyrave funksionale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3DDC6" w14:textId="754D5174" w:rsidR="00B77718" w:rsidRDefault="00B77718" w:rsidP="00C70503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AF4ABF9" w14:textId="6F2980BD" w:rsidR="00FD161F" w:rsidRPr="00B77718" w:rsidRDefault="00FD161F" w:rsidP="00C70503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C70503">
      <w:pPr>
        <w:widowControl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1F722878" w:rsidR="00080331" w:rsidRPr="005F2150" w:rsidRDefault="00604B03" w:rsidP="00C70503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</w:t>
      </w:r>
      <w:r w:rsidR="00EA05DE">
        <w:rPr>
          <w:rFonts w:ascii="Times New Roman" w:hAnsi="Times New Roman" w:cs="Times New Roman"/>
          <w:b/>
          <w:sz w:val="24"/>
          <w:szCs w:val="24"/>
        </w:rPr>
        <w:t>Ç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ANTA</w:t>
      </w:r>
    </w:p>
    <w:p w14:paraId="004D43BB" w14:textId="77777777" w:rsidR="00FD161F" w:rsidRPr="005F2150" w:rsidRDefault="00FD161F" w:rsidP="00C70503">
      <w:pPr>
        <w:widowControl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65C02155" w14:textId="77777777" w:rsidR="00233D72" w:rsidRDefault="00FD161F" w:rsidP="00C70503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jenë nëpunës civilë të konfirmuar, brenda së njëjtës kategori (ekzekutive)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>, v</w:t>
      </w:r>
      <w:r w:rsidR="00412909" w:rsidRPr="00233D72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>rtetuar me vendimin e konfirmimit t</w:t>
      </w:r>
      <w:r w:rsidR="00412909" w:rsidRPr="00233D72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statusit;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681D6" w14:textId="77777777" w:rsidR="00233D72" w:rsidRDefault="00FD161F" w:rsidP="00C70503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32B26"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DF2B3A9" w14:textId="6FCBEE06" w:rsidR="00FD0ACD" w:rsidRDefault="00FD161F" w:rsidP="00C70503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ketë të paktën vlerësimin e fundit “mirë” apo “shumë mirë”</w:t>
      </w:r>
      <w:r w:rsidR="00FD0A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F034E51" w14:textId="45D1FAA5" w:rsidR="00FD161F" w:rsidRPr="00FD0ACD" w:rsidRDefault="00FD0ACD" w:rsidP="00C70503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04015" w14:textId="77777777" w:rsidR="00FD161F" w:rsidRPr="005F2150" w:rsidRDefault="00FD161F" w:rsidP="00C70503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77777777" w:rsidR="00FD161F" w:rsidRPr="005F2150" w:rsidRDefault="00FD161F" w:rsidP="00C70503">
      <w:pPr>
        <w:widowControl w:val="0"/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FEEA979" w14:textId="087D68F8" w:rsidR="00C52B46" w:rsidRPr="00C52B46" w:rsidRDefault="00C52B46" w:rsidP="00C70503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Shkencor” në </w:t>
      </w:r>
      <w:r w:rsidR="00C70503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Shkenca </w:t>
      </w:r>
      <w:r w:rsidR="00C70503"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="00C70503" w:rsidRPr="00233D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0503">
        <w:rPr>
          <w:rFonts w:ascii="Times New Roman" w:hAnsi="Times New Roman" w:cs="Times New Roman"/>
          <w:sz w:val="24"/>
          <w:szCs w:val="24"/>
          <w:lang w:val="en-US"/>
        </w:rPr>
        <w:t xml:space="preserve">/Shkenca </w:t>
      </w:r>
      <w:r w:rsidR="00C70503">
        <w:rPr>
          <w:rFonts w:ascii="Times New Roman" w:hAnsi="Times New Roman" w:cs="Times New Roman"/>
          <w:sz w:val="24"/>
          <w:szCs w:val="24"/>
          <w:lang w:val="en-US"/>
        </w:rPr>
        <w:lastRenderedPageBreak/>
        <w:t>Shoqërore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. Edhe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7F2FF71" w14:textId="5C210BEA" w:rsidR="00D32B26" w:rsidRPr="00490703" w:rsidRDefault="00EA05DE" w:rsidP="00C7050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Preferohet të ketë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përvojë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në 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>pun</w:t>
      </w:r>
      <w:r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ED4178" w:rsidRPr="00ED4178">
        <w:t xml:space="preserve"> </w:t>
      </w:r>
      <w:r w:rsidR="00ED4178" w:rsidRPr="00ED4178">
        <w:rPr>
          <w:rFonts w:ascii="Times New Roman" w:hAnsi="Times New Roman" w:cs="Times New Roman"/>
          <w:sz w:val="24"/>
          <w:szCs w:val="24"/>
          <w:lang w:val="en-US"/>
        </w:rPr>
        <w:t>të njohur si praktikë profesionale në drejtësi</w:t>
      </w:r>
      <w:r w:rsidR="00490703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490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DEA766" w14:textId="73A8AF70" w:rsidR="00D32B26" w:rsidRDefault="00BE644F" w:rsidP="00C7050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</w:t>
      </w:r>
      <w:r w:rsidR="00294A44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rojë një gjuhë të hua</w:t>
      </w:r>
      <w:r w:rsidR="00CF57AD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të BE-së, 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rtetuar me çertifikat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47791431" w:rsidR="00D37196" w:rsidRDefault="00D37196" w:rsidP="00C7050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ken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704D4C">
        <w:rPr>
          <w:rFonts w:ascii="Times New Roman" w:hAnsi="Times New Roman" w:cs="Times New Roman"/>
          <w:sz w:val="24"/>
          <w:szCs w:val="24"/>
          <w:lang w:val="en-US"/>
        </w:rPr>
        <w:t xml:space="preserve"> ndryshme trajnimi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F4DF" w14:textId="77777777" w:rsidR="00BA144D" w:rsidRDefault="00133D69" w:rsidP="00C7050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</w:t>
      </w:r>
      <w:r w:rsidR="00BA14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91F306" w14:textId="2EEF01BB" w:rsidR="00133D69" w:rsidRDefault="00BA144D" w:rsidP="00C70503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2231D6" w14:textId="77777777" w:rsidR="00AC2A33" w:rsidRPr="00D32B26" w:rsidRDefault="00AC2A33" w:rsidP="00AC2A33">
      <w:pPr>
        <w:widowControl w:val="0"/>
        <w:spacing w:after="0" w:line="276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F9224A" w14:textId="38CD1A81" w:rsidR="00FD161F" w:rsidRPr="005F2150" w:rsidRDefault="00604B03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6A55B6F" w14:textId="77777777" w:rsidR="00FD161F" w:rsidRPr="005F2150" w:rsidRDefault="00FD161F" w:rsidP="00AC2A33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0B1700A" w14:textId="65F177F8" w:rsidR="00FD161F" w:rsidRPr="00945494" w:rsidRDefault="00FD161F" w:rsidP="00C7050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Formularët e firmosur sipas nenit 6, të </w:t>
      </w:r>
      <w:r w:rsidR="00343487" w:rsidRPr="00233D72">
        <w:rPr>
          <w:rFonts w:ascii="Times New Roman" w:hAnsi="Times New Roman" w:cs="Times New Roman"/>
          <w:sz w:val="24"/>
          <w:szCs w:val="24"/>
        </w:rPr>
        <w:t>l</w:t>
      </w:r>
      <w:r w:rsidRPr="00233D72">
        <w:rPr>
          <w:rFonts w:ascii="Times New Roman" w:hAnsi="Times New Roman" w:cs="Times New Roman"/>
          <w:sz w:val="24"/>
          <w:szCs w:val="24"/>
        </w:rPr>
        <w:t xml:space="preserve">igjit </w:t>
      </w:r>
      <w:r w:rsidR="00343487" w:rsidRPr="00233D72">
        <w:rPr>
          <w:rFonts w:ascii="Times New Roman" w:hAnsi="Times New Roman" w:cs="Times New Roman"/>
          <w:sz w:val="24"/>
          <w:szCs w:val="24"/>
        </w:rPr>
        <w:t>nr. 95/2016 “</w:t>
      </w:r>
      <w:r w:rsidR="00343487"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="00343487" w:rsidRPr="00233D72">
        <w:rPr>
          <w:rFonts w:ascii="Times New Roman" w:hAnsi="Times New Roman" w:cs="Times New Roman"/>
          <w:sz w:val="24"/>
          <w:szCs w:val="24"/>
        </w:rPr>
        <w:t>”, i ndryshuar</w:t>
      </w:r>
      <w:r w:rsidR="00945494">
        <w:rPr>
          <w:rFonts w:ascii="Times New Roman" w:hAnsi="Times New Roman" w:cs="Times New Roman"/>
          <w:sz w:val="24"/>
          <w:szCs w:val="24"/>
        </w:rPr>
        <w:t>,</w:t>
      </w:r>
      <w:r w:rsidR="00945494" w:rsidRPr="00945494">
        <w:rPr>
          <w:rFonts w:ascii="Times New Roman" w:hAnsi="Times New Roman" w:cs="Times New Roman"/>
          <w:sz w:val="24"/>
          <w:szCs w:val="24"/>
        </w:rPr>
        <w:t xml:space="preserve"> </w:t>
      </w:r>
      <w:r w:rsidR="00945494">
        <w:rPr>
          <w:rFonts w:ascii="Times New Roman" w:hAnsi="Times New Roman" w:cs="Times New Roman"/>
          <w:sz w:val="24"/>
          <w:szCs w:val="24"/>
        </w:rPr>
        <w:t xml:space="preserve">sipas </w:t>
      </w:r>
      <w:r w:rsidR="00945494" w:rsidRPr="00BA144D">
        <w:rPr>
          <w:rFonts w:ascii="Times New Roman" w:hAnsi="Times New Roman" w:cs="Times New Roman"/>
          <w:sz w:val="24"/>
          <w:szCs w:val="24"/>
        </w:rPr>
        <w:t>linku</w:t>
      </w:r>
      <w:r w:rsidR="00945494">
        <w:rPr>
          <w:rFonts w:ascii="Times New Roman" w:hAnsi="Times New Roman" w:cs="Times New Roman"/>
          <w:sz w:val="24"/>
          <w:szCs w:val="24"/>
        </w:rPr>
        <w:t>t të mëposhtëm</w:t>
      </w:r>
      <w:r w:rsidR="00945494" w:rsidRPr="00BA144D">
        <w:rPr>
          <w:rFonts w:ascii="Times New Roman" w:hAnsi="Times New Roman" w:cs="Times New Roman"/>
          <w:sz w:val="24"/>
          <w:szCs w:val="24"/>
        </w:rPr>
        <w:t>:</w:t>
      </w:r>
    </w:p>
    <w:p w14:paraId="18F487EB" w14:textId="526BA711" w:rsidR="00945494" w:rsidRDefault="00170D35" w:rsidP="00C70503">
      <w:pPr>
        <w:pStyle w:val="ListParagraph"/>
        <w:spacing w:after="0" w:line="276" w:lineRule="auto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9" w:history="1">
        <w:r w:rsidR="00945494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06F52446" w14:textId="19B606CA" w:rsidR="00682FC1" w:rsidRPr="00682FC1" w:rsidRDefault="00682FC1" w:rsidP="00C705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12240AC0" w14:textId="00E6E55F" w:rsidR="00FD161F" w:rsidRPr="00945494" w:rsidRDefault="00FD161F" w:rsidP="00C7050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 xml:space="preserve">Kërkesë </w:t>
      </w:r>
      <w:r w:rsidR="00BA144D" w:rsidRPr="00945494">
        <w:rPr>
          <w:rFonts w:ascii="Times New Roman" w:hAnsi="Times New Roman" w:cs="Times New Roman"/>
          <w:sz w:val="24"/>
          <w:szCs w:val="24"/>
        </w:rPr>
        <w:t>për të konkuruar në pozicionin e shpallur në procedurën</w:t>
      </w:r>
      <w:r w:rsidR="00AC2A33">
        <w:rPr>
          <w:rFonts w:ascii="Times New Roman" w:hAnsi="Times New Roman" w:cs="Times New Roman"/>
          <w:sz w:val="24"/>
          <w:szCs w:val="24"/>
        </w:rPr>
        <w:t xml:space="preserve"> përkatëse</w:t>
      </w:r>
      <w:r w:rsidR="00AC2A3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9AE3D5C" w14:textId="2039DAFD" w:rsidR="00BA144D" w:rsidRPr="00945494" w:rsidRDefault="00BA144D" w:rsidP="00C7050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foto, sipas linkut të mëposhtëm:</w:t>
      </w:r>
    </w:p>
    <w:p w14:paraId="0BBD166F" w14:textId="1D2C3C47" w:rsidR="00FD161F" w:rsidRPr="00945494" w:rsidRDefault="00170D35" w:rsidP="00C70503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A144D" w:rsidRPr="00945494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945494">
        <w:rPr>
          <w:rFonts w:ascii="Times New Roman" w:hAnsi="Times New Roman" w:cs="Times New Roman"/>
          <w:sz w:val="24"/>
          <w:szCs w:val="24"/>
        </w:rPr>
        <w:t>;</w:t>
      </w:r>
      <w:r w:rsidR="00BA144D" w:rsidRPr="0094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34FA2D5A" w:rsidR="00FD161F" w:rsidRPr="00945494" w:rsidRDefault="00FD161F" w:rsidP="00C7050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AC2A33">
        <w:rPr>
          <w:rFonts w:ascii="Times New Roman" w:hAnsi="Times New Roman" w:cs="Times New Roman"/>
          <w:sz w:val="24"/>
          <w:szCs w:val="24"/>
        </w:rPr>
        <w:t>;</w:t>
      </w:r>
    </w:p>
    <w:p w14:paraId="6DECEFED" w14:textId="6FF1CA95" w:rsidR="0052659C" w:rsidRPr="00945494" w:rsidRDefault="0052659C" w:rsidP="00C7050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>Fotokopje të certifi</w:t>
      </w:r>
      <w:r w:rsidR="00704D4C" w:rsidRPr="00945494">
        <w:rPr>
          <w:rFonts w:ascii="Times New Roman" w:hAnsi="Times New Roman" w:cs="Times New Roman"/>
          <w:sz w:val="24"/>
          <w:szCs w:val="24"/>
        </w:rPr>
        <w:t>k</w:t>
      </w:r>
      <w:r w:rsidRPr="00945494">
        <w:rPr>
          <w:rFonts w:ascii="Times New Roman" w:hAnsi="Times New Roman" w:cs="Times New Roman"/>
          <w:sz w:val="24"/>
          <w:szCs w:val="24"/>
        </w:rPr>
        <w:t>at</w:t>
      </w:r>
      <w:r w:rsidR="00704D4C" w:rsidRPr="00945494">
        <w:rPr>
          <w:rFonts w:ascii="Times New Roman" w:hAnsi="Times New Roman" w:cs="Times New Roman"/>
          <w:sz w:val="24"/>
          <w:szCs w:val="24"/>
        </w:rPr>
        <w:t>ë</w:t>
      </w:r>
      <w:r w:rsidRPr="00945494">
        <w:rPr>
          <w:rFonts w:ascii="Times New Roman" w:hAnsi="Times New Roman" w:cs="Times New Roman"/>
          <w:sz w:val="24"/>
          <w:szCs w:val="24"/>
        </w:rPr>
        <w:t>s familjare;</w:t>
      </w:r>
    </w:p>
    <w:p w14:paraId="0B14466A" w14:textId="2EC9CDD6" w:rsidR="00FD161F" w:rsidRPr="00682FC1" w:rsidRDefault="00FD161F" w:rsidP="00C7050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</w:t>
      </w:r>
      <w:r w:rsidRPr="00682FC1">
        <w:rPr>
          <w:rFonts w:ascii="Times New Roman" w:hAnsi="Times New Roman" w:cs="Times New Roman"/>
          <w:sz w:val="24"/>
          <w:szCs w:val="24"/>
        </w:rPr>
        <w:t>shëndetsore</w:t>
      </w:r>
      <w:r w:rsidR="00A52CFF" w:rsidRPr="00682FC1">
        <w:rPr>
          <w:rFonts w:ascii="Times New Roman" w:hAnsi="Times New Roman" w:cs="Times New Roman"/>
          <w:sz w:val="24"/>
          <w:szCs w:val="24"/>
        </w:rPr>
        <w:t xml:space="preserve"> (vlefshmëria </w:t>
      </w:r>
      <w:r w:rsidR="009471B9" w:rsidRPr="00682FC1">
        <w:rPr>
          <w:rFonts w:ascii="Times New Roman" w:hAnsi="Times New Roman" w:cs="Times New Roman"/>
          <w:sz w:val="24"/>
          <w:szCs w:val="24"/>
        </w:rPr>
        <w:t xml:space="preserve">maksimumi </w:t>
      </w:r>
      <w:r w:rsidR="00A52CFF" w:rsidRPr="00682FC1">
        <w:rPr>
          <w:rFonts w:ascii="Times New Roman" w:hAnsi="Times New Roman" w:cs="Times New Roman"/>
          <w:sz w:val="24"/>
          <w:szCs w:val="24"/>
        </w:rPr>
        <w:t>3 muaj)</w:t>
      </w:r>
      <w:r w:rsidRPr="00682FC1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00F49CC1" w:rsidR="00FD161F" w:rsidRPr="005F2150" w:rsidRDefault="00FD161F" w:rsidP="00C7050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 w:rsidR="00F91691"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2B8E7194" w14:textId="42C4B8F3" w:rsidR="00FD161F" w:rsidRPr="009471B9" w:rsidRDefault="00FD161F" w:rsidP="00C7050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>Kopje të noterizuar t</w:t>
      </w:r>
      <w:r w:rsidR="00BA144D" w:rsidRPr="009471B9">
        <w:rPr>
          <w:rFonts w:ascii="Times New Roman" w:hAnsi="Times New Roman" w:cs="Times New Roman"/>
          <w:sz w:val="24"/>
          <w:szCs w:val="24"/>
        </w:rPr>
        <w:t xml:space="preserve">ë Diplomës së Shkollës së Lartë </w:t>
      </w:r>
      <w:r w:rsidRPr="009471B9">
        <w:rPr>
          <w:rFonts w:ascii="Times New Roman" w:hAnsi="Times New Roman" w:cs="Times New Roman"/>
          <w:sz w:val="24"/>
          <w:szCs w:val="24"/>
        </w:rPr>
        <w:t xml:space="preserve">(përfshirë </w:t>
      </w:r>
      <w:r w:rsidR="00F91691" w:rsidRPr="009471B9">
        <w:rPr>
          <w:rFonts w:ascii="Times New Roman" w:hAnsi="Times New Roman" w:cs="Times New Roman"/>
          <w:sz w:val="24"/>
          <w:szCs w:val="24"/>
        </w:rPr>
        <w:t>ç</w:t>
      </w:r>
      <w:r w:rsidRPr="009471B9">
        <w:rPr>
          <w:rFonts w:ascii="Times New Roman" w:hAnsi="Times New Roman" w:cs="Times New Roman"/>
          <w:sz w:val="24"/>
          <w:szCs w:val="24"/>
        </w:rPr>
        <w:t>ertifikatën e n</w:t>
      </w:r>
      <w:r w:rsidR="00BA144D" w:rsidRPr="009471B9">
        <w:rPr>
          <w:rFonts w:ascii="Times New Roman" w:hAnsi="Times New Roman" w:cs="Times New Roman"/>
          <w:sz w:val="24"/>
          <w:szCs w:val="24"/>
        </w:rPr>
        <w:t>o</w:t>
      </w:r>
      <w:r w:rsidR="009471B9" w:rsidRPr="009471B9">
        <w:rPr>
          <w:rFonts w:ascii="Times New Roman" w:hAnsi="Times New Roman" w:cs="Times New Roman"/>
          <w:sz w:val="24"/>
          <w:szCs w:val="24"/>
        </w:rPr>
        <w:t>tave)</w:t>
      </w:r>
      <w:r w:rsidR="009471B9">
        <w:rPr>
          <w:rFonts w:ascii="Times New Roman" w:hAnsi="Times New Roman" w:cs="Times New Roman"/>
          <w:sz w:val="24"/>
          <w:szCs w:val="24"/>
        </w:rPr>
        <w:t>.</w:t>
      </w:r>
      <w:r w:rsidR="009471B9" w:rsidRPr="009471B9">
        <w:t xml:space="preserve"> </w:t>
      </w:r>
      <w:r w:rsidR="009471B9"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="009471B9" w:rsidRPr="009471B9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699B740B" w:rsidR="00A52CFF" w:rsidRPr="00BA144D" w:rsidRDefault="00A52CFF" w:rsidP="00C7050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Default="00FD161F" w:rsidP="00C70503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C70503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35C7D2A7" w14:textId="4C4AF7D0" w:rsidR="00682FC1" w:rsidRDefault="00682FC1" w:rsidP="00C70503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</w:t>
      </w:r>
      <w:r w:rsidRPr="002779B9">
        <w:rPr>
          <w:rFonts w:ascii="Times New Roman" w:hAnsi="Times New Roman" w:cs="Times New Roman"/>
          <w:sz w:val="24"/>
          <w:szCs w:val="24"/>
        </w:rPr>
        <w:t xml:space="preserve">të </w:t>
      </w:r>
      <w:r w:rsidR="00314ADC">
        <w:rPr>
          <w:rFonts w:ascii="Times New Roman" w:hAnsi="Times New Roman" w:cs="Times New Roman"/>
          <w:sz w:val="24"/>
          <w:szCs w:val="24"/>
        </w:rPr>
        <w:t xml:space="preserve">një </w:t>
      </w:r>
      <w:r w:rsidRPr="002779B9">
        <w:rPr>
          <w:rFonts w:ascii="Times New Roman" w:hAnsi="Times New Roman" w:cs="Times New Roman"/>
          <w:sz w:val="24"/>
          <w:szCs w:val="24"/>
        </w:rPr>
        <w:t>gjuh</w:t>
      </w:r>
      <w:r w:rsidR="00314ADC">
        <w:rPr>
          <w:rFonts w:ascii="Times New Roman" w:hAnsi="Times New Roman" w:cs="Times New Roman"/>
          <w:sz w:val="24"/>
          <w:szCs w:val="24"/>
        </w:rPr>
        <w:t>e t</w:t>
      </w:r>
      <w:r w:rsidR="00314ADC">
        <w:rPr>
          <w:rFonts w:ascii="Times New Roman" w:hAnsi="Times New Roman" w:cs="Times New Roman"/>
          <w:sz w:val="24"/>
          <w:szCs w:val="24"/>
          <w:lang w:val="en-US"/>
        </w:rPr>
        <w:t>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FEB74" w14:textId="5C9B4B5E" w:rsidR="00FD161F" w:rsidRPr="005F2150" w:rsidRDefault="00FD161F" w:rsidP="00C70503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 w:rsidR="009471B9">
        <w:rPr>
          <w:rFonts w:ascii="Times New Roman" w:hAnsi="Times New Roman" w:cs="Times New Roman"/>
          <w:sz w:val="24"/>
          <w:szCs w:val="24"/>
        </w:rPr>
        <w:t>/</w:t>
      </w:r>
      <w:r w:rsidR="009471B9"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 w:rsidR="009471B9">
        <w:t>;</w:t>
      </w:r>
    </w:p>
    <w:p w14:paraId="41CEAC7D" w14:textId="0B28D0CD" w:rsidR="00531824" w:rsidRDefault="00FD161F" w:rsidP="00C7050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 w:rsidR="00531824">
        <w:rPr>
          <w:rFonts w:ascii="Times New Roman" w:hAnsi="Times New Roman" w:cs="Times New Roman"/>
          <w:sz w:val="24"/>
          <w:szCs w:val="24"/>
        </w:rPr>
        <w:t>;</w:t>
      </w:r>
    </w:p>
    <w:p w14:paraId="0D48A3C0" w14:textId="15236D67" w:rsidR="00FD161F" w:rsidRPr="005F2150" w:rsidRDefault="00531824" w:rsidP="00C7050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="00FD161F"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1CBB9B79" w14:textId="0FF80D5C" w:rsidR="00F22B38" w:rsidRDefault="00F22B38" w:rsidP="00C7050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FD161F"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 w:rsidR="00CF57AD">
        <w:rPr>
          <w:rFonts w:ascii="Times New Roman" w:hAnsi="Times New Roman" w:cs="Times New Roman"/>
          <w:sz w:val="24"/>
          <w:szCs w:val="24"/>
        </w:rPr>
        <w:t>v</w:t>
      </w:r>
      <w:r w:rsidR="00FD161F" w:rsidRPr="00F22B38">
        <w:rPr>
          <w:rFonts w:ascii="Times New Roman" w:hAnsi="Times New Roman" w:cs="Times New Roman"/>
          <w:sz w:val="24"/>
          <w:szCs w:val="24"/>
        </w:rPr>
        <w:t>lerësimet pozitive apo të tjera të përmendura në CV e kandidatit.</w:t>
      </w:r>
    </w:p>
    <w:p w14:paraId="4359571D" w14:textId="77777777" w:rsidR="000C3200" w:rsidRDefault="000C3200" w:rsidP="00C70503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00A9F" w14:textId="61F5F5AE" w:rsidR="005E0480" w:rsidRPr="008D7A87" w:rsidRDefault="00FD161F" w:rsidP="00C70503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8D7A87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="005C0B3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ose fizikisht në mjediset e Prokurorisë së Posaçme pranë Zyrës së Protokollit në adresën: Rruga: “</w:t>
      </w:r>
      <w:r w:rsidR="005C0B33" w:rsidRPr="008D7A8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Jordan Misja</w:t>
      </w:r>
      <w:r w:rsidR="005C0B3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”, Nr. 1, Tiranë</w:t>
      </w:r>
      <w:r w:rsidR="00E45A2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, brenda datës </w:t>
      </w:r>
      <w:r w:rsidR="00AC2A33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28.08</w:t>
      </w:r>
      <w:r w:rsidR="00E45A2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 w:rsidR="008D7A87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="005C0B33" w:rsidRPr="008D7A87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3E121870" w14:textId="60CEF91A" w:rsidR="001433A7" w:rsidRPr="00314ADC" w:rsidRDefault="008D7A87" w:rsidP="00C70503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lastRenderedPageBreak/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5182BCAC" w14:textId="33E1FE71" w:rsidR="00E6374D" w:rsidRPr="001433A7" w:rsidRDefault="001433A7" w:rsidP="009A6694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7FEAF5EF" w14:textId="77777777" w:rsidR="001433A7" w:rsidRPr="00E6374D" w:rsidRDefault="001433A7" w:rsidP="00C70503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C70503">
      <w:pPr>
        <w:pStyle w:val="ListParagraph"/>
        <w:widowControl w:val="0"/>
        <w:numPr>
          <w:ilvl w:val="1"/>
          <w:numId w:val="16"/>
        </w:numPr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1706CA95" w14:textId="7C423C00" w:rsidR="008700FD" w:rsidRPr="005F2150" w:rsidRDefault="00BB4C44" w:rsidP="00C70503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 w:rsidR="00FB3E55">
        <w:rPr>
          <w:rFonts w:ascii="Times New Roman" w:hAnsi="Times New Roman" w:cs="Times New Roman"/>
          <w:sz w:val="24"/>
          <w:szCs w:val="24"/>
        </w:rPr>
        <w:t xml:space="preserve">jësia </w:t>
      </w:r>
      <w:r w:rsidR="00747888">
        <w:rPr>
          <w:rFonts w:ascii="Times New Roman" w:hAnsi="Times New Roman" w:cs="Times New Roman"/>
          <w:sz w:val="24"/>
          <w:szCs w:val="24"/>
        </w:rPr>
        <w:t>p</w:t>
      </w:r>
      <w:r w:rsidR="00747888"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</w:t>
      </w:r>
      <w:r w:rsidR="00FB3E55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portalin</w:t>
      </w:r>
      <w:proofErr w:type="gramEnd"/>
      <w:r w:rsidR="00FB3E55" w:rsidRPr="005F2150">
        <w:rPr>
          <w:rFonts w:ascii="Times New Roman" w:hAnsi="Times New Roman" w:cs="Times New Roman"/>
          <w:sz w:val="24"/>
          <w:szCs w:val="24"/>
        </w:rPr>
        <w:t xml:space="preserve"> “Shërbimi Kombëtar i Punësimit”</w:t>
      </w:r>
      <w:r w:rsidR="00FB3E55">
        <w:rPr>
          <w:rFonts w:ascii="Times New Roman" w:hAnsi="Times New Roman" w:cs="Times New Roman"/>
          <w:sz w:val="24"/>
          <w:szCs w:val="24"/>
        </w:rPr>
        <w:t>, 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ë faqen zyrtare të internetit dhe </w:t>
      </w:r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FB3E55">
        <w:rPr>
          <w:rFonts w:ascii="Times New Roman" w:hAnsi="Times New Roman" w:cs="Times New Roman"/>
          <w:sz w:val="24"/>
          <w:szCs w:val="24"/>
        </w:rPr>
        <w:t>stendat e informimit me publikun të institucionit</w:t>
      </w:r>
      <w:r w:rsidR="00FB3E55">
        <w:rPr>
          <w:rFonts w:ascii="Times New Roman" w:hAnsi="Times New Roman" w:cs="Times New Roman"/>
          <w:sz w:val="24"/>
          <w:szCs w:val="24"/>
        </w:rPr>
        <w:t>, listën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 e kandidatëve që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intervista. </w:t>
      </w:r>
    </w:p>
    <w:p w14:paraId="7A9674B1" w14:textId="3734D583" w:rsidR="008700FD" w:rsidRPr="005F2150" w:rsidRDefault="008700FD" w:rsidP="009A6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>
        <w:rPr>
          <w:rFonts w:ascii="Times New Roman" w:hAnsi="Times New Roman" w:cs="Times New Roman"/>
          <w:sz w:val="24"/>
          <w:szCs w:val="24"/>
        </w:rPr>
        <w:t xml:space="preserve"> e</w:t>
      </w:r>
      <w:r w:rsidR="00FB3E55">
        <w:rPr>
          <w:rFonts w:ascii="Times New Roman" w:hAnsi="Times New Roman" w:cs="Times New Roman"/>
          <w:sz w:val="24"/>
          <w:szCs w:val="24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</w:rPr>
        <w:t>Prokurori</w:t>
      </w:r>
      <w:r w:rsidR="00FB3E55">
        <w:rPr>
          <w:rFonts w:ascii="Times New Roman" w:hAnsi="Times New Roman" w:cs="Times New Roman"/>
          <w:sz w:val="24"/>
          <w:szCs w:val="24"/>
        </w:rPr>
        <w:t>së së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Posaçme për shkaqet e moskualifikimit (nëpërmjet adresës së e-mail).</w:t>
      </w:r>
    </w:p>
    <w:p w14:paraId="073F3127" w14:textId="77777777" w:rsidR="009A6694" w:rsidRDefault="009A6694" w:rsidP="00C705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F1E8B" w14:textId="285CB2AC" w:rsidR="00FD161F" w:rsidRPr="005F2150" w:rsidRDefault="00A30F7B" w:rsidP="00C705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1.4 FUSHAT E NJOHURIVE, AFTËSITË DHE CILËSITË MBI TË CILAT DO TË ZHVILLOHET INTERVISTA</w:t>
      </w:r>
    </w:p>
    <w:p w14:paraId="74838173" w14:textId="77777777" w:rsidR="00FD161F" w:rsidRPr="005F2150" w:rsidRDefault="00FD161F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5E668835" w14:textId="56AB35F9" w:rsidR="00CF57AD" w:rsidRPr="00A30F7B" w:rsidRDefault="00CF57AD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ndryshuar;</w:t>
      </w:r>
    </w:p>
    <w:p w14:paraId="683E8FA2" w14:textId="155849C0" w:rsidR="00A30F7B" w:rsidRPr="00A30F7B" w:rsidRDefault="00A30F7B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95/2016,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53363525" w14:textId="0BF61ED8" w:rsidR="00A30F7B" w:rsidRPr="00A30F7B" w:rsidRDefault="00A30F7B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Për organizimin dhe funksionimin e </w:t>
      </w:r>
      <w:r w:rsidR="00704D4C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94549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16B9139D" w14:textId="268DC42C" w:rsidR="00A30F7B" w:rsidRPr="008F74FC" w:rsidRDefault="00A30F7B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</w:t>
      </w:r>
      <w:r w:rsidR="00CF57AD">
        <w:rPr>
          <w:rFonts w:ascii="Times New Roman" w:hAnsi="Times New Roman" w:cs="Times New Roman"/>
          <w:sz w:val="24"/>
          <w:szCs w:val="24"/>
        </w:rPr>
        <w:t>9154</w:t>
      </w:r>
      <w:r w:rsidRPr="00A30F7B">
        <w:rPr>
          <w:rFonts w:ascii="Times New Roman" w:hAnsi="Times New Roman" w:cs="Times New Roman"/>
          <w:sz w:val="24"/>
          <w:szCs w:val="24"/>
        </w:rPr>
        <w:t>, datë 0</w:t>
      </w:r>
      <w:r w:rsidR="00CF57AD">
        <w:rPr>
          <w:rFonts w:ascii="Times New Roman" w:hAnsi="Times New Roman" w:cs="Times New Roman"/>
          <w:sz w:val="24"/>
          <w:szCs w:val="24"/>
        </w:rPr>
        <w:t>6.11.2003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“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="00CF57AD">
        <w:rPr>
          <w:rFonts w:ascii="Times New Roman" w:hAnsi="Times New Roman" w:cs="Times New Roman"/>
          <w:i/>
          <w:sz w:val="24"/>
          <w:szCs w:val="24"/>
        </w:rPr>
        <w:t>arkivat</w:t>
      </w:r>
      <w:r w:rsidRPr="00A30F7B">
        <w:rPr>
          <w:rFonts w:ascii="Times New Roman" w:hAnsi="Times New Roman" w:cs="Times New Roman"/>
          <w:sz w:val="24"/>
          <w:szCs w:val="24"/>
        </w:rPr>
        <w:t>”;</w:t>
      </w:r>
    </w:p>
    <w:p w14:paraId="0A48355D" w14:textId="77777777" w:rsidR="008D7A87" w:rsidRPr="008F74FC" w:rsidRDefault="008D7A87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nr. 44/2015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428F1752" w14:textId="3B16F80C" w:rsidR="00A30C3C" w:rsidRPr="00936834" w:rsidRDefault="00A30C3C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 w:rsidR="000D7058"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945494">
        <w:rPr>
          <w:rFonts w:ascii="Times New Roman" w:hAnsi="Times New Roman" w:cs="Times New Roman"/>
          <w:sz w:val="24"/>
          <w:szCs w:val="24"/>
        </w:rPr>
        <w:t>”, të</w:t>
      </w:r>
      <w:r w:rsidRPr="00A30C3C">
        <w:rPr>
          <w:rFonts w:ascii="Times New Roman" w:hAnsi="Times New Roman" w:cs="Times New Roman"/>
          <w:sz w:val="24"/>
          <w:szCs w:val="24"/>
        </w:rPr>
        <w:t xml:space="preserve"> ndryshuar</w:t>
      </w:r>
      <w:r w:rsidR="00AC2A33">
        <w:rPr>
          <w:rFonts w:ascii="Times New Roman" w:hAnsi="Times New Roman" w:cs="Times New Roman"/>
          <w:sz w:val="24"/>
          <w:szCs w:val="24"/>
        </w:rPr>
        <w:t>;</w:t>
      </w:r>
    </w:p>
    <w:p w14:paraId="276ABC93" w14:textId="7F231104" w:rsidR="008F74FC" w:rsidRPr="000D7058" w:rsidRDefault="008F74FC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 w:rsidR="00AC2A33">
        <w:rPr>
          <w:rFonts w:ascii="Times New Roman" w:hAnsi="Times New Roman" w:cs="Times New Roman"/>
          <w:sz w:val="24"/>
          <w:szCs w:val="24"/>
        </w:rPr>
        <w:t>124</w:t>
      </w:r>
      <w:r w:rsidRPr="000D7058">
        <w:rPr>
          <w:rFonts w:ascii="Times New Roman" w:hAnsi="Times New Roman" w:cs="Times New Roman"/>
          <w:sz w:val="24"/>
          <w:szCs w:val="24"/>
        </w:rPr>
        <w:t xml:space="preserve">, datë </w:t>
      </w:r>
      <w:r w:rsidR="00AC2A33">
        <w:rPr>
          <w:rFonts w:ascii="Times New Roman" w:hAnsi="Times New Roman" w:cs="Times New Roman"/>
          <w:sz w:val="24"/>
          <w:szCs w:val="24"/>
        </w:rPr>
        <w:t>19.12.2024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mbrojtjen e të dhënave personale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47D2008F" w14:textId="556CF026" w:rsidR="008F74FC" w:rsidRPr="000D7058" w:rsidRDefault="008F74FC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119/201</w:t>
      </w:r>
      <w:r w:rsidR="008D7A87">
        <w:rPr>
          <w:rFonts w:ascii="Times New Roman" w:hAnsi="Times New Roman" w:cs="Times New Roman"/>
          <w:sz w:val="24"/>
          <w:szCs w:val="24"/>
        </w:rPr>
        <w:t>4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të drejtën e informimit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16FC97F9" w14:textId="5AC0DC0C" w:rsidR="00936834" w:rsidRPr="000D7058" w:rsidRDefault="00936834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ligjin n</w:t>
      </w:r>
      <w:r w:rsidRPr="000D7058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0D705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74CAAC84" w14:textId="398CAFF7" w:rsidR="008F74FC" w:rsidRPr="000D7058" w:rsidRDefault="008F74FC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9367</w:t>
      </w:r>
      <w:r w:rsidRPr="000D7058">
        <w:rPr>
          <w:rFonts w:ascii="Times New Roman" w:hAnsi="Times New Roman" w:cs="Times New Roman"/>
          <w:sz w:val="24"/>
          <w:szCs w:val="24"/>
        </w:rPr>
        <w:t>, datë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70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058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parandalimin e konfliktit të interesave në ushtrimin e funksioneve publike</w:t>
      </w:r>
      <w:r w:rsidRPr="000D70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494"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0D7058">
        <w:rPr>
          <w:rFonts w:ascii="Times New Roman" w:hAnsi="Times New Roman" w:cs="Times New Roman"/>
          <w:sz w:val="24"/>
          <w:szCs w:val="24"/>
        </w:rPr>
        <w:t>;</w:t>
      </w:r>
    </w:p>
    <w:p w14:paraId="0D425964" w14:textId="38FFB522" w:rsidR="00BC4E71" w:rsidRPr="000D7058" w:rsidRDefault="00BC4E71" w:rsidP="00C70503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10/2023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="00704D4C"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0E3095A6" w14:textId="4B99E3CA" w:rsidR="00412909" w:rsidRPr="008F74FC" w:rsidRDefault="008F74FC" w:rsidP="009A6694">
      <w:pPr>
        <w:pStyle w:val="ListParagraph"/>
        <w:numPr>
          <w:ilvl w:val="0"/>
          <w:numId w:val="8"/>
        </w:numPr>
        <w:spacing w:after="0" w:line="276" w:lineRule="auto"/>
        <w:ind w:left="432" w:hanging="43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>Njohuritë mbi</w:t>
      </w:r>
      <w:r w:rsidR="006F1931">
        <w:rPr>
          <w:rFonts w:ascii="Times New Roman" w:hAnsi="Times New Roman" w:cs="Times New Roman"/>
          <w:sz w:val="24"/>
          <w:szCs w:val="24"/>
        </w:rPr>
        <w:t xml:space="preserve"> </w:t>
      </w:r>
      <w:r w:rsidR="00945494">
        <w:rPr>
          <w:rFonts w:ascii="Times New Roman" w:hAnsi="Times New Roman" w:cs="Times New Roman"/>
          <w:sz w:val="24"/>
          <w:szCs w:val="24"/>
        </w:rPr>
        <w:t>l</w:t>
      </w:r>
      <w:r w:rsidR="006F1931">
        <w:rPr>
          <w:rFonts w:ascii="Times New Roman" w:hAnsi="Times New Roman" w:cs="Times New Roman"/>
          <w:sz w:val="24"/>
          <w:szCs w:val="24"/>
        </w:rPr>
        <w:t xml:space="preserve">igjin </w:t>
      </w:r>
      <w:r w:rsidR="00945494">
        <w:rPr>
          <w:rFonts w:ascii="Times New Roman" w:hAnsi="Times New Roman" w:cs="Times New Roman"/>
          <w:sz w:val="24"/>
          <w:szCs w:val="24"/>
        </w:rPr>
        <w:t>n</w:t>
      </w:r>
      <w:r w:rsidR="006F1931">
        <w:rPr>
          <w:rFonts w:ascii="Times New Roman" w:hAnsi="Times New Roman" w:cs="Times New Roman"/>
          <w:sz w:val="24"/>
          <w:szCs w:val="24"/>
        </w:rPr>
        <w:t>r. 90/2012</w:t>
      </w:r>
      <w:r w:rsidRPr="000D7058">
        <w:rPr>
          <w:rFonts w:ascii="Times New Roman" w:hAnsi="Times New Roman" w:cs="Times New Roman"/>
          <w:sz w:val="24"/>
          <w:szCs w:val="24"/>
        </w:rPr>
        <w:t xml:space="preserve"> “</w:t>
      </w:r>
      <w:r w:rsidR="006F1931">
        <w:rPr>
          <w:rFonts w:ascii="Times New Roman" w:hAnsi="Times New Roman" w:cs="Times New Roman"/>
          <w:i/>
          <w:sz w:val="24"/>
          <w:szCs w:val="24"/>
        </w:rPr>
        <w:t xml:space="preserve">Për organizimin dhe funksionimin e administratës shtetërore </w:t>
      </w:r>
      <w:r>
        <w:rPr>
          <w:rFonts w:ascii="Times New Roman" w:hAnsi="Times New Roman" w:cs="Times New Roman"/>
          <w:i/>
          <w:sz w:val="24"/>
          <w:szCs w:val="24"/>
        </w:rPr>
        <w:t>në Republikën e Shqipërisë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57FE19D" w14:textId="77777777" w:rsidR="00314ADC" w:rsidRDefault="00314ADC" w:rsidP="00C705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FCD26" w14:textId="4D0CF781" w:rsidR="00FD161F" w:rsidRDefault="00604B03" w:rsidP="00C705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7D72DA6C" w14:textId="77777777" w:rsidR="0006573D" w:rsidRPr="005F2150" w:rsidRDefault="0006573D" w:rsidP="00C7050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5A95" w14:textId="77777777" w:rsidR="009135D1" w:rsidRDefault="00080331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ne lidhje me njohuritë, aftësitë, kompetencën në lidhje me përshkrimin e pozi</w:t>
      </w:r>
      <w:r w:rsidR="000B04F4">
        <w:rPr>
          <w:rFonts w:ascii="Times New Roman" w:hAnsi="Times New Roman" w:cs="Times New Roman"/>
          <w:sz w:val="24"/>
          <w:szCs w:val="24"/>
        </w:rPr>
        <w:t>c</w:t>
      </w:r>
      <w:r w:rsidRPr="005F2150">
        <w:rPr>
          <w:rFonts w:ascii="Times New Roman" w:hAnsi="Times New Roman" w:cs="Times New Roman"/>
          <w:sz w:val="24"/>
          <w:szCs w:val="24"/>
        </w:rPr>
        <w:t>ionit të punës sipas rubrikës së vlerësimit të mëposhtme:</w:t>
      </w:r>
    </w:p>
    <w:p w14:paraId="541CD8AE" w14:textId="71B16F63" w:rsidR="009135D1" w:rsidRPr="009135D1" w:rsidRDefault="00080331" w:rsidP="00C70503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n</w:t>
      </w:r>
      <w:r w:rsidR="00647E75" w:rsidRPr="009135D1">
        <w:rPr>
          <w:rFonts w:ascii="Times New Roman" w:hAnsi="Times New Roman" w:cs="Times New Roman"/>
          <w:sz w:val="24"/>
          <w:szCs w:val="24"/>
        </w:rPr>
        <w:t xml:space="preserve">ë </w:t>
      </w:r>
      <w:r w:rsidRPr="009135D1">
        <w:rPr>
          <w:rFonts w:ascii="Times New Roman" w:hAnsi="Times New Roman" w:cs="Times New Roman"/>
          <w:sz w:val="24"/>
          <w:szCs w:val="24"/>
        </w:rPr>
        <w:t>20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 pë</w:t>
      </w:r>
      <w:r w:rsidRPr="009135D1">
        <w:rPr>
          <w:rFonts w:ascii="Times New Roman" w:hAnsi="Times New Roman" w:cs="Times New Roman"/>
          <w:sz w:val="24"/>
          <w:szCs w:val="24"/>
        </w:rPr>
        <w:t>r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rvojen, </w:t>
      </w:r>
    </w:p>
    <w:p w14:paraId="00965101" w14:textId="77777777" w:rsidR="009135D1" w:rsidRDefault="00080331" w:rsidP="00C70503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lastRenderedPageBreak/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trajnimet apo kualifikimet e lidhura me fush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n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rkat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se, </w:t>
      </w:r>
    </w:p>
    <w:p w14:paraId="7DC98EC8" w14:textId="6DD43230" w:rsidR="00080331" w:rsidRPr="009135D1" w:rsidRDefault="00080331" w:rsidP="00C70503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certifikimin pozitiv;</w:t>
      </w:r>
    </w:p>
    <w:p w14:paraId="045ADE71" w14:textId="76221774" w:rsidR="009135D1" w:rsidRP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2B774E63" w14:textId="77777777" w:rsid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56F9" w14:textId="77777777" w:rsid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në lidhje me: </w:t>
      </w:r>
    </w:p>
    <w:p w14:paraId="2727470B" w14:textId="77777777" w:rsid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471AA423" w14:textId="77777777" w:rsid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7BC4EF6F" w14:textId="77777777" w:rsid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c) Motivimin, aspiratat dhe pritshmëritë e tyre për karrierën. </w:t>
      </w:r>
    </w:p>
    <w:p w14:paraId="3EE6A3A6" w14:textId="77777777" w:rsid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C70503">
      <w:pPr>
        <w:widowControl w:val="0"/>
        <w:spacing w:after="0" w:line="276" w:lineRule="auto"/>
        <w:jc w:val="both"/>
      </w:pPr>
    </w:p>
    <w:p w14:paraId="45DD52E0" w14:textId="43F19C45" w:rsidR="009135D1" w:rsidRPr="0034290D" w:rsidRDefault="0034290D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1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2644302" w14:textId="77777777" w:rsidR="00314ADC" w:rsidRDefault="00314ADC" w:rsidP="00C70503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809C5" w14:textId="15FEFE08" w:rsidR="00FD161F" w:rsidRPr="00604B03" w:rsidRDefault="00604B03" w:rsidP="00C70503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51FC8534" w14:textId="558B46E5" w:rsidR="00671B07" w:rsidRDefault="00671B07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05C9B50A" w14:textId="7F50B2F2" w:rsidR="00E47C83" w:rsidRDefault="00671B07" w:rsidP="00AC2A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procesit të ankimimit nga </w:t>
      </w:r>
      <w:r w:rsidR="00E47C83"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do të shpallë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55EDEEB7" w14:textId="77777777" w:rsidR="00AC2A33" w:rsidRDefault="00AC2A33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5C83A6BF" w:rsidR="00FD161F" w:rsidRPr="000B04F4" w:rsidRDefault="00FD161F" w:rsidP="009A6694">
      <w:pPr>
        <w:pStyle w:val="NoSpacing"/>
        <w:numPr>
          <w:ilvl w:val="0"/>
          <w:numId w:val="18"/>
        </w:num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PRANIM NË SHËRBIMIN CIVIL </w:t>
      </w:r>
    </w:p>
    <w:p w14:paraId="4E15A5D1" w14:textId="6E44B2EA" w:rsidR="00665630" w:rsidRPr="00015D4A" w:rsidRDefault="00FD161F" w:rsidP="00C7050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pranimit në shërbimin civil për kategorinë ekzekutive. </w:t>
      </w:r>
    </w:p>
    <w:p w14:paraId="69630116" w14:textId="7234B71D" w:rsidR="00FD161F" w:rsidRPr="005F2150" w:rsidRDefault="00900FEF" w:rsidP="00C705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PRANIMIT NË SHËRBIMIN CIVIL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162D8A8D" w14:textId="1D70DD4A" w:rsidR="00FD161F" w:rsidRPr="005F2150" w:rsidRDefault="00FD161F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</w:t>
      </w:r>
      <w:r w:rsidRPr="00900FE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665630">
        <w:rPr>
          <w:rFonts w:ascii="Times New Roman" w:hAnsi="Times New Roman" w:cs="Times New Roman"/>
          <w:sz w:val="24"/>
          <w:szCs w:val="24"/>
        </w:rPr>
        <w:t xml:space="preserve">”, të </w:t>
      </w:r>
      <w:r w:rsidRPr="005F2150">
        <w:rPr>
          <w:rFonts w:ascii="Times New Roman" w:hAnsi="Times New Roman" w:cs="Times New Roman"/>
          <w:sz w:val="24"/>
          <w:szCs w:val="24"/>
        </w:rPr>
        <w:t xml:space="preserve">ndryshuar. </w:t>
      </w:r>
    </w:p>
    <w:p w14:paraId="6C2909BA" w14:textId="77777777" w:rsidR="00FD161F" w:rsidRPr="005F2150" w:rsidRDefault="00FD161F" w:rsidP="00C705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lastRenderedPageBreak/>
        <w:t>Kushtet që duhet të plotësojë kandidati në procedurën e pranimit në shërbimin civil janë:</w:t>
      </w:r>
    </w:p>
    <w:p w14:paraId="52E18297" w14:textId="77777777" w:rsidR="00233D72" w:rsidRPr="00233D72" w:rsidRDefault="00FD161F" w:rsidP="00C7050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14:paraId="4226A4B8" w14:textId="77777777" w:rsidR="00233D72" w:rsidRPr="00233D72" w:rsidRDefault="00FD161F" w:rsidP="00C7050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14:paraId="6EAAF170" w14:textId="77777777" w:rsidR="00233D72" w:rsidRPr="00233D72" w:rsidRDefault="00FD161F" w:rsidP="00C7050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348C8714" w14:textId="77777777" w:rsidR="00233D72" w:rsidRPr="00233D72" w:rsidRDefault="00FD161F" w:rsidP="00C7050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00733E92" w14:textId="77777777" w:rsidR="00233D72" w:rsidRPr="00233D72" w:rsidRDefault="00FD161F" w:rsidP="00C7050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636FD0FF" w14:textId="598D2627" w:rsidR="00FD161F" w:rsidRPr="00884997" w:rsidRDefault="001C4FBB" w:rsidP="00C7050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D161F" w:rsidRPr="00233D72">
        <w:rPr>
          <w:rFonts w:ascii="Times New Roman" w:hAnsi="Times New Roman" w:cs="Times New Roman"/>
          <w:sz w:val="24"/>
          <w:szCs w:val="24"/>
        </w:rPr>
        <w:t>ë mos jetë marrë masa disiplinore e largimit nga shërbimi civil, që nuk është shuar sipas ligjit 152/2013 “</w:t>
      </w:r>
      <w:r w:rsidR="00FD161F" w:rsidRPr="00233D72">
        <w:rPr>
          <w:rFonts w:ascii="Times New Roman" w:hAnsi="Times New Roman" w:cs="Times New Roman"/>
          <w:i/>
          <w:sz w:val="24"/>
          <w:szCs w:val="24"/>
        </w:rPr>
        <w:t>P</w:t>
      </w:r>
      <w:r w:rsidR="00C2604D" w:rsidRPr="00233D72">
        <w:rPr>
          <w:rFonts w:ascii="Times New Roman" w:hAnsi="Times New Roman" w:cs="Times New Roman"/>
          <w:i/>
          <w:sz w:val="24"/>
          <w:szCs w:val="24"/>
        </w:rPr>
        <w:t>ër nëpunësin civil</w:t>
      </w:r>
      <w:r w:rsidR="00AC2A33">
        <w:rPr>
          <w:rFonts w:ascii="Times New Roman" w:hAnsi="Times New Roman" w:cs="Times New Roman"/>
          <w:sz w:val="24"/>
          <w:szCs w:val="24"/>
        </w:rPr>
        <w:t xml:space="preserve">”, </w:t>
      </w:r>
      <w:r w:rsidR="00945494">
        <w:rPr>
          <w:rFonts w:ascii="Times New Roman" w:hAnsi="Times New Roman" w:cs="Times New Roman"/>
          <w:sz w:val="24"/>
          <w:szCs w:val="24"/>
        </w:rPr>
        <w:t>të</w:t>
      </w:r>
      <w:r w:rsidR="00C2604D" w:rsidRPr="00233D7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33A14A63" w14:textId="1A7079E8" w:rsidR="00884997" w:rsidRPr="005F2150" w:rsidRDefault="00884997" w:rsidP="0088499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/referenca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16FD791E" w14:textId="4AD195CC" w:rsidR="00884997" w:rsidRDefault="00884997" w:rsidP="00884997">
      <w:pPr>
        <w:pStyle w:val="ListParagraph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6C8D9F" w14:textId="77777777" w:rsidR="00884997" w:rsidRPr="00884997" w:rsidRDefault="00884997" w:rsidP="00884997">
      <w:pPr>
        <w:pStyle w:val="ListParagraph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75290F" w14:textId="4E31CCF1" w:rsidR="00665630" w:rsidRPr="005F2150" w:rsidRDefault="00FD161F" w:rsidP="009A6694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C28F7BF" w14:textId="799F8AEC" w:rsidR="00F86A37" w:rsidRPr="00C52B46" w:rsidRDefault="00F86A37" w:rsidP="00C70503">
      <w:pPr>
        <w:pStyle w:val="ListParagraph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Shkencor” në Shkenca </w:t>
      </w:r>
      <w:r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C2A33">
        <w:rPr>
          <w:rFonts w:ascii="Times New Roman" w:hAnsi="Times New Roman" w:cs="Times New Roman"/>
          <w:sz w:val="24"/>
          <w:szCs w:val="24"/>
          <w:lang w:val="en-US"/>
        </w:rPr>
        <w:t>/Shoqërore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. Edhe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AB53520" w14:textId="4EA35CEB" w:rsidR="00F86A37" w:rsidRPr="00490703" w:rsidRDefault="00F86A37" w:rsidP="00C70503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Preferohet të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përvojë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në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pun</w:t>
      </w:r>
      <w:r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ED4178">
        <w:rPr>
          <w:rFonts w:ascii="Times New Roman" w:hAnsi="Times New Roman" w:cs="Times New Roman"/>
          <w:sz w:val="24"/>
          <w:szCs w:val="24"/>
          <w:lang w:val="en-US"/>
        </w:rPr>
        <w:t>, të njohur si praktikë profesionale në drejtësi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90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A4F4F7" w14:textId="104F509B" w:rsidR="00AC00BE" w:rsidRDefault="00294A44" w:rsidP="00C70503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zotë</w:t>
      </w:r>
      <w:r w:rsidR="00AC00BE">
        <w:rPr>
          <w:rFonts w:ascii="Times New Roman" w:hAnsi="Times New Roman" w:cs="Times New Roman"/>
          <w:sz w:val="24"/>
          <w:szCs w:val="24"/>
          <w:lang w:val="en-US"/>
        </w:rPr>
        <w:t>rojë një gjuhë të hua</w:t>
      </w:r>
      <w:r w:rsidR="00314A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C00BE">
        <w:rPr>
          <w:rFonts w:ascii="Times New Roman" w:hAnsi="Times New Roman" w:cs="Times New Roman"/>
          <w:sz w:val="24"/>
          <w:szCs w:val="24"/>
          <w:lang w:val="en-US"/>
        </w:rPr>
        <w:t xml:space="preserve"> të BE-së, </w:t>
      </w:r>
      <w:r w:rsidR="00AC00BE" w:rsidRPr="00D32B26">
        <w:rPr>
          <w:rFonts w:ascii="Times New Roman" w:hAnsi="Times New Roman" w:cs="Times New Roman"/>
          <w:sz w:val="24"/>
          <w:szCs w:val="24"/>
          <w:lang w:val="en-US"/>
        </w:rPr>
        <w:t>vërtetuar me çertifikatë;</w:t>
      </w:r>
    </w:p>
    <w:p w14:paraId="59314757" w14:textId="4C872FE0" w:rsidR="00AC00BE" w:rsidRDefault="00AC00BE" w:rsidP="00C70503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të kenë çertifikata të ndryshme trajnimi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28ABD34" w14:textId="5087E2F0" w:rsidR="00AC00BE" w:rsidRDefault="00704D4C" w:rsidP="00C70503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AC00BE">
        <w:rPr>
          <w:rFonts w:ascii="Times New Roman" w:hAnsi="Times New Roman" w:cs="Times New Roman"/>
          <w:sz w:val="24"/>
          <w:szCs w:val="24"/>
          <w:lang w:val="en-US"/>
        </w:rPr>
        <w:t>plotësojë kushtet dhe kriteret për pajisjen me certifikatë sigurie sipas legjislacionit në fuqi për informacionin e klasifikuar;</w:t>
      </w:r>
    </w:p>
    <w:p w14:paraId="74DB6BC5" w14:textId="4ECE7BE3" w:rsidR="00AC00BE" w:rsidRPr="00AC2A33" w:rsidRDefault="00AC00BE" w:rsidP="00AC2A33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187A0A" w14:textId="77777777" w:rsidR="00665630" w:rsidRDefault="00665630" w:rsidP="00C70503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C70503">
      <w:pPr>
        <w:pStyle w:val="ListParagraph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1344089"/>
      <w:r w:rsidRPr="005F2150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 </w:t>
      </w:r>
    </w:p>
    <w:p w14:paraId="785A5CB1" w14:textId="77777777" w:rsidR="00FD161F" w:rsidRPr="005F2150" w:rsidRDefault="00FD161F" w:rsidP="00C705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14:paraId="1DC2047B" w14:textId="6273A19C" w:rsidR="00945494" w:rsidRPr="00945494" w:rsidRDefault="00662235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 xml:space="preserve">Për organizimin dhe funksionimin e institucioneve për të luftuar korrupsionin dhe </w:t>
      </w:r>
      <w:r w:rsidRPr="00945494">
        <w:rPr>
          <w:rFonts w:ascii="Times New Roman" w:hAnsi="Times New Roman" w:cs="Times New Roman"/>
          <w:i/>
          <w:sz w:val="24"/>
          <w:szCs w:val="24"/>
        </w:rPr>
        <w:t>krimin e organizuar</w:t>
      </w:r>
      <w:r w:rsidRPr="00945494">
        <w:rPr>
          <w:rFonts w:ascii="Times New Roman" w:hAnsi="Times New Roman" w:cs="Times New Roman"/>
          <w:sz w:val="24"/>
          <w:szCs w:val="24"/>
        </w:rPr>
        <w:t xml:space="preserve">”, </w:t>
      </w:r>
      <w:r w:rsidR="00945494">
        <w:rPr>
          <w:rFonts w:ascii="Times New Roman" w:hAnsi="Times New Roman" w:cs="Times New Roman"/>
          <w:sz w:val="24"/>
          <w:szCs w:val="24"/>
        </w:rPr>
        <w:t>të</w:t>
      </w:r>
      <w:r w:rsidRPr="00945494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945494" w:rsidRPr="00945494">
        <w:rPr>
          <w:rFonts w:ascii="Times New Roman" w:hAnsi="Times New Roman" w:cs="Times New Roman"/>
          <w:sz w:val="24"/>
          <w:szCs w:val="24"/>
        </w:rPr>
        <w:t xml:space="preserve"> sipas linkut të mëposhtëm:</w:t>
      </w:r>
    </w:p>
    <w:p w14:paraId="089380D4" w14:textId="6EAE2BC5" w:rsidR="00945494" w:rsidRDefault="00170D35" w:rsidP="00C70503">
      <w:pPr>
        <w:pStyle w:val="ListParagraph"/>
        <w:spacing w:after="0" w:line="276" w:lineRule="auto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12" w:history="1">
        <w:r w:rsidR="00945494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2AD21A35" w14:textId="3800F12C" w:rsidR="00314ADC" w:rsidRPr="00314ADC" w:rsidRDefault="00314ADC" w:rsidP="00C705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B;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</w:t>
      </w:r>
    </w:p>
    <w:p w14:paraId="5E727D83" w14:textId="7862785E" w:rsidR="00662235" w:rsidRPr="00BA144D" w:rsidRDefault="00662235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</w:t>
      </w:r>
      <w:r w:rsidR="00314ADC">
        <w:rPr>
          <w:rFonts w:ascii="Times New Roman" w:hAnsi="Times New Roman" w:cs="Times New Roman"/>
          <w:sz w:val="24"/>
          <w:szCs w:val="24"/>
        </w:rPr>
        <w:t>;</w:t>
      </w:r>
    </w:p>
    <w:p w14:paraId="6945E374" w14:textId="77777777" w:rsidR="00662235" w:rsidRDefault="00662235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170D35" w:rsidP="00C70503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1D52C39B" w:rsidR="00662235" w:rsidRDefault="00662235" w:rsidP="00C7050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52659C">
        <w:rPr>
          <w:rFonts w:ascii="Times New Roman" w:hAnsi="Times New Roman" w:cs="Times New Roman"/>
          <w:sz w:val="24"/>
          <w:szCs w:val="24"/>
        </w:rPr>
        <w:t>;</w:t>
      </w:r>
    </w:p>
    <w:p w14:paraId="19ACD08B" w14:textId="39327DDB" w:rsidR="0052659C" w:rsidRPr="005F2150" w:rsidRDefault="0052659C" w:rsidP="00C7050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certificat</w:t>
      </w:r>
      <w:r w:rsidR="008849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familjare;</w:t>
      </w:r>
    </w:p>
    <w:p w14:paraId="42CA8F1D" w14:textId="77777777" w:rsidR="00662235" w:rsidRPr="00314ADC" w:rsidRDefault="00662235" w:rsidP="00C7050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lastRenderedPageBreak/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</w:t>
      </w:r>
      <w:r w:rsidRPr="00314ADC">
        <w:rPr>
          <w:rFonts w:ascii="Times New Roman" w:hAnsi="Times New Roman" w:cs="Times New Roman"/>
          <w:sz w:val="24"/>
          <w:szCs w:val="24"/>
        </w:rPr>
        <w:t>shëndetsore (vlefshmëria maksimumi 3 muaj);</w:t>
      </w:r>
    </w:p>
    <w:p w14:paraId="2A63D10F" w14:textId="6190858D" w:rsidR="00662235" w:rsidRPr="005F2150" w:rsidRDefault="00314ADC" w:rsidP="00C70503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 fundit / referenca</w:t>
      </w:r>
      <w:r w:rsidR="00662235" w:rsidRPr="005F2150">
        <w:rPr>
          <w:rFonts w:ascii="Times New Roman" w:hAnsi="Times New Roman" w:cs="Times New Roman"/>
          <w:sz w:val="24"/>
          <w:szCs w:val="24"/>
        </w:rPr>
        <w:t>;</w:t>
      </w:r>
    </w:p>
    <w:p w14:paraId="61A810A0" w14:textId="77777777" w:rsidR="000B6343" w:rsidRDefault="00662235" w:rsidP="000B634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 xml:space="preserve">Kopje të noterizuar të Diplomës së Shkollës së Lartë dhe </w:t>
      </w:r>
      <w:r w:rsidR="00945494">
        <w:rPr>
          <w:rFonts w:ascii="Times New Roman" w:hAnsi="Times New Roman" w:cs="Times New Roman"/>
          <w:sz w:val="24"/>
          <w:szCs w:val="24"/>
        </w:rPr>
        <w:t>D</w:t>
      </w:r>
      <w:r w:rsidRPr="009471B9">
        <w:rPr>
          <w:rFonts w:ascii="Times New Roman" w:hAnsi="Times New Roman" w:cs="Times New Roman"/>
          <w:sz w:val="24"/>
          <w:szCs w:val="24"/>
        </w:rPr>
        <w:t>iplomën</w:t>
      </w:r>
      <w:r w:rsidR="00314ADC">
        <w:rPr>
          <w:rFonts w:ascii="Times New Roman" w:hAnsi="Times New Roman" w:cs="Times New Roman"/>
          <w:sz w:val="24"/>
          <w:szCs w:val="24"/>
        </w:rPr>
        <w:t xml:space="preserve"> </w:t>
      </w:r>
      <w:r w:rsidR="00945494">
        <w:rPr>
          <w:rFonts w:ascii="Times New Roman" w:hAnsi="Times New Roman" w:cs="Times New Roman"/>
          <w:sz w:val="24"/>
          <w:szCs w:val="24"/>
        </w:rPr>
        <w:t>B</w:t>
      </w:r>
      <w:r w:rsidRPr="009471B9">
        <w:rPr>
          <w:rFonts w:ascii="Times New Roman" w:hAnsi="Times New Roman" w:cs="Times New Roman"/>
          <w:sz w:val="24"/>
          <w:szCs w:val="24"/>
        </w:rPr>
        <w:t>achelor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288DC415" w:rsidR="00662235" w:rsidRPr="000B6343" w:rsidRDefault="00662235" w:rsidP="000B634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B6343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</w:t>
      </w:r>
      <w:r w:rsidR="00AC2A33" w:rsidRPr="000B6343">
        <w:rPr>
          <w:rFonts w:ascii="Times New Roman" w:hAnsi="Times New Roman" w:cs="Times New Roman"/>
          <w:sz w:val="24"/>
          <w:szCs w:val="24"/>
        </w:rPr>
        <w:t xml:space="preserve"> /të dhëna të nxjerra nga Instituti i Sigurimeve Shoqërore;</w:t>
      </w:r>
    </w:p>
    <w:p w14:paraId="797B7548" w14:textId="4ED95B1B" w:rsidR="00314ADC" w:rsidRDefault="00314ADC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</w:t>
      </w:r>
      <w:r w:rsidRPr="002779B9">
        <w:rPr>
          <w:rFonts w:ascii="Times New Roman" w:hAnsi="Times New Roman" w:cs="Times New Roman"/>
          <w:sz w:val="24"/>
          <w:szCs w:val="24"/>
        </w:rPr>
        <w:t xml:space="preserve">njohuri </w:t>
      </w:r>
      <w:r>
        <w:rPr>
          <w:rFonts w:ascii="Times New Roman" w:hAnsi="Times New Roman" w:cs="Times New Roman"/>
          <w:sz w:val="24"/>
          <w:szCs w:val="24"/>
        </w:rPr>
        <w:t xml:space="preserve">të një </w:t>
      </w:r>
      <w:r w:rsidRPr="00314ADC">
        <w:rPr>
          <w:rFonts w:ascii="Times New Roman" w:hAnsi="Times New Roman" w:cs="Times New Roman"/>
          <w:sz w:val="24"/>
          <w:szCs w:val="24"/>
        </w:rPr>
        <w:t>gjuh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4ADC">
        <w:rPr>
          <w:rFonts w:ascii="Times New Roman" w:hAnsi="Times New Roman" w:cs="Times New Roman"/>
          <w:sz w:val="24"/>
          <w:szCs w:val="24"/>
        </w:rPr>
        <w:t xml:space="preserve">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7412D" w14:textId="77777777" w:rsidR="003B265A" w:rsidRPr="005F2150" w:rsidRDefault="003B265A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40CC473F" w14:textId="77777777" w:rsidR="003B265A" w:rsidRDefault="003B265A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604F0" w14:textId="77777777" w:rsidR="003B265A" w:rsidRPr="005F2150" w:rsidRDefault="003B265A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551F468E" w14:textId="77777777" w:rsidR="003B265A" w:rsidRDefault="003B265A" w:rsidP="00C7050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6C79AB4B" w14:textId="288763E5" w:rsidR="007118D1" w:rsidRPr="00665630" w:rsidRDefault="007118D1" w:rsidP="00C70503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bookmarkStart w:id="2" w:name="_Hlk101344356"/>
      <w:bookmarkEnd w:id="0"/>
      <w:r w:rsidRPr="00665630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ose fizikisht në mjediset e Prokurorisë së Posaçme pranë Zyrës së Protokollit në adresën: Rruga: “</w:t>
      </w:r>
      <w:r w:rsidRPr="00665630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Jordan Misja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”, Nr. 1, Tiranë, brenda datës </w:t>
      </w:r>
      <w:r w:rsidR="00AC2A33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02.09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 w:rsidR="00665630"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665630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311A1C41" w14:textId="77777777" w:rsidR="00665630" w:rsidRPr="00ED2CC2" w:rsidRDefault="00665630" w:rsidP="00C70503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1B0C0FA4" w14:textId="275DC20A" w:rsidR="007118D1" w:rsidRPr="007118D1" w:rsidRDefault="007118D1" w:rsidP="00C7050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C70503">
      <w:pPr>
        <w:pStyle w:val="ListParagraph"/>
        <w:widowControl w:val="0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2"/>
    <w:p w14:paraId="40EECE1C" w14:textId="71076F80" w:rsidR="00BB4C44" w:rsidRPr="00BB4C44" w:rsidRDefault="005621C1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BB4C44" w:rsidRPr="00BB4C44">
        <w:rPr>
          <w:rFonts w:ascii="Times New Roman" w:hAnsi="Times New Roman" w:cs="Times New Roman"/>
          <w:sz w:val="24"/>
          <w:szCs w:val="24"/>
        </w:rPr>
        <w:t>në  portalin</w:t>
      </w:r>
      <w:proofErr w:type="gramEnd"/>
      <w:r w:rsidR="00BB4C44" w:rsidRPr="00BB4C44">
        <w:rPr>
          <w:rFonts w:ascii="Times New Roman" w:hAnsi="Times New Roman" w:cs="Times New Roman"/>
          <w:sz w:val="24"/>
          <w:szCs w:val="24"/>
        </w:rPr>
        <w:t xml:space="preserve"> “Shërbimi Kombëtar i Punësimit”, në faqen zyrtare të internetit dhe në stendat e informimit me publikun të institucionit, listën e kandidatëve që plotësojnë kushtet </w:t>
      </w:r>
      <w:r w:rsidR="00BE6B75">
        <w:rPr>
          <w:rFonts w:ascii="Times New Roman" w:hAnsi="Times New Roman" w:cs="Times New Roman"/>
          <w:sz w:val="24"/>
          <w:szCs w:val="24"/>
        </w:rPr>
        <w:t>sgw 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7C8E7C52" w14:textId="223F4D68" w:rsidR="00FD161F" w:rsidRPr="00CA76B5" w:rsidRDefault="00BB4C44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Në të njëjtën datë kandidatët që nuk i plotësojnë kushtet 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2640A001" w14:textId="14D6A898" w:rsidR="00C45AFE" w:rsidRPr="009A6694" w:rsidRDefault="00C45AFE" w:rsidP="009A6694">
      <w:pPr>
        <w:pStyle w:val="ListParagraph"/>
        <w:widowControl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391"/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bookmarkEnd w:id="3"/>
    <w:p w14:paraId="4077A7A0" w14:textId="491F8C82" w:rsidR="009B7902" w:rsidRPr="005F2150" w:rsidRDefault="00C45AFE" w:rsidP="00C70503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5B2DCD99" w14:textId="255BAE98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CA76B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7DED9A5B" w14:textId="772F469A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nr. 95/2016, 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2659C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AC2A3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455374A4" w14:textId="4450FAAA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CA76B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 nr. 97/2016 “</w:t>
      </w:r>
      <w:r w:rsidRPr="0052659C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CA76B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52659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2176F78D" w14:textId="6A42D1A6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>igjin nr. 9154, datë 06.11.2003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arkivat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4458D038" w14:textId="77777777" w:rsidR="00665630" w:rsidRPr="00391D43" w:rsidRDefault="00665630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>Njohuritë mbi ligjin nr. 44/2015 “</w:t>
      </w:r>
      <w:r w:rsidRPr="00391D4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Pr="00391D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78130CF9" w14:textId="7179E2E9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>igjin nr. 152/2013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="00CA76B5">
        <w:rPr>
          <w:rFonts w:ascii="Times New Roman" w:hAnsi="Times New Roman" w:cs="Times New Roman"/>
          <w:sz w:val="24"/>
          <w:szCs w:val="24"/>
        </w:rPr>
        <w:t>”, të</w:t>
      </w:r>
      <w:r w:rsidRPr="0052659C">
        <w:rPr>
          <w:rFonts w:ascii="Times New Roman" w:hAnsi="Times New Roman" w:cs="Times New Roman"/>
          <w:sz w:val="24"/>
          <w:szCs w:val="24"/>
        </w:rPr>
        <w:t xml:space="preserve"> ndryshuar</w:t>
      </w:r>
      <w:r w:rsidR="00AC2A33">
        <w:rPr>
          <w:rFonts w:ascii="Times New Roman" w:hAnsi="Times New Roman" w:cs="Times New Roman"/>
          <w:sz w:val="24"/>
          <w:szCs w:val="24"/>
        </w:rPr>
        <w:t>;</w:t>
      </w:r>
    </w:p>
    <w:p w14:paraId="0B97910D" w14:textId="5DAA7959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 xml:space="preserve">r. </w:t>
      </w:r>
      <w:r w:rsidR="00AC2A33">
        <w:rPr>
          <w:rFonts w:ascii="Times New Roman" w:hAnsi="Times New Roman" w:cs="Times New Roman"/>
          <w:sz w:val="24"/>
          <w:szCs w:val="24"/>
        </w:rPr>
        <w:t>124</w:t>
      </w:r>
      <w:r w:rsidRPr="0052659C">
        <w:rPr>
          <w:rFonts w:ascii="Times New Roman" w:hAnsi="Times New Roman" w:cs="Times New Roman"/>
          <w:sz w:val="24"/>
          <w:szCs w:val="24"/>
        </w:rPr>
        <w:t xml:space="preserve">, datë </w:t>
      </w:r>
      <w:r w:rsidR="00AC2A33">
        <w:rPr>
          <w:rFonts w:ascii="Times New Roman" w:hAnsi="Times New Roman" w:cs="Times New Roman"/>
          <w:sz w:val="24"/>
          <w:szCs w:val="24"/>
        </w:rPr>
        <w:t>19.12.2024</w:t>
      </w:r>
      <w:r w:rsidRPr="0052659C">
        <w:rPr>
          <w:rFonts w:ascii="Times New Roman" w:hAnsi="Times New Roman" w:cs="Times New Roman"/>
          <w:sz w:val="24"/>
          <w:szCs w:val="24"/>
        </w:rPr>
        <w:t>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Pr="0052659C">
        <w:rPr>
          <w:rFonts w:ascii="Times New Roman" w:hAnsi="Times New Roman" w:cs="Times New Roman"/>
          <w:sz w:val="24"/>
          <w:szCs w:val="24"/>
        </w:rPr>
        <w:t xml:space="preserve">”, </w:t>
      </w:r>
      <w:r w:rsidR="00CA76B5">
        <w:rPr>
          <w:rFonts w:ascii="Times New Roman" w:hAnsi="Times New Roman" w:cs="Times New Roman"/>
          <w:sz w:val="24"/>
          <w:szCs w:val="24"/>
        </w:rPr>
        <w:t>të</w:t>
      </w:r>
      <w:r w:rsidRPr="0052659C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26F99798" w14:textId="0627FAB8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119/201,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0F8BD9C1" w14:textId="6FBC1BDA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407F7050" w14:textId="7228BF66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9367, datë 07.04.2005,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parandalimin e konfliktit të interesave në ushtrimin e funksioneve publike</w:t>
      </w:r>
      <w:r w:rsidRPr="0052659C">
        <w:rPr>
          <w:rFonts w:ascii="Times New Roman" w:hAnsi="Times New Roman" w:cs="Times New Roman"/>
          <w:sz w:val="24"/>
          <w:szCs w:val="24"/>
        </w:rPr>
        <w:t xml:space="preserve">”, </w:t>
      </w:r>
      <w:r w:rsidR="00CA76B5">
        <w:rPr>
          <w:rFonts w:ascii="Times New Roman" w:hAnsi="Times New Roman" w:cs="Times New Roman"/>
          <w:sz w:val="24"/>
          <w:szCs w:val="24"/>
        </w:rPr>
        <w:t>të</w:t>
      </w:r>
      <w:r w:rsidRPr="0052659C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05680957" w14:textId="0066C73E" w:rsidR="0052659C" w:rsidRPr="0052659C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10/2023, “</w:t>
      </w:r>
      <w:r w:rsidR="00EA3F6E" w:rsidRPr="00EA3F6E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Pr="0052659C"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52659C">
        <w:rPr>
          <w:rFonts w:ascii="Times New Roman" w:hAnsi="Times New Roman" w:cs="Times New Roman"/>
          <w:sz w:val="24"/>
          <w:szCs w:val="24"/>
        </w:rPr>
        <w:t>”;</w:t>
      </w:r>
    </w:p>
    <w:p w14:paraId="5905035F" w14:textId="3C75A2F6" w:rsidR="00CA76B5" w:rsidRPr="00CA76B5" w:rsidRDefault="0052659C" w:rsidP="00C70503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9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CA76B5">
        <w:rPr>
          <w:rFonts w:ascii="Times New Roman" w:hAnsi="Times New Roman" w:cs="Times New Roman"/>
          <w:sz w:val="24"/>
          <w:szCs w:val="24"/>
        </w:rPr>
        <w:t>l</w:t>
      </w:r>
      <w:r w:rsidRPr="0052659C">
        <w:rPr>
          <w:rFonts w:ascii="Times New Roman" w:hAnsi="Times New Roman" w:cs="Times New Roman"/>
          <w:sz w:val="24"/>
          <w:szCs w:val="24"/>
        </w:rPr>
        <w:t xml:space="preserve">igjin </w:t>
      </w:r>
      <w:r w:rsidR="00CA76B5">
        <w:rPr>
          <w:rFonts w:ascii="Times New Roman" w:hAnsi="Times New Roman" w:cs="Times New Roman"/>
          <w:sz w:val="24"/>
          <w:szCs w:val="24"/>
        </w:rPr>
        <w:t>n</w:t>
      </w:r>
      <w:r w:rsidRPr="0052659C">
        <w:rPr>
          <w:rFonts w:ascii="Times New Roman" w:hAnsi="Times New Roman" w:cs="Times New Roman"/>
          <w:sz w:val="24"/>
          <w:szCs w:val="24"/>
        </w:rPr>
        <w:t>r. 90/2012 “</w:t>
      </w:r>
      <w:r w:rsidRPr="0052659C"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 w:rsidRPr="0052659C">
        <w:rPr>
          <w:rFonts w:ascii="Times New Roman" w:hAnsi="Times New Roman" w:cs="Times New Roman"/>
          <w:sz w:val="24"/>
          <w:szCs w:val="24"/>
        </w:rPr>
        <w:t>”.</w:t>
      </w:r>
    </w:p>
    <w:p w14:paraId="07F99BED" w14:textId="77777777" w:rsidR="00CA76B5" w:rsidRPr="00CA76B5" w:rsidRDefault="00CA76B5" w:rsidP="00C7050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A478D1" w14:textId="38A9F4D9" w:rsidR="00FD161F" w:rsidRPr="005F2150" w:rsidRDefault="00604B03" w:rsidP="00C70503">
      <w:pPr>
        <w:pStyle w:val="ListParagraph"/>
        <w:widowControl w:val="0"/>
        <w:numPr>
          <w:ilvl w:val="1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1344433"/>
      <w:r w:rsidRPr="005F2150">
        <w:rPr>
          <w:rFonts w:ascii="Times New Roman" w:hAnsi="Times New Roman" w:cs="Times New Roman"/>
          <w:b/>
          <w:sz w:val="24"/>
          <w:szCs w:val="24"/>
        </w:rPr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623447CA" w:rsidR="008776AB" w:rsidRPr="00233D72" w:rsidRDefault="00FD161F" w:rsidP="00C70503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>(deri në 15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77777777" w:rsidR="008776AB" w:rsidRDefault="008776AB" w:rsidP="00C70503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>Vlerësim me shkrim. (deri në 60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289BD1ED" w:rsidR="00FD161F" w:rsidRPr="008776AB" w:rsidRDefault="00FD161F" w:rsidP="00C70503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>Intervistën e strukturuar me gojë që konsiston në motivimin, aspiratat dhe pritshmëritë e tyre për karrierën. (deri në 25 pikë)</w:t>
      </w:r>
    </w:p>
    <w:p w14:paraId="798BB211" w14:textId="77777777" w:rsidR="008776AB" w:rsidRDefault="008776AB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4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C7050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C70503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86FDAE9" w14:textId="6BA1E303" w:rsidR="008776AB" w:rsidRDefault="008776AB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 w:rsidR="00545ABC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545ABC"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="00545ABC"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 w:rsidR="00545ABC"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p w14:paraId="6F44C98E" w14:textId="0F51F057" w:rsidR="008776AB" w:rsidRPr="008776AB" w:rsidRDefault="008776AB" w:rsidP="00C705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 xml:space="preserve">Në përfundim të afatit të ankimimit, </w:t>
      </w:r>
      <w:r w:rsidR="00545ABC">
        <w:rPr>
          <w:rFonts w:ascii="Times New Roman" w:hAnsi="Times New Roman" w:cs="Times New Roman"/>
          <w:sz w:val="24"/>
          <w:szCs w:val="24"/>
        </w:rPr>
        <w:t>Prokuroria e Posaçme</w:t>
      </w:r>
      <w:r w:rsidRPr="008776AB">
        <w:rPr>
          <w:rFonts w:ascii="Times New Roman" w:hAnsi="Times New Roman" w:cs="Times New Roman"/>
          <w:sz w:val="24"/>
          <w:szCs w:val="24"/>
        </w:rPr>
        <w:t>, do të shpallë fituesin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bookmarkEnd w:id="4"/>
    <w:p w14:paraId="23786E39" w14:textId="77777777" w:rsidR="00CA76B5" w:rsidRPr="005058BE" w:rsidRDefault="00CA76B5" w:rsidP="00C7050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Të gjithë kandidatët që aplikojnë për procedurën e pranimit në shërbimin civil, do të informohen për fazat e mëtejshme të kësaj proçedure: </w:t>
      </w:r>
    </w:p>
    <w:p w14:paraId="5E29402B" w14:textId="77777777" w:rsidR="00CA76B5" w:rsidRPr="005058BE" w:rsidRDefault="00CA76B5" w:rsidP="00C7050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për datën e daljes së rezultateve të verifikimit paraprak, </w:t>
      </w:r>
    </w:p>
    <w:p w14:paraId="6F8FAC0D" w14:textId="77777777" w:rsidR="00CA76B5" w:rsidRPr="005058BE" w:rsidRDefault="00CA76B5" w:rsidP="00C7050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datën, vendin dhe orën ku do të zhvillohet konkurimi; </w:t>
      </w:r>
    </w:p>
    <w:p w14:paraId="75C86748" w14:textId="22AE3CBA" w:rsidR="00CA76B5" w:rsidRDefault="00CA76B5" w:rsidP="00C7050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>Për të marrë këtë informacion, kandidatët duhet të vizitojnë në mënyrë të vazhdueshme portalin “Shërbimi Kombëtar i Punësimit”, faqen zyrtare të internetit të Prokurorisë së Posaçme kundër Korrupsionit dhe Krimit të Organizuar dhe stendat e informimit me publikun të institucionit.</w:t>
      </w:r>
    </w:p>
    <w:p w14:paraId="115C608C" w14:textId="77777777" w:rsidR="00C87584" w:rsidRDefault="00C87584" w:rsidP="00C7050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9C031D" w14:textId="678578B4" w:rsidR="003C514D" w:rsidRDefault="003C514D" w:rsidP="00C70503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067470F7" w14:textId="77777777" w:rsidR="00C87584" w:rsidRDefault="00C87584" w:rsidP="00C70503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373F87C6" w14:textId="77777777" w:rsidR="003C514D" w:rsidRPr="005A342E" w:rsidRDefault="003C514D" w:rsidP="00C70503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62AAA37C" w14:textId="77777777" w:rsidR="003C0F09" w:rsidRDefault="003C0F09" w:rsidP="00C70503">
      <w:pPr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29E508B7" w14:textId="77777777" w:rsidR="00C87584" w:rsidRDefault="00C87584" w:rsidP="009A669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6021F7DC" w14:textId="77777777" w:rsidR="00C87584" w:rsidRDefault="00C87584" w:rsidP="009A669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633BDDE3" w14:textId="5A6B4424" w:rsidR="00F86A37" w:rsidRPr="005A342E" w:rsidRDefault="00F86A37" w:rsidP="009A669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S.Prençi </w:t>
      </w:r>
    </w:p>
    <w:p w14:paraId="5441A32C" w14:textId="7223266B" w:rsidR="003C514D" w:rsidRPr="005A342E" w:rsidRDefault="003C514D" w:rsidP="009A669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Datë: </w:t>
      </w:r>
      <w:r w:rsidR="009A6694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15.08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.202</w:t>
      </w:r>
      <w:r w:rsidR="003C0F09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5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 </w:t>
      </w:r>
    </w:p>
    <w:p w14:paraId="3094877A" w14:textId="0CCE84BE" w:rsidR="006D1B91" w:rsidRPr="005F2150" w:rsidRDefault="003C514D" w:rsidP="009A6694">
      <w:pPr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</w:p>
    <w:sectPr w:rsidR="006D1B91" w:rsidRPr="005F2150" w:rsidSect="002C3197">
      <w:footerReference w:type="default" r:id="rId15"/>
      <w:type w:val="continuous"/>
      <w:pgSz w:w="11906" w:h="16838" w:code="9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7B4B0" w14:textId="77777777" w:rsidR="00170D35" w:rsidRDefault="00170D35" w:rsidP="00825C2C">
      <w:pPr>
        <w:spacing w:after="0" w:line="240" w:lineRule="auto"/>
      </w:pPr>
      <w:r>
        <w:separator/>
      </w:r>
    </w:p>
  </w:endnote>
  <w:endnote w:type="continuationSeparator" w:id="0">
    <w:p w14:paraId="69A371E1" w14:textId="77777777" w:rsidR="00170D35" w:rsidRDefault="00170D35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91EA" w14:textId="5DCF6331" w:rsidR="00AC2A33" w:rsidRPr="005972AB" w:rsidRDefault="00AC2A33" w:rsidP="00AC2A33">
    <w:pPr>
      <w:tabs>
        <w:tab w:val="center" w:pos="4513"/>
        <w:tab w:val="right" w:pos="9026"/>
      </w:tabs>
      <w:spacing w:after="0" w:line="240" w:lineRule="auto"/>
      <w:ind w:right="130"/>
      <w:jc w:val="right"/>
      <w:rPr>
        <w:rFonts w:ascii="Times New Roman" w:hAnsi="Times New Roman"/>
        <w:noProof/>
        <w:color w:val="000000"/>
        <w:sz w:val="16"/>
        <w:szCs w:val="16"/>
        <w:lang w:eastAsia="en-GB"/>
      </w:rPr>
    </w:pP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begin"/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instrText xml:space="preserve"> PAGE   \* MERGEFORMAT </w:instrText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separate"/>
    </w:r>
    <w:r w:rsidR="000B6343">
      <w:rPr>
        <w:rFonts w:ascii="Times New Roman" w:hAnsi="Times New Roman"/>
        <w:noProof/>
        <w:color w:val="000000"/>
        <w:sz w:val="16"/>
        <w:szCs w:val="16"/>
        <w:lang w:eastAsia="en-GB"/>
      </w:rPr>
      <w:t>7</w:t>
    </w:r>
    <w:r w:rsidRPr="005972AB">
      <w:rPr>
        <w:rFonts w:ascii="Times New Roman" w:hAnsi="Times New Roman"/>
        <w:noProof/>
        <w:color w:val="000000"/>
        <w:sz w:val="16"/>
        <w:szCs w:val="16"/>
        <w:lang w:eastAsia="en-GB"/>
      </w:rPr>
      <w:fldChar w:fldCharType="end"/>
    </w:r>
  </w:p>
  <w:p w14:paraId="164A76CE" w14:textId="5221416F" w:rsidR="00604B03" w:rsidRPr="00AC2A33" w:rsidRDefault="00AC2A33" w:rsidP="00AC2A33">
    <w:pPr>
      <w:pBdr>
        <w:top w:val="single" w:sz="12" w:space="0" w:color="auto"/>
      </w:pBdr>
      <w:tabs>
        <w:tab w:val="center" w:pos="4680"/>
        <w:tab w:val="right" w:pos="9360"/>
      </w:tabs>
      <w:spacing w:after="16" w:line="248" w:lineRule="auto"/>
      <w:ind w:right="130"/>
      <w:jc w:val="both"/>
      <w:rPr>
        <w:rFonts w:ascii="Times New Roman" w:hAnsi="Times New Roman"/>
        <w:noProof/>
        <w:color w:val="000000"/>
        <w:sz w:val="28"/>
        <w:lang w:eastAsia="en-GB"/>
      </w:rPr>
    </w:pPr>
    <w:r w:rsidRPr="005972AB">
      <w:rPr>
        <w:rFonts w:ascii="Times New Roman" w:hAnsi="Times New Roman"/>
        <w:color w:val="000000"/>
        <w:sz w:val="20"/>
        <w:szCs w:val="20"/>
        <w:lang w:val="it-IT" w:eastAsia="en-GB"/>
      </w:rPr>
      <w:t>Adresa: Rruga “Jordan Misja” nr.1 Tiranë                                                         Website: www.spak.gov.al</w:t>
    </w:r>
    <w:r w:rsidRPr="006D6ACA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</w:t>
    </w:r>
    <w:r w:rsidRPr="008E199F">
      <w:t xml:space="preserve"> </w:t>
    </w:r>
    <w:r w:rsidRPr="006603E7">
      <w:t xml:space="preserve"> </w:t>
    </w:r>
    <w:r w:rsidR="00604B03"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8494" w14:textId="77777777" w:rsidR="00170D35" w:rsidRDefault="00170D35" w:rsidP="00825C2C">
      <w:pPr>
        <w:spacing w:after="0" w:line="240" w:lineRule="auto"/>
      </w:pPr>
      <w:r>
        <w:separator/>
      </w:r>
    </w:p>
  </w:footnote>
  <w:footnote w:type="continuationSeparator" w:id="0">
    <w:p w14:paraId="3C5DAAE3" w14:textId="77777777" w:rsidR="00170D35" w:rsidRDefault="00170D35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60E4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90C9E"/>
    <w:multiLevelType w:val="hybridMultilevel"/>
    <w:tmpl w:val="E12C1B46"/>
    <w:lvl w:ilvl="0" w:tplc="CAB652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202D9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4"/>
  </w:num>
  <w:num w:numId="5">
    <w:abstractNumId w:val="21"/>
  </w:num>
  <w:num w:numId="6">
    <w:abstractNumId w:val="2"/>
  </w:num>
  <w:num w:numId="7">
    <w:abstractNumId w:val="3"/>
  </w:num>
  <w:num w:numId="8">
    <w:abstractNumId w:val="19"/>
  </w:num>
  <w:num w:numId="9">
    <w:abstractNumId w:val="33"/>
  </w:num>
  <w:num w:numId="10">
    <w:abstractNumId w:val="22"/>
  </w:num>
  <w:num w:numId="11">
    <w:abstractNumId w:val="17"/>
  </w:num>
  <w:num w:numId="12">
    <w:abstractNumId w:val="8"/>
  </w:num>
  <w:num w:numId="13">
    <w:abstractNumId w:val="5"/>
  </w:num>
  <w:num w:numId="14">
    <w:abstractNumId w:val="9"/>
  </w:num>
  <w:num w:numId="15">
    <w:abstractNumId w:val="26"/>
  </w:num>
  <w:num w:numId="16">
    <w:abstractNumId w:val="28"/>
  </w:num>
  <w:num w:numId="17">
    <w:abstractNumId w:val="29"/>
  </w:num>
  <w:num w:numId="18">
    <w:abstractNumId w:val="18"/>
  </w:num>
  <w:num w:numId="19">
    <w:abstractNumId w:val="10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25"/>
  </w:num>
  <w:num w:numId="25">
    <w:abstractNumId w:val="0"/>
  </w:num>
  <w:num w:numId="26">
    <w:abstractNumId w:val="16"/>
  </w:num>
  <w:num w:numId="27">
    <w:abstractNumId w:val="4"/>
  </w:num>
  <w:num w:numId="28">
    <w:abstractNumId w:val="15"/>
  </w:num>
  <w:num w:numId="29">
    <w:abstractNumId w:val="31"/>
  </w:num>
  <w:num w:numId="30">
    <w:abstractNumId w:val="30"/>
  </w:num>
  <w:num w:numId="31">
    <w:abstractNumId w:val="7"/>
  </w:num>
  <w:num w:numId="32">
    <w:abstractNumId w:val="1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6573D"/>
    <w:rsid w:val="00080331"/>
    <w:rsid w:val="000B04F4"/>
    <w:rsid w:val="000B6343"/>
    <w:rsid w:val="000C3200"/>
    <w:rsid w:val="000D7058"/>
    <w:rsid w:val="000D7C70"/>
    <w:rsid w:val="000F2890"/>
    <w:rsid w:val="000F3469"/>
    <w:rsid w:val="0012767E"/>
    <w:rsid w:val="00133D69"/>
    <w:rsid w:val="001433A7"/>
    <w:rsid w:val="00170D35"/>
    <w:rsid w:val="001C4FBB"/>
    <w:rsid w:val="001D3876"/>
    <w:rsid w:val="001F31EA"/>
    <w:rsid w:val="00212C4B"/>
    <w:rsid w:val="00222AB1"/>
    <w:rsid w:val="00233D72"/>
    <w:rsid w:val="0024180C"/>
    <w:rsid w:val="0029330F"/>
    <w:rsid w:val="00294A44"/>
    <w:rsid w:val="002A5E55"/>
    <w:rsid w:val="002C3197"/>
    <w:rsid w:val="002D1587"/>
    <w:rsid w:val="00300A59"/>
    <w:rsid w:val="00314ADC"/>
    <w:rsid w:val="0034290D"/>
    <w:rsid w:val="00343487"/>
    <w:rsid w:val="00372258"/>
    <w:rsid w:val="003858F2"/>
    <w:rsid w:val="00390BEB"/>
    <w:rsid w:val="0039699E"/>
    <w:rsid w:val="003B265A"/>
    <w:rsid w:val="003B3177"/>
    <w:rsid w:val="003C0F09"/>
    <w:rsid w:val="003C514D"/>
    <w:rsid w:val="003D5C56"/>
    <w:rsid w:val="003E0200"/>
    <w:rsid w:val="00401DC7"/>
    <w:rsid w:val="00412909"/>
    <w:rsid w:val="00412BE3"/>
    <w:rsid w:val="00426562"/>
    <w:rsid w:val="004277D3"/>
    <w:rsid w:val="004735B6"/>
    <w:rsid w:val="00490703"/>
    <w:rsid w:val="004B0738"/>
    <w:rsid w:val="004B0C66"/>
    <w:rsid w:val="004D5135"/>
    <w:rsid w:val="004E4920"/>
    <w:rsid w:val="004F171D"/>
    <w:rsid w:val="005122A6"/>
    <w:rsid w:val="00514A6E"/>
    <w:rsid w:val="005230AE"/>
    <w:rsid w:val="00523C5D"/>
    <w:rsid w:val="0052659C"/>
    <w:rsid w:val="00531824"/>
    <w:rsid w:val="00534175"/>
    <w:rsid w:val="00534F92"/>
    <w:rsid w:val="00536ABD"/>
    <w:rsid w:val="00545ABC"/>
    <w:rsid w:val="005621C1"/>
    <w:rsid w:val="00565184"/>
    <w:rsid w:val="00565FDC"/>
    <w:rsid w:val="00580C83"/>
    <w:rsid w:val="005A2EC6"/>
    <w:rsid w:val="005C0B33"/>
    <w:rsid w:val="005E0480"/>
    <w:rsid w:val="005F2150"/>
    <w:rsid w:val="00604B03"/>
    <w:rsid w:val="00627EBE"/>
    <w:rsid w:val="00633D14"/>
    <w:rsid w:val="00647E75"/>
    <w:rsid w:val="00662235"/>
    <w:rsid w:val="00665630"/>
    <w:rsid w:val="00671B07"/>
    <w:rsid w:val="00676393"/>
    <w:rsid w:val="00682FC1"/>
    <w:rsid w:val="00684B17"/>
    <w:rsid w:val="006C1F4B"/>
    <w:rsid w:val="006C3F21"/>
    <w:rsid w:val="006D1B91"/>
    <w:rsid w:val="006D4914"/>
    <w:rsid w:val="006F1931"/>
    <w:rsid w:val="00704D4C"/>
    <w:rsid w:val="007118D1"/>
    <w:rsid w:val="0073438C"/>
    <w:rsid w:val="00745573"/>
    <w:rsid w:val="00747888"/>
    <w:rsid w:val="0079049C"/>
    <w:rsid w:val="007C7A85"/>
    <w:rsid w:val="008006F6"/>
    <w:rsid w:val="0081600D"/>
    <w:rsid w:val="00825C2C"/>
    <w:rsid w:val="008553F0"/>
    <w:rsid w:val="0086511C"/>
    <w:rsid w:val="008700FD"/>
    <w:rsid w:val="008776AB"/>
    <w:rsid w:val="00884997"/>
    <w:rsid w:val="008A08C1"/>
    <w:rsid w:val="008A60C0"/>
    <w:rsid w:val="008A6B1E"/>
    <w:rsid w:val="008D7A87"/>
    <w:rsid w:val="008F0C22"/>
    <w:rsid w:val="008F74FC"/>
    <w:rsid w:val="00900FEF"/>
    <w:rsid w:val="009103CE"/>
    <w:rsid w:val="009135D1"/>
    <w:rsid w:val="00936834"/>
    <w:rsid w:val="00945494"/>
    <w:rsid w:val="009471B9"/>
    <w:rsid w:val="00962FB6"/>
    <w:rsid w:val="00981D4C"/>
    <w:rsid w:val="009862E9"/>
    <w:rsid w:val="009A6694"/>
    <w:rsid w:val="009B3CCA"/>
    <w:rsid w:val="009B7902"/>
    <w:rsid w:val="009D39C5"/>
    <w:rsid w:val="009E2C7F"/>
    <w:rsid w:val="009E7EF9"/>
    <w:rsid w:val="00A20276"/>
    <w:rsid w:val="00A30C3C"/>
    <w:rsid w:val="00A30F7B"/>
    <w:rsid w:val="00A37B2B"/>
    <w:rsid w:val="00A47552"/>
    <w:rsid w:val="00A52CFF"/>
    <w:rsid w:val="00A62019"/>
    <w:rsid w:val="00A75184"/>
    <w:rsid w:val="00A84217"/>
    <w:rsid w:val="00AC00BE"/>
    <w:rsid w:val="00AC0B45"/>
    <w:rsid w:val="00AC2A33"/>
    <w:rsid w:val="00AF1B57"/>
    <w:rsid w:val="00AF31D9"/>
    <w:rsid w:val="00B172A3"/>
    <w:rsid w:val="00B338CB"/>
    <w:rsid w:val="00B5786C"/>
    <w:rsid w:val="00B77718"/>
    <w:rsid w:val="00BA144D"/>
    <w:rsid w:val="00BB0B1F"/>
    <w:rsid w:val="00BB4C44"/>
    <w:rsid w:val="00BB57C2"/>
    <w:rsid w:val="00BC4E71"/>
    <w:rsid w:val="00BD12F8"/>
    <w:rsid w:val="00BD1E6C"/>
    <w:rsid w:val="00BE118A"/>
    <w:rsid w:val="00BE644F"/>
    <w:rsid w:val="00BE6B75"/>
    <w:rsid w:val="00BF043B"/>
    <w:rsid w:val="00C13D56"/>
    <w:rsid w:val="00C2501F"/>
    <w:rsid w:val="00C2604D"/>
    <w:rsid w:val="00C3784B"/>
    <w:rsid w:val="00C45AFE"/>
    <w:rsid w:val="00C52B46"/>
    <w:rsid w:val="00C70503"/>
    <w:rsid w:val="00C76E24"/>
    <w:rsid w:val="00C833D7"/>
    <w:rsid w:val="00C87584"/>
    <w:rsid w:val="00C93E42"/>
    <w:rsid w:val="00C97A6B"/>
    <w:rsid w:val="00CA76B5"/>
    <w:rsid w:val="00CF57AD"/>
    <w:rsid w:val="00D0476A"/>
    <w:rsid w:val="00D32B26"/>
    <w:rsid w:val="00D37196"/>
    <w:rsid w:val="00D4516B"/>
    <w:rsid w:val="00D742FA"/>
    <w:rsid w:val="00DA54D8"/>
    <w:rsid w:val="00DC2652"/>
    <w:rsid w:val="00DC6044"/>
    <w:rsid w:val="00DF6494"/>
    <w:rsid w:val="00E21973"/>
    <w:rsid w:val="00E264CE"/>
    <w:rsid w:val="00E26BD4"/>
    <w:rsid w:val="00E43014"/>
    <w:rsid w:val="00E4311F"/>
    <w:rsid w:val="00E45A23"/>
    <w:rsid w:val="00E47C83"/>
    <w:rsid w:val="00E53524"/>
    <w:rsid w:val="00E53DA8"/>
    <w:rsid w:val="00E5732B"/>
    <w:rsid w:val="00E6374D"/>
    <w:rsid w:val="00E63BDD"/>
    <w:rsid w:val="00EA05DE"/>
    <w:rsid w:val="00EA3F6E"/>
    <w:rsid w:val="00EA50F5"/>
    <w:rsid w:val="00ED4178"/>
    <w:rsid w:val="00EE70C3"/>
    <w:rsid w:val="00F07D09"/>
    <w:rsid w:val="00F166C0"/>
    <w:rsid w:val="00F22B38"/>
    <w:rsid w:val="00F575AD"/>
    <w:rsid w:val="00F86A37"/>
    <w:rsid w:val="00F91691"/>
    <w:rsid w:val="00F94F86"/>
    <w:rsid w:val="00FA1D40"/>
    <w:rsid w:val="00FB2C62"/>
    <w:rsid w:val="00FB3E55"/>
    <w:rsid w:val="00FB4294"/>
    <w:rsid w:val="00FD0ACD"/>
    <w:rsid w:val="00FD161F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ak.gov.al/wp-content/uploads/2024/03/formularet-sipas-ligjit-nr.95-v.201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k.gov.al/wp-content/uploads/2024/03/formularet-sipas-ligjit-nr.95-v.2016.pdf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864A-7EB4-4D77-840A-FC11A3EE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9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89</cp:revision>
  <cp:lastPrinted>2025-08-16T10:34:00Z</cp:lastPrinted>
  <dcterms:created xsi:type="dcterms:W3CDTF">2023-07-27T08:53:00Z</dcterms:created>
  <dcterms:modified xsi:type="dcterms:W3CDTF">2025-08-16T11:03:00Z</dcterms:modified>
</cp:coreProperties>
</file>