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791B33">
        <w:rPr>
          <w:rFonts w:ascii="Times New Roman" w:eastAsia="Calibri" w:hAnsi="Times New Roman" w:cs="Times New Roman"/>
          <w:b/>
          <w:bCs/>
          <w:sz w:val="28"/>
        </w:rPr>
        <w:t>Juridike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00791B33">
        <w:rPr>
          <w:rFonts w:ascii="Times New Roman" w:eastAsia="Calibri" w:hAnsi="Times New Roman" w:cs="Times New Roman"/>
          <w:b/>
          <w:sz w:val="24"/>
          <w:szCs w:val="24"/>
          <w:lang w:val="sq-AL"/>
        </w:rPr>
        <w:t>Specialist i Burimeve Njerëzore”</w:t>
      </w:r>
      <w:r>
        <w:rPr>
          <w:rFonts w:ascii="Times New Roman" w:eastAsia="Calibri" w:hAnsi="Times New Roman" w:cs="Times New Roman"/>
          <w:b/>
          <w:sz w:val="24"/>
          <w:szCs w:val="24"/>
          <w:lang w:val="sq-AL"/>
        </w:rPr>
        <w:t>,</w:t>
      </w:r>
      <w:r w:rsidR="00791B33">
        <w:rPr>
          <w:rFonts w:ascii="Times New Roman" w:eastAsia="Calibri" w:hAnsi="Times New Roman" w:cs="Times New Roman"/>
          <w:b/>
          <w:sz w:val="24"/>
          <w:szCs w:val="24"/>
          <w:lang w:val="sq-AL"/>
        </w:rPr>
        <w:t xml:space="preserve"> Sektori i Burimeve Njerëzore, Drejtoria e Burimeve Njerëzore,</w:t>
      </w:r>
      <w:r w:rsidRPr="005919A9">
        <w:rPr>
          <w:rFonts w:ascii="Times New Roman" w:eastAsia="Calibri" w:hAnsi="Times New Roman" w:cs="Times New Roman"/>
          <w:b/>
          <w:sz w:val="24"/>
          <w:szCs w:val="24"/>
          <w:lang w:val="sq-AL"/>
        </w:rPr>
        <w:t xml:space="preserve"> </w:t>
      </w:r>
      <w:r w:rsidR="00140EB1"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00140EB1" w:rsidRPr="00140EB1">
        <w:rPr>
          <w:rFonts w:ascii="Times New Roman" w:eastAsia="Calibri" w:hAnsi="Times New Roman" w:cs="Times New Roman"/>
          <w:b/>
          <w:sz w:val="24"/>
          <w:szCs w:val="24"/>
          <w:lang w:val="sq-AL"/>
        </w:rPr>
        <w:t>s IV-2.</w:t>
      </w:r>
    </w:p>
    <w:p w:rsidR="005919A9" w:rsidRDefault="005919A9"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sidR="00791B33">
        <w:rPr>
          <w:rFonts w:ascii="Times New Roman" w:eastAsia="Calibri" w:hAnsi="Times New Roman" w:cs="Times New Roman"/>
          <w:b/>
          <w:sz w:val="24"/>
          <w:szCs w:val="24"/>
          <w:lang w:val="sq-AL"/>
        </w:rPr>
        <w:t>Jurist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00791B33" w:rsidRPr="00791B33">
        <w:rPr>
          <w:rFonts w:ascii="Times New Roman" w:eastAsia="Calibri" w:hAnsi="Times New Roman" w:cs="Times New Roman"/>
          <w:b/>
          <w:sz w:val="24"/>
          <w:szCs w:val="24"/>
          <w:lang w:val="sq-AL"/>
        </w:rPr>
        <w:t>I</w:t>
      </w:r>
      <w:r w:rsidR="00791B33">
        <w:rPr>
          <w:rFonts w:ascii="Times New Roman" w:eastAsia="Calibri" w:hAnsi="Times New Roman" w:cs="Times New Roman"/>
          <w:b/>
          <w:sz w:val="24"/>
          <w:szCs w:val="24"/>
          <w:lang w:val="sq-AL"/>
        </w:rPr>
        <w:t>n</w:t>
      </w:r>
      <w:r w:rsidR="00791B33" w:rsidRPr="00791B33">
        <w:rPr>
          <w:rFonts w:ascii="Times New Roman" w:eastAsia="Calibri" w:hAnsi="Times New Roman" w:cs="Times New Roman"/>
          <w:b/>
          <w:sz w:val="24"/>
          <w:szCs w:val="24"/>
          <w:lang w:val="sq-AL"/>
        </w:rPr>
        <w:t>spektoriat</w:t>
      </w:r>
      <w:r w:rsidR="00791B33">
        <w:rPr>
          <w:rFonts w:ascii="Times New Roman" w:eastAsia="Calibri" w:hAnsi="Times New Roman" w:cs="Times New Roman"/>
          <w:b/>
          <w:sz w:val="24"/>
          <w:szCs w:val="24"/>
          <w:lang w:val="sq-AL"/>
        </w:rPr>
        <w:t xml:space="preserve">it Vendor </w:t>
      </w:r>
      <w:r w:rsidR="00791B33" w:rsidRPr="00791B33">
        <w:rPr>
          <w:rFonts w:ascii="Times New Roman" w:eastAsia="Calibri" w:hAnsi="Times New Roman" w:cs="Times New Roman"/>
          <w:b/>
          <w:sz w:val="24"/>
          <w:szCs w:val="24"/>
          <w:lang w:val="sq-AL"/>
        </w:rPr>
        <w:t>i Mbrotjes s</w:t>
      </w:r>
      <w:r w:rsidR="00791B33">
        <w:rPr>
          <w:rFonts w:ascii="Times New Roman" w:eastAsia="Calibri" w:hAnsi="Times New Roman" w:cs="Times New Roman"/>
          <w:b/>
          <w:sz w:val="24"/>
          <w:szCs w:val="24"/>
          <w:lang w:val="sq-AL"/>
        </w:rPr>
        <w:t>ë</w:t>
      </w:r>
      <w:r w:rsidR="00791B33"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w:t>
      </w:r>
      <w:r w:rsidR="00791B33">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25.07.2024</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Të ndjekë dhe evidentojë me shkrim zbatimin e orarit të punës, prezencën e personelit në punë në</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drejtoritë dhe sektorët e bashkisë, si dhe në institucionet varëse.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Në bashkëpunim me përgjegjësin e sektorit ushtron kontrolle për prezencën e punonjësve Siglon listë</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 xml:space="preserve">prezencat dhe </w:t>
      </w:r>
      <w:proofErr w:type="gramStart"/>
      <w:r w:rsidRPr="007F6219">
        <w:rPr>
          <w:rFonts w:ascii="Times New Roman" w:hAnsi="Times New Roman" w:cs="Times New Roman"/>
          <w:color w:val="000000"/>
          <w:sz w:val="24"/>
          <w:szCs w:val="24"/>
        </w:rPr>
        <w:t>ia</w:t>
      </w:r>
      <w:proofErr w:type="gramEnd"/>
      <w:r w:rsidRPr="007F6219">
        <w:rPr>
          <w:rFonts w:ascii="Times New Roman" w:hAnsi="Times New Roman" w:cs="Times New Roman"/>
          <w:color w:val="000000"/>
          <w:sz w:val="24"/>
          <w:szCs w:val="24"/>
        </w:rPr>
        <w:t xml:space="preserve"> përcjell sektorit të Fianncës.</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Kërkon nga personeli i Bashkisë zbatimin e rregullores së administratës, akteve ligjore dhe nënligjore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për disiplinën në punë të nëpunësit civil dhe vendimet e udhëzimet e Kryetarit të Bashkisë</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T’i japë sektorit të financës të dhënat e nevojshme për pagat, klasat, vjetërsinë në punë, masën 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shpërblimit për funksionin, shkallën e vështirësisë në punë etj. Koordinon punën dhe informon</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specialistin llogaritar për ndryshimet në vjetërsinë e punonjësve si edhe për nryshimet në nivelet 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kualifikimit dhe arsimimit të punonjësve.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 xml:space="preserve"> Plotëson kontrata e punës së punonjësve.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Administron regjistrin themeltar të personelit dhe punonjësve të bashkisë, me të gjitha të dhënat</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përkatëse dhe bën azhornimin sipas rastit.</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lastRenderedPageBreak/>
        <w:t>Është përgjegjës për të gjitha interpretimet juridike (me shkrim) në lidhje me proçes verbalin e konstatimit</w:t>
      </w:r>
      <w:r>
        <w:rPr>
          <w:rFonts w:ascii="Times New Roman" w:hAnsi="Times New Roman" w:cs="Times New Roman"/>
          <w:sz w:val="24"/>
          <w:szCs w:val="24"/>
        </w:rPr>
        <w:t xml:space="preserve"> të kundravajtjeve </w:t>
      </w:r>
      <w:proofErr w:type="gramStart"/>
      <w:r>
        <w:rPr>
          <w:rFonts w:ascii="Times New Roman" w:hAnsi="Times New Roman" w:cs="Times New Roman"/>
          <w:sz w:val="24"/>
          <w:szCs w:val="24"/>
        </w:rPr>
        <w:t>( P.V.K.K</w:t>
      </w:r>
      <w:proofErr w:type="gramEnd"/>
      <w:r>
        <w:rPr>
          <w:rFonts w:ascii="Times New Roman" w:hAnsi="Times New Roman" w:cs="Times New Roman"/>
          <w:sz w:val="24"/>
          <w:szCs w:val="24"/>
        </w:rPr>
        <w:t>.).</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 Administron dokumentacionin (arkivën) e IMT.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Arkivon dokumentacionin ligjor në dosjen pë</w:t>
      </w:r>
      <w:r>
        <w:rPr>
          <w:rFonts w:ascii="Times New Roman" w:hAnsi="Times New Roman" w:cs="Times New Roman"/>
          <w:sz w:val="24"/>
          <w:szCs w:val="24"/>
        </w:rPr>
        <w:t xml:space="preserve">rkatëse të çdo subjekti.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Përcjell tek Kryeinspektori informacion të përditësuar dhe dokumentacion që lidhet me proçedurat dhe aktet ligjore, dhe propozon ndjekjen e mëtejshme sipas ligjit.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Administron dokumentacionin (arkivën) e IMT.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Koncepton aktet dhe vendimet e IMT, dhe i paraqet për miratim </w:t>
      </w:r>
      <w:proofErr w:type="gramStart"/>
      <w:r w:rsidRPr="004C6197">
        <w:rPr>
          <w:rFonts w:ascii="Times New Roman" w:hAnsi="Times New Roman" w:cs="Times New Roman"/>
          <w:sz w:val="24"/>
          <w:szCs w:val="24"/>
        </w:rPr>
        <w:t>te</w:t>
      </w:r>
      <w:proofErr w:type="gramEnd"/>
      <w:r w:rsidRPr="004C6197">
        <w:rPr>
          <w:rFonts w:ascii="Times New Roman" w:hAnsi="Times New Roman" w:cs="Times New Roman"/>
          <w:sz w:val="24"/>
          <w:szCs w:val="24"/>
        </w:rPr>
        <w:t xml:space="preserve"> Kryeinspektori.</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 Në bazë të procesverbalit të konstatimit dhe relacionit të inspektorit, paraqet për Kryeinspektorin interpretimet ligjore. </w:t>
      </w:r>
    </w:p>
    <w:p w:rsidR="00791B33" w:rsidRPr="00791B33" w:rsidRDefault="00791B33" w:rsidP="00791B33">
      <w:pPr>
        <w:autoSpaceDE w:val="0"/>
        <w:autoSpaceDN w:val="0"/>
        <w:adjustRightInd w:val="0"/>
        <w:spacing w:after="0"/>
        <w:ind w:left="360"/>
        <w:jc w:val="both"/>
        <w:rPr>
          <w:rFonts w:ascii="Times New Roman" w:hAnsi="Times New Roman" w:cs="Times New Roman"/>
          <w:color w:val="000000"/>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 xml:space="preserve">Shkenca </w:t>
      </w:r>
      <w:r w:rsidR="00791B33">
        <w:rPr>
          <w:rFonts w:ascii="Times New Roman" w:eastAsia="Calibri" w:hAnsi="Times New Roman" w:cs="Times New Roman"/>
          <w:bCs/>
          <w:sz w:val="24"/>
          <w:szCs w:val="24"/>
        </w:rPr>
        <w:t>Juridike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Jetëshkrim i plotësuar në përputhje me dokumentin tip që e gjeni në linkun:</w:t>
      </w:r>
    </w:p>
    <w:p w:rsidR="00140EB1" w:rsidRPr="00140EB1" w:rsidRDefault="00AA08B5"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791B33"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3E026A">
          <w:rPr>
            <w:rStyle w:val="Hyperlink"/>
            <w:rFonts w:ascii="Calibri" w:eastAsia="Calibri" w:hAnsi="Calibri" w:cs="Times New Roman"/>
            <w:sz w:val="24"/>
            <w:szCs w:val="24"/>
          </w:rPr>
          <w:t>www</w:t>
        </w:r>
        <w:bookmarkStart w:id="0" w:name="_GoBack"/>
        <w:bookmarkEnd w:id="0"/>
        <w:r w:rsidR="0040609F" w:rsidRPr="00960741">
          <w:rPr>
            <w:rStyle w:val="Hyperlink"/>
            <w:rFonts w:ascii="Calibri" w:eastAsia="Calibri" w:hAnsi="Calibri" w:cs="Times New Roman"/>
            <w:sz w:val="24"/>
            <w:szCs w:val="24"/>
          </w:rPr>
          <w:t>.dap.gov.al</w:t>
        </w:r>
      </w:hyperlink>
      <w:r w:rsidRPr="00140EB1">
        <w:rPr>
          <w:rFonts w:ascii="Times New Roman" w:eastAsia="Calibri" w:hAnsi="Times New Roman" w:cs="Times New Roman"/>
          <w:sz w:val="24"/>
          <w:szCs w:val="24"/>
        </w:rPr>
        <w:t>.</w:t>
      </w:r>
    </w:p>
    <w:p w:rsidR="00140EB1" w:rsidRPr="00140EB1" w:rsidRDefault="00AA08B5"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140EB1">
        <w:rPr>
          <w:rFonts w:ascii="Times New Roman" w:eastAsia="Calibri" w:hAnsi="Times New Roman" w:cs="Times New Roman"/>
          <w:i/>
          <w:sz w:val="24"/>
          <w:szCs w:val="24"/>
        </w:rPr>
        <w:t xml:space="preserve">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 xml:space="preserve">Shkenca </w:t>
      </w:r>
      <w:r w:rsidR="00791B33">
        <w:rPr>
          <w:rFonts w:ascii="Times New Roman" w:eastAsia="Calibri" w:hAnsi="Times New Roman" w:cs="Times New Roman"/>
          <w:bCs/>
          <w:sz w:val="24"/>
          <w:szCs w:val="24"/>
        </w:rPr>
        <w:t>Juridike</w:t>
      </w:r>
      <w:r w:rsidR="0040609F" w:rsidRPr="0040609F">
        <w:rPr>
          <w:rFonts w:ascii="Times New Roman" w:eastAsia="Calibri" w:hAnsi="Times New Roman" w:cs="Times New Roman"/>
          <w:bCs/>
          <w:sz w:val="24"/>
          <w:szCs w:val="24"/>
        </w:rPr>
        <w:t>.</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AA08B5"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Default="00140EB1"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Pr="00140EB1" w:rsidRDefault="0040609F"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3E026A" w:rsidRPr="009B2CF9">
          <w:rPr>
            <w:rStyle w:val="Hyperlink"/>
            <w:rFonts w:ascii="Calibri" w:eastAsia="Calibri" w:hAnsi="Calibri" w:cs="Times New Roman"/>
            <w:sz w:val="24"/>
          </w:rPr>
          <w:t>www.dap.gov.al</w:t>
        </w:r>
      </w:hyperlink>
    </w:p>
    <w:p w:rsidR="00140EB1" w:rsidRPr="00140EB1" w:rsidRDefault="00AA08B5"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Pr="00140EB1" w:rsidRDefault="0040609F"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23710B64" wp14:editId="42CEC06A">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 xml:space="preserve">Shkenca </w:t>
      </w:r>
      <w:r w:rsidR="00791B33">
        <w:rPr>
          <w:rFonts w:ascii="Times New Roman" w:eastAsia="Calibri" w:hAnsi="Times New Roman" w:cs="Times New Roman"/>
          <w:bCs/>
          <w:i/>
          <w:sz w:val="24"/>
          <w:szCs w:val="24"/>
        </w:rPr>
        <w:t>Juridike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10B8681F" wp14:editId="0D7F16ED">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005D22C6" w:rsidRPr="005D22C6">
        <w:rPr>
          <w:rFonts w:ascii="Times New Roman" w:eastAsia="Calibri" w:hAnsi="Times New Roman" w:cs="Times New Roman"/>
          <w:b/>
          <w:bCs/>
          <w:sz w:val="24"/>
          <w:szCs w:val="24"/>
        </w:rPr>
        <w:t xml:space="preserve">Shkenca </w:t>
      </w:r>
      <w:r w:rsidR="00791B33">
        <w:rPr>
          <w:rFonts w:ascii="Times New Roman" w:eastAsia="Calibri" w:hAnsi="Times New Roman" w:cs="Times New Roman"/>
          <w:b/>
          <w:bCs/>
          <w:sz w:val="24"/>
          <w:szCs w:val="24"/>
        </w:rPr>
        <w:t>Juridike</w:t>
      </w:r>
      <w:r w:rsidRPr="005D22C6">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791B33" w:rsidRDefault="00791B33"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“Specialist i Burimeve Njer</w:t>
      </w:r>
      <w:r>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zore”, Sektori i Burimeve Njer</w:t>
      </w:r>
      <w:r>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zore, Drejtoria e Burimeve Njer</w:t>
      </w:r>
      <w:r>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zore,</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791B33" w:rsidRDefault="00791B33"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Jurist”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Pr="00791B33">
        <w:rPr>
          <w:rFonts w:ascii="Times New Roman" w:eastAsia="Calibri" w:hAnsi="Times New Roman" w:cs="Times New Roman"/>
          <w:b/>
          <w:sz w:val="24"/>
          <w:szCs w:val="24"/>
          <w:lang w:val="sq-AL"/>
        </w:rPr>
        <w:t>I</w:t>
      </w:r>
      <w:r>
        <w:rPr>
          <w:rFonts w:ascii="Times New Roman" w:eastAsia="Calibri" w:hAnsi="Times New Roman" w:cs="Times New Roman"/>
          <w:b/>
          <w:sz w:val="24"/>
          <w:szCs w:val="24"/>
          <w:lang w:val="sq-AL"/>
        </w:rPr>
        <w:t>n</w:t>
      </w:r>
      <w:r w:rsidRPr="00791B33">
        <w:rPr>
          <w:rFonts w:ascii="Times New Roman" w:eastAsia="Calibri" w:hAnsi="Times New Roman" w:cs="Times New Roman"/>
          <w:b/>
          <w:sz w:val="24"/>
          <w:szCs w:val="24"/>
          <w:lang w:val="sq-AL"/>
        </w:rPr>
        <w:t>spektoriat</w:t>
      </w:r>
      <w:r>
        <w:rPr>
          <w:rFonts w:ascii="Times New Roman" w:eastAsia="Calibri" w:hAnsi="Times New Roman" w:cs="Times New Roman"/>
          <w:b/>
          <w:sz w:val="24"/>
          <w:szCs w:val="24"/>
          <w:lang w:val="sq-AL"/>
        </w:rPr>
        <w:t xml:space="preserve">it Vendor </w:t>
      </w:r>
      <w:r w:rsidRPr="00791B33">
        <w:rPr>
          <w:rFonts w:ascii="Times New Roman" w:eastAsia="Calibri" w:hAnsi="Times New Roman" w:cs="Times New Roman"/>
          <w:b/>
          <w:sz w:val="24"/>
          <w:szCs w:val="24"/>
          <w:lang w:val="sq-AL"/>
        </w:rPr>
        <w:t>i Mbrotjes s</w:t>
      </w:r>
      <w:r>
        <w:rPr>
          <w:rFonts w:ascii="Times New Roman" w:eastAsia="Calibri" w:hAnsi="Times New Roman" w:cs="Times New Roman"/>
          <w:b/>
          <w:sz w:val="24"/>
          <w:szCs w:val="24"/>
          <w:lang w:val="sq-AL"/>
        </w:rPr>
        <w:t>ë</w:t>
      </w:r>
      <w:r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5D22C6" w:rsidRDefault="005D22C6" w:rsidP="00140EB1">
      <w:pPr>
        <w:tabs>
          <w:tab w:val="left" w:pos="2580"/>
        </w:tabs>
        <w:jc w:val="center"/>
        <w:rPr>
          <w:rFonts w:ascii="Times New Roman" w:eastAsia="MS Mincho" w:hAnsi="Times New Roman"/>
          <w:b/>
          <w:sz w:val="24"/>
          <w:szCs w:val="24"/>
        </w:rPr>
      </w:pPr>
    </w:p>
    <w:p w:rsidR="00791B33" w:rsidRPr="00140EB1" w:rsidRDefault="00791B33" w:rsidP="00140EB1">
      <w:pPr>
        <w:tabs>
          <w:tab w:val="left" w:pos="2580"/>
        </w:tabs>
        <w:jc w:val="center"/>
        <w:rPr>
          <w:rFonts w:ascii="Times New Roman" w:eastAsia="MS Mincho" w:hAnsi="Times New Roman"/>
          <w:b/>
          <w:sz w:val="24"/>
          <w:szCs w:val="24"/>
        </w:rPr>
      </w:pP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5D22C6"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588D7875" wp14:editId="46530356">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005D22C6" w:rsidRPr="005D22C6">
        <w:rPr>
          <w:rFonts w:ascii="Times New Roman" w:eastAsia="Calibri" w:hAnsi="Times New Roman" w:cs="Times New Roman"/>
          <w:bCs/>
          <w:i/>
          <w:sz w:val="24"/>
          <w:szCs w:val="24"/>
        </w:rPr>
        <w:t xml:space="preserve">Shkenca </w:t>
      </w:r>
      <w:r w:rsidR="00791B33">
        <w:rPr>
          <w:rFonts w:ascii="Times New Roman" w:eastAsia="Calibri" w:hAnsi="Times New Roman" w:cs="Times New Roman"/>
          <w:bCs/>
          <w:i/>
          <w:sz w:val="24"/>
          <w:szCs w:val="24"/>
        </w:rPr>
        <w:t>Juridike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5D22C6">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B5" w:rsidRDefault="00AA08B5">
      <w:pPr>
        <w:spacing w:after="0" w:line="240" w:lineRule="auto"/>
      </w:pPr>
      <w:r>
        <w:separator/>
      </w:r>
    </w:p>
  </w:endnote>
  <w:endnote w:type="continuationSeparator" w:id="0">
    <w:p w:rsidR="00AA08B5" w:rsidRDefault="00AA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AA08B5" w:rsidP="007F0F4B">
    <w:pPr>
      <w:pStyle w:val="Footer"/>
    </w:pPr>
  </w:p>
  <w:p w:rsidR="007F0F4B" w:rsidRDefault="00AA0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B5" w:rsidRDefault="00AA08B5">
      <w:pPr>
        <w:spacing w:after="0" w:line="240" w:lineRule="auto"/>
      </w:pPr>
      <w:r>
        <w:separator/>
      </w:r>
    </w:p>
  </w:footnote>
  <w:footnote w:type="continuationSeparator" w:id="0">
    <w:p w:rsidR="00AA08B5" w:rsidRDefault="00AA0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E55D5"/>
    <w:multiLevelType w:val="hybridMultilevel"/>
    <w:tmpl w:val="045A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5657C8"/>
    <w:multiLevelType w:val="hybridMultilevel"/>
    <w:tmpl w:val="8AD69EC0"/>
    <w:lvl w:ilvl="0" w:tplc="A09C2A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 w:numId="12">
    <w:abstractNumId w:val="0"/>
  </w:num>
  <w:num w:numId="13">
    <w:abstractNumId w:val="13"/>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2534FF"/>
    <w:rsid w:val="0036090C"/>
    <w:rsid w:val="003E026A"/>
    <w:rsid w:val="0040609F"/>
    <w:rsid w:val="00430B01"/>
    <w:rsid w:val="005919A9"/>
    <w:rsid w:val="005D22C6"/>
    <w:rsid w:val="00791B33"/>
    <w:rsid w:val="009D3E31"/>
    <w:rsid w:val="00AA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NoSpacing">
    <w:name w:val="No Spacing"/>
    <w:uiPriority w:val="1"/>
    <w:qFormat/>
    <w:rsid w:val="00791B33"/>
    <w:pPr>
      <w:spacing w:after="0" w:line="240" w:lineRule="auto"/>
    </w:pPr>
  </w:style>
  <w:style w:type="paragraph" w:styleId="BalloonText">
    <w:name w:val="Balloon Text"/>
    <w:basedOn w:val="Normal"/>
    <w:link w:val="BalloonTextChar"/>
    <w:uiPriority w:val="99"/>
    <w:semiHidden/>
    <w:unhideWhenUsed/>
    <w:rsid w:val="003E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NoSpacing">
    <w:name w:val="No Spacing"/>
    <w:uiPriority w:val="1"/>
    <w:qFormat/>
    <w:rsid w:val="00791B33"/>
    <w:pPr>
      <w:spacing w:after="0" w:line="240" w:lineRule="auto"/>
    </w:pPr>
  </w:style>
  <w:style w:type="paragraph" w:styleId="BalloonText">
    <w:name w:val="Balloon Text"/>
    <w:basedOn w:val="Normal"/>
    <w:link w:val="BalloonTextChar"/>
    <w:uiPriority w:val="99"/>
    <w:semiHidden/>
    <w:unhideWhenUsed/>
    <w:rsid w:val="003E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2025-07-10T09:38:00Z</cp:lastPrinted>
  <dcterms:created xsi:type="dcterms:W3CDTF">2025-07-10T06:49:00Z</dcterms:created>
  <dcterms:modified xsi:type="dcterms:W3CDTF">2025-07-10T09:40:00Z</dcterms:modified>
</cp:coreProperties>
</file>