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4220" w14:textId="02E82B25" w:rsidR="00504729" w:rsidRPr="009A5114" w:rsidRDefault="006244CA" w:rsidP="00504729">
      <w:pPr>
        <w:jc w:val="right"/>
        <w:rPr>
          <w:rFonts w:ascii="Times New Roman" w:hAnsi="Times New Roman" w:cs="Times New Roman"/>
          <w:b/>
          <w:sz w:val="24"/>
          <w:szCs w:val="24"/>
        </w:rPr>
      </w:pPr>
      <w:r w:rsidRPr="00432DA3">
        <w:rPr>
          <w:rFonts w:ascii="Times New Roman" w:hAnsi="Times New Roman" w:cs="Times New Roman"/>
          <w:b/>
          <w:sz w:val="24"/>
          <w:szCs w:val="24"/>
        </w:rPr>
        <w:t>Datë</w:t>
      </w:r>
      <w:r w:rsidR="00432DA3">
        <w:rPr>
          <w:rFonts w:ascii="Times New Roman" w:hAnsi="Times New Roman" w:cs="Times New Roman"/>
          <w:b/>
          <w:sz w:val="24"/>
          <w:szCs w:val="24"/>
        </w:rPr>
        <w:t xml:space="preserve"> 18.07.2025</w:t>
      </w:r>
    </w:p>
    <w:p w14:paraId="548556F5" w14:textId="77777777" w:rsidR="00504729" w:rsidRPr="009A5114" w:rsidRDefault="00504729" w:rsidP="00504729">
      <w:pPr>
        <w:jc w:val="right"/>
        <w:rPr>
          <w:rFonts w:ascii="Times New Roman" w:hAnsi="Times New Roman" w:cs="Times New Roman"/>
          <w:b/>
          <w:sz w:val="24"/>
          <w:szCs w:val="24"/>
        </w:rPr>
      </w:pPr>
    </w:p>
    <w:p w14:paraId="2A4FB476" w14:textId="77AD7599" w:rsidR="00BB72CA" w:rsidRPr="009A5114" w:rsidRDefault="00C70D75" w:rsidP="009248AA">
      <w:pPr>
        <w:rPr>
          <w:rFonts w:ascii="Times New Roman" w:hAnsi="Times New Roman" w:cs="Times New Roman"/>
          <w:b/>
          <w:sz w:val="24"/>
          <w:szCs w:val="24"/>
        </w:rPr>
      </w:pPr>
      <w:r w:rsidRPr="009A5114">
        <w:rPr>
          <w:rFonts w:ascii="Times New Roman" w:hAnsi="Times New Roman" w:cs="Times New Roman"/>
          <w:b/>
          <w:sz w:val="24"/>
          <w:szCs w:val="24"/>
        </w:rPr>
        <w:t>SHPALLJE</w:t>
      </w:r>
    </w:p>
    <w:p w14:paraId="4ECAE463" w14:textId="2F0BBC15" w:rsidR="00934AEE" w:rsidRPr="009A5114" w:rsidRDefault="00934AEE" w:rsidP="009248AA">
      <w:pPr>
        <w:rPr>
          <w:rFonts w:ascii="Times New Roman" w:hAnsi="Times New Roman" w:cs="Times New Roman"/>
          <w:b/>
          <w:sz w:val="24"/>
          <w:szCs w:val="24"/>
        </w:rPr>
      </w:pPr>
      <w:r w:rsidRPr="009A5114">
        <w:rPr>
          <w:rFonts w:ascii="Times New Roman" w:hAnsi="Times New Roman" w:cs="Times New Roman"/>
          <w:b/>
          <w:sz w:val="24"/>
          <w:szCs w:val="24"/>
        </w:rPr>
        <w:t>Specialist</w:t>
      </w:r>
      <w:r w:rsidR="000A2C62">
        <w:rPr>
          <w:rFonts w:ascii="Times New Roman" w:hAnsi="Times New Roman" w:cs="Times New Roman"/>
          <w:b/>
          <w:sz w:val="24"/>
          <w:szCs w:val="24"/>
        </w:rPr>
        <w:t xml:space="preserve"> (Jurist), </w:t>
      </w:r>
      <w:r w:rsidR="0036434C" w:rsidRPr="009A5114">
        <w:rPr>
          <w:rFonts w:ascii="Times New Roman" w:hAnsi="Times New Roman" w:cs="Times New Roman"/>
          <w:b/>
          <w:sz w:val="24"/>
          <w:szCs w:val="24"/>
        </w:rPr>
        <w:t>në Sektorin e Financës dhe Shërbimeve Mbështetëse,</w:t>
      </w:r>
      <w:r w:rsidRPr="009A5114">
        <w:rPr>
          <w:rFonts w:ascii="Times New Roman" w:hAnsi="Times New Roman" w:cs="Times New Roman"/>
          <w:b/>
          <w:sz w:val="24"/>
          <w:szCs w:val="24"/>
        </w:rPr>
        <w:t xml:space="preserve"> në Agjencinë për Media</w:t>
      </w:r>
      <w:r w:rsidR="00B64B54" w:rsidRPr="009A5114">
        <w:rPr>
          <w:rFonts w:ascii="Times New Roman" w:hAnsi="Times New Roman" w:cs="Times New Roman"/>
          <w:b/>
          <w:sz w:val="24"/>
          <w:szCs w:val="24"/>
        </w:rPr>
        <w:t xml:space="preserve"> dhe Informim - </w:t>
      </w:r>
      <w:r w:rsidR="00D3207F" w:rsidRPr="009A5114">
        <w:rPr>
          <w:rFonts w:ascii="Times New Roman" w:hAnsi="Times New Roman" w:cs="Times New Roman"/>
          <w:b/>
          <w:sz w:val="24"/>
          <w:szCs w:val="24"/>
        </w:rPr>
        <w:t>klasa IV-1</w:t>
      </w:r>
    </w:p>
    <w:p w14:paraId="58A89BC8" w14:textId="77777777" w:rsidR="00934AEE" w:rsidRPr="009A5114" w:rsidRDefault="00934AEE" w:rsidP="009248AA">
      <w:pPr>
        <w:rPr>
          <w:rFonts w:ascii="Times New Roman" w:hAnsi="Times New Roman" w:cs="Times New Roman"/>
          <w:b/>
          <w:sz w:val="24"/>
          <w:szCs w:val="24"/>
        </w:rPr>
      </w:pPr>
    </w:p>
    <w:p w14:paraId="4469A68B" w14:textId="17B9B100" w:rsidR="00A0618E" w:rsidRPr="009A5114" w:rsidRDefault="00A0618E" w:rsidP="009248AA">
      <w:pPr>
        <w:jc w:val="both"/>
        <w:rPr>
          <w:rFonts w:ascii="Times New Roman" w:hAnsi="Times New Roman" w:cs="Times New Roman"/>
          <w:color w:val="000000" w:themeColor="text1"/>
          <w:sz w:val="24"/>
          <w:szCs w:val="24"/>
        </w:rPr>
      </w:pPr>
      <w:r w:rsidRPr="009A5114">
        <w:rPr>
          <w:rFonts w:ascii="Times New Roman" w:hAnsi="Times New Roman" w:cs="Times New Roman"/>
          <w:color w:val="000000" w:themeColor="text1"/>
          <w:sz w:val="24"/>
          <w:szCs w:val="24"/>
        </w:rPr>
        <w:t xml:space="preserve">Në zbatim të Ligjit nr. 7961, datë 12.07.1995, ''Kodi i Punës </w:t>
      </w:r>
      <w:r w:rsidR="00EA52DD">
        <w:rPr>
          <w:rFonts w:ascii="Times New Roman" w:hAnsi="Times New Roman" w:cs="Times New Roman"/>
          <w:color w:val="000000" w:themeColor="text1"/>
          <w:sz w:val="24"/>
          <w:szCs w:val="24"/>
        </w:rPr>
        <w:t>i Republikës së Shqipërisë'', (</w:t>
      </w:r>
      <w:r w:rsidRPr="009A5114">
        <w:rPr>
          <w:rFonts w:ascii="Times New Roman" w:hAnsi="Times New Roman" w:cs="Times New Roman"/>
          <w:color w:val="000000" w:themeColor="text1"/>
          <w:sz w:val="24"/>
          <w:szCs w:val="24"/>
        </w:rPr>
        <w:t>i ndryshuar), të Vendimit të Këshillit të Ministrave nr. 512, datë 18.9.2021 “Për krijimin, organizimin dhe funksionimin e Agjencisë për Media dhe Informim” dhe të Urdhrit të Kryeministrit, nr. 136, datë 23.11.2021 “Për miratimin e strukturës dhe të organikës së Agjencisë për Media dhe Informim” (i ndryshuar), Agjencia për Media dhe Informim, shpall konkurrimin për vend të lirë pune në pozicionin:</w:t>
      </w:r>
    </w:p>
    <w:p w14:paraId="10297CA2" w14:textId="703B4373" w:rsidR="0094443D" w:rsidRPr="009A5114" w:rsidRDefault="0036434C" w:rsidP="00AB3EF2">
      <w:pPr>
        <w:jc w:val="both"/>
        <w:rPr>
          <w:rFonts w:ascii="Times New Roman" w:hAnsi="Times New Roman" w:cs="Times New Roman"/>
          <w:b/>
          <w:i/>
          <w:sz w:val="24"/>
          <w:szCs w:val="24"/>
        </w:rPr>
      </w:pPr>
      <w:r w:rsidRPr="009A5114">
        <w:rPr>
          <w:rFonts w:ascii="Times New Roman" w:hAnsi="Times New Roman" w:cs="Times New Roman"/>
          <w:b/>
          <w:i/>
          <w:sz w:val="24"/>
          <w:szCs w:val="24"/>
        </w:rPr>
        <w:t>Specialist (Jurist)</w:t>
      </w:r>
      <w:r w:rsidR="000A2C62">
        <w:rPr>
          <w:rFonts w:ascii="Times New Roman" w:hAnsi="Times New Roman" w:cs="Times New Roman"/>
          <w:b/>
          <w:i/>
          <w:sz w:val="24"/>
          <w:szCs w:val="24"/>
        </w:rPr>
        <w:t>,</w:t>
      </w:r>
      <w:bookmarkStart w:id="0" w:name="_GoBack"/>
      <w:bookmarkEnd w:id="0"/>
      <w:r w:rsidRPr="009A5114">
        <w:rPr>
          <w:rFonts w:ascii="Times New Roman" w:hAnsi="Times New Roman" w:cs="Times New Roman"/>
          <w:b/>
          <w:i/>
          <w:sz w:val="24"/>
          <w:szCs w:val="24"/>
        </w:rPr>
        <w:t xml:space="preserve"> në Sektorin e Financës dhe Shërbimeve Mbështetëse,</w:t>
      </w:r>
      <w:r w:rsidRPr="009A5114">
        <w:rPr>
          <w:rFonts w:ascii="Times New Roman" w:hAnsi="Times New Roman" w:cs="Times New Roman"/>
          <w:b/>
          <w:sz w:val="24"/>
          <w:szCs w:val="24"/>
        </w:rPr>
        <w:t xml:space="preserve"> </w:t>
      </w:r>
      <w:r w:rsidR="00C70D75" w:rsidRPr="009A5114">
        <w:rPr>
          <w:rFonts w:ascii="Times New Roman" w:hAnsi="Times New Roman" w:cs="Times New Roman"/>
          <w:b/>
          <w:i/>
          <w:sz w:val="24"/>
          <w:szCs w:val="24"/>
        </w:rPr>
        <w:t>në Agjencinë për</w:t>
      </w:r>
      <w:r w:rsidR="00762409" w:rsidRPr="009A5114">
        <w:rPr>
          <w:rFonts w:ascii="Times New Roman" w:hAnsi="Times New Roman" w:cs="Times New Roman"/>
          <w:b/>
          <w:i/>
          <w:sz w:val="24"/>
          <w:szCs w:val="24"/>
        </w:rPr>
        <w:t xml:space="preserve"> Media dhe Informim </w:t>
      </w:r>
      <w:r w:rsidR="00D3207F" w:rsidRPr="009A5114">
        <w:rPr>
          <w:rFonts w:ascii="Times New Roman" w:hAnsi="Times New Roman" w:cs="Times New Roman"/>
          <w:b/>
          <w:i/>
          <w:sz w:val="24"/>
          <w:szCs w:val="24"/>
        </w:rPr>
        <w:t>–</w:t>
      </w:r>
      <w:r w:rsidR="00762409" w:rsidRPr="009A5114">
        <w:rPr>
          <w:rFonts w:ascii="Times New Roman" w:hAnsi="Times New Roman" w:cs="Times New Roman"/>
          <w:b/>
          <w:i/>
          <w:sz w:val="24"/>
          <w:szCs w:val="24"/>
        </w:rPr>
        <w:t xml:space="preserve"> </w:t>
      </w:r>
      <w:r w:rsidR="00D3207F" w:rsidRPr="009A5114">
        <w:rPr>
          <w:rFonts w:ascii="Times New Roman" w:hAnsi="Times New Roman" w:cs="Times New Roman"/>
          <w:b/>
          <w:i/>
          <w:sz w:val="24"/>
          <w:szCs w:val="24"/>
        </w:rPr>
        <w:t>klasa IV-1</w:t>
      </w:r>
    </w:p>
    <w:p w14:paraId="4C5627E0" w14:textId="77777777" w:rsidR="00B54A16" w:rsidRDefault="00B54A16" w:rsidP="00716711">
      <w:pPr>
        <w:rPr>
          <w:rFonts w:ascii="Times New Roman" w:hAnsi="Times New Roman" w:cs="Times New Roman"/>
          <w:b/>
          <w:i/>
          <w:iCs/>
          <w:sz w:val="24"/>
          <w:szCs w:val="24"/>
        </w:rPr>
      </w:pPr>
    </w:p>
    <w:p w14:paraId="48BD01F5" w14:textId="7E1A26F9" w:rsidR="00BB10AA" w:rsidRPr="009A5114" w:rsidRDefault="0094443D" w:rsidP="00716711">
      <w:pPr>
        <w:rPr>
          <w:rFonts w:ascii="Times New Roman" w:hAnsi="Times New Roman" w:cs="Times New Roman"/>
          <w:b/>
          <w:i/>
          <w:iCs/>
          <w:sz w:val="24"/>
          <w:szCs w:val="24"/>
        </w:rPr>
      </w:pPr>
      <w:r w:rsidRPr="009A5114">
        <w:rPr>
          <w:rFonts w:ascii="Times New Roman" w:hAnsi="Times New Roman" w:cs="Times New Roman"/>
          <w:b/>
          <w:i/>
          <w:iCs/>
          <w:sz w:val="24"/>
          <w:szCs w:val="24"/>
        </w:rPr>
        <w:t>Përshkrimi</w:t>
      </w:r>
      <w:r w:rsidR="002C6A6A" w:rsidRPr="009A5114">
        <w:rPr>
          <w:rFonts w:ascii="Times New Roman" w:hAnsi="Times New Roman" w:cs="Times New Roman"/>
          <w:b/>
          <w:i/>
          <w:iCs/>
          <w:sz w:val="24"/>
          <w:szCs w:val="24"/>
        </w:rPr>
        <w:t xml:space="preserve"> i</w:t>
      </w:r>
      <w:r w:rsidRPr="009A5114">
        <w:rPr>
          <w:rFonts w:ascii="Times New Roman" w:hAnsi="Times New Roman" w:cs="Times New Roman"/>
          <w:b/>
          <w:i/>
          <w:iCs/>
          <w:sz w:val="24"/>
          <w:szCs w:val="24"/>
        </w:rPr>
        <w:t xml:space="preserve"> përgjith</w:t>
      </w:r>
      <w:r w:rsidR="002C6A6A" w:rsidRPr="009A5114">
        <w:rPr>
          <w:rFonts w:ascii="Times New Roman" w:hAnsi="Times New Roman" w:cs="Times New Roman"/>
          <w:b/>
          <w:i/>
          <w:iCs/>
          <w:sz w:val="24"/>
          <w:szCs w:val="24"/>
        </w:rPr>
        <w:t>sh</w:t>
      </w:r>
      <w:r w:rsidRPr="009A5114">
        <w:rPr>
          <w:rFonts w:ascii="Times New Roman" w:hAnsi="Times New Roman" w:cs="Times New Roman"/>
          <w:b/>
          <w:i/>
          <w:iCs/>
          <w:sz w:val="24"/>
          <w:szCs w:val="24"/>
        </w:rPr>
        <w:t>ë</w:t>
      </w:r>
      <w:r w:rsidR="002C6A6A" w:rsidRPr="009A5114">
        <w:rPr>
          <w:rFonts w:ascii="Times New Roman" w:hAnsi="Times New Roman" w:cs="Times New Roman"/>
          <w:b/>
          <w:i/>
          <w:iCs/>
          <w:sz w:val="24"/>
          <w:szCs w:val="24"/>
        </w:rPr>
        <w:t>m</w:t>
      </w:r>
      <w:r w:rsidRPr="009A5114">
        <w:rPr>
          <w:rFonts w:ascii="Times New Roman" w:hAnsi="Times New Roman" w:cs="Times New Roman"/>
          <w:b/>
          <w:i/>
          <w:iCs/>
          <w:sz w:val="24"/>
          <w:szCs w:val="24"/>
        </w:rPr>
        <w:t xml:space="preserve"> i punës:</w:t>
      </w:r>
    </w:p>
    <w:p w14:paraId="28E1DBF4" w14:textId="3ED47E1F" w:rsidR="00557F46" w:rsidRPr="009A5114" w:rsidRDefault="00C70D75" w:rsidP="00716711">
      <w:pPr>
        <w:pStyle w:val="Normal1"/>
        <w:numPr>
          <w:ilvl w:val="0"/>
          <w:numId w:val="4"/>
        </w:numPr>
        <w:tabs>
          <w:tab w:val="left" w:pos="180"/>
        </w:tabs>
        <w:ind w:left="504"/>
        <w:contextualSpacing/>
        <w:jc w:val="both"/>
        <w:rPr>
          <w:bCs/>
        </w:rPr>
      </w:pPr>
      <w:r w:rsidRPr="009A5114">
        <w:t xml:space="preserve"> </w:t>
      </w:r>
      <w:r w:rsidR="00557F46" w:rsidRPr="009A5114">
        <w:rPr>
          <w:bCs/>
        </w:rPr>
        <w:t>Është personi përgjegjës për të gjitha procedurat e prokurimit me vlerë të vogël dhe është  administrator i sistemit për autoritetin kontraktor;</w:t>
      </w:r>
    </w:p>
    <w:p w14:paraId="7BBFD789" w14:textId="77777777" w:rsidR="00557F46" w:rsidRPr="009A5114" w:rsidRDefault="00557F46" w:rsidP="00716711">
      <w:pPr>
        <w:pStyle w:val="Normal1"/>
        <w:numPr>
          <w:ilvl w:val="0"/>
          <w:numId w:val="4"/>
        </w:numPr>
        <w:tabs>
          <w:tab w:val="left" w:pos="180"/>
        </w:tabs>
        <w:ind w:left="504"/>
        <w:contextualSpacing/>
        <w:jc w:val="both"/>
        <w:rPr>
          <w:bCs/>
        </w:rPr>
      </w:pPr>
      <w:r w:rsidRPr="009A5114">
        <w:rPr>
          <w:bCs/>
        </w:rPr>
        <w:t>Përgatit dokumentet e prokurimit dhe të gjithë dokumentacionin e nevojshëm për hapjen e ofertave, vlerësimin dhe dhënien e kontratës, si dhe bashkëpunon me grupet e interesuara të punës në përgatitjen e specifikimeve teknike për mallrat dhe shërbimet që do të prokurohen;</w:t>
      </w:r>
    </w:p>
    <w:p w14:paraId="09BC8FF2" w14:textId="77777777" w:rsidR="00557F46" w:rsidRPr="009A5114" w:rsidRDefault="00557F46" w:rsidP="00716711">
      <w:pPr>
        <w:pStyle w:val="Normal1"/>
        <w:numPr>
          <w:ilvl w:val="0"/>
          <w:numId w:val="4"/>
        </w:numPr>
        <w:tabs>
          <w:tab w:val="left" w:pos="180"/>
        </w:tabs>
        <w:ind w:left="504"/>
        <w:contextualSpacing/>
        <w:jc w:val="both"/>
        <w:rPr>
          <w:bCs/>
        </w:rPr>
      </w:pPr>
      <w:r w:rsidRPr="009A5114">
        <w:rPr>
          <w:bCs/>
        </w:rPr>
        <w:t>Me miratimin e drejtorit ose zëvendësdrejtorit të Përgjithshëm, kërkon informacione, njoftime dhe dokumente nga organet shtetërore dhe personat juridikë, si dhe përgatit përgjigjet për shkresat e korrespondencës zyrtare në lidhje me veprimtarinë e Agjencisë;</w:t>
      </w:r>
    </w:p>
    <w:p w14:paraId="21EADD0E" w14:textId="424C128C" w:rsidR="00557F46" w:rsidRPr="009A5114" w:rsidRDefault="00557F46" w:rsidP="00716711">
      <w:pPr>
        <w:pStyle w:val="Normal1"/>
        <w:numPr>
          <w:ilvl w:val="0"/>
          <w:numId w:val="4"/>
        </w:numPr>
        <w:tabs>
          <w:tab w:val="left" w:pos="180"/>
        </w:tabs>
        <w:ind w:left="504"/>
        <w:contextualSpacing/>
        <w:jc w:val="both"/>
        <w:rPr>
          <w:bCs/>
        </w:rPr>
      </w:pPr>
      <w:r w:rsidRPr="009A5114">
        <w:rPr>
          <w:bCs/>
        </w:rPr>
        <w:t>Asiston në hartimin e marrëveshjeve të bashkëpunimit ose kontratave të ndryshme mes Agjencisë dhe institucioneve të tjera brenda dhe jashtë territorit të Republikës së Shqipërisë;</w:t>
      </w:r>
    </w:p>
    <w:p w14:paraId="4A2F2705" w14:textId="77777777" w:rsidR="00557F46" w:rsidRPr="009A5114" w:rsidRDefault="00557F46" w:rsidP="00716711">
      <w:pPr>
        <w:pStyle w:val="Normal1"/>
        <w:numPr>
          <w:ilvl w:val="0"/>
          <w:numId w:val="4"/>
        </w:numPr>
        <w:tabs>
          <w:tab w:val="left" w:pos="180"/>
        </w:tabs>
        <w:ind w:left="504"/>
        <w:contextualSpacing/>
        <w:jc w:val="both"/>
        <w:rPr>
          <w:bCs/>
        </w:rPr>
      </w:pPr>
      <w:r w:rsidRPr="009A5114">
        <w:rPr>
          <w:bCs/>
        </w:rPr>
        <w:t>Është përgjegjës për trajtimin dhe interpretimin ligjor të çështjeve që ngrihen, sipas rastit, brenda kuadrit ligjor në fuqi, si dhe bën propozime për ndryshime në aktet ligjore apo nënligjore, mbi të cilat mbështetet veprimtaria institucionale, me qëllim përmirësimin e tyre në varësi të problemeve të ndryshme;</w:t>
      </w:r>
    </w:p>
    <w:p w14:paraId="0DF8C8DB" w14:textId="77777777" w:rsidR="00557F46" w:rsidRPr="009A5114" w:rsidRDefault="00557F46" w:rsidP="00716711">
      <w:pPr>
        <w:pStyle w:val="Normal1"/>
        <w:numPr>
          <w:ilvl w:val="0"/>
          <w:numId w:val="4"/>
        </w:numPr>
        <w:tabs>
          <w:tab w:val="left" w:pos="180"/>
        </w:tabs>
        <w:ind w:left="504"/>
        <w:contextualSpacing/>
        <w:jc w:val="both"/>
        <w:rPr>
          <w:bCs/>
        </w:rPr>
      </w:pPr>
      <w:r w:rsidRPr="009A5114">
        <w:t xml:space="preserve">Përgatit aktet ligjore dhe nënligjore, rregulloret, shkresat dhe çdo material tjetër që nxjerr </w:t>
      </w:r>
      <w:r w:rsidRPr="009A5114">
        <w:br/>
        <w:t>Agjencia sipas udhëzimeve të drejtorit të Përgjithshëm;</w:t>
      </w:r>
    </w:p>
    <w:p w14:paraId="24D5DE3D" w14:textId="113A5847" w:rsidR="00557F46" w:rsidRPr="009A5114" w:rsidRDefault="00557F46" w:rsidP="00716711">
      <w:pPr>
        <w:pStyle w:val="ListParagraph"/>
        <w:numPr>
          <w:ilvl w:val="0"/>
          <w:numId w:val="4"/>
        </w:numPr>
        <w:ind w:left="504"/>
        <w:jc w:val="both"/>
        <w:rPr>
          <w:rFonts w:ascii="Times New Roman" w:hAnsi="Times New Roman" w:cs="Times New Roman"/>
          <w:bCs/>
          <w:sz w:val="24"/>
          <w:szCs w:val="24"/>
        </w:rPr>
      </w:pPr>
      <w:r w:rsidRPr="009A5114">
        <w:rPr>
          <w:rFonts w:ascii="Times New Roman" w:hAnsi="Times New Roman" w:cs="Times New Roman"/>
          <w:sz w:val="24"/>
          <w:szCs w:val="24"/>
        </w:rPr>
        <w:t>Harton</w:t>
      </w:r>
      <w:r w:rsidRPr="009A5114">
        <w:rPr>
          <w:rFonts w:ascii="Times New Roman" w:hAnsi="Times New Roman" w:cs="Times New Roman"/>
          <w:bCs/>
          <w:sz w:val="24"/>
          <w:szCs w:val="24"/>
        </w:rPr>
        <w:t xml:space="preserve"> akte administrative për miratim të drejtorit të Përgjithshëm</w:t>
      </w:r>
      <w:r w:rsidR="00BD3FC6">
        <w:rPr>
          <w:rFonts w:ascii="Times New Roman" w:hAnsi="Times New Roman" w:cs="Times New Roman"/>
          <w:bCs/>
          <w:sz w:val="24"/>
          <w:szCs w:val="24"/>
        </w:rPr>
        <w:t>.</w:t>
      </w:r>
    </w:p>
    <w:p w14:paraId="1792EFA7" w14:textId="181626A9" w:rsidR="00C70D75" w:rsidRPr="009A5114" w:rsidRDefault="00C70D75" w:rsidP="009248AA">
      <w:pPr>
        <w:rPr>
          <w:rFonts w:ascii="Times New Roman" w:hAnsi="Times New Roman" w:cs="Times New Roman"/>
          <w:b/>
          <w:i/>
          <w:sz w:val="24"/>
          <w:szCs w:val="24"/>
        </w:rPr>
      </w:pPr>
      <w:r w:rsidRPr="009A5114">
        <w:rPr>
          <w:rFonts w:ascii="Times New Roman" w:hAnsi="Times New Roman" w:cs="Times New Roman"/>
          <w:b/>
          <w:i/>
          <w:sz w:val="24"/>
          <w:szCs w:val="24"/>
        </w:rPr>
        <w:t>Aplikantët duhet të plotësojnë kërkesat si më poshtë:</w:t>
      </w:r>
    </w:p>
    <w:p w14:paraId="7B009C6D" w14:textId="77777777" w:rsidR="00C70D75" w:rsidRPr="009A5114" w:rsidRDefault="00C70D75" w:rsidP="009248AA">
      <w:pPr>
        <w:rPr>
          <w:rFonts w:ascii="Times New Roman" w:hAnsi="Times New Roman" w:cs="Times New Roman"/>
          <w:sz w:val="24"/>
          <w:szCs w:val="24"/>
        </w:rPr>
      </w:pPr>
      <w:r w:rsidRPr="009A5114">
        <w:rPr>
          <w:rFonts w:ascii="Times New Roman" w:hAnsi="Times New Roman" w:cs="Times New Roman"/>
          <w:sz w:val="24"/>
          <w:szCs w:val="24"/>
        </w:rPr>
        <w:t>- Të zotërojnë diplomë të nivelit "Master Shkencor" apo "Master Profesional";</w:t>
      </w:r>
    </w:p>
    <w:p w14:paraId="75D79E17" w14:textId="77777777" w:rsidR="00C54EC0" w:rsidRPr="009A5114" w:rsidRDefault="00C54EC0" w:rsidP="009248AA">
      <w:pPr>
        <w:rPr>
          <w:rFonts w:ascii="Times New Roman" w:hAnsi="Times New Roman" w:cs="Times New Roman"/>
          <w:sz w:val="24"/>
          <w:szCs w:val="24"/>
        </w:rPr>
      </w:pPr>
      <w:r w:rsidRPr="009A5114">
        <w:rPr>
          <w:rFonts w:ascii="Times New Roman" w:hAnsi="Times New Roman" w:cs="Times New Roman"/>
          <w:sz w:val="24"/>
          <w:szCs w:val="24"/>
        </w:rPr>
        <w:t>- Preferohet të kenë eksperiencë të mëparshme pune në sektorë të ngjashëm</w:t>
      </w:r>
    </w:p>
    <w:p w14:paraId="392F11C5" w14:textId="5DAE275D" w:rsidR="00263E16" w:rsidRPr="009A5114" w:rsidRDefault="00263E16" w:rsidP="009248AA">
      <w:pPr>
        <w:rPr>
          <w:rFonts w:ascii="Times New Roman" w:hAnsi="Times New Roman" w:cs="Times New Roman"/>
          <w:sz w:val="24"/>
          <w:szCs w:val="24"/>
        </w:rPr>
      </w:pPr>
    </w:p>
    <w:p w14:paraId="5DC98E6D" w14:textId="77777777" w:rsidR="00C70D75" w:rsidRPr="009A5114" w:rsidRDefault="00C70D75" w:rsidP="009248AA">
      <w:pPr>
        <w:rPr>
          <w:rFonts w:ascii="Times New Roman" w:hAnsi="Times New Roman" w:cs="Times New Roman"/>
          <w:sz w:val="24"/>
          <w:szCs w:val="24"/>
        </w:rPr>
      </w:pPr>
    </w:p>
    <w:p w14:paraId="1869DFF7" w14:textId="77777777" w:rsidR="008173D9" w:rsidRPr="009A5114" w:rsidRDefault="008173D9" w:rsidP="009248AA">
      <w:pPr>
        <w:rPr>
          <w:rFonts w:ascii="Times New Roman" w:hAnsi="Times New Roman" w:cs="Times New Roman"/>
          <w:b/>
          <w:i/>
          <w:sz w:val="24"/>
          <w:szCs w:val="24"/>
        </w:rPr>
      </w:pPr>
      <w:r w:rsidRPr="009A5114">
        <w:rPr>
          <w:rFonts w:ascii="Times New Roman" w:hAnsi="Times New Roman" w:cs="Times New Roman"/>
          <w:b/>
          <w:i/>
          <w:sz w:val="24"/>
          <w:szCs w:val="24"/>
        </w:rPr>
        <w:t>Dokumentacioni, mënyra dhe afati i dorëzimit:</w:t>
      </w:r>
    </w:p>
    <w:p w14:paraId="30C1BD94" w14:textId="14D2EFCA" w:rsidR="008173D9" w:rsidRPr="009A5114" w:rsidRDefault="008173D9" w:rsidP="009248AA">
      <w:pPr>
        <w:jc w:val="both"/>
        <w:rPr>
          <w:rFonts w:ascii="Times New Roman" w:hAnsi="Times New Roman" w:cs="Times New Roman"/>
          <w:sz w:val="24"/>
          <w:szCs w:val="24"/>
        </w:rPr>
      </w:pPr>
      <w:r w:rsidRPr="009A5114">
        <w:rPr>
          <w:rFonts w:ascii="Times New Roman" w:hAnsi="Times New Roman" w:cs="Times New Roman"/>
          <w:sz w:val="24"/>
          <w:szCs w:val="24"/>
        </w:rPr>
        <w:t xml:space="preserve"> Aplikantët duhet të paraqesin në Agjencinë për Media dhe Informim në adresën: </w:t>
      </w:r>
      <w:r w:rsidR="00F10333" w:rsidRPr="009A5114">
        <w:rPr>
          <w:rFonts w:ascii="Times New Roman" w:hAnsi="Times New Roman" w:cs="Times New Roman"/>
          <w:sz w:val="24"/>
          <w:szCs w:val="24"/>
        </w:rPr>
        <w:t xml:space="preserve">Bulevardi Dëshmorët e Kombit, Pallati </w:t>
      </w:r>
      <w:r w:rsidR="006244CA" w:rsidRPr="009A5114">
        <w:rPr>
          <w:rFonts w:ascii="Times New Roman" w:hAnsi="Times New Roman" w:cs="Times New Roman"/>
          <w:sz w:val="24"/>
          <w:szCs w:val="24"/>
        </w:rPr>
        <w:t xml:space="preserve">i </w:t>
      </w:r>
      <w:r w:rsidR="00F10333" w:rsidRPr="009A5114">
        <w:rPr>
          <w:rFonts w:ascii="Times New Roman" w:hAnsi="Times New Roman" w:cs="Times New Roman"/>
          <w:sz w:val="24"/>
          <w:szCs w:val="24"/>
        </w:rPr>
        <w:t>Kongreseve, Tiranë</w:t>
      </w:r>
      <w:r w:rsidR="00090D72" w:rsidRPr="009A5114">
        <w:rPr>
          <w:rFonts w:ascii="Times New Roman" w:hAnsi="Times New Roman" w:cs="Times New Roman"/>
          <w:sz w:val="24"/>
          <w:szCs w:val="24"/>
        </w:rPr>
        <w:t xml:space="preserve"> ose në adresën e e-mailit vakance@mia.gov.al,</w:t>
      </w:r>
      <w:r w:rsidR="00F10333" w:rsidRPr="009A5114">
        <w:rPr>
          <w:rFonts w:ascii="Times New Roman" w:hAnsi="Times New Roman" w:cs="Times New Roman"/>
          <w:sz w:val="24"/>
          <w:szCs w:val="24"/>
        </w:rPr>
        <w:t xml:space="preserve"> këto </w:t>
      </w:r>
      <w:r w:rsidR="00650140" w:rsidRPr="009A5114">
        <w:rPr>
          <w:rFonts w:ascii="Times New Roman" w:hAnsi="Times New Roman" w:cs="Times New Roman"/>
          <w:sz w:val="24"/>
          <w:szCs w:val="24"/>
        </w:rPr>
        <w:t>dokumente</w:t>
      </w:r>
      <w:r w:rsidR="00F10333" w:rsidRPr="009A5114">
        <w:rPr>
          <w:rFonts w:ascii="Times New Roman" w:hAnsi="Times New Roman" w:cs="Times New Roman"/>
          <w:sz w:val="24"/>
          <w:szCs w:val="24"/>
        </w:rPr>
        <w:t>:</w:t>
      </w:r>
    </w:p>
    <w:p w14:paraId="1392AF1C" w14:textId="77883824" w:rsidR="008173D9"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 xml:space="preserve">Letër interesi </w:t>
      </w:r>
      <w:r w:rsidR="00544C35" w:rsidRPr="009A5114">
        <w:rPr>
          <w:rFonts w:ascii="Times New Roman" w:hAnsi="Times New Roman" w:cs="Times New Roman"/>
          <w:sz w:val="24"/>
          <w:szCs w:val="24"/>
        </w:rPr>
        <w:t>ku specifikohet emërtimi i pozicionit për të cilin aplikojnë</w:t>
      </w:r>
      <w:r w:rsidRPr="009A5114">
        <w:rPr>
          <w:rFonts w:ascii="Times New Roman" w:hAnsi="Times New Roman" w:cs="Times New Roman"/>
          <w:sz w:val="24"/>
          <w:szCs w:val="24"/>
        </w:rPr>
        <w:t>;</w:t>
      </w:r>
    </w:p>
    <w:p w14:paraId="7D547E90" w14:textId="77777777" w:rsidR="008173D9"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CV;</w:t>
      </w:r>
    </w:p>
    <w:p w14:paraId="2D885FC3" w14:textId="77777777" w:rsidR="008173D9"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Fotokopje të diplomës dhe listës së notave;</w:t>
      </w:r>
    </w:p>
    <w:p w14:paraId="63CE82A5" w14:textId="1D79071F" w:rsidR="008173D9"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Fotokopje të librezës së punës</w:t>
      </w:r>
      <w:r w:rsidR="00483026" w:rsidRPr="009A5114">
        <w:rPr>
          <w:rFonts w:ascii="Times New Roman" w:hAnsi="Times New Roman" w:cs="Times New Roman"/>
          <w:sz w:val="24"/>
          <w:szCs w:val="24"/>
        </w:rPr>
        <w:t xml:space="preserve"> nëse kanë</w:t>
      </w:r>
      <w:r w:rsidRPr="009A5114">
        <w:rPr>
          <w:rFonts w:ascii="Times New Roman" w:hAnsi="Times New Roman" w:cs="Times New Roman"/>
          <w:sz w:val="24"/>
          <w:szCs w:val="24"/>
        </w:rPr>
        <w:t>;</w:t>
      </w:r>
    </w:p>
    <w:p w14:paraId="3699576E" w14:textId="77777777" w:rsidR="00483026"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 xml:space="preserve">Certifikatë të kualifikimeve </w:t>
      </w:r>
      <w:r w:rsidR="00483026" w:rsidRPr="009A5114">
        <w:rPr>
          <w:rFonts w:ascii="Times New Roman" w:hAnsi="Times New Roman" w:cs="Times New Roman"/>
          <w:sz w:val="24"/>
          <w:szCs w:val="24"/>
        </w:rPr>
        <w:t>nëse kanë;</w:t>
      </w:r>
    </w:p>
    <w:p w14:paraId="607E7843" w14:textId="79B1D730" w:rsidR="008173D9" w:rsidRPr="009A5114" w:rsidRDefault="008173D9" w:rsidP="009248AA">
      <w:pPr>
        <w:pStyle w:val="ListParagraph"/>
        <w:numPr>
          <w:ilvl w:val="0"/>
          <w:numId w:val="1"/>
        </w:numPr>
        <w:ind w:left="360"/>
        <w:rPr>
          <w:rFonts w:ascii="Times New Roman" w:hAnsi="Times New Roman" w:cs="Times New Roman"/>
          <w:sz w:val="24"/>
          <w:szCs w:val="24"/>
        </w:rPr>
      </w:pPr>
      <w:r w:rsidRPr="009A5114">
        <w:rPr>
          <w:rFonts w:ascii="Times New Roman" w:hAnsi="Times New Roman" w:cs="Times New Roman"/>
          <w:sz w:val="24"/>
          <w:szCs w:val="24"/>
        </w:rPr>
        <w:t>Numër kontakti dhe adresë e-maili.</w:t>
      </w:r>
    </w:p>
    <w:p w14:paraId="6ED8847E" w14:textId="77777777" w:rsidR="008173D9" w:rsidRPr="009A5114" w:rsidRDefault="008173D9" w:rsidP="009248AA">
      <w:pPr>
        <w:jc w:val="both"/>
        <w:rPr>
          <w:rFonts w:ascii="Times New Roman" w:hAnsi="Times New Roman" w:cs="Times New Roman"/>
          <w:sz w:val="24"/>
          <w:szCs w:val="24"/>
        </w:rPr>
      </w:pPr>
    </w:p>
    <w:p w14:paraId="1AB8BF09" w14:textId="2E40E7A4" w:rsidR="000B0EDB" w:rsidRPr="009A5114" w:rsidRDefault="000B0EDB" w:rsidP="009248AA">
      <w:pPr>
        <w:jc w:val="both"/>
        <w:rPr>
          <w:rFonts w:ascii="Times New Roman" w:hAnsi="Times New Roman" w:cs="Times New Roman"/>
          <w:sz w:val="24"/>
          <w:szCs w:val="24"/>
        </w:rPr>
      </w:pPr>
      <w:r w:rsidRPr="009A5114">
        <w:rPr>
          <w:rFonts w:ascii="Times New Roman" w:hAnsi="Times New Roman" w:cs="Times New Roman"/>
          <w:sz w:val="24"/>
          <w:szCs w:val="24"/>
        </w:rPr>
        <w:t xml:space="preserve">Afati përfundimtar për dorëzimin e aplikimeve dhe dokumentacionit të </w:t>
      </w:r>
      <w:r w:rsidR="00432DA3">
        <w:rPr>
          <w:rFonts w:ascii="Times New Roman" w:hAnsi="Times New Roman" w:cs="Times New Roman"/>
          <w:sz w:val="24"/>
          <w:szCs w:val="24"/>
        </w:rPr>
        <w:t>plotë është data 27.07.2025</w:t>
      </w:r>
      <w:r w:rsidRPr="00432DA3">
        <w:rPr>
          <w:rFonts w:ascii="Times New Roman" w:hAnsi="Times New Roman" w:cs="Times New Roman"/>
          <w:color w:val="000000" w:themeColor="text1"/>
          <w:sz w:val="24"/>
          <w:szCs w:val="24"/>
        </w:rPr>
        <w:t xml:space="preserve">. </w:t>
      </w:r>
      <w:r w:rsidRPr="009A5114">
        <w:rPr>
          <w:rFonts w:ascii="Times New Roman" w:hAnsi="Times New Roman" w:cs="Times New Roman"/>
          <w:sz w:val="24"/>
          <w:szCs w:val="24"/>
        </w:rPr>
        <w:t>Mosparaqitja e plotë e dokumenteve brenda kësaj</w:t>
      </w:r>
      <w:r w:rsidR="005335A8" w:rsidRPr="009A5114">
        <w:rPr>
          <w:rFonts w:ascii="Times New Roman" w:hAnsi="Times New Roman" w:cs="Times New Roman"/>
          <w:sz w:val="24"/>
          <w:szCs w:val="24"/>
        </w:rPr>
        <w:t xml:space="preserve"> date</w:t>
      </w:r>
      <w:r w:rsidRPr="009A5114">
        <w:rPr>
          <w:rFonts w:ascii="Times New Roman" w:hAnsi="Times New Roman" w:cs="Times New Roman"/>
          <w:sz w:val="24"/>
          <w:szCs w:val="24"/>
        </w:rPr>
        <w:t xml:space="preserve"> sjell skualifikim të aplikantit</w:t>
      </w:r>
      <w:r w:rsidR="000425DB" w:rsidRPr="009A5114">
        <w:rPr>
          <w:rFonts w:ascii="Times New Roman" w:hAnsi="Times New Roman" w:cs="Times New Roman"/>
          <w:sz w:val="24"/>
          <w:szCs w:val="24"/>
        </w:rPr>
        <w:t>.</w:t>
      </w:r>
      <w:r w:rsidRPr="009A5114">
        <w:rPr>
          <w:rFonts w:ascii="Times New Roman" w:hAnsi="Times New Roman" w:cs="Times New Roman"/>
          <w:sz w:val="24"/>
          <w:szCs w:val="24"/>
        </w:rPr>
        <w:t xml:space="preserve"> </w:t>
      </w:r>
    </w:p>
    <w:p w14:paraId="0E55ECEF" w14:textId="5508F471" w:rsidR="008173D9" w:rsidRPr="009A5114" w:rsidRDefault="008173D9" w:rsidP="009248AA">
      <w:pPr>
        <w:jc w:val="both"/>
        <w:rPr>
          <w:rFonts w:ascii="Times New Roman" w:hAnsi="Times New Roman" w:cs="Times New Roman"/>
          <w:sz w:val="24"/>
          <w:szCs w:val="24"/>
        </w:rPr>
      </w:pPr>
      <w:r w:rsidRPr="009A5114">
        <w:rPr>
          <w:rFonts w:ascii="Times New Roman" w:hAnsi="Times New Roman" w:cs="Times New Roman"/>
          <w:sz w:val="24"/>
          <w:szCs w:val="24"/>
        </w:rPr>
        <w:t>Aplikantët njoftohen individualisht dhe nëpërmjet adresës së e</w:t>
      </w:r>
      <w:r w:rsidR="006244CA" w:rsidRPr="009A5114">
        <w:rPr>
          <w:rFonts w:ascii="Times New Roman" w:hAnsi="Times New Roman" w:cs="Times New Roman"/>
          <w:sz w:val="24"/>
          <w:szCs w:val="24"/>
        </w:rPr>
        <w:t>-</w:t>
      </w:r>
      <w:r w:rsidRPr="009A5114">
        <w:rPr>
          <w:rFonts w:ascii="Times New Roman" w:hAnsi="Times New Roman" w:cs="Times New Roman"/>
          <w:sz w:val="24"/>
          <w:szCs w:val="24"/>
        </w:rPr>
        <w:t>mail</w:t>
      </w:r>
      <w:r w:rsidR="006244CA" w:rsidRPr="009A5114">
        <w:rPr>
          <w:rFonts w:ascii="Times New Roman" w:hAnsi="Times New Roman" w:cs="Times New Roman"/>
          <w:sz w:val="24"/>
          <w:szCs w:val="24"/>
        </w:rPr>
        <w:t>it</w:t>
      </w:r>
      <w:r w:rsidRPr="009A5114">
        <w:rPr>
          <w:rFonts w:ascii="Times New Roman" w:hAnsi="Times New Roman" w:cs="Times New Roman"/>
          <w:sz w:val="24"/>
          <w:szCs w:val="24"/>
        </w:rPr>
        <w:t xml:space="preserve"> ose telefonit për verifikimin e plotësimit të kritereve të kërkuara, procesin e ankimimit, datën e provimit me gojë si dhe për informacione të tjera të nevojshme. </w:t>
      </w:r>
    </w:p>
    <w:p w14:paraId="116F3EE1" w14:textId="77777777" w:rsidR="002C6A6A" w:rsidRPr="009A5114" w:rsidRDefault="002C6A6A" w:rsidP="009248AA">
      <w:pPr>
        <w:rPr>
          <w:rFonts w:ascii="Times New Roman" w:hAnsi="Times New Roman" w:cs="Times New Roman"/>
          <w:b/>
          <w:sz w:val="24"/>
          <w:szCs w:val="24"/>
        </w:rPr>
      </w:pPr>
    </w:p>
    <w:sectPr w:rsidR="002C6A6A" w:rsidRPr="009A5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F333A" w14:textId="77777777" w:rsidR="00CA393A" w:rsidRDefault="00CA393A" w:rsidP="00CD1122">
      <w:pPr>
        <w:spacing w:after="0" w:line="240" w:lineRule="auto"/>
      </w:pPr>
      <w:r>
        <w:separator/>
      </w:r>
    </w:p>
  </w:endnote>
  <w:endnote w:type="continuationSeparator" w:id="0">
    <w:p w14:paraId="66A1B453" w14:textId="77777777" w:rsidR="00CA393A" w:rsidRDefault="00CA393A" w:rsidP="00CD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ACE1" w14:textId="77777777" w:rsidR="00CD1122" w:rsidRPr="002835D6" w:rsidRDefault="00CD1122" w:rsidP="00CD1122">
    <w:pPr>
      <w:pBdr>
        <w:top w:val="single" w:sz="4" w:space="1" w:color="auto"/>
      </w:pBdr>
      <w:tabs>
        <w:tab w:val="center" w:pos="4394"/>
        <w:tab w:val="right" w:pos="9020"/>
      </w:tabs>
      <w:rPr>
        <w:rFonts w:ascii="Garamond" w:eastAsia="Times New Roman" w:hAnsi="Garamond" w:cs="Times New Roman"/>
        <w:noProof/>
        <w:sz w:val="20"/>
        <w:szCs w:val="20"/>
        <w:lang w:val="en-US" w:eastAsia="x-none"/>
      </w:rPr>
    </w:pPr>
    <w:r w:rsidRPr="002835D6">
      <w:rPr>
        <w:rFonts w:ascii="Garamond" w:eastAsia="Times New Roman" w:hAnsi="Garamond" w:cs="Times New Roman"/>
        <w:noProof/>
        <w:sz w:val="20"/>
        <w:szCs w:val="20"/>
        <w:lang w:val="x-none" w:eastAsia="x-none"/>
      </w:rPr>
      <w:t>Adresa:</w:t>
    </w:r>
    <w:r>
      <w:rPr>
        <w:rFonts w:ascii="Garamond" w:eastAsia="Times New Roman" w:hAnsi="Garamond" w:cs="Times New Roman"/>
        <w:noProof/>
        <w:sz w:val="20"/>
        <w:szCs w:val="20"/>
        <w:lang w:val="en-US" w:eastAsia="x-none"/>
      </w:rPr>
      <w:t xml:space="preserve"> Pallati i</w:t>
    </w:r>
    <w:r w:rsidRPr="002835D6">
      <w:rPr>
        <w:rFonts w:ascii="Garamond" w:eastAsia="Times New Roman" w:hAnsi="Garamond" w:cs="Times New Roman"/>
        <w:noProof/>
        <w:sz w:val="20"/>
        <w:szCs w:val="20"/>
        <w:lang w:val="en-US" w:eastAsia="x-none"/>
      </w:rPr>
      <w:t xml:space="preserve"> Kongreseve, Bulevardi Dëshmorët e Kombit</w:t>
    </w:r>
    <w:r w:rsidRPr="002835D6">
      <w:rPr>
        <w:rFonts w:ascii="Garamond" w:eastAsia="Times New Roman" w:hAnsi="Garamond" w:cs="Times New Roman"/>
        <w:noProof/>
        <w:sz w:val="20"/>
        <w:szCs w:val="20"/>
        <w:lang w:val="en-US" w:eastAsia="x-none"/>
      </w:rPr>
      <w:tab/>
    </w:r>
    <w:hyperlink r:id="rId1" w:history="1">
      <w:r w:rsidRPr="002835D6">
        <w:rPr>
          <w:rFonts w:ascii="Garamond" w:eastAsia="Times New Roman" w:hAnsi="Garamond" w:cs="Times New Roman"/>
          <w:noProof/>
          <w:color w:val="194B77"/>
          <w:sz w:val="20"/>
          <w:szCs w:val="20"/>
          <w:u w:val="single"/>
          <w:lang w:val="en-US" w:eastAsia="x-none"/>
        </w:rPr>
        <w:t>www.mia.gov.al</w:t>
      </w:r>
    </w:hyperlink>
    <w:r w:rsidRPr="002835D6">
      <w:rPr>
        <w:rFonts w:ascii="Garamond" w:eastAsia="Times New Roman" w:hAnsi="Garamond" w:cs="Times New Roman"/>
        <w:noProof/>
        <w:sz w:val="20"/>
        <w:szCs w:val="20"/>
        <w:lang w:val="en-US" w:eastAsia="x-none"/>
      </w:rPr>
      <w:t>; email: info@mia.gov.al</w:t>
    </w:r>
    <w:r>
      <w:ptab w:relativeTo="margin" w:alignment="center" w:leader="none"/>
    </w:r>
    <w:r>
      <w:ptab w:relativeTo="margin" w:alignment="right" w:leader="none"/>
    </w:r>
  </w:p>
  <w:p w14:paraId="0D9A0D93" w14:textId="77777777" w:rsidR="00CD1122" w:rsidRDefault="00CD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6263" w14:textId="77777777" w:rsidR="00CA393A" w:rsidRDefault="00CA393A" w:rsidP="00CD1122">
      <w:pPr>
        <w:spacing w:after="0" w:line="240" w:lineRule="auto"/>
      </w:pPr>
      <w:r>
        <w:separator/>
      </w:r>
    </w:p>
  </w:footnote>
  <w:footnote w:type="continuationSeparator" w:id="0">
    <w:p w14:paraId="0E3AA454" w14:textId="77777777" w:rsidR="00CA393A" w:rsidRDefault="00CA393A" w:rsidP="00CD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B6A"/>
    <w:multiLevelType w:val="hybridMultilevel"/>
    <w:tmpl w:val="BF9C413E"/>
    <w:lvl w:ilvl="0" w:tplc="4C8C0FC2">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1ED2C7C"/>
    <w:multiLevelType w:val="hybridMultilevel"/>
    <w:tmpl w:val="7CA2E3F0"/>
    <w:lvl w:ilvl="0" w:tplc="238CF34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0BE6EC8"/>
    <w:multiLevelType w:val="hybridMultilevel"/>
    <w:tmpl w:val="71AAE244"/>
    <w:lvl w:ilvl="0" w:tplc="7312FE6A">
      <w:start w:val="2"/>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748B426D"/>
    <w:multiLevelType w:val="hybridMultilevel"/>
    <w:tmpl w:val="089A7832"/>
    <w:lvl w:ilvl="0" w:tplc="F78C75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3D"/>
    <w:rsid w:val="00012B5E"/>
    <w:rsid w:val="000425DB"/>
    <w:rsid w:val="00090D72"/>
    <w:rsid w:val="000A2C62"/>
    <w:rsid w:val="000B022F"/>
    <w:rsid w:val="000B0EDB"/>
    <w:rsid w:val="000E620A"/>
    <w:rsid w:val="001C7B25"/>
    <w:rsid w:val="00220761"/>
    <w:rsid w:val="00263E16"/>
    <w:rsid w:val="002C6A6A"/>
    <w:rsid w:val="002F1939"/>
    <w:rsid w:val="002F3EBA"/>
    <w:rsid w:val="002F6B35"/>
    <w:rsid w:val="00344AE1"/>
    <w:rsid w:val="003556FD"/>
    <w:rsid w:val="00355BD4"/>
    <w:rsid w:val="0036434C"/>
    <w:rsid w:val="00381609"/>
    <w:rsid w:val="004108FB"/>
    <w:rsid w:val="00432DA3"/>
    <w:rsid w:val="00483026"/>
    <w:rsid w:val="004A2CD5"/>
    <w:rsid w:val="004E4415"/>
    <w:rsid w:val="004F1940"/>
    <w:rsid w:val="00504729"/>
    <w:rsid w:val="005335A8"/>
    <w:rsid w:val="00544C35"/>
    <w:rsid w:val="00557F46"/>
    <w:rsid w:val="005B4711"/>
    <w:rsid w:val="005D469F"/>
    <w:rsid w:val="006244CA"/>
    <w:rsid w:val="00650140"/>
    <w:rsid w:val="00671E03"/>
    <w:rsid w:val="00673A91"/>
    <w:rsid w:val="006B68AF"/>
    <w:rsid w:val="006E4D80"/>
    <w:rsid w:val="00716711"/>
    <w:rsid w:val="00726D6E"/>
    <w:rsid w:val="007623E9"/>
    <w:rsid w:val="00762409"/>
    <w:rsid w:val="008173D9"/>
    <w:rsid w:val="0082554F"/>
    <w:rsid w:val="008521DE"/>
    <w:rsid w:val="008573CF"/>
    <w:rsid w:val="00870AD0"/>
    <w:rsid w:val="009248AA"/>
    <w:rsid w:val="00934AEE"/>
    <w:rsid w:val="0094443D"/>
    <w:rsid w:val="00961C0A"/>
    <w:rsid w:val="00994BC2"/>
    <w:rsid w:val="00996CC4"/>
    <w:rsid w:val="009A5114"/>
    <w:rsid w:val="009D63CA"/>
    <w:rsid w:val="009E25B9"/>
    <w:rsid w:val="00A0618E"/>
    <w:rsid w:val="00A34944"/>
    <w:rsid w:val="00A55F0F"/>
    <w:rsid w:val="00AB3EF2"/>
    <w:rsid w:val="00AD2E2F"/>
    <w:rsid w:val="00AE717C"/>
    <w:rsid w:val="00B0236C"/>
    <w:rsid w:val="00B54A16"/>
    <w:rsid w:val="00B64B54"/>
    <w:rsid w:val="00BB10AA"/>
    <w:rsid w:val="00BB72CA"/>
    <w:rsid w:val="00BC4C5D"/>
    <w:rsid w:val="00BD3FC6"/>
    <w:rsid w:val="00C00B8E"/>
    <w:rsid w:val="00C241E9"/>
    <w:rsid w:val="00C51132"/>
    <w:rsid w:val="00C520DD"/>
    <w:rsid w:val="00C54EC0"/>
    <w:rsid w:val="00C56753"/>
    <w:rsid w:val="00C70D75"/>
    <w:rsid w:val="00C751AC"/>
    <w:rsid w:val="00CA393A"/>
    <w:rsid w:val="00CC7637"/>
    <w:rsid w:val="00CD1122"/>
    <w:rsid w:val="00D3207F"/>
    <w:rsid w:val="00D74384"/>
    <w:rsid w:val="00D8083D"/>
    <w:rsid w:val="00DB6A28"/>
    <w:rsid w:val="00DD0767"/>
    <w:rsid w:val="00EA52DD"/>
    <w:rsid w:val="00F10333"/>
    <w:rsid w:val="00F5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00668"/>
  <w15:docId w15:val="{C3AE405C-6C04-48EB-97E3-EB334F4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D9"/>
    <w:pPr>
      <w:ind w:left="720"/>
      <w:contextualSpacing/>
    </w:pPr>
  </w:style>
  <w:style w:type="paragraph" w:customStyle="1" w:styleId="Normal1">
    <w:name w:val="Normal1"/>
    <w:basedOn w:val="Normal"/>
    <w:rsid w:val="00557F46"/>
    <w:pPr>
      <w:spacing w:after="0" w:line="240" w:lineRule="auto"/>
    </w:pPr>
    <w:rPr>
      <w:rFonts w:ascii="Times New Roman" w:eastAsia="Times New Roman" w:hAnsi="Times New Roman" w:cs="Times New Roman"/>
      <w:sz w:val="24"/>
      <w:szCs w:val="24"/>
      <w:lang w:eastAsia="sq-AL"/>
    </w:rPr>
  </w:style>
  <w:style w:type="paragraph" w:styleId="Header">
    <w:name w:val="header"/>
    <w:basedOn w:val="Normal"/>
    <w:link w:val="HeaderChar"/>
    <w:uiPriority w:val="99"/>
    <w:unhideWhenUsed/>
    <w:rsid w:val="00CD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122"/>
    <w:rPr>
      <w:lang w:val="sq-AL"/>
    </w:rPr>
  </w:style>
  <w:style w:type="paragraph" w:styleId="Footer">
    <w:name w:val="footer"/>
    <w:basedOn w:val="Normal"/>
    <w:link w:val="FooterChar"/>
    <w:uiPriority w:val="99"/>
    <w:unhideWhenUsed/>
    <w:rsid w:val="00CD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122"/>
    <w:rPr>
      <w:lang w:val="sq-AL"/>
    </w:rPr>
  </w:style>
  <w:style w:type="paragraph" w:styleId="BalloonText">
    <w:name w:val="Balloon Text"/>
    <w:basedOn w:val="Normal"/>
    <w:link w:val="BalloonTextChar"/>
    <w:uiPriority w:val="99"/>
    <w:semiHidden/>
    <w:unhideWhenUsed/>
    <w:rsid w:val="00BD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C6"/>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3946">
      <w:bodyDiv w:val="1"/>
      <w:marLeft w:val="0"/>
      <w:marRight w:val="0"/>
      <w:marTop w:val="0"/>
      <w:marBottom w:val="0"/>
      <w:divBdr>
        <w:top w:val="none" w:sz="0" w:space="0" w:color="auto"/>
        <w:left w:val="none" w:sz="0" w:space="0" w:color="auto"/>
        <w:bottom w:val="none" w:sz="0" w:space="0" w:color="auto"/>
        <w:right w:val="none" w:sz="0" w:space="0" w:color="auto"/>
      </w:divBdr>
    </w:div>
    <w:div w:id="682322178">
      <w:bodyDiv w:val="1"/>
      <w:marLeft w:val="0"/>
      <w:marRight w:val="0"/>
      <w:marTop w:val="0"/>
      <w:marBottom w:val="0"/>
      <w:divBdr>
        <w:top w:val="none" w:sz="0" w:space="0" w:color="auto"/>
        <w:left w:val="none" w:sz="0" w:space="0" w:color="auto"/>
        <w:bottom w:val="none" w:sz="0" w:space="0" w:color="auto"/>
        <w:right w:val="none" w:sz="0" w:space="0" w:color="auto"/>
      </w:divBdr>
    </w:div>
    <w:div w:id="21283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Eglantina Cepo</cp:lastModifiedBy>
  <cp:revision>82</cp:revision>
  <cp:lastPrinted>2025-07-17T10:10:00Z</cp:lastPrinted>
  <dcterms:created xsi:type="dcterms:W3CDTF">2022-01-07T12:24:00Z</dcterms:created>
  <dcterms:modified xsi:type="dcterms:W3CDTF">2025-07-17T10:28:00Z</dcterms:modified>
</cp:coreProperties>
</file>