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A82C" w14:textId="5522EE37" w:rsidR="000F4E22" w:rsidRPr="00BF5D5E" w:rsidRDefault="0078447A" w:rsidP="000F4E22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4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Datë 18</w:t>
      </w:r>
      <w:r w:rsidR="00794B5C" w:rsidRPr="00784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</w:t>
      </w:r>
      <w:r w:rsidRPr="00784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94B5C" w:rsidRPr="00784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</w:p>
    <w:p w14:paraId="051F3B02" w14:textId="77777777" w:rsidR="00942AAB" w:rsidRPr="00BF5D5E" w:rsidRDefault="00942AAB" w:rsidP="00942AA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59D6F8" w14:textId="5F817981" w:rsidR="00BB72CA" w:rsidRPr="00BF5D5E" w:rsidRDefault="008C6EB1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SHPALLJE</w:t>
      </w:r>
    </w:p>
    <w:p w14:paraId="4098E719" w14:textId="2DEE8D6D" w:rsidR="00BA2CB4" w:rsidRPr="00BF5D5E" w:rsidRDefault="00BA2CB4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Drejtor</w:t>
      </w:r>
      <w:r w:rsidR="006F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në Drejtorinë e Informimit</w:t>
      </w:r>
      <w:r w:rsidR="00322879"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</w:t>
      </w: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Institucioneve, Hulumtimit dhe Përmbajtjes, në Agjencinë pë</w:t>
      </w:r>
      <w:r w:rsidR="00E60D4F"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Media dhe Informim - klasa II-1</w:t>
      </w:r>
    </w:p>
    <w:p w14:paraId="4727DCE2" w14:textId="0DB9F450" w:rsidR="00E60D4F" w:rsidRPr="00BF5D5E" w:rsidRDefault="00BA4D67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 zbatim të Ligjit n</w:t>
      </w:r>
      <w:r w:rsidR="00E60D4F" w:rsidRPr="00BF5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7961, datë 12.07.1995, ”Kodi i Punës i Republikës së Shqipërisë”, (i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</w:t>
      </w:r>
      <w:r w:rsidR="00ED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cisë për Media dhe Informim”, (</w:t>
      </w:r>
      <w:r w:rsidR="00E60D4F" w:rsidRPr="00BF5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ndryshuar), Agjencia për Media dhe Informim, shpall konkurrimin për vend të lirë pune në pozicionin:</w:t>
      </w:r>
    </w:p>
    <w:p w14:paraId="4B5F630B" w14:textId="33B46957" w:rsidR="0094443D" w:rsidRPr="00BF5D5E" w:rsidRDefault="00A56C3A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Drejtor</w:t>
      </w:r>
      <w:r w:rsidR="006F451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bookmarkStart w:id="0" w:name="_GoBack"/>
      <w:bookmarkEnd w:id="0"/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në Drejtorinë e Informimit</w:t>
      </w:r>
      <w:r w:rsidR="00BF7C5F"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të</w:t>
      </w:r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116D3"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Institucioneve, Hulumtimit dhe Përmbajtjes</w:t>
      </w:r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në Agjencinë për Media dhe Informim -</w:t>
      </w:r>
      <w:r w:rsidR="00E60D4F"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klasa</w:t>
      </w:r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0D4F"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II-1</w:t>
      </w:r>
    </w:p>
    <w:p w14:paraId="25677C3B" w14:textId="7A80CC0B" w:rsidR="00C116D3" w:rsidRPr="00BF5D5E" w:rsidRDefault="0094443D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Përshkrimi</w:t>
      </w:r>
      <w:r w:rsidR="002C6A6A"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përgjith</w:t>
      </w:r>
      <w:r w:rsidR="002C6A6A"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</w:t>
      </w: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2C6A6A"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BF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punës:</w:t>
      </w:r>
    </w:p>
    <w:p w14:paraId="5840A677" w14:textId="77777777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63C5">
        <w:rPr>
          <w:rFonts w:ascii="Times New Roman" w:hAnsi="Times New Roman"/>
          <w:bCs/>
          <w:sz w:val="24"/>
          <w:szCs w:val="24"/>
        </w:rPr>
        <w:t>Mbikëqyr dhe menaxhon nga afër ecurinë e punës në dy sektorët e varësisë</w:t>
      </w:r>
      <w:r>
        <w:rPr>
          <w:rFonts w:ascii="Times New Roman" w:hAnsi="Times New Roman"/>
          <w:bCs/>
          <w:sz w:val="24"/>
          <w:szCs w:val="24"/>
        </w:rPr>
        <w:t>,</w:t>
      </w:r>
      <w:r w:rsidRPr="00B163C5">
        <w:rPr>
          <w:rFonts w:ascii="Times New Roman" w:hAnsi="Times New Roman"/>
          <w:bCs/>
          <w:sz w:val="24"/>
          <w:szCs w:val="24"/>
        </w:rPr>
        <w:t xml:space="preserve"> duke u kujdesur për proceset e informimit të institucioneve në lidhje me aktivitetin dhe publikimet e medias dhe për hulumtimin dhe prodhimin e përmbajtjes për komunikimin publik qeveritar;  </w:t>
      </w:r>
    </w:p>
    <w:p w14:paraId="433F108D" w14:textId="77777777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63C5">
        <w:rPr>
          <w:rFonts w:ascii="Times New Roman" w:hAnsi="Times New Roman"/>
          <w:bCs/>
          <w:sz w:val="24"/>
          <w:szCs w:val="24"/>
        </w:rPr>
        <w:t xml:space="preserve">Analizon dhe vlerëson informacionet që vijnë nga burimet mediatike, </w:t>
      </w:r>
      <w:r>
        <w:rPr>
          <w:rFonts w:ascii="Times New Roman" w:hAnsi="Times New Roman"/>
          <w:bCs/>
          <w:sz w:val="24"/>
          <w:szCs w:val="24"/>
        </w:rPr>
        <w:t>në bazë të</w:t>
      </w:r>
      <w:r w:rsidRPr="00B163C5">
        <w:rPr>
          <w:rFonts w:ascii="Times New Roman" w:hAnsi="Times New Roman"/>
          <w:bCs/>
          <w:sz w:val="24"/>
          <w:szCs w:val="24"/>
        </w:rPr>
        <w:t xml:space="preserve"> besueshmërisë dhe rëndësisë së tyre në rrafshin publi</w:t>
      </w:r>
      <w:r>
        <w:rPr>
          <w:rFonts w:ascii="Times New Roman" w:hAnsi="Times New Roman"/>
          <w:bCs/>
          <w:sz w:val="24"/>
          <w:szCs w:val="24"/>
        </w:rPr>
        <w:t xml:space="preserve">k </w:t>
      </w:r>
      <w:r w:rsidRPr="00B163C5">
        <w:rPr>
          <w:rFonts w:ascii="Times New Roman" w:hAnsi="Times New Roman"/>
          <w:bCs/>
          <w:sz w:val="24"/>
          <w:szCs w:val="24"/>
        </w:rPr>
        <w:t>e qeveritar, në funksion të përpilimit të përmbledhjeve informative dhe memove informuese mbi çë</w:t>
      </w:r>
      <w:r>
        <w:rPr>
          <w:rFonts w:ascii="Times New Roman" w:hAnsi="Times New Roman"/>
          <w:bCs/>
          <w:sz w:val="24"/>
          <w:szCs w:val="24"/>
        </w:rPr>
        <w:t xml:space="preserve">shtje me ndjeshmëri mediatike </w:t>
      </w:r>
      <w:r w:rsidRPr="00B163C5">
        <w:rPr>
          <w:rFonts w:ascii="Times New Roman" w:hAnsi="Times New Roman"/>
          <w:bCs/>
          <w:sz w:val="24"/>
          <w:szCs w:val="24"/>
        </w:rPr>
        <w:t xml:space="preserve">e publike; </w:t>
      </w:r>
    </w:p>
    <w:p w14:paraId="656ACB96" w14:textId="77777777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63C5">
        <w:rPr>
          <w:rFonts w:ascii="Times New Roman" w:hAnsi="Times New Roman"/>
          <w:bCs/>
          <w:sz w:val="24"/>
          <w:szCs w:val="24"/>
        </w:rPr>
        <w:t xml:space="preserve">Adreson dhe delegon në institucionet përkatëse, në bashkëpunim me Drejtorinë e Koordinimit të Ministrive dhe Agjencive dhe strukturat përgjegjëse në ministri, raportime mediatike apo informacion mbi ngjarjet që lidhen me fushat e tyre të përgjegjësisë dhe që kërkojnë përgjigje apo zgjidhje institucionale; </w:t>
      </w:r>
    </w:p>
    <w:p w14:paraId="4D111594" w14:textId="0639E77C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63C5">
        <w:rPr>
          <w:rFonts w:ascii="Times New Roman" w:hAnsi="Times New Roman"/>
          <w:bCs/>
          <w:sz w:val="24"/>
          <w:szCs w:val="24"/>
        </w:rPr>
        <w:t xml:space="preserve">Mbikëqyr procesin e hulumtimit të informacionit dhe prodhimit të përmbajtjes, duke u kujdesur për saktësinë e informacionit, të dhënave dhe fakteve në materialet e nevojshme për komunikimin publik të Kryeministrit dhe Këshillit të Ministrave;  </w:t>
      </w:r>
    </w:p>
    <w:p w14:paraId="2375B1AC" w14:textId="77777777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63C5">
        <w:rPr>
          <w:rFonts w:ascii="Times New Roman" w:hAnsi="Times New Roman"/>
          <w:bCs/>
          <w:sz w:val="24"/>
          <w:szCs w:val="24"/>
        </w:rPr>
        <w:t>Mbikëqyr procesin e prodhimit të materialeve përmbajtësore</w:t>
      </w:r>
      <w:r>
        <w:rPr>
          <w:rFonts w:ascii="Times New Roman" w:hAnsi="Times New Roman"/>
          <w:bCs/>
          <w:sz w:val="24"/>
          <w:szCs w:val="24"/>
        </w:rPr>
        <w:t>,</w:t>
      </w:r>
      <w:r w:rsidRPr="00B163C5">
        <w:rPr>
          <w:rFonts w:ascii="Times New Roman" w:hAnsi="Times New Roman"/>
          <w:bCs/>
          <w:sz w:val="24"/>
          <w:szCs w:val="24"/>
        </w:rPr>
        <w:t xml:space="preserve"> në funksion të kanaleve të drejtpërdrejta të komunikimit me qytetarët, sipas kërkesave dhe nevojave të Drejtorisë për Informimin e Qytetarëve; </w:t>
      </w:r>
    </w:p>
    <w:p w14:paraId="752DE454" w14:textId="7A00CE64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dh) </w:t>
      </w:r>
      <w:r w:rsidRPr="00B163C5">
        <w:rPr>
          <w:rFonts w:ascii="Times New Roman" w:hAnsi="Times New Roman"/>
          <w:bCs/>
          <w:sz w:val="24"/>
          <w:szCs w:val="24"/>
        </w:rPr>
        <w:t>Mbikëqyr procesin e mbledhjes dhe analizës së të dhënave nga hulumtime të opinionit publik që lidhen me aspekte të komunikimit dhe/apo punës së Këshillit të Ministrave, të kr</w:t>
      </w:r>
      <w:r>
        <w:rPr>
          <w:rFonts w:ascii="Times New Roman" w:hAnsi="Times New Roman"/>
          <w:bCs/>
          <w:sz w:val="24"/>
          <w:szCs w:val="24"/>
        </w:rPr>
        <w:t xml:space="preserve">yera në funksion të Agjencisë, </w:t>
      </w:r>
      <w:r w:rsidRPr="00B163C5">
        <w:rPr>
          <w:rFonts w:ascii="Times New Roman" w:hAnsi="Times New Roman"/>
          <w:bCs/>
          <w:sz w:val="24"/>
          <w:szCs w:val="24"/>
        </w:rPr>
        <w:t>Këshillit të Ministrave apo nga palë të treta;</w:t>
      </w:r>
    </w:p>
    <w:p w14:paraId="7C9D6A57" w14:textId="77777777" w:rsidR="003F3797" w:rsidRPr="00FD69BE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Raporton pranë d</w:t>
      </w:r>
      <w:r w:rsidRPr="00B163C5">
        <w:rPr>
          <w:rFonts w:ascii="Times New Roman" w:hAnsi="Times New Roman"/>
          <w:bCs/>
          <w:sz w:val="24"/>
          <w:szCs w:val="24"/>
        </w:rPr>
        <w:t xml:space="preserve">rejtorit dhe </w:t>
      </w:r>
      <w:r>
        <w:rPr>
          <w:rFonts w:ascii="Times New Roman" w:hAnsi="Times New Roman"/>
          <w:bCs/>
          <w:sz w:val="24"/>
          <w:szCs w:val="24"/>
        </w:rPr>
        <w:t>zëvendësd</w:t>
      </w:r>
      <w:r w:rsidRPr="00B163C5">
        <w:rPr>
          <w:rFonts w:ascii="Times New Roman" w:hAnsi="Times New Roman"/>
          <w:bCs/>
          <w:sz w:val="24"/>
          <w:szCs w:val="24"/>
        </w:rPr>
        <w:t>rejtorit të Përgjithshëm në lidhje me mbarëvajtjen e punës në të dy sektorët e drejtorisë dhe koordinon punën sip</w:t>
      </w:r>
      <w:r>
        <w:rPr>
          <w:rFonts w:ascii="Times New Roman" w:hAnsi="Times New Roman"/>
          <w:bCs/>
          <w:sz w:val="24"/>
          <w:szCs w:val="24"/>
        </w:rPr>
        <w:t>as udhëzimeve dhe kërkesave të d</w:t>
      </w:r>
      <w:r w:rsidRPr="00B163C5">
        <w:rPr>
          <w:rFonts w:ascii="Times New Roman" w:hAnsi="Times New Roman"/>
          <w:bCs/>
          <w:sz w:val="24"/>
          <w:szCs w:val="24"/>
        </w:rPr>
        <w:t xml:space="preserve">rejtorit dhe </w:t>
      </w:r>
      <w:r>
        <w:rPr>
          <w:rFonts w:ascii="Times New Roman" w:hAnsi="Times New Roman"/>
          <w:bCs/>
          <w:sz w:val="24"/>
          <w:szCs w:val="24"/>
        </w:rPr>
        <w:t>zëvendësd</w:t>
      </w:r>
      <w:r w:rsidRPr="00B163C5">
        <w:rPr>
          <w:rFonts w:ascii="Times New Roman" w:hAnsi="Times New Roman"/>
          <w:bCs/>
          <w:sz w:val="24"/>
          <w:szCs w:val="24"/>
        </w:rPr>
        <w:t>rejtorit të Përgjithshëm;</w:t>
      </w:r>
    </w:p>
    <w:p w14:paraId="3E058750" w14:textId="23F21886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63C5">
        <w:rPr>
          <w:rFonts w:ascii="Times New Roman" w:hAnsi="Times New Roman"/>
          <w:bCs/>
          <w:sz w:val="24"/>
          <w:szCs w:val="24"/>
        </w:rPr>
        <w:t>Jep udhëzime dhe rekomandime në lidhje me ngjarjet kryesore dhe çështjet që ngrihen, mbi ndryshime apo përmirësime të nevojshme për secilin sektor</w:t>
      </w:r>
      <w:r>
        <w:rPr>
          <w:rFonts w:ascii="Times New Roman" w:hAnsi="Times New Roman"/>
          <w:bCs/>
          <w:sz w:val="24"/>
          <w:szCs w:val="24"/>
        </w:rPr>
        <w:t>,</w:t>
      </w:r>
      <w:r w:rsidRPr="00B163C5">
        <w:rPr>
          <w:rFonts w:ascii="Times New Roman" w:hAnsi="Times New Roman"/>
          <w:bCs/>
          <w:sz w:val="24"/>
          <w:szCs w:val="24"/>
        </w:rPr>
        <w:t xml:space="preserve"> me qëllim realizimin e misionit për informimin e qytetarëve; </w:t>
      </w:r>
    </w:p>
    <w:p w14:paraId="7524DDB4" w14:textId="77777777" w:rsidR="003F3797" w:rsidRPr="00B163C5" w:rsidRDefault="003F3797" w:rsidP="005D055F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63C5">
        <w:rPr>
          <w:rFonts w:ascii="Times New Roman" w:hAnsi="Times New Roman"/>
          <w:bCs/>
          <w:sz w:val="24"/>
          <w:szCs w:val="24"/>
        </w:rPr>
        <w:t>Kujdeset për shpërndarjen e përgjegjësive dhe detyrave brenda drejtorisë, si dhe për shkëmbimin e informacionit me strukturat e tjera brenda Agjencisë.</w:t>
      </w:r>
    </w:p>
    <w:p w14:paraId="225A33D6" w14:textId="77777777" w:rsidR="003F3797" w:rsidRPr="00B163C5" w:rsidRDefault="003F3797" w:rsidP="003F379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EF31FF" w14:textId="77777777" w:rsidR="009101F5" w:rsidRPr="00BF5D5E" w:rsidRDefault="009101F5" w:rsidP="00EF42D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Aplikantët duhet të plotësojnë kërkesat si më poshtë:</w:t>
      </w:r>
    </w:p>
    <w:p w14:paraId="385DBE4E" w14:textId="77777777" w:rsidR="009101F5" w:rsidRPr="00BF5D5E" w:rsidRDefault="009101F5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- Të zotërojnë diplo</w:t>
      </w:r>
      <w:r w:rsidR="00C858DD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më të nivelit "Master Shkencor"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5A98CA" w14:textId="77777777" w:rsidR="004300E0" w:rsidRPr="00BF5D5E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3706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kenë të paktën 3 vite eksperiencë të mëparshme pune në sektorë të ngjashëm;</w:t>
      </w:r>
    </w:p>
    <w:p w14:paraId="51A47125" w14:textId="77777777" w:rsidR="004300E0" w:rsidRPr="00BF5D5E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- Të kenë njohuri të mira dhe të certifikuara të gjuhës angleze.</w:t>
      </w:r>
    </w:p>
    <w:p w14:paraId="2C958AB5" w14:textId="77777777" w:rsidR="009101F5" w:rsidRPr="00BF5D5E" w:rsidRDefault="009101F5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1BAA" w14:textId="77777777" w:rsidR="003F7CF3" w:rsidRPr="00BF5D5E" w:rsidRDefault="003F7CF3" w:rsidP="00EF42D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Dokumentacioni, mënyra dhe afati i dorëzimit:</w:t>
      </w:r>
    </w:p>
    <w:p w14:paraId="45ED47C3" w14:textId="058611D1" w:rsidR="004300E0" w:rsidRPr="00BF5D5E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Aplikantët duhet të paraqesin në Agjencinë për Media dhe Informim në adresën: </w:t>
      </w:r>
      <w:r w:rsidR="00E7046C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Bulevardi Dëshmorët e Kombit, Pallati</w:t>
      </w:r>
      <w:r w:rsidR="00EA76EC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E7046C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Kongreseve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, Tiranë</w:t>
      </w:r>
      <w:r w:rsidR="00C71670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ose në adresën e e-mailit vakance@mia.gov.al,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këto </w:t>
      </w:r>
      <w:r w:rsidR="00016D32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dokumente</w:t>
      </w:r>
      <w:r w:rsidR="003F7CF3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AE6D92F" w14:textId="27D41EA1" w:rsidR="003F7CF3" w:rsidRPr="00BF5D5E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Letër interesi </w:t>
      </w:r>
      <w:r w:rsidR="0031489C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2942BD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specifikohet emërtimi i pozicionit për të cilin aplikojnë;</w:t>
      </w:r>
    </w:p>
    <w:p w14:paraId="4526B5A4" w14:textId="77777777" w:rsidR="003F7CF3" w:rsidRPr="00BF5D5E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CV;</w:t>
      </w:r>
    </w:p>
    <w:p w14:paraId="79133F0C" w14:textId="77777777" w:rsidR="003F7CF3" w:rsidRPr="00BF5D5E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Fotokopje të diplomës dhe listës së notave;</w:t>
      </w:r>
    </w:p>
    <w:p w14:paraId="7266B3D4" w14:textId="77777777" w:rsidR="004300E0" w:rsidRPr="00BF5D5E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Fotokopje të librezës së punës;</w:t>
      </w:r>
    </w:p>
    <w:p w14:paraId="690DD19C" w14:textId="77777777" w:rsidR="004300E0" w:rsidRPr="00BF5D5E" w:rsidRDefault="004300E0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Fotokopje </w:t>
      </w:r>
      <w:r w:rsidR="000020DE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certifikimit të gjuhës angleze; </w:t>
      </w:r>
    </w:p>
    <w:p w14:paraId="522F48C7" w14:textId="66A7F917" w:rsidR="009D56B4" w:rsidRPr="00BF5D5E" w:rsidRDefault="009D56B4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Certifikatë të kualifikimeve të tjera </w:t>
      </w:r>
      <w:r w:rsidR="0031489C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nëse kanë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07E4D6" w14:textId="77777777" w:rsidR="003F7CF3" w:rsidRPr="00BF5D5E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Numër kontakti dhe adresë e-maili.</w:t>
      </w:r>
    </w:p>
    <w:p w14:paraId="78E2F12E" w14:textId="77777777" w:rsidR="004300E0" w:rsidRPr="00BF5D5E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B4A65" w14:textId="4CC5BE11" w:rsidR="00AE6420" w:rsidRPr="00BF5D5E" w:rsidRDefault="00AE642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Afati përfundimtar për dorëzimin e aplikimeve dhe dokumentacionit të plotë është data </w:t>
      </w:r>
      <w:r w:rsidR="0078447A">
        <w:rPr>
          <w:rFonts w:ascii="Times New Roman" w:hAnsi="Times New Roman" w:cs="Times New Roman"/>
          <w:color w:val="000000" w:themeColor="text1"/>
          <w:sz w:val="24"/>
          <w:szCs w:val="24"/>
        </w:rPr>
        <w:t>27.07.2025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. Mosparaqitja e plotë e dokumenteve brenda kësaj</w:t>
      </w:r>
      <w:r w:rsidR="00EF42D1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sjell skualifikim të aplikantit</w:t>
      </w:r>
      <w:r w:rsidR="008550A1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91AD6E" w14:textId="77DB6557" w:rsidR="004300E0" w:rsidRPr="00BF5D5E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Aplikantët njoftohen individualisht dhe nëpërmjet adresës së e</w:t>
      </w:r>
      <w:r w:rsidR="00EA76EC"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F5D5E">
        <w:rPr>
          <w:rFonts w:ascii="Times New Roman" w:hAnsi="Times New Roman" w:cs="Times New Roman"/>
          <w:color w:val="000000" w:themeColor="text1"/>
          <w:sz w:val="24"/>
          <w:szCs w:val="24"/>
        </w:rPr>
        <w:t>mailit ose telefonit për verifikimin e plotësimit të kritereve të kërkuara, procesin e ankimimit, datën e provimit me gojë si dhe për informacione të tjera të nevojshme.</w:t>
      </w:r>
    </w:p>
    <w:p w14:paraId="31B71181" w14:textId="77777777" w:rsidR="002C6A6A" w:rsidRPr="00BF5D5E" w:rsidRDefault="002C6A6A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C6A6A" w:rsidRPr="00BF5D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E281" w14:textId="77777777" w:rsidR="00DF6716" w:rsidRDefault="00DF6716" w:rsidP="005F14C2">
      <w:pPr>
        <w:spacing w:after="0" w:line="240" w:lineRule="auto"/>
      </w:pPr>
      <w:r>
        <w:separator/>
      </w:r>
    </w:p>
  </w:endnote>
  <w:endnote w:type="continuationSeparator" w:id="0">
    <w:p w14:paraId="518B2A11" w14:textId="77777777" w:rsidR="00DF6716" w:rsidRDefault="00DF6716" w:rsidP="005F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CC36" w14:textId="64BE248A" w:rsidR="005F14C2" w:rsidRPr="00323362" w:rsidRDefault="005F14C2" w:rsidP="005F14C2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 w:rsidR="00D942A7">
      <w:rPr>
        <w:rFonts w:ascii="Garamond" w:hAnsi="Garamond"/>
        <w:noProof/>
        <w:sz w:val="20"/>
        <w:szCs w:val="20"/>
        <w:lang w:val="en-US" w:eastAsia="x-none"/>
      </w:rPr>
      <w:t xml:space="preserve"> Pallati i</w:t>
    </w:r>
    <w:r>
      <w:rPr>
        <w:rFonts w:ascii="Garamond" w:hAnsi="Garamond"/>
        <w:noProof/>
        <w:sz w:val="20"/>
        <w:szCs w:val="20"/>
        <w:lang w:val="en-US" w:eastAsia="x-none"/>
      </w:rPr>
      <w:t xml:space="preserve">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652CBC26" w14:textId="77777777" w:rsidR="005F14C2" w:rsidRDefault="005F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B90A" w14:textId="77777777" w:rsidR="00DF6716" w:rsidRDefault="00DF6716" w:rsidP="005F14C2">
      <w:pPr>
        <w:spacing w:after="0" w:line="240" w:lineRule="auto"/>
      </w:pPr>
      <w:r>
        <w:separator/>
      </w:r>
    </w:p>
  </w:footnote>
  <w:footnote w:type="continuationSeparator" w:id="0">
    <w:p w14:paraId="234FB719" w14:textId="77777777" w:rsidR="00DF6716" w:rsidRDefault="00DF6716" w:rsidP="005F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4BF"/>
    <w:multiLevelType w:val="hybridMultilevel"/>
    <w:tmpl w:val="C7406734"/>
    <w:lvl w:ilvl="0" w:tplc="7312F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420B"/>
    <w:multiLevelType w:val="hybridMultilevel"/>
    <w:tmpl w:val="C0680F6A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39B7"/>
    <w:multiLevelType w:val="hybridMultilevel"/>
    <w:tmpl w:val="755CC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A01D4"/>
    <w:multiLevelType w:val="hybridMultilevel"/>
    <w:tmpl w:val="9EC8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D"/>
    <w:rsid w:val="000020DE"/>
    <w:rsid w:val="00016D32"/>
    <w:rsid w:val="00073EA4"/>
    <w:rsid w:val="00096A2B"/>
    <w:rsid w:val="000A28E6"/>
    <w:rsid w:val="000A348A"/>
    <w:rsid w:val="000F4E22"/>
    <w:rsid w:val="00283E0E"/>
    <w:rsid w:val="002942BD"/>
    <w:rsid w:val="002C6A6A"/>
    <w:rsid w:val="002D6624"/>
    <w:rsid w:val="0031489C"/>
    <w:rsid w:val="00314F13"/>
    <w:rsid w:val="00322879"/>
    <w:rsid w:val="00327A4C"/>
    <w:rsid w:val="00344818"/>
    <w:rsid w:val="00375114"/>
    <w:rsid w:val="003974C5"/>
    <w:rsid w:val="003E153A"/>
    <w:rsid w:val="003F3797"/>
    <w:rsid w:val="003F7CF3"/>
    <w:rsid w:val="004254F0"/>
    <w:rsid w:val="004300E0"/>
    <w:rsid w:val="00465889"/>
    <w:rsid w:val="004A0631"/>
    <w:rsid w:val="004E4415"/>
    <w:rsid w:val="004F6355"/>
    <w:rsid w:val="00564BBF"/>
    <w:rsid w:val="005A15B1"/>
    <w:rsid w:val="005D055F"/>
    <w:rsid w:val="005F14C2"/>
    <w:rsid w:val="00614F12"/>
    <w:rsid w:val="00642510"/>
    <w:rsid w:val="006D7A9B"/>
    <w:rsid w:val="006F2FE9"/>
    <w:rsid w:val="006F4510"/>
    <w:rsid w:val="0075267C"/>
    <w:rsid w:val="007623E9"/>
    <w:rsid w:val="00767F39"/>
    <w:rsid w:val="007830B2"/>
    <w:rsid w:val="0078447A"/>
    <w:rsid w:val="00792375"/>
    <w:rsid w:val="00794B5C"/>
    <w:rsid w:val="0084324B"/>
    <w:rsid w:val="008521DE"/>
    <w:rsid w:val="008550A1"/>
    <w:rsid w:val="00874FE7"/>
    <w:rsid w:val="008C6EB1"/>
    <w:rsid w:val="009101F5"/>
    <w:rsid w:val="00920227"/>
    <w:rsid w:val="009268B3"/>
    <w:rsid w:val="0093354B"/>
    <w:rsid w:val="00942AAB"/>
    <w:rsid w:val="0094443D"/>
    <w:rsid w:val="00956154"/>
    <w:rsid w:val="00993649"/>
    <w:rsid w:val="00994BC2"/>
    <w:rsid w:val="009D4406"/>
    <w:rsid w:val="009D56B4"/>
    <w:rsid w:val="00A328FC"/>
    <w:rsid w:val="00A53192"/>
    <w:rsid w:val="00A56C3A"/>
    <w:rsid w:val="00A6115C"/>
    <w:rsid w:val="00AB504F"/>
    <w:rsid w:val="00AD2377"/>
    <w:rsid w:val="00AE6420"/>
    <w:rsid w:val="00AF6582"/>
    <w:rsid w:val="00B34B28"/>
    <w:rsid w:val="00BA2CB4"/>
    <w:rsid w:val="00BA4D67"/>
    <w:rsid w:val="00BB72CA"/>
    <w:rsid w:val="00BF5D5E"/>
    <w:rsid w:val="00BF7C5F"/>
    <w:rsid w:val="00C116D3"/>
    <w:rsid w:val="00C17349"/>
    <w:rsid w:val="00C71670"/>
    <w:rsid w:val="00C858DD"/>
    <w:rsid w:val="00CC2216"/>
    <w:rsid w:val="00CD46CB"/>
    <w:rsid w:val="00D21251"/>
    <w:rsid w:val="00D33A5F"/>
    <w:rsid w:val="00D54057"/>
    <w:rsid w:val="00D8083D"/>
    <w:rsid w:val="00D942A7"/>
    <w:rsid w:val="00D9518C"/>
    <w:rsid w:val="00DF6716"/>
    <w:rsid w:val="00E269A1"/>
    <w:rsid w:val="00E60D4F"/>
    <w:rsid w:val="00E7046C"/>
    <w:rsid w:val="00EA76EC"/>
    <w:rsid w:val="00ED7577"/>
    <w:rsid w:val="00EF42D1"/>
    <w:rsid w:val="00F33706"/>
    <w:rsid w:val="00F33BCA"/>
    <w:rsid w:val="00F6559E"/>
    <w:rsid w:val="00FE61E5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CE996"/>
  <w15:docId w15:val="{AB856CEB-95EF-481B-8ADD-DFBAFF9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C11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37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706"/>
  </w:style>
  <w:style w:type="character" w:styleId="PageNumber">
    <w:name w:val="page number"/>
    <w:basedOn w:val="DefaultParagraphFont"/>
    <w:uiPriority w:val="99"/>
    <w:semiHidden/>
    <w:unhideWhenUsed/>
    <w:rsid w:val="00F33706"/>
  </w:style>
  <w:style w:type="paragraph" w:styleId="Header">
    <w:name w:val="header"/>
    <w:basedOn w:val="Normal"/>
    <w:link w:val="HeaderChar"/>
    <w:uiPriority w:val="99"/>
    <w:unhideWhenUsed/>
    <w:rsid w:val="005F1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4C2"/>
    <w:rPr>
      <w:lang w:val="sq-AL"/>
    </w:rPr>
  </w:style>
  <w:style w:type="character" w:styleId="Hyperlink">
    <w:name w:val="Hyperlink"/>
    <w:basedOn w:val="DefaultParagraphFont"/>
    <w:uiPriority w:val="99"/>
    <w:unhideWhenUsed/>
    <w:rsid w:val="005F14C2"/>
    <w:rPr>
      <w:color w:val="194B7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7C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basedOn w:val="Normal"/>
    <w:uiPriority w:val="1"/>
    <w:qFormat/>
    <w:rsid w:val="003F37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3F3797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80</cp:revision>
  <cp:lastPrinted>2024-09-18T08:37:00Z</cp:lastPrinted>
  <dcterms:created xsi:type="dcterms:W3CDTF">2022-01-13T15:52:00Z</dcterms:created>
  <dcterms:modified xsi:type="dcterms:W3CDTF">2025-07-17T10:27:00Z</dcterms:modified>
</cp:coreProperties>
</file>