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2A" w:rsidRPr="00EE6CCD" w:rsidRDefault="00A65CE3">
      <w:pPr>
        <w:autoSpaceDE w:val="0"/>
        <w:autoSpaceDN w:val="0"/>
        <w:adjustRightInd w:val="0"/>
        <w:spacing w:line="240" w:lineRule="auto"/>
        <w:jc w:val="center"/>
        <w:rPr>
          <w:rFonts w:ascii="Times New Roman" w:hAnsi="Times New Roman" w:cs="Times New Roman"/>
        </w:rPr>
      </w:pPr>
      <w:r w:rsidRPr="00EE6CCD">
        <w:rPr>
          <w:rFonts w:ascii="Times New Roman" w:eastAsia="Calibri" w:hAnsi="Times New Roman" w:cs="Times New Roman"/>
          <w:noProof/>
        </w:rPr>
        <w:drawing>
          <wp:inline distT="0" distB="0" distL="0" distR="0">
            <wp:extent cx="5600700" cy="981074"/>
            <wp:effectExtent l="0" t="0" r="0" b="0"/>
            <wp:docPr id="1026" name="Image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 cstate="print"/>
                    <a:srcRect/>
                    <a:stretch/>
                  </pic:blipFill>
                  <pic:spPr>
                    <a:xfrm>
                      <a:off x="0" y="0"/>
                      <a:ext cx="5600700" cy="981074"/>
                    </a:xfrm>
                    <a:prstGeom prst="rect">
                      <a:avLst/>
                    </a:prstGeom>
                    <a:ln>
                      <a:noFill/>
                    </a:ln>
                  </pic:spPr>
                </pic:pic>
              </a:graphicData>
            </a:graphic>
          </wp:inline>
        </w:drawing>
      </w:r>
    </w:p>
    <w:p w:rsidR="0068392A" w:rsidRPr="00EE6CCD" w:rsidRDefault="00A65CE3">
      <w:pPr>
        <w:autoSpaceDE w:val="0"/>
        <w:autoSpaceDN w:val="0"/>
        <w:adjustRightInd w:val="0"/>
        <w:spacing w:line="240" w:lineRule="auto"/>
        <w:jc w:val="both"/>
        <w:rPr>
          <w:rFonts w:ascii="Times New Roman" w:eastAsia="Calibri" w:hAnsi="Times New Roman" w:cs="Times New Roman"/>
          <w:b/>
          <w:bCs/>
          <w:color w:val="C00000"/>
          <w:sz w:val="32"/>
          <w:szCs w:val="32"/>
        </w:rPr>
      </w:pPr>
      <w:r w:rsidRPr="00EE6CCD">
        <w:rPr>
          <w:rFonts w:ascii="Times New Roman" w:eastAsia="Calibri" w:hAnsi="Times New Roman" w:cs="Times New Roman"/>
          <w:b/>
          <w:bCs/>
          <w:color w:val="C00000"/>
          <w:sz w:val="32"/>
          <w:szCs w:val="32"/>
        </w:rPr>
        <w:t xml:space="preserve">                         </w:t>
      </w:r>
    </w:p>
    <w:p w:rsidR="0068392A" w:rsidRPr="00EE6CCD" w:rsidRDefault="00A65CE3">
      <w:pPr>
        <w:autoSpaceDE w:val="0"/>
        <w:autoSpaceDN w:val="0"/>
        <w:adjustRightInd w:val="0"/>
        <w:spacing w:line="240" w:lineRule="auto"/>
        <w:ind w:left="2860"/>
        <w:jc w:val="right"/>
        <w:rPr>
          <w:rFonts w:ascii="Times New Roman" w:hAnsi="Times New Roman" w:cs="Times New Roman"/>
          <w:color w:val="36363D"/>
        </w:rPr>
      </w:pPr>
      <w:r w:rsidRPr="00EE6CCD">
        <w:rPr>
          <w:rFonts w:ascii="Times New Roman" w:eastAsia="Calibri" w:hAnsi="Times New Roman" w:cs="Times New Roman"/>
          <w:b/>
          <w:bCs/>
          <w:color w:val="36363D"/>
          <w:sz w:val="32"/>
          <w:szCs w:val="32"/>
        </w:rPr>
        <w:t xml:space="preserve">Dt. 23.07.2025 </w:t>
      </w:r>
    </w:p>
    <w:p w:rsidR="0068392A" w:rsidRPr="00EE6CCD" w:rsidRDefault="00A65CE3">
      <w:pPr>
        <w:pBdr>
          <w:bottom w:val="single" w:sz="12" w:space="1" w:color="C00000"/>
        </w:pBdr>
        <w:shd w:val="clear" w:color="FFFFFF" w:fill="C00000"/>
        <w:jc w:val="center"/>
        <w:rPr>
          <w:rFonts w:ascii="Times New Roman" w:eastAsia="MS Mincho" w:hAnsi="Times New Roman" w:cs="Times New Roman"/>
          <w:b/>
          <w:bCs/>
          <w:color w:val="FFFF00"/>
          <w:sz w:val="24"/>
          <w:szCs w:val="24"/>
        </w:rPr>
      </w:pPr>
      <w:r w:rsidRPr="00EE6CCD">
        <w:rPr>
          <w:rFonts w:ascii="Times New Roman" w:eastAsia="MS Mincho" w:hAnsi="Times New Roman" w:cs="Times New Roman"/>
          <w:b/>
          <w:bCs/>
          <w:color w:val="FFFF00"/>
          <w:sz w:val="24"/>
          <w:szCs w:val="24"/>
        </w:rPr>
        <w:t>SHPALLJE PËR NËPUNËS CIVIL</w:t>
      </w:r>
    </w:p>
    <w:p w:rsidR="0068392A" w:rsidRPr="00EE6CCD" w:rsidRDefault="00A65CE3">
      <w:pPr>
        <w:pBdr>
          <w:bottom w:val="single" w:sz="12" w:space="1" w:color="C00000"/>
        </w:pBdr>
        <w:shd w:val="clear" w:color="FFFFFF" w:fill="C00000"/>
        <w:jc w:val="center"/>
        <w:rPr>
          <w:rFonts w:ascii="Times New Roman" w:eastAsia="MS Mincho" w:hAnsi="Times New Roman" w:cs="Times New Roman"/>
          <w:b/>
          <w:bCs/>
          <w:color w:val="FFFF00"/>
          <w:sz w:val="24"/>
          <w:szCs w:val="24"/>
        </w:rPr>
      </w:pPr>
      <w:r w:rsidRPr="00EE6CCD">
        <w:rPr>
          <w:rFonts w:ascii="Times New Roman" w:eastAsia="MS Mincho" w:hAnsi="Times New Roman" w:cs="Times New Roman"/>
          <w:b/>
          <w:bCs/>
          <w:color w:val="FFFF00"/>
          <w:sz w:val="24"/>
          <w:szCs w:val="24"/>
        </w:rPr>
        <w:t>LËVIZJE PARALELE DHE PËR NGRITJEN NË DETYRË</w:t>
      </w:r>
    </w:p>
    <w:p w:rsidR="0068392A" w:rsidRPr="00EE6CCD" w:rsidRDefault="00A65CE3">
      <w:pPr>
        <w:pBdr>
          <w:bottom w:val="single" w:sz="12" w:space="1" w:color="C00000"/>
        </w:pBdr>
        <w:shd w:val="clear" w:color="FFFFFF" w:fill="C00000"/>
        <w:jc w:val="center"/>
        <w:rPr>
          <w:rFonts w:ascii="Times New Roman" w:hAnsi="Times New Roman" w:cs="Times New Roman"/>
        </w:rPr>
      </w:pPr>
      <w:r w:rsidRPr="00EE6CCD">
        <w:rPr>
          <w:rFonts w:ascii="Times New Roman" w:eastAsia="MS Mincho" w:hAnsi="Times New Roman" w:cs="Times New Roman"/>
          <w:b/>
          <w:bCs/>
          <w:color w:val="FFFF00"/>
          <w:sz w:val="24"/>
          <w:szCs w:val="24"/>
        </w:rPr>
        <w:t>NË KATEGORINË E MESME DHE E ULËT DREJTUES</w:t>
      </w:r>
    </w:p>
    <w:p w:rsidR="0068392A" w:rsidRPr="00EE6CCD" w:rsidRDefault="0068392A">
      <w:pPr>
        <w:rPr>
          <w:rFonts w:ascii="Times New Roman" w:hAnsi="Times New Roman" w:cs="Times New Roman"/>
        </w:rPr>
      </w:pPr>
    </w:p>
    <w:p w:rsidR="0068392A" w:rsidRPr="00EE6CCD" w:rsidRDefault="00A65CE3">
      <w:pPr>
        <w:jc w:val="center"/>
        <w:rPr>
          <w:rFonts w:ascii="Times New Roman" w:hAnsi="Times New Roman" w:cs="Times New Roman"/>
          <w:b/>
          <w:sz w:val="24"/>
          <w:szCs w:val="24"/>
        </w:rPr>
      </w:pPr>
      <w:r w:rsidRPr="00EE6CCD">
        <w:rPr>
          <w:rFonts w:ascii="Times New Roman" w:hAnsi="Times New Roman" w:cs="Times New Roman"/>
          <w:b/>
          <w:color w:val="000000"/>
          <w:sz w:val="24"/>
          <w:szCs w:val="24"/>
        </w:rPr>
        <w:t xml:space="preserve">Përgjegjës i Sektorit të Integrimit Europian, </w:t>
      </w:r>
      <w:proofErr w:type="gramStart"/>
      <w:r w:rsidRPr="00EE6CCD">
        <w:rPr>
          <w:rFonts w:ascii="Times New Roman" w:hAnsi="Times New Roman" w:cs="Times New Roman"/>
          <w:b/>
          <w:sz w:val="24"/>
          <w:szCs w:val="24"/>
        </w:rPr>
        <w:t>Lloji  i</w:t>
      </w:r>
      <w:proofErr w:type="gramEnd"/>
      <w:r w:rsidRPr="00EE6CCD">
        <w:rPr>
          <w:rFonts w:ascii="Times New Roman" w:hAnsi="Times New Roman" w:cs="Times New Roman"/>
          <w:b/>
          <w:sz w:val="24"/>
          <w:szCs w:val="24"/>
        </w:rPr>
        <w:t xml:space="preserve"> diplomës “Shkenca Ekonomike/Juridike/Shoqërore”, niveli minimal i diplomës “Master Shkencor apo Profesional”</w:t>
      </w: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Në zbatim të nenit 25 dhe të nenit 26, të ligjit 152/2013 “Për nëpunësin civil” i ndryshuar</w:t>
      </w:r>
      <w:proofErr w:type="gramStart"/>
      <w:r w:rsidRPr="00EE6CCD">
        <w:rPr>
          <w:rFonts w:ascii="Times New Roman" w:hAnsi="Times New Roman" w:cs="Times New Roman"/>
          <w:sz w:val="24"/>
          <w:szCs w:val="24"/>
        </w:rPr>
        <w:t>,si</w:t>
      </w:r>
      <w:proofErr w:type="gramEnd"/>
      <w:r w:rsidRPr="00EE6CCD">
        <w:rPr>
          <w:rFonts w:ascii="Times New Roman" w:hAnsi="Times New Roman" w:cs="Times New Roman"/>
          <w:sz w:val="24"/>
          <w:szCs w:val="24"/>
        </w:rPr>
        <w:t xml:space="preserve"> dhe të Kreut II dhe III  të Vendimit nr. 242, datë 18/03/2015, të Këshillit të Ministrave, Bashkia Cërrik shpall procedurat e lëvizjes paralele, ngritjes në detyrë dhe pranimit nga jashtë shërbimit civil, për kategorinë e ulët drejtuese, për pozicionin: </w:t>
      </w:r>
    </w:p>
    <w:p w:rsidR="0068392A" w:rsidRPr="00EE6CCD" w:rsidRDefault="0068392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68392A" w:rsidRPr="00EE6CCD" w:rsidRDefault="00A65CE3">
      <w:pPr>
        <w:pStyle w:val="ListParagraph"/>
        <w:numPr>
          <w:ilvl w:val="0"/>
          <w:numId w:val="1"/>
        </w:numPr>
        <w:jc w:val="both"/>
        <w:rPr>
          <w:rFonts w:ascii="Times New Roman" w:hAnsi="Times New Roman" w:cs="Times New Roman"/>
          <w:b/>
          <w:sz w:val="24"/>
          <w:szCs w:val="24"/>
        </w:rPr>
      </w:pPr>
      <w:r w:rsidRPr="00EE6CCD">
        <w:rPr>
          <w:rFonts w:ascii="Times New Roman" w:hAnsi="Times New Roman" w:cs="Times New Roman"/>
          <w:b/>
          <w:color w:val="000000"/>
          <w:sz w:val="24"/>
          <w:szCs w:val="24"/>
        </w:rPr>
        <w:t xml:space="preserve">1 (një) Përgjegjës i Sektorit të Integrimit Europian, </w:t>
      </w:r>
      <w:proofErr w:type="gramStart"/>
      <w:r w:rsidRPr="00EE6CCD">
        <w:rPr>
          <w:rFonts w:ascii="Times New Roman" w:hAnsi="Times New Roman" w:cs="Times New Roman"/>
          <w:b/>
          <w:sz w:val="24"/>
          <w:szCs w:val="24"/>
        </w:rPr>
        <w:t>Lloji  i</w:t>
      </w:r>
      <w:proofErr w:type="gramEnd"/>
      <w:r w:rsidRPr="00EE6CCD">
        <w:rPr>
          <w:rFonts w:ascii="Times New Roman" w:hAnsi="Times New Roman" w:cs="Times New Roman"/>
          <w:b/>
          <w:sz w:val="24"/>
          <w:szCs w:val="24"/>
        </w:rPr>
        <w:t xml:space="preserve"> diplomës Shkenca Ekonomike/Juridike/Shoqërore”, niveli minimal i diplomës “Master Shkencor apo Profesional”, </w:t>
      </w:r>
      <w:r w:rsidRPr="00EE6CCD">
        <w:rPr>
          <w:rFonts w:ascii="Times New Roman" w:eastAsia="MS Mincho" w:hAnsi="Times New Roman" w:cs="Times New Roman"/>
          <w:b/>
          <w:bCs/>
          <w:sz w:val="24"/>
          <w:szCs w:val="24"/>
        </w:rPr>
        <w:t>klasa e pagës III-3.</w:t>
      </w: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Pozicioni më sipër, u ofrohet fillimisht nëpunësve civilë të së njëjtës kategori për procedurën e lëvizjes paralele</w:t>
      </w: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rPr>
      </w:pPr>
      <w:r w:rsidRPr="00EE6CCD">
        <w:rPr>
          <w:rFonts w:ascii="Times New Roman" w:hAnsi="Times New Roman" w:cs="Times New Roman"/>
          <w:sz w:val="24"/>
          <w:szCs w:val="24"/>
        </w:rPr>
        <w:t xml:space="preserve">Vetëm në rast se </w:t>
      </w:r>
      <w:proofErr w:type="gramStart"/>
      <w:r w:rsidRPr="00EE6CCD">
        <w:rPr>
          <w:rFonts w:ascii="Times New Roman" w:hAnsi="Times New Roman" w:cs="Times New Roman"/>
          <w:sz w:val="24"/>
          <w:szCs w:val="24"/>
        </w:rPr>
        <w:t>ky</w:t>
      </w:r>
      <w:proofErr w:type="gramEnd"/>
      <w:r w:rsidRPr="00EE6CCD">
        <w:rPr>
          <w:rFonts w:ascii="Times New Roman" w:hAnsi="Times New Roman" w:cs="Times New Roman"/>
          <w:sz w:val="24"/>
          <w:szCs w:val="24"/>
        </w:rPr>
        <w:t xml:space="preserve"> pozicion, në përfundim të procedurës së lëvizjes paralele, rezulton vakant, atëherë është i vlefshëm</w:t>
      </w:r>
      <w:r w:rsidRPr="00EE6CCD">
        <w:rPr>
          <w:rFonts w:ascii="Times New Roman" w:hAnsi="Times New Roman" w:cs="Times New Roman"/>
        </w:rPr>
        <w:t xml:space="preserve"> për konkurimin nëpërmjet procedurës së ngritjes ne detyre dhe pranimit nga jashtë shërbimit civil.</w:t>
      </w: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rPr>
        <w:t xml:space="preserve"> </w:t>
      </w:r>
      <w:r w:rsidRPr="00EE6CCD">
        <w:rPr>
          <w:rFonts w:ascii="Times New Roman" w:hAnsi="Times New Roman" w:cs="Times New Roman"/>
          <w:sz w:val="24"/>
          <w:szCs w:val="24"/>
        </w:rPr>
        <w:t xml:space="preserve">Për të </w:t>
      </w:r>
      <w:proofErr w:type="gramStart"/>
      <w:r w:rsidRPr="00EE6CCD">
        <w:rPr>
          <w:rFonts w:ascii="Times New Roman" w:hAnsi="Times New Roman" w:cs="Times New Roman"/>
          <w:sz w:val="24"/>
          <w:szCs w:val="24"/>
        </w:rPr>
        <w:t>gjitha  procedurat</w:t>
      </w:r>
      <w:proofErr w:type="gramEnd"/>
      <w:r w:rsidRPr="00EE6CCD">
        <w:rPr>
          <w:rFonts w:ascii="Times New Roman" w:hAnsi="Times New Roman" w:cs="Times New Roman"/>
          <w:sz w:val="24"/>
          <w:szCs w:val="24"/>
        </w:rPr>
        <w:t xml:space="preserve"> (lëvizje paralele, ngritjen në detyrë dhe pranim nga jashtë  shërbimit civil) aplikohet në të njëjtën kohë.</w:t>
      </w:r>
    </w:p>
    <w:p w:rsidR="0068392A" w:rsidRPr="00EE6CCD" w:rsidRDefault="0068392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68392A" w:rsidRPr="00EE6CCD" w:rsidRDefault="00A65CE3">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E6CCD">
        <w:rPr>
          <w:rFonts w:ascii="Times New Roman" w:hAnsi="Times New Roman" w:cs="Times New Roman"/>
          <w:b/>
          <w:sz w:val="24"/>
          <w:szCs w:val="24"/>
        </w:rPr>
        <w:t>Afati për dorëzimin e dokumentave për LEVIZJE PARALELE: 04.08.2025</w:t>
      </w:r>
    </w:p>
    <w:p w:rsidR="0068392A" w:rsidRPr="00EE6CCD" w:rsidRDefault="00A65CE3">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E6CCD">
        <w:rPr>
          <w:rFonts w:ascii="Times New Roman" w:hAnsi="Times New Roman" w:cs="Times New Roman"/>
          <w:b/>
          <w:sz w:val="24"/>
          <w:szCs w:val="24"/>
        </w:rPr>
        <w:t>Afati për dorëzimin e dokumentave për NGRITJE NË DETYRË: 07.08.2025</w:t>
      </w:r>
    </w:p>
    <w:p w:rsidR="0068392A" w:rsidRPr="00EE6CCD" w:rsidRDefault="00A65CE3">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E6CCD">
        <w:rPr>
          <w:rFonts w:ascii="Times New Roman" w:hAnsi="Times New Roman" w:cs="Times New Roman"/>
          <w:b/>
          <w:sz w:val="24"/>
          <w:szCs w:val="24"/>
        </w:rPr>
        <w:t xml:space="preserve">Afati për dorëzimin e dokumentave për PRANIM NGA </w:t>
      </w:r>
      <w:proofErr w:type="gramStart"/>
      <w:r w:rsidRPr="00EE6CCD">
        <w:rPr>
          <w:rFonts w:ascii="Times New Roman" w:hAnsi="Times New Roman" w:cs="Times New Roman"/>
          <w:b/>
          <w:sz w:val="24"/>
          <w:szCs w:val="24"/>
        </w:rPr>
        <w:t>JASHTË :</w:t>
      </w:r>
      <w:proofErr w:type="gramEnd"/>
      <w:r w:rsidRPr="00EE6CCD">
        <w:rPr>
          <w:rFonts w:ascii="Times New Roman" w:hAnsi="Times New Roman" w:cs="Times New Roman"/>
          <w:b/>
          <w:sz w:val="24"/>
          <w:szCs w:val="24"/>
        </w:rPr>
        <w:t xml:space="preserve"> 07.08.2025</w:t>
      </w:r>
    </w:p>
    <w:p w:rsidR="0068392A" w:rsidRPr="00EE6CCD" w:rsidRDefault="0068392A">
      <w:pPr>
        <w:widowControl w:val="0"/>
        <w:tabs>
          <w:tab w:val="left" w:pos="315"/>
        </w:tabs>
        <w:autoSpaceDE w:val="0"/>
        <w:autoSpaceDN w:val="0"/>
        <w:adjustRightInd w:val="0"/>
        <w:spacing w:after="0" w:line="240" w:lineRule="auto"/>
        <w:ind w:right="40"/>
        <w:jc w:val="both"/>
        <w:rPr>
          <w:rFonts w:ascii="Times New Roman" w:hAnsi="Times New Roman" w:cs="Times New Roman"/>
          <w:b/>
          <w:sz w:val="24"/>
          <w:szCs w:val="24"/>
        </w:rPr>
      </w:pPr>
    </w:p>
    <w:p w:rsidR="0068392A" w:rsidRPr="00EE6CCD" w:rsidRDefault="00A65CE3">
      <w:pPr>
        <w:pStyle w:val="NoSpacing"/>
        <w:tabs>
          <w:tab w:val="left" w:pos="180"/>
        </w:tabs>
        <w:jc w:val="both"/>
        <w:rPr>
          <w:rFonts w:ascii="Times New Roman" w:hAnsi="Times New Roman" w:cs="Times New Roman"/>
          <w:sz w:val="24"/>
          <w:szCs w:val="24"/>
        </w:rPr>
      </w:pPr>
      <w:r w:rsidRPr="00EE6CCD">
        <w:rPr>
          <w:rFonts w:ascii="Times New Roman" w:hAnsi="Times New Roman" w:cs="Times New Roman"/>
          <w:sz w:val="24"/>
          <w:szCs w:val="24"/>
        </w:rPr>
        <w:t>Përshkrimi përgjithësues i punës për pozicionin si më sipër është:</w:t>
      </w:r>
    </w:p>
    <w:p w:rsidR="0068392A" w:rsidRPr="00EE6CCD" w:rsidRDefault="0068392A">
      <w:pPr>
        <w:pStyle w:val="NoSpacing"/>
        <w:tabs>
          <w:tab w:val="left" w:pos="180"/>
        </w:tabs>
        <w:jc w:val="both"/>
        <w:rPr>
          <w:rFonts w:ascii="Times New Roman" w:hAnsi="Times New Roman" w:cs="Times New Roman"/>
          <w:sz w:val="24"/>
          <w:szCs w:val="24"/>
        </w:rPr>
      </w:pPr>
    </w:p>
    <w:p w:rsidR="0068392A" w:rsidRPr="00EE6CCD" w:rsidRDefault="00A65CE3">
      <w:pPr>
        <w:pStyle w:val="ListParagraph"/>
        <w:numPr>
          <w:ilvl w:val="0"/>
          <w:numId w:val="1"/>
        </w:numPr>
        <w:spacing w:after="0"/>
        <w:ind w:right="77"/>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lastRenderedPageBreak/>
        <w:t>Bashkërendim</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mbështetj</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struktura</w:t>
      </w:r>
      <w:r w:rsidRPr="00EE6CCD">
        <w:rPr>
          <w:rFonts w:ascii="Times New Roman" w:eastAsia="Garamond" w:hAnsi="Times New Roman" w:cs="Times New Roman"/>
          <w:spacing w:val="-2"/>
          <w:sz w:val="24"/>
          <w:szCs w:val="24"/>
        </w:rPr>
        <w:t>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administrativ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bashkis</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5"/>
          <w:sz w:val="24"/>
          <w:szCs w:val="24"/>
        </w:rPr>
        <w:t>z</w:t>
      </w:r>
      <w:r w:rsidRPr="00EE6CCD">
        <w:rPr>
          <w:rFonts w:ascii="Times New Roman" w:eastAsia="Garamond" w:hAnsi="Times New Roman" w:cs="Times New Roman"/>
          <w:spacing w:val="-4"/>
          <w:sz w:val="24"/>
          <w:szCs w:val="24"/>
        </w:rPr>
        <w:t>batimi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politikave</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të legjisla</w:t>
      </w:r>
      <w:r w:rsidRPr="00EE6CCD">
        <w:rPr>
          <w:rFonts w:ascii="Times New Roman" w:eastAsia="Garamond" w:hAnsi="Times New Roman" w:cs="Times New Roman"/>
          <w:spacing w:val="-5"/>
          <w:sz w:val="24"/>
          <w:szCs w:val="24"/>
        </w:rPr>
        <w:t>c</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4"/>
          <w:sz w:val="24"/>
          <w:szCs w:val="24"/>
        </w:rPr>
        <w:t>ni</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inv</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stim</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pacing w:val="-6"/>
          <w:sz w:val="24"/>
          <w:szCs w:val="24"/>
        </w:rPr>
        <w:t>h</w:t>
      </w:r>
      <w:r w:rsidRPr="00EE6CCD">
        <w:rPr>
          <w:rFonts w:ascii="Times New Roman" w:eastAsia="Garamond" w:hAnsi="Times New Roman" w:cs="Times New Roman"/>
          <w:spacing w:val="-5"/>
          <w:sz w:val="24"/>
          <w:szCs w:val="24"/>
        </w:rPr>
        <w:t>ër</w:t>
      </w:r>
      <w:r w:rsidRPr="00EE6CCD">
        <w:rPr>
          <w:rFonts w:ascii="Times New Roman" w:eastAsia="Garamond" w:hAnsi="Times New Roman" w:cs="Times New Roman"/>
          <w:spacing w:val="-4"/>
          <w:sz w:val="24"/>
          <w:szCs w:val="24"/>
        </w:rPr>
        <w:t>bim</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lidhur</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13"/>
          <w:sz w:val="24"/>
          <w:szCs w:val="24"/>
        </w:rPr>
        <w:t xml:space="preserve"> </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z w:val="24"/>
          <w:szCs w:val="24"/>
        </w:rPr>
        <w:t>o</w:t>
      </w:r>
      <w:r w:rsidRPr="00EE6CCD">
        <w:rPr>
          <w:rFonts w:ascii="Times New Roman" w:eastAsia="Garamond" w:hAnsi="Times New Roman" w:cs="Times New Roman"/>
          <w:spacing w:val="-13"/>
          <w:sz w:val="24"/>
          <w:szCs w:val="24"/>
        </w:rPr>
        <w:t xml:space="preserve"> </w:t>
      </w:r>
      <w:r w:rsidRPr="00EE6CCD">
        <w:rPr>
          <w:rFonts w:ascii="Times New Roman" w:eastAsia="Garamond" w:hAnsi="Times New Roman" w:cs="Times New Roman"/>
          <w:spacing w:val="-4"/>
          <w:sz w:val="24"/>
          <w:szCs w:val="24"/>
        </w:rPr>
        <w:t>q</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rrj</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dhi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13"/>
          <w:sz w:val="24"/>
          <w:szCs w:val="24"/>
        </w:rPr>
        <w:t xml:space="preserve"> </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pacing w:val="-3"/>
          <w:sz w:val="24"/>
          <w:szCs w:val="24"/>
        </w:rPr>
        <w:t>g</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13"/>
          <w:sz w:val="24"/>
          <w:szCs w:val="24"/>
        </w:rPr>
        <w:t xml:space="preserve"> </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4"/>
          <w:sz w:val="24"/>
          <w:szCs w:val="24"/>
        </w:rPr>
        <w:t>oces</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4"/>
          <w:sz w:val="24"/>
          <w:szCs w:val="24"/>
        </w:rPr>
        <w:t>int</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grimi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3"/>
          <w:sz w:val="24"/>
          <w:szCs w:val="24"/>
        </w:rPr>
        <w:t>v</w:t>
      </w:r>
      <w:r w:rsidRPr="00EE6CCD">
        <w:rPr>
          <w:rFonts w:ascii="Times New Roman" w:eastAsia="Garamond" w:hAnsi="Times New Roman" w:cs="Times New Roman"/>
          <w:spacing w:val="-4"/>
          <w:sz w:val="24"/>
          <w:szCs w:val="24"/>
        </w:rPr>
        <w:t>ropia</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z w:val="24"/>
          <w:szCs w:val="24"/>
        </w:rPr>
        <w:t xml:space="preserve">, </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niv</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z w:val="24"/>
          <w:szCs w:val="24"/>
        </w:rPr>
        <w:t>l</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vendor;</w:t>
      </w:r>
    </w:p>
    <w:p w:rsidR="0068392A" w:rsidRPr="00EE6CCD" w:rsidRDefault="00A65CE3">
      <w:pPr>
        <w:pStyle w:val="ListParagraph"/>
        <w:numPr>
          <w:ilvl w:val="0"/>
          <w:numId w:val="1"/>
        </w:numPr>
        <w:spacing w:after="0"/>
        <w:ind w:right="77"/>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t>b</w:t>
      </w:r>
      <w:r w:rsidRPr="00EE6CCD">
        <w:rPr>
          <w:rFonts w:ascii="Times New Roman" w:eastAsia="Garamond" w:hAnsi="Times New Roman" w:cs="Times New Roman"/>
          <w:sz w:val="24"/>
          <w:szCs w:val="24"/>
        </w:rPr>
        <w:t xml:space="preserve">)  </w:t>
      </w:r>
      <w:r w:rsidRPr="00EE6CCD">
        <w:rPr>
          <w:rFonts w:ascii="Times New Roman" w:eastAsia="Garamond" w:hAnsi="Times New Roman" w:cs="Times New Roman"/>
          <w:spacing w:val="-4"/>
          <w:sz w:val="24"/>
          <w:szCs w:val="24"/>
        </w:rPr>
        <w:t>Ba</w:t>
      </w:r>
      <w:r w:rsidRPr="00EE6CCD">
        <w:rPr>
          <w:rFonts w:ascii="Times New Roman" w:eastAsia="Garamond" w:hAnsi="Times New Roman" w:cs="Times New Roman"/>
          <w:spacing w:val="-5"/>
          <w:sz w:val="24"/>
          <w:szCs w:val="24"/>
        </w:rPr>
        <w:t>s</w:t>
      </w:r>
      <w:r w:rsidRPr="00EE6CCD">
        <w:rPr>
          <w:rFonts w:ascii="Times New Roman" w:eastAsia="Garamond" w:hAnsi="Times New Roman" w:cs="Times New Roman"/>
          <w:spacing w:val="-4"/>
          <w:sz w:val="24"/>
          <w:szCs w:val="24"/>
        </w:rPr>
        <w:t>hk</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pacing w:val="-4"/>
          <w:sz w:val="24"/>
          <w:szCs w:val="24"/>
        </w:rPr>
        <w:t>r</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ndi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z w:val="24"/>
          <w:szCs w:val="24"/>
        </w:rPr>
        <w:t xml:space="preserve">i  i  </w:t>
      </w:r>
      <w:r w:rsidRPr="00EE6CCD">
        <w:rPr>
          <w:rFonts w:ascii="Times New Roman" w:eastAsia="Garamond" w:hAnsi="Times New Roman" w:cs="Times New Roman"/>
          <w:spacing w:val="-4"/>
          <w:sz w:val="24"/>
          <w:szCs w:val="24"/>
        </w:rPr>
        <w:t>str</w:t>
      </w:r>
      <w:r w:rsidRPr="00EE6CCD">
        <w:rPr>
          <w:rFonts w:ascii="Times New Roman" w:eastAsia="Garamond" w:hAnsi="Times New Roman" w:cs="Times New Roman"/>
          <w:spacing w:val="-5"/>
          <w:sz w:val="24"/>
          <w:szCs w:val="24"/>
        </w:rPr>
        <w:t>u</w:t>
      </w:r>
      <w:r w:rsidRPr="00EE6CCD">
        <w:rPr>
          <w:rFonts w:ascii="Times New Roman" w:eastAsia="Garamond" w:hAnsi="Times New Roman" w:cs="Times New Roman"/>
          <w:spacing w:val="-4"/>
          <w:sz w:val="24"/>
          <w:szCs w:val="24"/>
        </w:rPr>
        <w:t>ktu</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4"/>
          <w:sz w:val="24"/>
          <w:szCs w:val="24"/>
        </w:rPr>
        <w:t>av</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pacing w:val="-4"/>
          <w:sz w:val="24"/>
          <w:szCs w:val="24"/>
        </w:rPr>
        <w:t>dminis</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ra</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v</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d</w:t>
      </w:r>
      <w:r w:rsidRPr="00EE6CCD">
        <w:rPr>
          <w:rFonts w:ascii="Times New Roman" w:eastAsia="Garamond" w:hAnsi="Times New Roman" w:cs="Times New Roman"/>
          <w:spacing w:val="-6"/>
          <w:sz w:val="24"/>
          <w:szCs w:val="24"/>
        </w:rPr>
        <w:t>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60"/>
          <w:sz w:val="24"/>
          <w:szCs w:val="24"/>
        </w:rPr>
        <w:t xml:space="preserve"> </w:t>
      </w:r>
      <w:r w:rsidRPr="00EE6CCD">
        <w:rPr>
          <w:rFonts w:ascii="Times New Roman" w:eastAsia="Garamond" w:hAnsi="Times New Roman" w:cs="Times New Roman"/>
          <w:spacing w:val="-4"/>
          <w:sz w:val="24"/>
          <w:szCs w:val="24"/>
        </w:rPr>
        <w:t>përfaq</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z w:val="24"/>
          <w:szCs w:val="24"/>
        </w:rPr>
        <w:t xml:space="preserve">i  i  </w:t>
      </w:r>
      <w:r w:rsidRPr="00EE6CCD">
        <w:rPr>
          <w:rFonts w:ascii="Times New Roman" w:eastAsia="Garamond" w:hAnsi="Times New Roman" w:cs="Times New Roman"/>
          <w:spacing w:val="-4"/>
          <w:sz w:val="24"/>
          <w:szCs w:val="24"/>
        </w:rPr>
        <w:t>bashkis</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marrëdh</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pacing w:val="-4"/>
          <w:sz w:val="24"/>
          <w:szCs w:val="24"/>
        </w:rPr>
        <w:t>nie</w:t>
      </w:r>
      <w:r w:rsidRPr="00EE6CCD">
        <w:rPr>
          <w:rFonts w:ascii="Times New Roman" w:eastAsia="Garamond" w:hAnsi="Times New Roman" w:cs="Times New Roman"/>
          <w:sz w:val="24"/>
          <w:szCs w:val="24"/>
        </w:rPr>
        <w:t xml:space="preserve">n  </w:t>
      </w:r>
      <w:r w:rsidRPr="00EE6CCD">
        <w:rPr>
          <w:rFonts w:ascii="Times New Roman" w:eastAsia="Garamond" w:hAnsi="Times New Roman" w:cs="Times New Roman"/>
          <w:spacing w:val="-4"/>
          <w:sz w:val="24"/>
          <w:szCs w:val="24"/>
        </w:rPr>
        <w:t>me st</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5"/>
          <w:sz w:val="24"/>
          <w:szCs w:val="24"/>
        </w:rPr>
        <w:t>u</w:t>
      </w:r>
      <w:r w:rsidRPr="00EE6CCD">
        <w:rPr>
          <w:rFonts w:ascii="Times New Roman" w:eastAsia="Garamond" w:hAnsi="Times New Roman" w:cs="Times New Roman"/>
          <w:spacing w:val="-3"/>
          <w:sz w:val="24"/>
          <w:szCs w:val="24"/>
        </w:rPr>
        <w:t>k</w:t>
      </w:r>
      <w:r w:rsidRPr="00EE6CCD">
        <w:rPr>
          <w:rFonts w:ascii="Times New Roman" w:eastAsia="Garamond" w:hAnsi="Times New Roman" w:cs="Times New Roman"/>
          <w:spacing w:val="-4"/>
          <w:sz w:val="24"/>
          <w:szCs w:val="24"/>
        </w:rPr>
        <w:t>tu</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4"/>
          <w:sz w:val="24"/>
          <w:szCs w:val="24"/>
        </w:rPr>
        <w:t>a</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qe</w:t>
      </w:r>
      <w:r w:rsidRPr="00EE6CCD">
        <w:rPr>
          <w:rFonts w:ascii="Times New Roman" w:eastAsia="Garamond" w:hAnsi="Times New Roman" w:cs="Times New Roman"/>
          <w:spacing w:val="-3"/>
          <w:sz w:val="24"/>
          <w:szCs w:val="24"/>
        </w:rPr>
        <w:t>v</w:t>
      </w:r>
      <w:r w:rsidRPr="00EE6CCD">
        <w:rPr>
          <w:rFonts w:ascii="Times New Roman" w:eastAsia="Garamond" w:hAnsi="Times New Roman" w:cs="Times New Roman"/>
          <w:spacing w:val="-4"/>
          <w:sz w:val="24"/>
          <w:szCs w:val="24"/>
        </w:rPr>
        <w:t>er</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pacing w:val="-3"/>
          <w:sz w:val="24"/>
          <w:szCs w:val="24"/>
        </w:rPr>
        <w:t>j</w:t>
      </w:r>
      <w:r w:rsidRPr="00EE6CCD">
        <w:rPr>
          <w:rFonts w:ascii="Times New Roman" w:eastAsia="Garamond" w:hAnsi="Times New Roman" w:cs="Times New Roman"/>
          <w:spacing w:val="-4"/>
          <w:sz w:val="24"/>
          <w:szCs w:val="24"/>
        </w:rPr>
        <w:t>e</w:t>
      </w:r>
      <w:r w:rsidRPr="00EE6CCD">
        <w:rPr>
          <w:rFonts w:ascii="Times New Roman" w:eastAsia="Garamond" w:hAnsi="Times New Roman" w:cs="Times New Roman"/>
          <w:sz w:val="24"/>
          <w:szCs w:val="24"/>
        </w:rPr>
        <w:t>s</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qend</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përgjegjës</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in</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egri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vro</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procese</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përbërës</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tij;</w:t>
      </w:r>
    </w:p>
    <w:p w:rsidR="0068392A" w:rsidRPr="00EE6CCD" w:rsidRDefault="00A65CE3">
      <w:pPr>
        <w:pStyle w:val="ListParagraph"/>
        <w:numPr>
          <w:ilvl w:val="0"/>
          <w:numId w:val="1"/>
        </w:numPr>
        <w:spacing w:after="0"/>
        <w:ind w:right="79"/>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t>c</w:t>
      </w:r>
      <w:r w:rsidRPr="00EE6CCD">
        <w:rPr>
          <w:rFonts w:ascii="Times New Roman" w:eastAsia="Garamond" w:hAnsi="Times New Roman" w:cs="Times New Roman"/>
          <w:sz w:val="24"/>
          <w:szCs w:val="24"/>
        </w:rPr>
        <w:t xml:space="preserve">)  </w:t>
      </w:r>
      <w:r w:rsidRPr="00EE6CCD">
        <w:rPr>
          <w:rFonts w:ascii="Times New Roman" w:eastAsia="Garamond" w:hAnsi="Times New Roman" w:cs="Times New Roman"/>
          <w:spacing w:val="-4"/>
          <w:sz w:val="24"/>
          <w:szCs w:val="24"/>
        </w:rPr>
        <w:t>Bashkërendim</w:t>
      </w:r>
      <w:r w:rsidRPr="00EE6CCD">
        <w:rPr>
          <w:rFonts w:ascii="Times New Roman" w:eastAsia="Garamond" w:hAnsi="Times New Roman" w:cs="Times New Roman"/>
          <w:sz w:val="24"/>
          <w:szCs w:val="24"/>
        </w:rPr>
        <w:t xml:space="preserve">i  i  </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pacing w:val="-7"/>
          <w:sz w:val="24"/>
          <w:szCs w:val="24"/>
        </w:rPr>
        <w:t>t</w:t>
      </w:r>
      <w:r w:rsidRPr="00EE6CCD">
        <w:rPr>
          <w:rFonts w:ascii="Times New Roman" w:eastAsia="Garamond" w:hAnsi="Times New Roman" w:cs="Times New Roman"/>
          <w:spacing w:val="-4"/>
          <w:sz w:val="24"/>
          <w:szCs w:val="24"/>
        </w:rPr>
        <w:t>rukturav</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administrativ</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bashkis</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59"/>
          <w:sz w:val="24"/>
          <w:szCs w:val="24"/>
        </w:rPr>
        <w:t xml:space="preserve"> </w:t>
      </w:r>
      <w:r w:rsidRPr="00EE6CCD">
        <w:rPr>
          <w:rFonts w:ascii="Times New Roman" w:eastAsia="Garamond" w:hAnsi="Times New Roman" w:cs="Times New Roman"/>
          <w:spacing w:val="-4"/>
          <w:sz w:val="24"/>
          <w:szCs w:val="24"/>
        </w:rPr>
        <w:t>rritje</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59"/>
          <w:sz w:val="24"/>
          <w:szCs w:val="24"/>
        </w:rPr>
        <w:t xml:space="preserve"> </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kapaciteti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59"/>
          <w:sz w:val="24"/>
          <w:szCs w:val="24"/>
        </w:rPr>
        <w:t xml:space="preserve"> </w:t>
      </w:r>
      <w:r w:rsidRPr="00EE6CCD">
        <w:rPr>
          <w:rFonts w:ascii="Times New Roman" w:eastAsia="Garamond" w:hAnsi="Times New Roman" w:cs="Times New Roman"/>
          <w:spacing w:val="-4"/>
          <w:sz w:val="24"/>
          <w:szCs w:val="24"/>
        </w:rPr>
        <w:t>përthithë</w:t>
      </w:r>
      <w:r w:rsidRPr="00EE6CCD">
        <w:rPr>
          <w:rFonts w:ascii="Times New Roman" w:eastAsia="Garamond" w:hAnsi="Times New Roman" w:cs="Times New Roman"/>
          <w:sz w:val="24"/>
          <w:szCs w:val="24"/>
        </w:rPr>
        <w:t>s</w:t>
      </w:r>
      <w:r w:rsidRPr="00EE6CCD">
        <w:rPr>
          <w:rFonts w:ascii="Times New Roman" w:eastAsia="Garamond" w:hAnsi="Times New Roman" w:cs="Times New Roman"/>
          <w:spacing w:val="59"/>
          <w:sz w:val="24"/>
          <w:szCs w:val="24"/>
        </w:rPr>
        <w:t xml:space="preserve"> </w:t>
      </w:r>
      <w:r w:rsidRPr="00EE6CCD">
        <w:rPr>
          <w:rFonts w:ascii="Times New Roman" w:eastAsia="Garamond" w:hAnsi="Times New Roman" w:cs="Times New Roman"/>
          <w:spacing w:val="-4"/>
          <w:sz w:val="24"/>
          <w:szCs w:val="24"/>
        </w:rPr>
        <w:t>të për</w:t>
      </w:r>
      <w:r w:rsidRPr="00EE6CCD">
        <w:rPr>
          <w:rFonts w:ascii="Times New Roman" w:eastAsia="Garamond" w:hAnsi="Times New Roman" w:cs="Times New Roman"/>
          <w:spacing w:val="-5"/>
          <w:sz w:val="24"/>
          <w:szCs w:val="24"/>
        </w:rPr>
        <w:t>d</w:t>
      </w:r>
      <w:r w:rsidRPr="00EE6CCD">
        <w:rPr>
          <w:rFonts w:ascii="Times New Roman" w:eastAsia="Garamond" w:hAnsi="Times New Roman" w:cs="Times New Roman"/>
          <w:spacing w:val="-4"/>
          <w:sz w:val="24"/>
          <w:szCs w:val="24"/>
        </w:rPr>
        <w:t>orimi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9"/>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asist</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ncë</w:t>
      </w:r>
      <w:r w:rsidRPr="00EE6CCD">
        <w:rPr>
          <w:rFonts w:ascii="Times New Roman" w:eastAsia="Garamond" w:hAnsi="Times New Roman" w:cs="Times New Roman"/>
          <w:sz w:val="24"/>
          <w:szCs w:val="24"/>
        </w:rPr>
        <w:t>s</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Bas</w:t>
      </w:r>
      <w:r w:rsidRPr="00EE6CCD">
        <w:rPr>
          <w:rFonts w:ascii="Times New Roman" w:eastAsia="Garamond" w:hAnsi="Times New Roman" w:cs="Times New Roman"/>
          <w:spacing w:val="-5"/>
          <w:sz w:val="24"/>
          <w:szCs w:val="24"/>
        </w:rPr>
        <w:t>h</w:t>
      </w:r>
      <w:r w:rsidRPr="00EE6CCD">
        <w:rPr>
          <w:rFonts w:ascii="Times New Roman" w:eastAsia="Garamond" w:hAnsi="Times New Roman" w:cs="Times New Roman"/>
          <w:spacing w:val="-4"/>
          <w:sz w:val="24"/>
          <w:szCs w:val="24"/>
        </w:rPr>
        <w:t>ki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vro</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procesi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integrimi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e</w:t>
      </w:r>
      <w:r w:rsidRPr="00EE6CCD">
        <w:rPr>
          <w:rFonts w:ascii="Times New Roman" w:eastAsia="Garamond" w:hAnsi="Times New Roman" w:cs="Times New Roman"/>
          <w:spacing w:val="-3"/>
          <w:sz w:val="24"/>
          <w:szCs w:val="24"/>
        </w:rPr>
        <w:t>v</w:t>
      </w:r>
      <w:r w:rsidRPr="00EE6CCD">
        <w:rPr>
          <w:rFonts w:ascii="Times New Roman" w:eastAsia="Garamond" w:hAnsi="Times New Roman" w:cs="Times New Roman"/>
          <w:spacing w:val="-4"/>
          <w:sz w:val="24"/>
          <w:szCs w:val="24"/>
        </w:rPr>
        <w:t>ropi</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nive</w:t>
      </w:r>
      <w:r w:rsidRPr="00EE6CCD">
        <w:rPr>
          <w:rFonts w:ascii="Times New Roman" w:eastAsia="Garamond" w:hAnsi="Times New Roman" w:cs="Times New Roman"/>
          <w:sz w:val="24"/>
          <w:szCs w:val="24"/>
        </w:rPr>
        <w:t>l</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v</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ndor;</w:t>
      </w:r>
    </w:p>
    <w:p w:rsidR="0068392A" w:rsidRPr="00EE6CCD" w:rsidRDefault="00A65CE3">
      <w:pPr>
        <w:pStyle w:val="ListParagraph"/>
        <w:numPr>
          <w:ilvl w:val="0"/>
          <w:numId w:val="1"/>
        </w:numPr>
        <w:spacing w:after="0"/>
        <w:ind w:right="73"/>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t>ç</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3"/>
          <w:sz w:val="24"/>
          <w:szCs w:val="24"/>
        </w:rPr>
        <w:t>B</w:t>
      </w:r>
      <w:r w:rsidRPr="00EE6CCD">
        <w:rPr>
          <w:rFonts w:ascii="Times New Roman" w:eastAsia="Garamond" w:hAnsi="Times New Roman" w:cs="Times New Roman"/>
          <w:spacing w:val="-4"/>
          <w:sz w:val="24"/>
          <w:szCs w:val="24"/>
        </w:rPr>
        <w:t>a</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5"/>
          <w:sz w:val="24"/>
          <w:szCs w:val="24"/>
        </w:rPr>
        <w:t>h</w:t>
      </w:r>
      <w:r w:rsidRPr="00EE6CCD">
        <w:rPr>
          <w:rFonts w:ascii="Times New Roman" w:eastAsia="Garamond" w:hAnsi="Times New Roman" w:cs="Times New Roman"/>
          <w:spacing w:val="-3"/>
          <w:sz w:val="24"/>
          <w:szCs w:val="24"/>
        </w:rPr>
        <w:t>k</w:t>
      </w:r>
      <w:r w:rsidRPr="00EE6CCD">
        <w:rPr>
          <w:rFonts w:ascii="Times New Roman" w:eastAsia="Garamond" w:hAnsi="Times New Roman" w:cs="Times New Roman"/>
          <w:spacing w:val="-4"/>
          <w:sz w:val="24"/>
          <w:szCs w:val="24"/>
        </w:rPr>
        <w:t>ë</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nd</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or</w:t>
      </w:r>
      <w:r w:rsidRPr="00EE6CCD">
        <w:rPr>
          <w:rFonts w:ascii="Times New Roman" w:eastAsia="Garamond" w:hAnsi="Times New Roman" w:cs="Times New Roman"/>
          <w:spacing w:val="-3"/>
          <w:sz w:val="24"/>
          <w:szCs w:val="24"/>
        </w:rPr>
        <w:t>g</w:t>
      </w:r>
      <w:r w:rsidRPr="00EE6CCD">
        <w:rPr>
          <w:rFonts w:ascii="Times New Roman" w:eastAsia="Garamond" w:hAnsi="Times New Roman" w:cs="Times New Roman"/>
          <w:spacing w:val="-4"/>
          <w:sz w:val="24"/>
          <w:szCs w:val="24"/>
        </w:rPr>
        <w:t>an</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z</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m</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d</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4"/>
          <w:sz w:val="24"/>
          <w:szCs w:val="24"/>
        </w:rPr>
        <w:t>ejtim</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aktiviteti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6"/>
          <w:sz w:val="24"/>
          <w:szCs w:val="24"/>
        </w:rPr>
        <w:t>u</w:t>
      </w:r>
      <w:r w:rsidRPr="00EE6CCD">
        <w:rPr>
          <w:rFonts w:ascii="Times New Roman" w:eastAsia="Garamond" w:hAnsi="Times New Roman" w:cs="Times New Roman"/>
          <w:spacing w:val="-4"/>
          <w:sz w:val="24"/>
          <w:szCs w:val="24"/>
        </w:rPr>
        <w:t>bli</w:t>
      </w:r>
      <w:r w:rsidRPr="00EE6CCD">
        <w:rPr>
          <w:rFonts w:ascii="Times New Roman" w:eastAsia="Garamond" w:hAnsi="Times New Roman" w:cs="Times New Roman"/>
          <w:sz w:val="24"/>
          <w:szCs w:val="24"/>
        </w:rPr>
        <w:t>k</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bas</w:t>
      </w:r>
      <w:r w:rsidRPr="00EE6CCD">
        <w:rPr>
          <w:rFonts w:ascii="Times New Roman" w:eastAsia="Garamond" w:hAnsi="Times New Roman" w:cs="Times New Roman"/>
          <w:spacing w:val="-5"/>
          <w:sz w:val="24"/>
          <w:szCs w:val="24"/>
        </w:rPr>
        <w:t>h</w:t>
      </w:r>
      <w:r w:rsidRPr="00EE6CCD">
        <w:rPr>
          <w:rFonts w:ascii="Times New Roman" w:eastAsia="Garamond" w:hAnsi="Times New Roman" w:cs="Times New Roman"/>
          <w:spacing w:val="-4"/>
          <w:sz w:val="24"/>
          <w:szCs w:val="24"/>
        </w:rPr>
        <w:t>kis</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qëlli</w:t>
      </w:r>
      <w:r w:rsidRPr="00EE6CCD">
        <w:rPr>
          <w:rFonts w:ascii="Times New Roman" w:eastAsia="Garamond" w:hAnsi="Times New Roman" w:cs="Times New Roman"/>
          <w:sz w:val="24"/>
          <w:szCs w:val="24"/>
        </w:rPr>
        <w:t>m</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realizimi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funksionev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vet</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ap</w:t>
      </w:r>
      <w:r w:rsidRPr="00EE6CCD">
        <w:rPr>
          <w:rFonts w:ascii="Times New Roman" w:eastAsia="Garamond" w:hAnsi="Times New Roman" w:cs="Times New Roman"/>
          <w:sz w:val="24"/>
          <w:szCs w:val="24"/>
        </w:rPr>
        <w:t>o</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deleguar</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kuadë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procesi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integrimi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evropia</w:t>
      </w:r>
      <w:r w:rsidRPr="00EE6CCD">
        <w:rPr>
          <w:rFonts w:ascii="Times New Roman" w:eastAsia="Garamond" w:hAnsi="Times New Roman" w:cs="Times New Roman"/>
          <w:sz w:val="24"/>
          <w:szCs w:val="24"/>
        </w:rPr>
        <w:t xml:space="preserve">n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zbati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të asistencë</w:t>
      </w:r>
      <w:r w:rsidRPr="00EE6CCD">
        <w:rPr>
          <w:rFonts w:ascii="Times New Roman" w:eastAsia="Garamond" w:hAnsi="Times New Roman" w:cs="Times New Roman"/>
          <w:sz w:val="24"/>
          <w:szCs w:val="24"/>
        </w:rPr>
        <w:t>s</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Bashkimi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E</w:t>
      </w:r>
      <w:r w:rsidRPr="00EE6CCD">
        <w:rPr>
          <w:rFonts w:ascii="Times New Roman" w:eastAsia="Garamond" w:hAnsi="Times New Roman" w:cs="Times New Roman"/>
          <w:spacing w:val="-5"/>
          <w:sz w:val="24"/>
          <w:szCs w:val="24"/>
        </w:rPr>
        <w:t>v</w:t>
      </w:r>
      <w:r w:rsidRPr="00EE6CCD">
        <w:rPr>
          <w:rFonts w:ascii="Times New Roman" w:eastAsia="Garamond" w:hAnsi="Times New Roman" w:cs="Times New Roman"/>
          <w:spacing w:val="-4"/>
          <w:sz w:val="24"/>
          <w:szCs w:val="24"/>
        </w:rPr>
        <w:t>ropia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kët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proces;</w:t>
      </w:r>
    </w:p>
    <w:p w:rsidR="0068392A" w:rsidRPr="00EE6CCD" w:rsidRDefault="00A65CE3">
      <w:pPr>
        <w:pStyle w:val="ListParagraph"/>
        <w:numPr>
          <w:ilvl w:val="0"/>
          <w:numId w:val="1"/>
        </w:numPr>
        <w:spacing w:after="0"/>
        <w:ind w:right="78"/>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t>d</w:t>
      </w:r>
      <w:r w:rsidRPr="00EE6CCD">
        <w:rPr>
          <w:rFonts w:ascii="Times New Roman" w:eastAsia="Garamond" w:hAnsi="Times New Roman" w:cs="Times New Roman"/>
          <w:sz w:val="24"/>
          <w:szCs w:val="24"/>
        </w:rPr>
        <w:t xml:space="preserve">) </w:t>
      </w:r>
      <w:r w:rsidRPr="00EE6CCD">
        <w:rPr>
          <w:rFonts w:ascii="Times New Roman" w:eastAsia="Garamond" w:hAnsi="Times New Roman" w:cs="Times New Roman"/>
          <w:spacing w:val="-4"/>
          <w:sz w:val="24"/>
          <w:szCs w:val="24"/>
        </w:rPr>
        <w:t>Mbështetj</w:t>
      </w:r>
      <w:r w:rsidRPr="00EE6CCD">
        <w:rPr>
          <w:rFonts w:ascii="Times New Roman" w:eastAsia="Garamond" w:hAnsi="Times New Roman" w:cs="Times New Roman"/>
          <w:sz w:val="24"/>
          <w:szCs w:val="24"/>
        </w:rPr>
        <w:t xml:space="preserve">a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drejtim</w:t>
      </w:r>
      <w:r w:rsidRPr="00EE6CCD">
        <w:rPr>
          <w:rFonts w:ascii="Times New Roman" w:eastAsia="Garamond" w:hAnsi="Times New Roman" w:cs="Times New Roman"/>
          <w:sz w:val="24"/>
          <w:szCs w:val="24"/>
        </w:rPr>
        <w:t xml:space="preserve">i i </w:t>
      </w:r>
      <w:r w:rsidRPr="00EE6CCD">
        <w:rPr>
          <w:rFonts w:ascii="Times New Roman" w:eastAsia="Garamond" w:hAnsi="Times New Roman" w:cs="Times New Roman"/>
          <w:spacing w:val="-4"/>
          <w:sz w:val="24"/>
          <w:szCs w:val="24"/>
        </w:rPr>
        <w:t>strukturav</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administrativ</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bashk</w:t>
      </w:r>
      <w:r w:rsidRPr="00EE6CCD">
        <w:rPr>
          <w:rFonts w:ascii="Times New Roman" w:eastAsia="Garamond" w:hAnsi="Times New Roman" w:cs="Times New Roman"/>
          <w:spacing w:val="-5"/>
          <w:sz w:val="24"/>
          <w:szCs w:val="24"/>
        </w:rPr>
        <w:t>i</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z w:val="24"/>
          <w:szCs w:val="24"/>
        </w:rPr>
        <w:t xml:space="preserve">r </w:t>
      </w:r>
      <w:r w:rsidRPr="00EE6CCD">
        <w:rPr>
          <w:rFonts w:ascii="Times New Roman" w:eastAsia="Garamond" w:hAnsi="Times New Roman" w:cs="Times New Roman"/>
          <w:spacing w:val="-4"/>
          <w:sz w:val="24"/>
          <w:szCs w:val="24"/>
        </w:rPr>
        <w:t>përgati</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je</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z w:val="24"/>
          <w:szCs w:val="24"/>
        </w:rPr>
        <w:t xml:space="preserve">, </w:t>
      </w:r>
      <w:r w:rsidRPr="00EE6CCD">
        <w:rPr>
          <w:rFonts w:ascii="Times New Roman" w:eastAsia="Garamond" w:hAnsi="Times New Roman" w:cs="Times New Roman"/>
          <w:spacing w:val="-5"/>
          <w:sz w:val="24"/>
          <w:szCs w:val="24"/>
        </w:rPr>
        <w:t>z</w:t>
      </w:r>
      <w:r w:rsidRPr="00EE6CCD">
        <w:rPr>
          <w:rFonts w:ascii="Times New Roman" w:eastAsia="Garamond" w:hAnsi="Times New Roman" w:cs="Times New Roman"/>
          <w:spacing w:val="-4"/>
          <w:sz w:val="24"/>
          <w:szCs w:val="24"/>
        </w:rPr>
        <w:t>bati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4"/>
          <w:sz w:val="24"/>
          <w:szCs w:val="24"/>
        </w:rPr>
        <w:t>in, moni</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orimin</w:t>
      </w:r>
      <w:r w:rsidRPr="00EE6CCD">
        <w:rPr>
          <w:rFonts w:ascii="Times New Roman" w:eastAsia="Garamond" w:hAnsi="Times New Roman" w:cs="Times New Roman"/>
          <w:sz w:val="24"/>
          <w:szCs w:val="24"/>
        </w:rPr>
        <w:t xml:space="preserve">, </w:t>
      </w:r>
      <w:r w:rsidRPr="00EE6CCD">
        <w:rPr>
          <w:rFonts w:ascii="Times New Roman" w:eastAsia="Garamond" w:hAnsi="Times New Roman" w:cs="Times New Roman"/>
          <w:spacing w:val="-4"/>
          <w:sz w:val="24"/>
          <w:szCs w:val="24"/>
        </w:rPr>
        <w:t>vler</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z w:val="24"/>
          <w:szCs w:val="24"/>
        </w:rPr>
        <w:t xml:space="preserve">n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pacing w:val="-4"/>
          <w:sz w:val="24"/>
          <w:szCs w:val="24"/>
        </w:rPr>
        <w:t>f</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4"/>
          <w:sz w:val="24"/>
          <w:szCs w:val="24"/>
        </w:rPr>
        <w:t>rmimi</w:t>
      </w:r>
      <w:r w:rsidRPr="00EE6CCD">
        <w:rPr>
          <w:rFonts w:ascii="Times New Roman" w:eastAsia="Garamond" w:hAnsi="Times New Roman" w:cs="Times New Roman"/>
          <w:sz w:val="24"/>
          <w:szCs w:val="24"/>
        </w:rPr>
        <w:t xml:space="preserve">n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 xml:space="preserve">r </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3"/>
          <w:sz w:val="24"/>
          <w:szCs w:val="24"/>
        </w:rPr>
        <w:t>j</w:t>
      </w:r>
      <w:r w:rsidRPr="00EE6CCD">
        <w:rPr>
          <w:rFonts w:ascii="Times New Roman" w:eastAsia="Garamond" w:hAnsi="Times New Roman" w:cs="Times New Roman"/>
          <w:spacing w:val="-4"/>
          <w:sz w:val="24"/>
          <w:szCs w:val="24"/>
        </w:rPr>
        <w:t>ekte</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z w:val="24"/>
          <w:szCs w:val="24"/>
        </w:rPr>
        <w:t xml:space="preserve">e </w:t>
      </w:r>
      <w:r w:rsidRPr="00EE6CCD">
        <w:rPr>
          <w:rFonts w:ascii="Times New Roman" w:eastAsia="Garamond" w:hAnsi="Times New Roman" w:cs="Times New Roman"/>
          <w:spacing w:val="-4"/>
          <w:sz w:val="24"/>
          <w:szCs w:val="24"/>
        </w:rPr>
        <w:t>financuar</w:t>
      </w:r>
      <w:r w:rsidRPr="00EE6CCD">
        <w:rPr>
          <w:rFonts w:ascii="Times New Roman" w:eastAsia="Garamond" w:hAnsi="Times New Roman" w:cs="Times New Roman"/>
          <w:sz w:val="24"/>
          <w:szCs w:val="24"/>
        </w:rPr>
        <w:t xml:space="preserve">a </w:t>
      </w:r>
      <w:r w:rsidRPr="00EE6CCD">
        <w:rPr>
          <w:rFonts w:ascii="Times New Roman" w:eastAsia="Garamond" w:hAnsi="Times New Roman" w:cs="Times New Roman"/>
          <w:spacing w:val="-4"/>
          <w:sz w:val="24"/>
          <w:szCs w:val="24"/>
        </w:rPr>
        <w:t>ng</w:t>
      </w:r>
      <w:r w:rsidRPr="00EE6CCD">
        <w:rPr>
          <w:rFonts w:ascii="Times New Roman" w:eastAsia="Garamond" w:hAnsi="Times New Roman" w:cs="Times New Roman"/>
          <w:sz w:val="24"/>
          <w:szCs w:val="24"/>
        </w:rPr>
        <w:t xml:space="preserve">a </w:t>
      </w:r>
      <w:r w:rsidRPr="00EE6CCD">
        <w:rPr>
          <w:rFonts w:ascii="Times New Roman" w:eastAsia="Garamond" w:hAnsi="Times New Roman" w:cs="Times New Roman"/>
          <w:spacing w:val="-4"/>
          <w:sz w:val="24"/>
          <w:szCs w:val="24"/>
        </w:rPr>
        <w:t>programe</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asistencë</w:t>
      </w:r>
      <w:r w:rsidRPr="00EE6CCD">
        <w:rPr>
          <w:rFonts w:ascii="Times New Roman" w:eastAsia="Garamond" w:hAnsi="Times New Roman" w:cs="Times New Roman"/>
          <w:sz w:val="24"/>
          <w:szCs w:val="24"/>
        </w:rPr>
        <w:t>s</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së Bas</w:t>
      </w:r>
      <w:r w:rsidRPr="00EE6CCD">
        <w:rPr>
          <w:rFonts w:ascii="Times New Roman" w:eastAsia="Garamond" w:hAnsi="Times New Roman" w:cs="Times New Roman"/>
          <w:spacing w:val="-5"/>
          <w:sz w:val="24"/>
          <w:szCs w:val="24"/>
        </w:rPr>
        <w:t>h</w:t>
      </w:r>
      <w:r w:rsidRPr="00EE6CCD">
        <w:rPr>
          <w:rFonts w:ascii="Times New Roman" w:eastAsia="Garamond" w:hAnsi="Times New Roman" w:cs="Times New Roman"/>
          <w:spacing w:val="-4"/>
          <w:sz w:val="24"/>
          <w:szCs w:val="24"/>
        </w:rPr>
        <w:t>ki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vro</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4"/>
          <w:sz w:val="24"/>
          <w:szCs w:val="24"/>
        </w:rPr>
        <w:t>rocesi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integrimi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evr</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4"/>
          <w:sz w:val="24"/>
          <w:szCs w:val="24"/>
        </w:rPr>
        <w:t>pi</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nive</w:t>
      </w:r>
      <w:r w:rsidRPr="00EE6CCD">
        <w:rPr>
          <w:rFonts w:ascii="Times New Roman" w:eastAsia="Garamond" w:hAnsi="Times New Roman" w:cs="Times New Roman"/>
          <w:sz w:val="24"/>
          <w:szCs w:val="24"/>
        </w:rPr>
        <w:t>l</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v</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ndor;</w:t>
      </w:r>
    </w:p>
    <w:p w:rsidR="0068392A" w:rsidRPr="00EE6CCD" w:rsidRDefault="00A65CE3">
      <w:pPr>
        <w:pStyle w:val="ListParagraph"/>
        <w:numPr>
          <w:ilvl w:val="0"/>
          <w:numId w:val="1"/>
        </w:numPr>
        <w:spacing w:after="0"/>
        <w:ind w:right="79"/>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t>e</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6"/>
          <w:sz w:val="24"/>
          <w:szCs w:val="24"/>
        </w:rPr>
        <w:t xml:space="preserve"> </w:t>
      </w:r>
      <w:r w:rsidRPr="00EE6CCD">
        <w:rPr>
          <w:rFonts w:ascii="Times New Roman" w:eastAsia="Garamond" w:hAnsi="Times New Roman" w:cs="Times New Roman"/>
          <w:spacing w:val="-4"/>
          <w:sz w:val="24"/>
          <w:szCs w:val="24"/>
        </w:rPr>
        <w:t>Informim</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mën</w:t>
      </w:r>
      <w:r w:rsidRPr="00EE6CCD">
        <w:rPr>
          <w:rFonts w:ascii="Times New Roman" w:eastAsia="Garamond" w:hAnsi="Times New Roman" w:cs="Times New Roman"/>
          <w:spacing w:val="-5"/>
          <w:sz w:val="24"/>
          <w:szCs w:val="24"/>
        </w:rPr>
        <w:t>y</w:t>
      </w:r>
      <w:r w:rsidRPr="00EE6CCD">
        <w:rPr>
          <w:rFonts w:ascii="Times New Roman" w:eastAsia="Garamond" w:hAnsi="Times New Roman" w:cs="Times New Roman"/>
          <w:spacing w:val="-4"/>
          <w:sz w:val="24"/>
          <w:szCs w:val="24"/>
        </w:rPr>
        <w:t>r</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riodik</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4"/>
          <w:sz w:val="24"/>
          <w:szCs w:val="24"/>
        </w:rPr>
        <w:t>ub</w:t>
      </w:r>
      <w:r w:rsidRPr="00EE6CCD">
        <w:rPr>
          <w:rFonts w:ascii="Times New Roman" w:eastAsia="Garamond" w:hAnsi="Times New Roman" w:cs="Times New Roman"/>
          <w:spacing w:val="-5"/>
          <w:sz w:val="24"/>
          <w:szCs w:val="24"/>
        </w:rPr>
        <w:t>l</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k</w:t>
      </w:r>
      <w:r w:rsidRPr="00EE6CCD">
        <w:rPr>
          <w:rFonts w:ascii="Times New Roman" w:eastAsia="Garamond" w:hAnsi="Times New Roman" w:cs="Times New Roman"/>
          <w:spacing w:val="-3"/>
          <w:sz w:val="24"/>
          <w:szCs w:val="24"/>
        </w:rPr>
        <w:t>u</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6"/>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6"/>
          <w:sz w:val="24"/>
          <w:szCs w:val="24"/>
        </w:rPr>
        <w:t xml:space="preserve"> </w:t>
      </w:r>
      <w:r w:rsidRPr="00EE6CCD">
        <w:rPr>
          <w:rFonts w:ascii="Times New Roman" w:eastAsia="Garamond" w:hAnsi="Times New Roman" w:cs="Times New Roman"/>
          <w:spacing w:val="-5"/>
          <w:sz w:val="24"/>
          <w:szCs w:val="24"/>
        </w:rPr>
        <w:t>g</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5"/>
          <w:sz w:val="24"/>
          <w:szCs w:val="24"/>
        </w:rPr>
        <w:t>u</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3"/>
          <w:sz w:val="24"/>
          <w:szCs w:val="24"/>
        </w:rPr>
        <w:t>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3"/>
          <w:sz w:val="24"/>
          <w:szCs w:val="24"/>
        </w:rPr>
        <w:t>j</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int</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resi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6"/>
          <w:sz w:val="24"/>
          <w:szCs w:val="24"/>
        </w:rPr>
        <w:t xml:space="preserve">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6"/>
          <w:sz w:val="24"/>
          <w:szCs w:val="24"/>
        </w:rPr>
        <w:t xml:space="preserve"> </w:t>
      </w:r>
      <w:r w:rsidRPr="00EE6CCD">
        <w:rPr>
          <w:rFonts w:ascii="Times New Roman" w:eastAsia="Garamond" w:hAnsi="Times New Roman" w:cs="Times New Roman"/>
          <w:spacing w:val="-4"/>
          <w:sz w:val="24"/>
          <w:szCs w:val="24"/>
        </w:rPr>
        <w:t>procesi</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integrimit evropi</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10"/>
          <w:sz w:val="24"/>
          <w:szCs w:val="24"/>
        </w:rPr>
        <w:t xml:space="preserve">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10"/>
          <w:sz w:val="24"/>
          <w:szCs w:val="24"/>
        </w:rPr>
        <w:t xml:space="preserve"> </w:t>
      </w:r>
      <w:r w:rsidRPr="00EE6CCD">
        <w:rPr>
          <w:rFonts w:ascii="Times New Roman" w:eastAsia="Garamond" w:hAnsi="Times New Roman" w:cs="Times New Roman"/>
          <w:spacing w:val="-4"/>
          <w:sz w:val="24"/>
          <w:szCs w:val="24"/>
        </w:rPr>
        <w:t>politika</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2"/>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0"/>
          <w:sz w:val="24"/>
          <w:szCs w:val="24"/>
        </w:rPr>
        <w:t xml:space="preserve"> </w:t>
      </w:r>
      <w:r w:rsidRPr="00EE6CCD">
        <w:rPr>
          <w:rFonts w:ascii="Times New Roman" w:eastAsia="Garamond" w:hAnsi="Times New Roman" w:cs="Times New Roman"/>
          <w:spacing w:val="-4"/>
          <w:sz w:val="24"/>
          <w:szCs w:val="24"/>
        </w:rPr>
        <w:t>B</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mundësit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përfiti</w:t>
      </w:r>
      <w:r w:rsidRPr="00EE6CCD">
        <w:rPr>
          <w:rFonts w:ascii="Times New Roman" w:eastAsia="Garamond" w:hAnsi="Times New Roman" w:cs="Times New Roman"/>
          <w:sz w:val="24"/>
          <w:szCs w:val="24"/>
        </w:rPr>
        <w:t>m</w:t>
      </w:r>
      <w:r w:rsidRPr="00EE6CCD">
        <w:rPr>
          <w:rFonts w:ascii="Times New Roman" w:eastAsia="Garamond" w:hAnsi="Times New Roman" w:cs="Times New Roman"/>
          <w:spacing w:val="-10"/>
          <w:sz w:val="24"/>
          <w:szCs w:val="24"/>
        </w:rPr>
        <w:t xml:space="preserve"> </w:t>
      </w:r>
      <w:r w:rsidRPr="00EE6CCD">
        <w:rPr>
          <w:rFonts w:ascii="Times New Roman" w:eastAsia="Garamond" w:hAnsi="Times New Roman" w:cs="Times New Roman"/>
          <w:spacing w:val="-4"/>
          <w:sz w:val="24"/>
          <w:szCs w:val="24"/>
        </w:rPr>
        <w:t>ng</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4"/>
          <w:sz w:val="24"/>
          <w:szCs w:val="24"/>
        </w:rPr>
        <w:t>ist</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pacing w:val="-6"/>
          <w:sz w:val="24"/>
          <w:szCs w:val="24"/>
        </w:rPr>
        <w:t>c</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10"/>
          <w:sz w:val="24"/>
          <w:szCs w:val="24"/>
        </w:rPr>
        <w:t xml:space="preserve"> </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B</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pacing w:val="-5"/>
          <w:sz w:val="24"/>
          <w:szCs w:val="24"/>
        </w:rPr>
        <w:t>h</w:t>
      </w:r>
      <w:r w:rsidRPr="00EE6CCD">
        <w:rPr>
          <w:rFonts w:ascii="Times New Roman" w:eastAsia="Garamond" w:hAnsi="Times New Roman" w:cs="Times New Roman"/>
          <w:spacing w:val="-4"/>
          <w:sz w:val="24"/>
          <w:szCs w:val="24"/>
        </w:rPr>
        <w:t>kimi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0"/>
          <w:sz w:val="24"/>
          <w:szCs w:val="24"/>
        </w:rPr>
        <w:t xml:space="preserve"> </w:t>
      </w:r>
      <w:r w:rsidRPr="00EE6CCD">
        <w:rPr>
          <w:rFonts w:ascii="Times New Roman" w:eastAsia="Garamond" w:hAnsi="Times New Roman" w:cs="Times New Roman"/>
          <w:spacing w:val="-4"/>
          <w:sz w:val="24"/>
          <w:szCs w:val="24"/>
        </w:rPr>
        <w:t>Evropian</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nëp</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pacing w:val="-4"/>
          <w:sz w:val="24"/>
          <w:szCs w:val="24"/>
        </w:rPr>
        <w:t>rmjet këndev</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Bashkimi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Evropian</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7"/>
          <w:sz w:val="24"/>
          <w:szCs w:val="24"/>
        </w:rPr>
        <w:t xml:space="preserve"> </w:t>
      </w:r>
      <w:r w:rsidRPr="00EE6CCD">
        <w:rPr>
          <w:rFonts w:ascii="Times New Roman" w:eastAsia="Garamond" w:hAnsi="Times New Roman" w:cs="Times New Roman"/>
          <w:spacing w:val="-4"/>
          <w:sz w:val="24"/>
          <w:szCs w:val="24"/>
        </w:rPr>
        <w:t>cila</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9"/>
          <w:sz w:val="24"/>
          <w:szCs w:val="24"/>
        </w:rPr>
        <w:t xml:space="preserve"> </w:t>
      </w:r>
      <w:r w:rsidRPr="00EE6CCD">
        <w:rPr>
          <w:rFonts w:ascii="Times New Roman" w:eastAsia="Garamond" w:hAnsi="Times New Roman" w:cs="Times New Roman"/>
          <w:spacing w:val="-4"/>
          <w:sz w:val="24"/>
          <w:szCs w:val="24"/>
        </w:rPr>
        <w:t>krijoh</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9"/>
          <w:sz w:val="24"/>
          <w:szCs w:val="24"/>
        </w:rPr>
        <w:t xml:space="preserve"> </w:t>
      </w:r>
      <w:r w:rsidRPr="00EE6CCD">
        <w:rPr>
          <w:rFonts w:ascii="Times New Roman" w:eastAsia="Garamond" w:hAnsi="Times New Roman" w:cs="Times New Roman"/>
          <w:spacing w:val="-4"/>
          <w:sz w:val="24"/>
          <w:szCs w:val="24"/>
        </w:rPr>
        <w:t>funksionojn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9"/>
          <w:sz w:val="24"/>
          <w:szCs w:val="24"/>
        </w:rPr>
        <w:t xml:space="preserve"> </w:t>
      </w:r>
      <w:r w:rsidRPr="00EE6CCD">
        <w:rPr>
          <w:rFonts w:ascii="Times New Roman" w:eastAsia="Garamond" w:hAnsi="Times New Roman" w:cs="Times New Roman"/>
          <w:spacing w:val="-4"/>
          <w:sz w:val="24"/>
          <w:szCs w:val="24"/>
        </w:rPr>
        <w:t>b</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nd</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ba</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5"/>
          <w:sz w:val="24"/>
          <w:szCs w:val="24"/>
        </w:rPr>
        <w:t>h</w:t>
      </w:r>
      <w:r w:rsidRPr="00EE6CCD">
        <w:rPr>
          <w:rFonts w:ascii="Times New Roman" w:eastAsia="Garamond" w:hAnsi="Times New Roman" w:cs="Times New Roman"/>
          <w:spacing w:val="-3"/>
          <w:sz w:val="24"/>
          <w:szCs w:val="24"/>
        </w:rPr>
        <w:t>k</w:t>
      </w:r>
      <w:r w:rsidRPr="00EE6CCD">
        <w:rPr>
          <w:rFonts w:ascii="Times New Roman" w:eastAsia="Garamond" w:hAnsi="Times New Roman" w:cs="Times New Roman"/>
          <w:spacing w:val="-5"/>
          <w:sz w:val="24"/>
          <w:szCs w:val="24"/>
        </w:rPr>
        <w:t>i</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4"/>
          <w:sz w:val="24"/>
          <w:szCs w:val="24"/>
        </w:rPr>
        <w:t>ë</w:t>
      </w:r>
      <w:r w:rsidRPr="00EE6CCD">
        <w:rPr>
          <w:rFonts w:ascii="Times New Roman" w:eastAsia="Garamond" w:hAnsi="Times New Roman" w:cs="Times New Roman"/>
          <w:sz w:val="24"/>
          <w:szCs w:val="24"/>
        </w:rPr>
        <w:t>;</w:t>
      </w:r>
    </w:p>
    <w:p w:rsidR="0068392A" w:rsidRPr="00EE6CCD" w:rsidRDefault="00A65CE3">
      <w:pPr>
        <w:pStyle w:val="ListParagraph"/>
        <w:numPr>
          <w:ilvl w:val="0"/>
          <w:numId w:val="1"/>
        </w:numPr>
        <w:spacing w:after="0"/>
        <w:ind w:right="79"/>
        <w:jc w:val="both"/>
        <w:rPr>
          <w:rFonts w:ascii="Times New Roman" w:eastAsia="Garamond" w:hAnsi="Times New Roman" w:cs="Times New Roman"/>
          <w:sz w:val="24"/>
          <w:szCs w:val="24"/>
        </w:rPr>
      </w:pPr>
      <w:r w:rsidRPr="00EE6CCD">
        <w:rPr>
          <w:rFonts w:ascii="Times New Roman" w:eastAsia="Garamond" w:hAnsi="Times New Roman" w:cs="Times New Roman"/>
          <w:spacing w:val="-4"/>
          <w:sz w:val="24"/>
          <w:szCs w:val="24"/>
        </w:rPr>
        <w:t>ë</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Admi</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rim</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5"/>
          <w:sz w:val="24"/>
          <w:szCs w:val="24"/>
        </w:rPr>
        <w:t>p</w:t>
      </w:r>
      <w:r w:rsidRPr="00EE6CCD">
        <w:rPr>
          <w:rFonts w:ascii="Times New Roman" w:eastAsia="Garamond" w:hAnsi="Times New Roman" w:cs="Times New Roman"/>
          <w:spacing w:val="-3"/>
          <w:sz w:val="24"/>
          <w:szCs w:val="24"/>
        </w:rPr>
        <w:t>u</w:t>
      </w:r>
      <w:r w:rsidRPr="00EE6CCD">
        <w:rPr>
          <w:rFonts w:ascii="Times New Roman" w:eastAsia="Garamond" w:hAnsi="Times New Roman" w:cs="Times New Roman"/>
          <w:spacing w:val="-5"/>
          <w:sz w:val="24"/>
          <w:szCs w:val="24"/>
        </w:rPr>
        <w:t>b</w:t>
      </w:r>
      <w:r w:rsidRPr="00EE6CCD">
        <w:rPr>
          <w:rFonts w:ascii="Times New Roman" w:eastAsia="Garamond" w:hAnsi="Times New Roman" w:cs="Times New Roman"/>
          <w:spacing w:val="-3"/>
          <w:sz w:val="24"/>
          <w:szCs w:val="24"/>
        </w:rPr>
        <w:t>l</w:t>
      </w:r>
      <w:r w:rsidRPr="00EE6CCD">
        <w:rPr>
          <w:rFonts w:ascii="Times New Roman" w:eastAsia="Garamond" w:hAnsi="Times New Roman" w:cs="Times New Roman"/>
          <w:spacing w:val="-4"/>
          <w:sz w:val="24"/>
          <w:szCs w:val="24"/>
        </w:rPr>
        <w:t>iki</w:t>
      </w:r>
      <w:r w:rsidRPr="00EE6CCD">
        <w:rPr>
          <w:rFonts w:ascii="Times New Roman" w:eastAsia="Garamond" w:hAnsi="Times New Roman" w:cs="Times New Roman"/>
          <w:spacing w:val="-5"/>
          <w:sz w:val="24"/>
          <w:szCs w:val="24"/>
        </w:rPr>
        <w:t>m</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pacing w:val="-4"/>
          <w:sz w:val="24"/>
          <w:szCs w:val="24"/>
        </w:rPr>
        <w:t>f</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4"/>
          <w:sz w:val="24"/>
          <w:szCs w:val="24"/>
        </w:rPr>
        <w:t>rmacio</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rre</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z w:val="24"/>
          <w:szCs w:val="24"/>
        </w:rPr>
        <w:t xml:space="preserve">h </w:t>
      </w:r>
      <w:r w:rsidRPr="00EE6CCD">
        <w:rPr>
          <w:rFonts w:ascii="Times New Roman" w:eastAsia="Garamond" w:hAnsi="Times New Roman" w:cs="Times New Roman"/>
          <w:spacing w:val="-4"/>
          <w:sz w:val="24"/>
          <w:szCs w:val="24"/>
        </w:rPr>
        <w:t>Bashkimi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Evropi</w:t>
      </w:r>
      <w:r w:rsidRPr="00EE6CCD">
        <w:rPr>
          <w:rFonts w:ascii="Times New Roman" w:eastAsia="Garamond" w:hAnsi="Times New Roman" w:cs="Times New Roman"/>
          <w:spacing w:val="-5"/>
          <w:sz w:val="24"/>
          <w:szCs w:val="24"/>
        </w:rPr>
        <w:t>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4"/>
          <w:sz w:val="24"/>
          <w:szCs w:val="24"/>
        </w:rPr>
        <w:t>oc</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3"/>
          <w:sz w:val="24"/>
          <w:szCs w:val="24"/>
        </w:rPr>
        <w:t>s</w:t>
      </w:r>
      <w:r w:rsidRPr="00EE6CCD">
        <w:rPr>
          <w:rFonts w:ascii="Times New Roman" w:eastAsia="Garamond" w:hAnsi="Times New Roman" w:cs="Times New Roman"/>
          <w:spacing w:val="-4"/>
          <w:sz w:val="24"/>
          <w:szCs w:val="24"/>
        </w:rPr>
        <w: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1"/>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 xml:space="preserve">ë </w:t>
      </w:r>
      <w:r w:rsidRPr="00EE6CCD">
        <w:rPr>
          <w:rFonts w:ascii="Times New Roman" w:eastAsia="Garamond" w:hAnsi="Times New Roman" w:cs="Times New Roman"/>
          <w:spacing w:val="-4"/>
          <w:sz w:val="24"/>
          <w:szCs w:val="24"/>
        </w:rPr>
        <w:t>int</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grimit evropia</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Republikë</w:t>
      </w:r>
      <w:r w:rsidRPr="00EE6CCD">
        <w:rPr>
          <w:rFonts w:ascii="Times New Roman" w:eastAsia="Garamond" w:hAnsi="Times New Roman" w:cs="Times New Roman"/>
          <w:sz w:val="24"/>
          <w:szCs w:val="24"/>
        </w:rPr>
        <w:t>s</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S</w:t>
      </w:r>
      <w:r w:rsidRPr="00EE6CCD">
        <w:rPr>
          <w:rFonts w:ascii="Times New Roman" w:eastAsia="Garamond" w:hAnsi="Times New Roman" w:cs="Times New Roman"/>
          <w:spacing w:val="-5"/>
          <w:sz w:val="24"/>
          <w:szCs w:val="24"/>
        </w:rPr>
        <w:t>hq</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p</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pacing w:val="-4"/>
          <w:sz w:val="24"/>
          <w:szCs w:val="24"/>
        </w:rPr>
        <w:t>r</w:t>
      </w:r>
      <w:r w:rsidRPr="00EE6CCD">
        <w:rPr>
          <w:rFonts w:ascii="Times New Roman" w:eastAsia="Garamond" w:hAnsi="Times New Roman" w:cs="Times New Roman"/>
          <w:spacing w:val="-5"/>
          <w:sz w:val="24"/>
          <w:szCs w:val="24"/>
        </w:rPr>
        <w:t>i</w:t>
      </w:r>
      <w:r w:rsidRPr="00EE6CCD">
        <w:rPr>
          <w:rFonts w:ascii="Times New Roman" w:eastAsia="Garamond" w:hAnsi="Times New Roman" w:cs="Times New Roman"/>
          <w:spacing w:val="-4"/>
          <w:sz w:val="24"/>
          <w:szCs w:val="24"/>
        </w:rPr>
        <w:t>së</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5"/>
          <w:sz w:val="24"/>
          <w:szCs w:val="24"/>
        </w:rPr>
        <w:t>n</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faqe</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z</w:t>
      </w:r>
      <w:r w:rsidRPr="00EE6CCD">
        <w:rPr>
          <w:rFonts w:ascii="Times New Roman" w:eastAsia="Garamond" w:hAnsi="Times New Roman" w:cs="Times New Roman"/>
          <w:spacing w:val="-5"/>
          <w:sz w:val="24"/>
          <w:szCs w:val="24"/>
        </w:rPr>
        <w:t>y</w:t>
      </w:r>
      <w:r w:rsidRPr="00EE6CCD">
        <w:rPr>
          <w:rFonts w:ascii="Times New Roman" w:eastAsia="Garamond" w:hAnsi="Times New Roman" w:cs="Times New Roman"/>
          <w:spacing w:val="-4"/>
          <w:sz w:val="24"/>
          <w:szCs w:val="24"/>
        </w:rPr>
        <w:t>rtar</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in</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ern</w:t>
      </w:r>
      <w:r w:rsidRPr="00EE6CCD">
        <w:rPr>
          <w:rFonts w:ascii="Times New Roman" w:eastAsia="Garamond" w:hAnsi="Times New Roman" w:cs="Times New Roman"/>
          <w:spacing w:val="-5"/>
          <w:sz w:val="24"/>
          <w:szCs w:val="24"/>
        </w:rPr>
        <w:t>e</w:t>
      </w:r>
      <w:r w:rsidRPr="00EE6CCD">
        <w:rPr>
          <w:rFonts w:ascii="Times New Roman" w:eastAsia="Garamond" w:hAnsi="Times New Roman" w:cs="Times New Roman"/>
          <w:spacing w:val="-4"/>
          <w:sz w:val="24"/>
          <w:szCs w:val="24"/>
        </w:rPr>
        <w:t>ti</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4"/>
          <w:sz w:val="24"/>
          <w:szCs w:val="24"/>
        </w:rPr>
        <w:t>ba</w:t>
      </w:r>
      <w:r w:rsidRPr="00EE6CCD">
        <w:rPr>
          <w:rFonts w:ascii="Times New Roman" w:eastAsia="Garamond" w:hAnsi="Times New Roman" w:cs="Times New Roman"/>
          <w:spacing w:val="-5"/>
          <w:sz w:val="24"/>
          <w:szCs w:val="24"/>
        </w:rPr>
        <w:t>s</w:t>
      </w:r>
      <w:r w:rsidRPr="00EE6CCD">
        <w:rPr>
          <w:rFonts w:ascii="Times New Roman" w:eastAsia="Garamond" w:hAnsi="Times New Roman" w:cs="Times New Roman"/>
          <w:spacing w:val="-4"/>
          <w:sz w:val="24"/>
          <w:szCs w:val="24"/>
        </w:rPr>
        <w:t>h</w:t>
      </w:r>
      <w:r w:rsidRPr="00EE6CCD">
        <w:rPr>
          <w:rFonts w:ascii="Times New Roman" w:eastAsia="Garamond" w:hAnsi="Times New Roman" w:cs="Times New Roman"/>
          <w:spacing w:val="-5"/>
          <w:sz w:val="24"/>
          <w:szCs w:val="24"/>
        </w:rPr>
        <w:t>k</w:t>
      </w:r>
      <w:r w:rsidRPr="00EE6CCD">
        <w:rPr>
          <w:rFonts w:ascii="Times New Roman" w:eastAsia="Garamond" w:hAnsi="Times New Roman" w:cs="Times New Roman"/>
          <w:spacing w:val="-3"/>
          <w:sz w:val="24"/>
          <w:szCs w:val="24"/>
        </w:rPr>
        <w:t>is</w:t>
      </w:r>
      <w:r w:rsidRPr="00EE6CCD">
        <w:rPr>
          <w:rFonts w:ascii="Times New Roman" w:eastAsia="Garamond" w:hAnsi="Times New Roman" w:cs="Times New Roman"/>
          <w:spacing w:val="-5"/>
          <w:sz w:val="24"/>
          <w:szCs w:val="24"/>
        </w:rPr>
        <w:t>ë</w:t>
      </w:r>
      <w:r w:rsidRPr="00EE6CCD">
        <w:rPr>
          <w:rFonts w:ascii="Times New Roman" w:eastAsia="Garamond" w:hAnsi="Times New Roman" w:cs="Times New Roman"/>
          <w:sz w:val="24"/>
          <w:szCs w:val="24"/>
        </w:rPr>
        <w:t>,</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5"/>
          <w:sz w:val="24"/>
          <w:szCs w:val="24"/>
        </w:rPr>
        <w:t>i</w:t>
      </w:r>
      <w:r w:rsidRPr="00EE6CCD">
        <w:rPr>
          <w:rFonts w:ascii="Times New Roman" w:eastAsia="Garamond" w:hAnsi="Times New Roman" w:cs="Times New Roman"/>
          <w:spacing w:val="-4"/>
          <w:sz w:val="24"/>
          <w:szCs w:val="24"/>
        </w:rPr>
        <w:t>n</w:t>
      </w:r>
      <w:r w:rsidRPr="00EE6CCD">
        <w:rPr>
          <w:rFonts w:ascii="Times New Roman" w:eastAsia="Garamond" w:hAnsi="Times New Roman" w:cs="Times New Roman"/>
          <w:spacing w:val="-3"/>
          <w:sz w:val="24"/>
          <w:szCs w:val="24"/>
        </w:rPr>
        <w:t>f</w:t>
      </w:r>
      <w:r w:rsidRPr="00EE6CCD">
        <w:rPr>
          <w:rFonts w:ascii="Times New Roman" w:eastAsia="Garamond" w:hAnsi="Times New Roman" w:cs="Times New Roman"/>
          <w:spacing w:val="-5"/>
          <w:sz w:val="24"/>
          <w:szCs w:val="24"/>
        </w:rPr>
        <w:t>o</w:t>
      </w:r>
      <w:r w:rsidRPr="00EE6CCD">
        <w:rPr>
          <w:rFonts w:ascii="Times New Roman" w:eastAsia="Garamond" w:hAnsi="Times New Roman" w:cs="Times New Roman"/>
          <w:spacing w:val="-3"/>
          <w:sz w:val="24"/>
          <w:szCs w:val="24"/>
        </w:rPr>
        <w:t>r</w:t>
      </w:r>
      <w:r w:rsidRPr="00EE6CCD">
        <w:rPr>
          <w:rFonts w:ascii="Times New Roman" w:eastAsia="Garamond" w:hAnsi="Times New Roman" w:cs="Times New Roman"/>
          <w:spacing w:val="-4"/>
          <w:sz w:val="24"/>
          <w:szCs w:val="24"/>
        </w:rPr>
        <w:t>ma</w:t>
      </w:r>
      <w:r w:rsidRPr="00EE6CCD">
        <w:rPr>
          <w:rFonts w:ascii="Times New Roman" w:eastAsia="Garamond" w:hAnsi="Times New Roman" w:cs="Times New Roman"/>
          <w:spacing w:val="-5"/>
          <w:sz w:val="24"/>
          <w:szCs w:val="24"/>
        </w:rPr>
        <w:t>c</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4"/>
          <w:sz w:val="24"/>
          <w:szCs w:val="24"/>
        </w:rPr>
        <w:t>o</w:t>
      </w:r>
      <w:r w:rsidRPr="00EE6CCD">
        <w:rPr>
          <w:rFonts w:ascii="Times New Roman" w:eastAsia="Garamond" w:hAnsi="Times New Roman" w:cs="Times New Roman"/>
          <w:sz w:val="24"/>
          <w:szCs w:val="24"/>
        </w:rPr>
        <w:t>n</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5"/>
          <w:sz w:val="24"/>
          <w:szCs w:val="24"/>
        </w:rPr>
        <w:t>c</w:t>
      </w:r>
      <w:r w:rsidRPr="00EE6CCD">
        <w:rPr>
          <w:rFonts w:ascii="Times New Roman" w:eastAsia="Garamond" w:hAnsi="Times New Roman" w:cs="Times New Roman"/>
          <w:spacing w:val="-3"/>
          <w:sz w:val="24"/>
          <w:szCs w:val="24"/>
        </w:rPr>
        <w:t>i</w:t>
      </w:r>
      <w:r w:rsidRPr="00EE6CCD">
        <w:rPr>
          <w:rFonts w:ascii="Times New Roman" w:eastAsia="Garamond" w:hAnsi="Times New Roman" w:cs="Times New Roman"/>
          <w:spacing w:val="-5"/>
          <w:sz w:val="24"/>
          <w:szCs w:val="24"/>
        </w:rPr>
        <w:t>l</w:t>
      </w:r>
      <w:r w:rsidRPr="00EE6CCD">
        <w:rPr>
          <w:rFonts w:ascii="Times New Roman" w:eastAsia="Garamond" w:hAnsi="Times New Roman" w:cs="Times New Roman"/>
          <w:sz w:val="24"/>
          <w:szCs w:val="24"/>
        </w:rPr>
        <w:t>i</w:t>
      </w:r>
      <w:r w:rsidRPr="00EE6CCD">
        <w:rPr>
          <w:rFonts w:ascii="Times New Roman" w:eastAsia="Garamond" w:hAnsi="Times New Roman" w:cs="Times New Roman"/>
          <w:spacing w:val="-2"/>
          <w:sz w:val="24"/>
          <w:szCs w:val="24"/>
        </w:rPr>
        <w:t xml:space="preserve"> </w:t>
      </w:r>
      <w:r w:rsidRPr="00EE6CCD">
        <w:rPr>
          <w:rFonts w:ascii="Times New Roman" w:eastAsia="Garamond" w:hAnsi="Times New Roman" w:cs="Times New Roman"/>
          <w:spacing w:val="-4"/>
          <w:sz w:val="24"/>
          <w:szCs w:val="24"/>
        </w:rPr>
        <w:t>d</w:t>
      </w:r>
      <w:r w:rsidRPr="00EE6CCD">
        <w:rPr>
          <w:rFonts w:ascii="Times New Roman" w:eastAsia="Garamond" w:hAnsi="Times New Roman" w:cs="Times New Roman"/>
          <w:spacing w:val="-3"/>
          <w:sz w:val="24"/>
          <w:szCs w:val="24"/>
        </w:rPr>
        <w:t>u</w:t>
      </w:r>
      <w:r w:rsidRPr="00EE6CCD">
        <w:rPr>
          <w:rFonts w:ascii="Times New Roman" w:eastAsia="Garamond" w:hAnsi="Times New Roman" w:cs="Times New Roman"/>
          <w:spacing w:val="-4"/>
          <w:sz w:val="24"/>
          <w:szCs w:val="24"/>
        </w:rPr>
        <w:t>he</w:t>
      </w:r>
      <w:r w:rsidRPr="00EE6CCD">
        <w:rPr>
          <w:rFonts w:ascii="Times New Roman" w:eastAsia="Garamond" w:hAnsi="Times New Roman" w:cs="Times New Roman"/>
          <w:sz w:val="24"/>
          <w:szCs w:val="24"/>
        </w:rPr>
        <w:t>t</w:t>
      </w:r>
      <w:r w:rsidRPr="00EE6CCD">
        <w:rPr>
          <w:rFonts w:ascii="Times New Roman" w:eastAsia="Garamond" w:hAnsi="Times New Roman" w:cs="Times New Roman"/>
          <w:spacing w:val="-3"/>
          <w:sz w:val="24"/>
          <w:szCs w:val="24"/>
        </w:rPr>
        <w:t xml:space="preserve"> </w:t>
      </w:r>
      <w:r w:rsidRPr="00EE6CCD">
        <w:rPr>
          <w:rFonts w:ascii="Times New Roman" w:eastAsia="Garamond" w:hAnsi="Times New Roman" w:cs="Times New Roman"/>
          <w:spacing w:val="-5"/>
          <w:sz w:val="24"/>
          <w:szCs w:val="24"/>
        </w:rPr>
        <w:t xml:space="preserve">të </w:t>
      </w:r>
      <w:r w:rsidRPr="00EE6CCD">
        <w:rPr>
          <w:rFonts w:ascii="Times New Roman" w:eastAsia="Garamond" w:hAnsi="Times New Roman" w:cs="Times New Roman"/>
          <w:spacing w:val="-4"/>
          <w:sz w:val="24"/>
          <w:szCs w:val="24"/>
        </w:rPr>
        <w:t>ket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form</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dh</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përmbaj</w:t>
      </w:r>
      <w:r w:rsidRPr="00EE6CCD">
        <w:rPr>
          <w:rFonts w:ascii="Times New Roman" w:eastAsia="Garamond" w:hAnsi="Times New Roman" w:cs="Times New Roman"/>
          <w:spacing w:val="-5"/>
          <w:sz w:val="24"/>
          <w:szCs w:val="24"/>
        </w:rPr>
        <w:t>t</w:t>
      </w:r>
      <w:r w:rsidRPr="00EE6CCD">
        <w:rPr>
          <w:rFonts w:ascii="Times New Roman" w:eastAsia="Garamond" w:hAnsi="Times New Roman" w:cs="Times New Roman"/>
          <w:spacing w:val="-4"/>
          <w:sz w:val="24"/>
          <w:szCs w:val="24"/>
        </w:rPr>
        <w:t>j</w:t>
      </w:r>
      <w:r w:rsidRPr="00EE6CCD">
        <w:rPr>
          <w:rFonts w:ascii="Times New Roman" w:eastAsia="Garamond" w:hAnsi="Times New Roman" w:cs="Times New Roman"/>
          <w:sz w:val="24"/>
          <w:szCs w:val="24"/>
        </w:rPr>
        <w:t>e</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unifikua</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pë</w:t>
      </w:r>
      <w:r w:rsidRPr="00EE6CCD">
        <w:rPr>
          <w:rFonts w:ascii="Times New Roman" w:eastAsia="Garamond" w:hAnsi="Times New Roman" w:cs="Times New Roman"/>
          <w:sz w:val="24"/>
          <w:szCs w:val="24"/>
        </w:rPr>
        <w:t>r</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t</w:t>
      </w:r>
      <w:r w:rsidRPr="00EE6CCD">
        <w:rPr>
          <w:rFonts w:ascii="Times New Roman" w:eastAsia="Garamond" w:hAnsi="Times New Roman" w:cs="Times New Roman"/>
          <w:sz w:val="24"/>
          <w:szCs w:val="24"/>
        </w:rPr>
        <w:t>ë</w:t>
      </w:r>
      <w:r w:rsidRPr="00EE6CCD">
        <w:rPr>
          <w:rFonts w:ascii="Times New Roman" w:eastAsia="Garamond" w:hAnsi="Times New Roman" w:cs="Times New Roman"/>
          <w:spacing w:val="-11"/>
          <w:sz w:val="24"/>
          <w:szCs w:val="24"/>
        </w:rPr>
        <w:t xml:space="preserve"> </w:t>
      </w:r>
      <w:r w:rsidRPr="00EE6CCD">
        <w:rPr>
          <w:rFonts w:ascii="Times New Roman" w:eastAsia="Garamond" w:hAnsi="Times New Roman" w:cs="Times New Roman"/>
          <w:spacing w:val="-4"/>
          <w:sz w:val="24"/>
          <w:szCs w:val="24"/>
        </w:rPr>
        <w:t>gjith</w:t>
      </w:r>
      <w:r w:rsidRPr="00EE6CCD">
        <w:rPr>
          <w:rFonts w:ascii="Times New Roman" w:eastAsia="Garamond" w:hAnsi="Times New Roman" w:cs="Times New Roman"/>
          <w:sz w:val="24"/>
          <w:szCs w:val="24"/>
        </w:rPr>
        <w:t>a</w:t>
      </w:r>
      <w:r w:rsidRPr="00EE6CCD">
        <w:rPr>
          <w:rFonts w:ascii="Times New Roman" w:eastAsia="Garamond" w:hAnsi="Times New Roman" w:cs="Times New Roman"/>
          <w:spacing w:val="-8"/>
          <w:sz w:val="24"/>
          <w:szCs w:val="24"/>
        </w:rPr>
        <w:t xml:space="preserve"> </w:t>
      </w:r>
      <w:r w:rsidRPr="00EE6CCD">
        <w:rPr>
          <w:rFonts w:ascii="Times New Roman" w:eastAsia="Garamond" w:hAnsi="Times New Roman" w:cs="Times New Roman"/>
          <w:spacing w:val="-4"/>
          <w:sz w:val="24"/>
          <w:szCs w:val="24"/>
        </w:rPr>
        <w:t>bashkitë;</w:t>
      </w:r>
    </w:p>
    <w:p w:rsidR="0068392A" w:rsidRPr="00EE6CCD" w:rsidRDefault="0068392A">
      <w:pPr>
        <w:spacing w:after="0" w:line="240" w:lineRule="auto"/>
        <w:ind w:left="120" w:right="79" w:firstLine="284"/>
        <w:jc w:val="both"/>
        <w:rPr>
          <w:rFonts w:ascii="Times New Roman" w:eastAsia="Garamond" w:hAnsi="Times New Roman" w:cs="Times New Roman"/>
          <w:sz w:val="24"/>
          <w:szCs w:val="24"/>
        </w:rPr>
      </w:pP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b/>
          <w:sz w:val="24"/>
          <w:szCs w:val="24"/>
        </w:rPr>
      </w:pPr>
      <w:r w:rsidRPr="00EE6CCD">
        <w:rPr>
          <w:rFonts w:ascii="Times New Roman" w:hAnsi="Times New Roman" w:cs="Times New Roman"/>
          <w:b/>
          <w:sz w:val="24"/>
          <w:szCs w:val="24"/>
        </w:rPr>
        <w:t>1. LËVIZJA PARALELE</w:t>
      </w: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rsidR="0068392A" w:rsidRPr="00EE6CCD" w:rsidRDefault="0068392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68392A" w:rsidRPr="00EE6CCD" w:rsidRDefault="00A65CE3">
      <w:pPr>
        <w:pStyle w:val="ListParagraph"/>
        <w:widowControl w:val="0"/>
        <w:numPr>
          <w:ilvl w:val="1"/>
          <w:numId w:val="3"/>
        </w:numPr>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E6CCD">
        <w:rPr>
          <w:rFonts w:ascii="Times New Roman" w:hAnsi="Times New Roman" w:cs="Times New Roman"/>
          <w:b/>
          <w:sz w:val="24"/>
          <w:szCs w:val="24"/>
        </w:rPr>
        <w:t>KUSHTET PËR LËVIZJEN PARALELE DHE KRITERET E VEÇANTA</w:t>
      </w:r>
    </w:p>
    <w:p w:rsidR="0068392A" w:rsidRPr="00EE6CCD" w:rsidRDefault="00A65CE3">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cs="Times New Roman"/>
          <w:sz w:val="24"/>
          <w:szCs w:val="24"/>
        </w:rPr>
      </w:pPr>
      <w:r w:rsidRPr="00EE6CCD">
        <w:rPr>
          <w:rFonts w:ascii="Times New Roman" w:hAnsi="Times New Roman" w:cs="Times New Roman"/>
          <w:sz w:val="24"/>
          <w:szCs w:val="24"/>
        </w:rPr>
        <w:t>Kandidatët duhet të plotësojnë kushtet për lëvizjen paralele si vijon:</w:t>
      </w:r>
    </w:p>
    <w:p w:rsidR="0068392A" w:rsidRPr="00EE6CCD" w:rsidRDefault="00A65CE3">
      <w:pPr>
        <w:pStyle w:val="ListParagraph"/>
        <w:widowControl w:val="0"/>
        <w:numPr>
          <w:ilvl w:val="0"/>
          <w:numId w:val="4"/>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Të jetë nëpunës civil i konfirmuar, brenda së njëjtës kategori; </w:t>
      </w:r>
    </w:p>
    <w:p w:rsidR="0068392A" w:rsidRPr="00EE6CCD" w:rsidRDefault="00A65CE3">
      <w:pPr>
        <w:pStyle w:val="ListParagraph"/>
        <w:widowControl w:val="0"/>
        <w:numPr>
          <w:ilvl w:val="0"/>
          <w:numId w:val="4"/>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 Të mos ketë masë disiplinore në fuqi</w:t>
      </w:r>
      <w:bookmarkStart w:id="0" w:name="_GoBack"/>
      <w:bookmarkEnd w:id="0"/>
      <w:r w:rsidRPr="00EE6CCD">
        <w:rPr>
          <w:rFonts w:ascii="Times New Roman" w:hAnsi="Times New Roman" w:cs="Times New Roman"/>
          <w:sz w:val="24"/>
          <w:szCs w:val="24"/>
        </w:rPr>
        <w:t xml:space="preserve">; </w:t>
      </w:r>
    </w:p>
    <w:p w:rsidR="0068392A" w:rsidRPr="00EE6CCD" w:rsidRDefault="00A65CE3">
      <w:pPr>
        <w:pStyle w:val="ListParagraph"/>
        <w:widowControl w:val="0"/>
        <w:numPr>
          <w:ilvl w:val="0"/>
          <w:numId w:val="4"/>
        </w:numPr>
        <w:tabs>
          <w:tab w:val="left" w:pos="315"/>
        </w:tabs>
        <w:autoSpaceDE w:val="0"/>
        <w:autoSpaceDN w:val="0"/>
        <w:adjustRightInd w:val="0"/>
        <w:spacing w:after="0" w:line="240" w:lineRule="auto"/>
        <w:ind w:left="450" w:right="40" w:firstLine="0"/>
        <w:jc w:val="both"/>
        <w:rPr>
          <w:rFonts w:ascii="Times New Roman" w:hAnsi="Times New Roman" w:cs="Times New Roman"/>
          <w:sz w:val="24"/>
          <w:szCs w:val="24"/>
        </w:rPr>
      </w:pPr>
      <w:r w:rsidRPr="00EE6CCD">
        <w:rPr>
          <w:rFonts w:ascii="Times New Roman" w:hAnsi="Times New Roman" w:cs="Times New Roman"/>
          <w:sz w:val="24"/>
          <w:szCs w:val="24"/>
        </w:rPr>
        <w:t xml:space="preserve">Të ketë të paktën vlerësimin e fundit “mirë” apo “shumë mire”; </w:t>
      </w:r>
    </w:p>
    <w:p w:rsidR="0068392A" w:rsidRPr="00EE6CCD" w:rsidRDefault="00A65CE3">
      <w:pPr>
        <w:pStyle w:val="ListParagraph"/>
        <w:widowControl w:val="0"/>
        <w:tabs>
          <w:tab w:val="left" w:pos="315"/>
        </w:tabs>
        <w:autoSpaceDE w:val="0"/>
        <w:autoSpaceDN w:val="0"/>
        <w:adjustRightInd w:val="0"/>
        <w:spacing w:after="0" w:line="240" w:lineRule="auto"/>
        <w:ind w:left="0" w:right="40"/>
        <w:jc w:val="both"/>
        <w:rPr>
          <w:rFonts w:ascii="Times New Roman" w:hAnsi="Times New Roman" w:cs="Times New Roman"/>
          <w:sz w:val="24"/>
          <w:szCs w:val="24"/>
        </w:rPr>
      </w:pPr>
      <w:r w:rsidRPr="00EE6CCD">
        <w:rPr>
          <w:rFonts w:ascii="Times New Roman" w:hAnsi="Times New Roman" w:cs="Times New Roman"/>
          <w:sz w:val="24"/>
          <w:szCs w:val="24"/>
        </w:rPr>
        <w:t xml:space="preserve">Kandidatët duhet të plotësojnë kërkesat e posaçme si vijon: </w:t>
      </w:r>
    </w:p>
    <w:p w:rsidR="0068392A" w:rsidRPr="00EE6CCD" w:rsidRDefault="00A65CE3">
      <w:pPr>
        <w:ind w:left="400"/>
        <w:jc w:val="both"/>
        <w:rPr>
          <w:rFonts w:ascii="Times New Roman" w:hAnsi="Times New Roman" w:cs="Times New Roman"/>
          <w:sz w:val="24"/>
          <w:szCs w:val="24"/>
        </w:rPr>
      </w:pPr>
      <w:r w:rsidRPr="00EE6CCD">
        <w:rPr>
          <w:rFonts w:ascii="Times New Roman" w:hAnsi="Times New Roman" w:cs="Times New Roman"/>
          <w:sz w:val="24"/>
          <w:szCs w:val="24"/>
        </w:rPr>
        <w:t xml:space="preserve">a- Të zotërojnë diplomë të nivelit “Master shkencor/ Master Profesional” në </w:t>
      </w:r>
      <w:r w:rsidRPr="00EE6CCD">
        <w:rPr>
          <w:rFonts w:ascii="Times New Roman" w:eastAsia="MS Mincho" w:hAnsi="Times New Roman" w:cs="Times New Roman"/>
          <w:color w:val="000000"/>
          <w:sz w:val="24"/>
          <w:szCs w:val="24"/>
          <w:lang w:val="de-DE"/>
        </w:rPr>
        <w:t xml:space="preserve">Shkenca Ekonomike/Juridike/Shoqërore”, </w:t>
      </w:r>
      <w:r w:rsidRPr="00EE6CCD">
        <w:rPr>
          <w:rFonts w:ascii="Times New Roman" w:eastAsia="MS Mincho" w:hAnsi="Times New Roman" w:cs="Times New Roman"/>
          <w:sz w:val="24"/>
          <w:szCs w:val="24"/>
          <w:lang w:val="de-DE"/>
        </w:rPr>
        <w:t>(</w:t>
      </w:r>
      <w:r w:rsidRPr="00EE6CCD">
        <w:rPr>
          <w:rFonts w:ascii="Times New Roman" w:eastAsia="MS Mincho" w:hAnsi="Times New Roman" w:cs="Times New Roman"/>
          <w:i/>
          <w:iCs/>
          <w:sz w:val="24"/>
          <w:szCs w:val="24"/>
          <w:lang w:val="de-DE"/>
        </w:rPr>
        <w:t>Diplomat të cilat janë marrë jashtë vendit, duhet të jenë të njohura paraprakisht pranë institucionit përgjegjës për njehsimin e diplomave sipas legjislacionit në fuqi);</w:t>
      </w:r>
    </w:p>
    <w:p w:rsidR="0068392A" w:rsidRPr="00EE6CCD" w:rsidRDefault="00A65CE3">
      <w:pPr>
        <w:ind w:left="400"/>
        <w:jc w:val="both"/>
        <w:rPr>
          <w:rFonts w:ascii="Times New Roman" w:hAnsi="Times New Roman" w:cs="Times New Roman"/>
          <w:sz w:val="24"/>
          <w:szCs w:val="24"/>
        </w:rPr>
      </w:pPr>
      <w:r w:rsidRPr="00EE6CCD">
        <w:rPr>
          <w:rFonts w:ascii="Times New Roman" w:eastAsia="MS Mincho" w:hAnsi="Times New Roman" w:cs="Times New Roman"/>
          <w:i/>
          <w:iCs/>
          <w:sz w:val="24"/>
          <w:szCs w:val="24"/>
          <w:lang w:val="de-DE"/>
        </w:rPr>
        <w:t xml:space="preserve">b- </w:t>
      </w:r>
      <w:r w:rsidRPr="00EE6CCD">
        <w:rPr>
          <w:rFonts w:ascii="Times New Roman" w:hAnsi="Times New Roman" w:cs="Times New Roman"/>
          <w:sz w:val="24"/>
          <w:szCs w:val="24"/>
        </w:rPr>
        <w:t>Të ketë minimalisht 5-vjet eksperincë pune.</w:t>
      </w:r>
    </w:p>
    <w:p w:rsidR="0068392A" w:rsidRPr="00EE6CCD" w:rsidRDefault="0068392A">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rsidR="0068392A" w:rsidRPr="00EE6CCD" w:rsidRDefault="00A65CE3">
      <w:pPr>
        <w:pStyle w:val="ListParagraph"/>
        <w:widowControl w:val="0"/>
        <w:numPr>
          <w:ilvl w:val="1"/>
          <w:numId w:val="3"/>
        </w:numPr>
        <w:tabs>
          <w:tab w:val="left" w:pos="315"/>
        </w:tabs>
        <w:autoSpaceDE w:val="0"/>
        <w:autoSpaceDN w:val="0"/>
        <w:adjustRightInd w:val="0"/>
        <w:spacing w:after="0" w:line="240" w:lineRule="auto"/>
        <w:ind w:right="40"/>
        <w:jc w:val="both"/>
        <w:rPr>
          <w:rFonts w:ascii="Times New Roman" w:hAnsi="Times New Roman" w:cs="Times New Roman"/>
          <w:b/>
          <w:sz w:val="24"/>
          <w:szCs w:val="24"/>
        </w:rPr>
      </w:pPr>
      <w:r w:rsidRPr="00EE6CCD">
        <w:rPr>
          <w:rFonts w:ascii="Times New Roman" w:hAnsi="Times New Roman" w:cs="Times New Roman"/>
          <w:b/>
          <w:sz w:val="24"/>
          <w:szCs w:val="24"/>
        </w:rPr>
        <w:t xml:space="preserve">DOKUMENTACIONI, MËNYRA DHE AFATI I DORËZIMIT </w:t>
      </w:r>
    </w:p>
    <w:p w:rsidR="0068392A" w:rsidRPr="00EE6CCD" w:rsidRDefault="0068392A">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cs="Times New Roman"/>
          <w:b/>
          <w:sz w:val="24"/>
          <w:szCs w:val="24"/>
        </w:rPr>
      </w:pPr>
    </w:p>
    <w:p w:rsidR="0068392A" w:rsidRPr="00EE6CCD" w:rsidRDefault="00A65CE3">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cs="Times New Roman"/>
          <w:sz w:val="24"/>
          <w:szCs w:val="24"/>
        </w:rPr>
      </w:pPr>
      <w:r w:rsidRPr="00EE6CCD">
        <w:rPr>
          <w:rFonts w:ascii="Times New Roman" w:hAnsi="Times New Roman" w:cs="Times New Roman"/>
          <w:sz w:val="24"/>
          <w:szCs w:val="24"/>
        </w:rPr>
        <w:t xml:space="preserve">Kandidatët duhet të dorëzojnë pranë njësisë së burimeve njerëzore të Bashkisë Cërrik, dokumentat si më poshtë: </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Jetëshkrim i plotësuar në përputhje me dokumentin tip që e gjeni në linkun: </w:t>
      </w:r>
      <w:hyperlink r:id="rId8" w:history="1">
        <w:r w:rsidRPr="00EE6CCD">
          <w:rPr>
            <w:rStyle w:val="Hyperlink"/>
            <w:rFonts w:ascii="Times New Roman" w:hAnsi="Times New Roman" w:cs="Times New Roman"/>
            <w:sz w:val="24"/>
            <w:szCs w:val="24"/>
          </w:rPr>
          <w:t>http://dap.gov.al/vende-vakante/udhezime-dokumenta/219-udhezime-dokumenta</w:t>
        </w:r>
      </w:hyperlink>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Fotokopje të diplomës (përfshirë edhe diplomën bachelor); </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Fotokopje të librezës së punës (të gjitha faqet që vërtetojnë eksperiencën në punë); </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Fotokopje të letërnjoftimit (ID); </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Vërtetim të gjendjes shëndetësore; </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Vetëdeklarim të gjendjes gjyqësore; </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Vlerësimin e fundit nga eprori direkt;</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Vërtetim nga Institucioni qe nuk ka masë displinore ne fuqi.</w:t>
      </w:r>
    </w:p>
    <w:p w:rsidR="0068392A" w:rsidRPr="00EE6CCD" w:rsidRDefault="00A65CE3">
      <w:pPr>
        <w:pStyle w:val="ListParagraph"/>
        <w:widowControl w:val="0"/>
        <w:numPr>
          <w:ilvl w:val="0"/>
          <w:numId w:val="5"/>
        </w:numPr>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EE6CCD">
        <w:rPr>
          <w:rFonts w:ascii="Times New Roman" w:hAnsi="Times New Roman" w:cs="Times New Roman"/>
          <w:sz w:val="24"/>
          <w:szCs w:val="24"/>
        </w:rPr>
        <w:t xml:space="preserve">Çdo dokumentacion tjetër që vërteton trajnimet, kualifikimet, arsimim shtesë, vlerësimet pozitive apo të tjera të përmendura në jetëshkrimin tuaj; </w:t>
      </w:r>
    </w:p>
    <w:p w:rsidR="0068392A" w:rsidRPr="00EE6CCD" w:rsidRDefault="0068392A">
      <w:pPr>
        <w:pStyle w:val="ListParagraph"/>
        <w:widowControl w:val="0"/>
        <w:tabs>
          <w:tab w:val="left" w:pos="315"/>
        </w:tabs>
        <w:autoSpaceDE w:val="0"/>
        <w:autoSpaceDN w:val="0"/>
        <w:adjustRightInd w:val="0"/>
        <w:spacing w:after="0" w:line="240" w:lineRule="auto"/>
        <w:ind w:left="750" w:right="40"/>
        <w:jc w:val="both"/>
        <w:rPr>
          <w:rFonts w:ascii="Times New Roman" w:hAnsi="Times New Roman" w:cs="Times New Roman"/>
          <w:sz w:val="24"/>
          <w:szCs w:val="24"/>
        </w:rPr>
      </w:pPr>
    </w:p>
    <w:p w:rsidR="0068392A" w:rsidRPr="00EE6CCD" w:rsidRDefault="00A65CE3">
      <w:pPr>
        <w:widowControl w:val="0"/>
        <w:tabs>
          <w:tab w:val="left" w:pos="315"/>
        </w:tabs>
        <w:autoSpaceDE w:val="0"/>
        <w:autoSpaceDN w:val="0"/>
        <w:adjustRightInd w:val="0"/>
        <w:spacing w:after="0" w:line="240" w:lineRule="auto"/>
        <w:ind w:right="40"/>
        <w:jc w:val="both"/>
        <w:rPr>
          <w:rFonts w:ascii="Times New Roman" w:hAnsi="Times New Roman" w:cs="Times New Roman"/>
          <w:b/>
          <w:sz w:val="24"/>
          <w:szCs w:val="24"/>
        </w:rPr>
      </w:pPr>
      <w:r w:rsidRPr="00EE6CCD">
        <w:rPr>
          <w:rFonts w:ascii="Times New Roman" w:hAnsi="Times New Roman" w:cs="Times New Roman"/>
          <w:sz w:val="24"/>
          <w:szCs w:val="24"/>
        </w:rPr>
        <w:t xml:space="preserve">Dokumentat duhet të dorëzohen me postë apo drejtpërsëdrejti pranë njësisë së burimeve njerëzore të Bashkisë Cërrik, brenda </w:t>
      </w:r>
      <w:proofErr w:type="gramStart"/>
      <w:r w:rsidRPr="00EE6CCD">
        <w:rPr>
          <w:rFonts w:ascii="Times New Roman" w:hAnsi="Times New Roman" w:cs="Times New Roman"/>
          <w:sz w:val="24"/>
          <w:szCs w:val="24"/>
        </w:rPr>
        <w:t>datës ​04.08.2025</w:t>
      </w:r>
      <w:proofErr w:type="gramEnd"/>
      <w:r w:rsidRPr="00EE6CCD">
        <w:rPr>
          <w:rFonts w:ascii="Times New Roman" w:hAnsi="Times New Roman" w:cs="Times New Roman"/>
          <w:b/>
          <w:sz w:val="24"/>
          <w:szCs w:val="24"/>
        </w:rPr>
        <w:t>.</w:t>
      </w:r>
    </w:p>
    <w:p w:rsidR="0068392A" w:rsidRPr="00EE6CCD" w:rsidRDefault="0068392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68392A" w:rsidRPr="00EE6CCD" w:rsidRDefault="00A65CE3">
      <w:pPr>
        <w:pStyle w:val="NoSpacing"/>
        <w:numPr>
          <w:ilvl w:val="1"/>
          <w:numId w:val="3"/>
        </w:numPr>
        <w:jc w:val="both"/>
        <w:rPr>
          <w:rFonts w:ascii="Times New Roman" w:hAnsi="Times New Roman" w:cs="Times New Roman"/>
          <w:b/>
          <w:sz w:val="24"/>
          <w:szCs w:val="24"/>
        </w:rPr>
      </w:pPr>
      <w:r w:rsidRPr="00EE6CCD">
        <w:rPr>
          <w:rFonts w:ascii="Times New Roman" w:hAnsi="Times New Roman" w:cs="Times New Roman"/>
          <w:b/>
          <w:sz w:val="24"/>
          <w:szCs w:val="24"/>
        </w:rPr>
        <w:t>REZULTATET PËR FAZËN E VERIFIKIMIT PARAPRAK</w:t>
      </w:r>
    </w:p>
    <w:p w:rsidR="0068392A" w:rsidRPr="00EE6CCD" w:rsidRDefault="0068392A">
      <w:pPr>
        <w:pStyle w:val="NoSpacing"/>
        <w:jc w:val="both"/>
        <w:rPr>
          <w:rFonts w:ascii="Times New Roman" w:hAnsi="Times New Roman" w:cs="Times New Roman"/>
          <w:b/>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Në datën 06.08.2025 njësia e Burimeve Njerezore në Bashkinë Cërrik do të shpallë në portalin “Shërbimi Kombëtar i Punësimit”, në faqen e internetit të Bashkisë Cërrik</w:t>
      </w:r>
      <w:r w:rsidRPr="00EE6CCD">
        <w:rPr>
          <w:rFonts w:ascii="Times New Roman" w:hAnsi="Times New Roman" w:cs="Times New Roman"/>
          <w:color w:val="000000"/>
          <w:sz w:val="24"/>
          <w:szCs w:val="24"/>
        </w:rPr>
        <w:t xml:space="preserve"> </w:t>
      </w:r>
      <w:r w:rsidRPr="00EE6CCD">
        <w:rPr>
          <w:rFonts w:ascii="Times New Roman" w:hAnsi="Times New Roman" w:cs="Times New Roman"/>
          <w:sz w:val="24"/>
          <w:szCs w:val="24"/>
        </w:rPr>
        <w:t>dhe stendat e informimit të publikut, listën e kandidatëve që plotësojnë kushtet dhe kërkesat e posaçme për procedurën e lëvizjes paralele, si dhe datën, vendin dhe orën e saktë kur do të zhvillohet intervista.</w:t>
      </w: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b/>
          <w:sz w:val="24"/>
          <w:szCs w:val="24"/>
        </w:rPr>
      </w:pPr>
      <w:r w:rsidRPr="00EE6CCD">
        <w:rPr>
          <w:rFonts w:ascii="Times New Roman" w:hAnsi="Times New Roman" w:cs="Times New Roman"/>
          <w:b/>
          <w:sz w:val="24"/>
          <w:szCs w:val="24"/>
        </w:rPr>
        <w:t>1.4 FUSHAT E NJOHURIVE, AFTËSITË DHE CILËSITË MBI TË CILAT DO TË ZHVILLOHET INTERVISTA</w:t>
      </w:r>
    </w:p>
    <w:p w:rsidR="0068392A" w:rsidRPr="00EE6CCD" w:rsidRDefault="0068392A">
      <w:pPr>
        <w:pStyle w:val="NoSpacing"/>
        <w:ind w:left="360"/>
        <w:jc w:val="both"/>
        <w:rPr>
          <w:rFonts w:ascii="Times New Roman" w:hAnsi="Times New Roman" w:cs="Times New Roman"/>
          <w:b/>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Kandidatët do të vlerësohen në lidhje me:</w:t>
      </w:r>
    </w:p>
    <w:p w:rsidR="0068392A" w:rsidRPr="00EE6CCD" w:rsidRDefault="00A65CE3">
      <w:pPr>
        <w:pStyle w:val="NoSpacing"/>
        <w:numPr>
          <w:ilvl w:val="0"/>
          <w:numId w:val="6"/>
        </w:numPr>
        <w:jc w:val="both"/>
        <w:rPr>
          <w:rFonts w:ascii="Times New Roman" w:hAnsi="Times New Roman" w:cs="Times New Roman"/>
          <w:sz w:val="24"/>
          <w:szCs w:val="24"/>
        </w:rPr>
      </w:pPr>
      <w:r w:rsidRPr="00EE6CCD">
        <w:rPr>
          <w:rFonts w:ascii="Times New Roman" w:hAnsi="Times New Roman" w:cs="Times New Roman"/>
          <w:sz w:val="24"/>
          <w:szCs w:val="24"/>
        </w:rPr>
        <w:t>Njohuritë mbi legjislacionin për organizimin dhe funksionimin e qeverisjes vendore;</w:t>
      </w:r>
    </w:p>
    <w:p w:rsidR="0068392A" w:rsidRPr="00EE6CCD" w:rsidRDefault="00A65CE3">
      <w:pPr>
        <w:pStyle w:val="NoSpacing"/>
        <w:numPr>
          <w:ilvl w:val="0"/>
          <w:numId w:val="6"/>
        </w:numPr>
        <w:jc w:val="both"/>
        <w:rPr>
          <w:rFonts w:ascii="Times New Roman" w:hAnsi="Times New Roman" w:cs="Times New Roman"/>
          <w:sz w:val="24"/>
          <w:szCs w:val="24"/>
        </w:rPr>
      </w:pPr>
      <w:r w:rsidRPr="00EE6CCD">
        <w:rPr>
          <w:rFonts w:ascii="Times New Roman" w:hAnsi="Times New Roman" w:cs="Times New Roman"/>
          <w:sz w:val="24"/>
          <w:szCs w:val="24"/>
        </w:rPr>
        <w:t>Njohuritë mbi ligjin nr.152/2013 “Për nëpunësin civil” i ndryshuar dhe aktet nënligjore në zbatim të tij;</w:t>
      </w:r>
    </w:p>
    <w:p w:rsidR="0068392A" w:rsidRPr="00EE6CCD" w:rsidRDefault="00A65CE3">
      <w:pPr>
        <w:pStyle w:val="NoSpacing"/>
        <w:numPr>
          <w:ilvl w:val="0"/>
          <w:numId w:val="6"/>
        </w:numPr>
        <w:jc w:val="both"/>
        <w:rPr>
          <w:rFonts w:ascii="Times New Roman" w:hAnsi="Times New Roman" w:cs="Times New Roman"/>
          <w:sz w:val="24"/>
          <w:szCs w:val="24"/>
        </w:rPr>
      </w:pPr>
      <w:proofErr w:type="gramStart"/>
      <w:r w:rsidRPr="00EE6CCD">
        <w:rPr>
          <w:rFonts w:ascii="Times New Roman" w:hAnsi="Times New Roman" w:cs="Times New Roman"/>
          <w:sz w:val="24"/>
          <w:szCs w:val="24"/>
        </w:rPr>
        <w:t>VKM  nr</w:t>
      </w:r>
      <w:proofErr w:type="gramEnd"/>
      <w:r w:rsidRPr="00EE6CCD">
        <w:rPr>
          <w:rFonts w:ascii="Times New Roman" w:hAnsi="Times New Roman" w:cs="Times New Roman"/>
          <w:sz w:val="24"/>
          <w:szCs w:val="24"/>
        </w:rPr>
        <w:t>. 438, datë 02.07.2014 “Për miratimin e Planit Kombëtar për Integrimin Europian”;</w:t>
      </w:r>
    </w:p>
    <w:p w:rsidR="0068392A" w:rsidRPr="00EE6CCD" w:rsidRDefault="00A65CE3">
      <w:pPr>
        <w:pStyle w:val="NoSpacing"/>
        <w:numPr>
          <w:ilvl w:val="0"/>
          <w:numId w:val="6"/>
        </w:numPr>
        <w:jc w:val="both"/>
        <w:rPr>
          <w:rFonts w:ascii="Times New Roman" w:hAnsi="Times New Roman" w:cs="Times New Roman"/>
          <w:sz w:val="24"/>
          <w:szCs w:val="24"/>
        </w:rPr>
      </w:pPr>
      <w:r w:rsidRPr="00EE6CCD">
        <w:rPr>
          <w:rFonts w:ascii="Times New Roman" w:hAnsi="Times New Roman" w:cs="Times New Roman"/>
          <w:sz w:val="24"/>
          <w:szCs w:val="24"/>
        </w:rPr>
        <w:t>VKM 450, datë 26.07.2018 “Për bashkërendimin dhe koordinimin e procesit të Intgrimit Europian, ndërmjet qeverisjes qendrore dhe njësive të vetëqeverisjes vendore”;</w:t>
      </w:r>
    </w:p>
    <w:p w:rsidR="0068392A" w:rsidRPr="00EE6CCD" w:rsidRDefault="0068392A">
      <w:pPr>
        <w:pStyle w:val="NoSpacing"/>
        <w:ind w:left="720"/>
        <w:jc w:val="both"/>
        <w:rPr>
          <w:rFonts w:ascii="Times New Roman" w:hAnsi="Times New Roman" w:cs="Times New Roman"/>
          <w:sz w:val="24"/>
          <w:szCs w:val="24"/>
        </w:rPr>
      </w:pPr>
    </w:p>
    <w:p w:rsidR="0068392A" w:rsidRPr="00EE6CCD" w:rsidRDefault="0068392A">
      <w:pPr>
        <w:pStyle w:val="NoSpacing"/>
        <w:ind w:left="720"/>
        <w:jc w:val="both"/>
        <w:rPr>
          <w:rFonts w:ascii="Times New Roman" w:hAnsi="Times New Roman" w:cs="Times New Roman"/>
          <w:sz w:val="24"/>
          <w:szCs w:val="24"/>
        </w:rPr>
      </w:pPr>
    </w:p>
    <w:p w:rsidR="0068392A" w:rsidRPr="00EE6CCD" w:rsidRDefault="00A65CE3">
      <w:pPr>
        <w:pStyle w:val="ListParagraph"/>
        <w:widowControl w:val="0"/>
        <w:numPr>
          <w:ilvl w:val="1"/>
          <w:numId w:val="11"/>
        </w:numPr>
        <w:autoSpaceDE w:val="0"/>
        <w:autoSpaceDN w:val="0"/>
        <w:adjustRightInd w:val="0"/>
        <w:spacing w:before="44" w:after="0" w:line="240" w:lineRule="auto"/>
        <w:ind w:right="-20"/>
        <w:jc w:val="both"/>
        <w:rPr>
          <w:rFonts w:ascii="Times New Roman" w:hAnsi="Times New Roman" w:cs="Times New Roman"/>
          <w:b/>
          <w:sz w:val="24"/>
          <w:szCs w:val="24"/>
        </w:rPr>
      </w:pPr>
      <w:r w:rsidRPr="00EE6CCD">
        <w:rPr>
          <w:rFonts w:ascii="Times New Roman" w:hAnsi="Times New Roman" w:cs="Times New Roman"/>
          <w:b/>
          <w:sz w:val="24"/>
          <w:szCs w:val="24"/>
        </w:rPr>
        <w:t xml:space="preserve">MËNYRA E VLERËSIMIT TË KANDIDATËVE </w:t>
      </w:r>
    </w:p>
    <w:p w:rsidR="0068392A" w:rsidRPr="00EE6CCD" w:rsidRDefault="0068392A">
      <w:pPr>
        <w:pStyle w:val="ListParagraph"/>
        <w:widowControl w:val="0"/>
        <w:autoSpaceDE w:val="0"/>
        <w:autoSpaceDN w:val="0"/>
        <w:adjustRightInd w:val="0"/>
        <w:spacing w:before="44" w:after="0" w:line="240" w:lineRule="auto"/>
        <w:ind w:left="360" w:right="-20"/>
        <w:jc w:val="both"/>
        <w:rPr>
          <w:rFonts w:ascii="Times New Roman" w:hAnsi="Times New Roman" w:cs="Times New Roman"/>
          <w:b/>
          <w:sz w:val="24"/>
          <w:szCs w:val="24"/>
        </w:rPr>
      </w:pP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Kandidatët do të vlerësohen në lidhje me dokumentacionin e dorëzuar. Kandidatët do të vlerësohen për përvojën, trajnimet apo kualifikimet e lidhura me fushën, si dhe çertifikimin pozitiv. Totali i pikëve për këtë vlerësim është 40 pikë. </w:t>
      </w: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lastRenderedPageBreak/>
        <w:t xml:space="preserve">Kandidatët gjatë intervistës së strukturuar me gojë do të vlerësohen në lidhje me: </w:t>
      </w:r>
    </w:p>
    <w:p w:rsidR="0068392A" w:rsidRPr="00EE6CCD" w:rsidRDefault="00A65CE3">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Njohuritë, aftësitë, kompetencën në lidhje me përshkrimin e pozicionit të punës;</w:t>
      </w:r>
    </w:p>
    <w:p w:rsidR="0068392A" w:rsidRPr="00EE6CCD" w:rsidRDefault="00A65CE3">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cs="Times New Roman"/>
          <w:color w:val="000000"/>
          <w:spacing w:val="-1"/>
          <w:sz w:val="24"/>
          <w:szCs w:val="24"/>
        </w:rPr>
      </w:pPr>
      <w:r w:rsidRPr="00EE6CCD">
        <w:rPr>
          <w:rFonts w:ascii="Times New Roman" w:hAnsi="Times New Roman" w:cs="Times New Roman"/>
          <w:sz w:val="24"/>
          <w:szCs w:val="24"/>
        </w:rPr>
        <w:t xml:space="preserve">Eksperiencën e tyre të mëparshme; </w:t>
      </w:r>
    </w:p>
    <w:p w:rsidR="0068392A" w:rsidRPr="00EE6CCD" w:rsidRDefault="00A65CE3">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cs="Times New Roman"/>
          <w:color w:val="000000"/>
          <w:spacing w:val="-1"/>
          <w:sz w:val="24"/>
          <w:szCs w:val="24"/>
        </w:rPr>
      </w:pPr>
      <w:r w:rsidRPr="00EE6CCD">
        <w:rPr>
          <w:rFonts w:ascii="Times New Roman" w:hAnsi="Times New Roman" w:cs="Times New Roman"/>
          <w:sz w:val="24"/>
          <w:szCs w:val="24"/>
        </w:rPr>
        <w:t xml:space="preserve">Motivimin, aspiratat dhe pritshmëritë e tyre për karrierën. </w:t>
      </w:r>
    </w:p>
    <w:p w:rsidR="0068392A" w:rsidRPr="00EE6CCD" w:rsidRDefault="00A65CE3">
      <w:pPr>
        <w:widowControl w:val="0"/>
        <w:autoSpaceDE w:val="0"/>
        <w:autoSpaceDN w:val="0"/>
        <w:adjustRightInd w:val="0"/>
        <w:spacing w:before="44" w:after="0" w:line="240" w:lineRule="auto"/>
        <w:ind w:left="360" w:right="-20"/>
        <w:jc w:val="both"/>
        <w:rPr>
          <w:rFonts w:ascii="Times New Roman" w:hAnsi="Times New Roman" w:cs="Times New Roman"/>
          <w:sz w:val="24"/>
          <w:szCs w:val="24"/>
        </w:rPr>
      </w:pPr>
      <w:r w:rsidRPr="00EE6CCD">
        <w:rPr>
          <w:rFonts w:ascii="Times New Roman" w:hAnsi="Times New Roman" w:cs="Times New Roman"/>
          <w:sz w:val="24"/>
          <w:szCs w:val="24"/>
        </w:rPr>
        <w:t xml:space="preserve">Totali i pikëve për këtë vlerësim është 60 pikë. </w:t>
      </w: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9" w:history="1">
        <w:r w:rsidRPr="00EE6CCD">
          <w:rPr>
            <w:rStyle w:val="Hyperlink"/>
            <w:rFonts w:ascii="Times New Roman" w:hAnsi="Times New Roman" w:cs="Times New Roman"/>
            <w:sz w:val="24"/>
            <w:szCs w:val="24"/>
          </w:rPr>
          <w:t>http://dap.gov.al/2014-03-21-12-52-44/udhezime/426-udhezim-nr-2-date-27-03-2015</w:t>
        </w:r>
      </w:hyperlink>
      <w:r w:rsidRPr="00EE6CCD">
        <w:rPr>
          <w:rFonts w:ascii="Times New Roman" w:hAnsi="Times New Roman" w:cs="Times New Roman"/>
          <w:sz w:val="24"/>
          <w:szCs w:val="24"/>
        </w:rPr>
        <w:t>.</w:t>
      </w:r>
    </w:p>
    <w:p w:rsidR="0068392A" w:rsidRPr="00EE6CCD" w:rsidRDefault="0068392A">
      <w:pPr>
        <w:widowControl w:val="0"/>
        <w:autoSpaceDE w:val="0"/>
        <w:autoSpaceDN w:val="0"/>
        <w:adjustRightInd w:val="0"/>
        <w:spacing w:before="44" w:after="0" w:line="240" w:lineRule="auto"/>
        <w:ind w:right="-20"/>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b/>
          <w:sz w:val="24"/>
          <w:szCs w:val="24"/>
        </w:rPr>
      </w:pPr>
      <w:r w:rsidRPr="00EE6CCD">
        <w:rPr>
          <w:rFonts w:ascii="Times New Roman" w:hAnsi="Times New Roman" w:cs="Times New Roman"/>
          <w:b/>
          <w:sz w:val="24"/>
          <w:szCs w:val="24"/>
        </w:rPr>
        <w:t>1.6 DATA E DALJES SË REZULTATEVE TË KONKURIMIT DHE MËNYRA E KOMUNIKIMIT</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 xml:space="preserve">Në përfundim të vlerësimit të kandidatëve, Njësia e Menaxhimit të Burimeve Njerezore do të shpallë fituesin në portalin “Shërbimi Kombëtar i Punësimit” në faqen e internetit të Bashkisë </w:t>
      </w:r>
      <w:proofErr w:type="gramStart"/>
      <w:r w:rsidRPr="00EE6CCD">
        <w:rPr>
          <w:rFonts w:ascii="Times New Roman" w:hAnsi="Times New Roman" w:cs="Times New Roman"/>
          <w:color w:val="000000"/>
          <w:sz w:val="24"/>
          <w:szCs w:val="24"/>
        </w:rPr>
        <w:t xml:space="preserve">Cërrik </w:t>
      </w:r>
      <w:r w:rsidRPr="00EE6CCD">
        <w:rPr>
          <w:rFonts w:ascii="Times New Roman" w:hAnsi="Times New Roman" w:cs="Times New Roman"/>
          <w:sz w:val="24"/>
          <w:szCs w:val="24"/>
        </w:rPr>
        <w:t xml:space="preserve"> dhe</w:t>
      </w:r>
      <w:proofErr w:type="gramEnd"/>
      <w:r w:rsidRPr="00EE6CCD">
        <w:rPr>
          <w:rFonts w:ascii="Times New Roman" w:hAnsi="Times New Roman" w:cs="Times New Roman"/>
          <w:sz w:val="24"/>
          <w:szCs w:val="24"/>
        </w:rPr>
        <w:t xml:space="preserve"> stendat e informimit të publikut. Të gjithë kandidatët pjesëmarrës në këtë procedurë do të njoftohen individualisht në mënyrë elektronike, për rezultatet (nëpërmjet adresës së e-mail).</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b/>
          <w:sz w:val="24"/>
          <w:szCs w:val="24"/>
          <w:u w:val="single"/>
        </w:rPr>
      </w:pPr>
      <w:r w:rsidRPr="00EE6CCD">
        <w:rPr>
          <w:rFonts w:ascii="Times New Roman" w:hAnsi="Times New Roman" w:cs="Times New Roman"/>
          <w:b/>
          <w:sz w:val="24"/>
          <w:szCs w:val="24"/>
          <w:u w:val="single"/>
        </w:rPr>
        <w:t xml:space="preserve">2. NGRITJA NË </w:t>
      </w:r>
      <w:proofErr w:type="gramStart"/>
      <w:r w:rsidRPr="00EE6CCD">
        <w:rPr>
          <w:rFonts w:ascii="Times New Roman" w:hAnsi="Times New Roman" w:cs="Times New Roman"/>
          <w:b/>
          <w:sz w:val="24"/>
          <w:szCs w:val="24"/>
          <w:u w:val="single"/>
        </w:rPr>
        <w:t>DETYRË  DHE</w:t>
      </w:r>
      <w:proofErr w:type="gramEnd"/>
      <w:r w:rsidRPr="00EE6CCD">
        <w:rPr>
          <w:rFonts w:ascii="Times New Roman" w:hAnsi="Times New Roman" w:cs="Times New Roman"/>
          <w:b/>
          <w:sz w:val="24"/>
          <w:szCs w:val="24"/>
          <w:u w:val="single"/>
        </w:rPr>
        <w:t xml:space="preserve"> PRANIMI NGA JASHTË NË KATEGORINË E ULËT DREJTUESE </w:t>
      </w:r>
    </w:p>
    <w:p w:rsidR="0068392A" w:rsidRPr="00EE6CCD" w:rsidRDefault="0068392A">
      <w:pPr>
        <w:widowControl w:val="0"/>
        <w:autoSpaceDE w:val="0"/>
        <w:autoSpaceDN w:val="0"/>
        <w:adjustRightInd w:val="0"/>
        <w:spacing w:before="44" w:after="0" w:line="240" w:lineRule="auto"/>
        <w:ind w:right="-20"/>
        <w:jc w:val="both"/>
        <w:rPr>
          <w:rFonts w:ascii="Times New Roman" w:hAnsi="Times New Roman" w:cs="Times New Roman"/>
          <w:b/>
          <w:sz w:val="24"/>
          <w:szCs w:val="24"/>
          <w:u w:val="single"/>
        </w:rPr>
      </w:pP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Vetëm në rast se nga pozicioni i cituar në fillim të kësaj shpalljeje, në përfundim të procedurës së lëvizjes paralele, rezulton se ende ky pozicion </w:t>
      </w:r>
      <w:proofErr w:type="gramStart"/>
      <w:r w:rsidRPr="00EE6CCD">
        <w:rPr>
          <w:rFonts w:ascii="Times New Roman" w:hAnsi="Times New Roman" w:cs="Times New Roman"/>
          <w:sz w:val="24"/>
          <w:szCs w:val="24"/>
        </w:rPr>
        <w:t>është  vakant</w:t>
      </w:r>
      <w:proofErr w:type="gramEnd"/>
      <w:r w:rsidRPr="00EE6CCD">
        <w:rPr>
          <w:rFonts w:ascii="Times New Roman" w:hAnsi="Times New Roman" w:cs="Times New Roman"/>
          <w:sz w:val="24"/>
          <w:szCs w:val="24"/>
        </w:rPr>
        <w:t>, ky pozicion  është i  vlefshme për konkurimin nëpërmjet procedurës së ngritjes në detyrë dhe pranim nga jashtë shërbimit civil.</w:t>
      </w: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b/>
          <w:sz w:val="24"/>
          <w:szCs w:val="24"/>
        </w:rPr>
      </w:pPr>
      <w:r w:rsidRPr="00EE6CCD">
        <w:rPr>
          <w:rFonts w:ascii="Times New Roman" w:hAnsi="Times New Roman" w:cs="Times New Roman"/>
          <w:sz w:val="24"/>
          <w:szCs w:val="24"/>
        </w:rPr>
        <w:t xml:space="preserve">Këtë informacion do ta merrni në faqen e Bashkisë </w:t>
      </w:r>
      <w:proofErr w:type="gramStart"/>
      <w:r w:rsidRPr="00EE6CCD">
        <w:rPr>
          <w:rFonts w:ascii="Times New Roman" w:hAnsi="Times New Roman" w:cs="Times New Roman"/>
          <w:sz w:val="24"/>
          <w:szCs w:val="24"/>
        </w:rPr>
        <w:t>Cërrik ,</w:t>
      </w:r>
      <w:proofErr w:type="gramEnd"/>
      <w:r w:rsidRPr="00EE6CCD">
        <w:rPr>
          <w:rFonts w:ascii="Times New Roman" w:hAnsi="Times New Roman" w:cs="Times New Roman"/>
          <w:sz w:val="24"/>
          <w:szCs w:val="24"/>
        </w:rPr>
        <w:t xml:space="preserve"> duke filluar nga data 07.08.2025.</w:t>
      </w:r>
    </w:p>
    <w:p w:rsidR="0068392A" w:rsidRPr="00EE6CCD" w:rsidRDefault="0068392A">
      <w:pPr>
        <w:pStyle w:val="NoSpacing"/>
        <w:jc w:val="both"/>
        <w:rPr>
          <w:rFonts w:ascii="Times New Roman" w:eastAsia="SimSun" w:hAnsi="Times New Roman" w:cs="Times New Roman"/>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Për këtë procedurë kanë të drejtë të aplikojnë nëpunësit civilë të një kategorie paraardhëse (vetëm një kategori më e ulët), të punësuar në të njëjtin apo në një institucion tjetër të shërbimit civil që plotësojnë kushtet për ngritjen në detyrë si dhe kandidatë të tjerë jashtë shërbimit civil, që plotësojnë kërkesat e veçanta për vendin e lirë.</w:t>
      </w:r>
    </w:p>
    <w:p w:rsidR="0068392A" w:rsidRPr="00EE6CCD" w:rsidRDefault="0068392A">
      <w:pPr>
        <w:pStyle w:val="NoSpacing"/>
        <w:jc w:val="both"/>
        <w:rPr>
          <w:rFonts w:ascii="Times New Roman" w:hAnsi="Times New Roman" w:cs="Times New Roman"/>
          <w:sz w:val="24"/>
          <w:szCs w:val="24"/>
        </w:rPr>
      </w:pP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b/>
          <w:sz w:val="24"/>
          <w:szCs w:val="24"/>
        </w:rPr>
      </w:pPr>
      <w:r w:rsidRPr="00EE6CCD">
        <w:rPr>
          <w:rFonts w:ascii="Times New Roman" w:hAnsi="Times New Roman" w:cs="Times New Roman"/>
          <w:b/>
          <w:sz w:val="24"/>
          <w:szCs w:val="24"/>
        </w:rPr>
        <w:t>2.1 KUSHTET QË DUHET TË PLOTËSOJË KANDIDATI NË PROCEDURËN E NGRITJES NË DETYRË, PRANIMIT NGA JASHTË DHE KRITERET E VEÇANTA</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 xml:space="preserve">Kushtet që duhet të plotësojnë kandidatët në procedurën e ngritjes në detyrë dhe pranimit nga </w:t>
      </w:r>
      <w:proofErr w:type="gramStart"/>
      <w:r w:rsidRPr="00EE6CCD">
        <w:rPr>
          <w:rFonts w:ascii="Times New Roman" w:hAnsi="Times New Roman" w:cs="Times New Roman"/>
          <w:sz w:val="24"/>
          <w:szCs w:val="24"/>
        </w:rPr>
        <w:t>jashtë  janë</w:t>
      </w:r>
      <w:proofErr w:type="gramEnd"/>
      <w:r w:rsidRPr="00EE6CCD">
        <w:rPr>
          <w:rFonts w:ascii="Times New Roman" w:hAnsi="Times New Roman" w:cs="Times New Roman"/>
          <w:sz w:val="24"/>
          <w:szCs w:val="24"/>
        </w:rPr>
        <w:t>:</w:t>
      </w: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 xml:space="preserve">Për nëpunësit civilë: </w:t>
      </w: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 xml:space="preserve">a- Të jetë nëpunës civil i konfirmuar. </w:t>
      </w: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b- Të mos ketë masë disiplinore në fuqi (të vertetuar me një dokument nga institucioni);</w:t>
      </w: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c- Të ketë të paktën vlerësimin e fundit “Mirë” ose “Shumë mirë”;</w:t>
      </w:r>
    </w:p>
    <w:p w:rsidR="0068392A" w:rsidRPr="00EE6CCD" w:rsidRDefault="00A65CE3">
      <w:pPr>
        <w:pStyle w:val="NoSpacing"/>
        <w:numPr>
          <w:ilvl w:val="0"/>
          <w:numId w:val="7"/>
        </w:numPr>
        <w:jc w:val="both"/>
        <w:rPr>
          <w:rFonts w:ascii="Times New Roman" w:hAnsi="Times New Roman" w:cs="Times New Roman"/>
          <w:sz w:val="24"/>
          <w:szCs w:val="24"/>
        </w:rPr>
      </w:pPr>
      <w:r w:rsidRPr="00EE6CCD">
        <w:rPr>
          <w:rFonts w:ascii="Times New Roman" w:hAnsi="Times New Roman" w:cs="Times New Roman"/>
          <w:sz w:val="24"/>
          <w:szCs w:val="24"/>
        </w:rPr>
        <w:t>Niveli i diplomës duhet të jetë “Master Shkencor”.</w:t>
      </w:r>
    </w:p>
    <w:p w:rsidR="0068392A" w:rsidRPr="00EE6CCD" w:rsidRDefault="0068392A">
      <w:pPr>
        <w:pStyle w:val="NoSpacing"/>
        <w:ind w:left="720"/>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b/>
          <w:sz w:val="24"/>
          <w:szCs w:val="24"/>
        </w:rPr>
      </w:pPr>
      <w:r w:rsidRPr="00EE6CCD">
        <w:rPr>
          <w:rFonts w:ascii="Times New Roman" w:hAnsi="Times New Roman" w:cs="Times New Roman"/>
          <w:b/>
          <w:sz w:val="24"/>
          <w:szCs w:val="24"/>
        </w:rPr>
        <w:t>Kandidatët duhet të plotësojnë kriteret e veçanta si vijon:</w:t>
      </w:r>
    </w:p>
    <w:p w:rsidR="0068392A" w:rsidRPr="00EE6CCD" w:rsidRDefault="00A65CE3">
      <w:pPr>
        <w:pStyle w:val="NoSpacing"/>
        <w:ind w:left="720" w:hanging="720"/>
        <w:jc w:val="both"/>
        <w:rPr>
          <w:rFonts w:ascii="Times New Roman" w:hAnsi="Times New Roman" w:cs="Times New Roman"/>
          <w:sz w:val="24"/>
          <w:szCs w:val="24"/>
        </w:rPr>
      </w:pPr>
      <w:proofErr w:type="gramStart"/>
      <w:r w:rsidRPr="00EE6CCD">
        <w:rPr>
          <w:rFonts w:ascii="Times New Roman" w:hAnsi="Times New Roman" w:cs="Times New Roman"/>
          <w:sz w:val="24"/>
          <w:szCs w:val="24"/>
        </w:rPr>
        <w:t>a-Të</w:t>
      </w:r>
      <w:proofErr w:type="gramEnd"/>
      <w:r w:rsidRPr="00EE6CCD">
        <w:rPr>
          <w:rFonts w:ascii="Times New Roman" w:hAnsi="Times New Roman" w:cs="Times New Roman"/>
          <w:sz w:val="24"/>
          <w:szCs w:val="24"/>
        </w:rPr>
        <w:t xml:space="preserve"> zotërojnë diplomë të nivelit “Master Shkencor”.</w:t>
      </w:r>
    </w:p>
    <w:p w:rsidR="0068392A" w:rsidRPr="00EE6CCD" w:rsidRDefault="00A65CE3">
      <w:pPr>
        <w:pStyle w:val="NoSpacing"/>
        <w:jc w:val="both"/>
        <w:rPr>
          <w:rFonts w:ascii="Times New Roman" w:hAnsi="Times New Roman" w:cs="Times New Roman"/>
          <w:sz w:val="24"/>
          <w:szCs w:val="24"/>
        </w:rPr>
      </w:pPr>
      <w:proofErr w:type="gramStart"/>
      <w:r w:rsidRPr="00EE6CCD">
        <w:rPr>
          <w:rFonts w:ascii="Times New Roman" w:hAnsi="Times New Roman" w:cs="Times New Roman"/>
          <w:sz w:val="24"/>
          <w:szCs w:val="24"/>
        </w:rPr>
        <w:lastRenderedPageBreak/>
        <w:t>b-Të</w:t>
      </w:r>
      <w:proofErr w:type="gramEnd"/>
      <w:r w:rsidRPr="00EE6CCD">
        <w:rPr>
          <w:rFonts w:ascii="Times New Roman" w:hAnsi="Times New Roman" w:cs="Times New Roman"/>
          <w:sz w:val="24"/>
          <w:szCs w:val="24"/>
        </w:rPr>
        <w:t xml:space="preserve"> ketë eksperiencë pune mbi 5 vjet.</w:t>
      </w:r>
    </w:p>
    <w:p w:rsidR="0068392A" w:rsidRPr="00EE6CCD" w:rsidRDefault="0068392A">
      <w:pPr>
        <w:pStyle w:val="NoSpacing"/>
        <w:jc w:val="both"/>
        <w:rPr>
          <w:rFonts w:ascii="Times New Roman" w:hAnsi="Times New Roman" w:cs="Times New Roman"/>
          <w:sz w:val="24"/>
          <w:szCs w:val="24"/>
        </w:rPr>
      </w:pP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numPr>
          <w:ilvl w:val="1"/>
          <w:numId w:val="8"/>
        </w:numPr>
        <w:jc w:val="both"/>
        <w:rPr>
          <w:rFonts w:ascii="Times New Roman" w:hAnsi="Times New Roman" w:cs="Times New Roman"/>
          <w:b/>
          <w:sz w:val="24"/>
          <w:szCs w:val="24"/>
        </w:rPr>
      </w:pPr>
      <w:r w:rsidRPr="00EE6CCD">
        <w:rPr>
          <w:rFonts w:ascii="Times New Roman" w:hAnsi="Times New Roman" w:cs="Times New Roman"/>
          <w:b/>
          <w:sz w:val="24"/>
          <w:szCs w:val="24"/>
        </w:rPr>
        <w:t>DOKUMENTACIONI, MËNYRA DHE AFATI I DORËZIMIT</w:t>
      </w:r>
    </w:p>
    <w:p w:rsidR="0068392A" w:rsidRPr="00EE6CCD" w:rsidRDefault="0068392A">
      <w:pPr>
        <w:pStyle w:val="NoSpacing"/>
        <w:ind w:left="360"/>
        <w:jc w:val="both"/>
        <w:rPr>
          <w:rFonts w:ascii="Times New Roman" w:hAnsi="Times New Roman" w:cs="Times New Roman"/>
          <w:b/>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Kandidatët (nëpunës civilë) duhet të dorëzojnë dokumentat si më poshtë:</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a- Jetëshkrim i aplikantit;</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b- Fotokopje të diplomës (përfshirë edhe diplomën bachelor);</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c- Fotokopje të librezës së punës (të gjitha faqet që vërtetojnë eksperiencën në punë);</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d- Fotokopje të letërnjoftimit (ID);</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e- Vërtetim të gjendjes shëndetësore;</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f- Vetëdeklarim të gjendjes gjyqësore.</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g- Vlerësimin e fundit nga eprori direkt;</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h- Vërtetim nga Institucioni qe nuk ka mase displinore ne fuqi.</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i- Cdo dokumentacion tjetër që vërteton dokumentet e përmendura në jetëshkrimin tuaj;</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Kandidatët (Jashtë Shërbimit Civil) duhet të dorëzojnë dokumentat si më poshtë:</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a- Jetëshkrim i aplikantit;</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b- Fotokopje të diplomës (përfshirë edhe diplomën bachelor);</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c- Fotokopje të librezës së punës (të gjitha faqet që vërtetojnë eksperiencën në punë);</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d- Fotokopje të letërnjoftimit (ID);</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e- Vërtetim të gjendjes shëndetësore;</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f- Vetëdeklarim të gjendjes gjyqësore.</w:t>
      </w:r>
    </w:p>
    <w:p w:rsidR="0068392A" w:rsidRPr="00EE6CCD" w:rsidRDefault="00A65CE3">
      <w:pPr>
        <w:pStyle w:val="NoSpacing"/>
        <w:ind w:left="360"/>
        <w:jc w:val="both"/>
        <w:rPr>
          <w:rFonts w:ascii="Times New Roman" w:hAnsi="Times New Roman" w:cs="Times New Roman"/>
          <w:sz w:val="24"/>
          <w:szCs w:val="24"/>
        </w:rPr>
      </w:pPr>
      <w:r w:rsidRPr="00EE6CCD">
        <w:rPr>
          <w:rFonts w:ascii="Times New Roman" w:hAnsi="Times New Roman" w:cs="Times New Roman"/>
          <w:sz w:val="24"/>
          <w:szCs w:val="24"/>
        </w:rPr>
        <w:t>i- Çdo dokumentacion tjetër që vërteton dokumentet e përmendura në jetëshkrimin tuaj;</w:t>
      </w:r>
    </w:p>
    <w:p w:rsidR="0068392A" w:rsidRPr="00EE6CCD" w:rsidRDefault="00A65CE3">
      <w:pPr>
        <w:pStyle w:val="NoSpacing"/>
        <w:jc w:val="both"/>
        <w:rPr>
          <w:rFonts w:ascii="Times New Roman" w:hAnsi="Times New Roman" w:cs="Times New Roman"/>
          <w:b/>
          <w:sz w:val="24"/>
          <w:szCs w:val="24"/>
        </w:rPr>
      </w:pPr>
      <w:r w:rsidRPr="00EE6CCD">
        <w:rPr>
          <w:rFonts w:ascii="Times New Roman" w:hAnsi="Times New Roman" w:cs="Times New Roman"/>
          <w:sz w:val="24"/>
          <w:szCs w:val="24"/>
        </w:rPr>
        <w:t xml:space="preserve">Aplikimi dhe dorëzimi i të gjitha dokumentave të cituara më sipër, do të bëhen pranë njësisë së Burimeve Njerëzore, Bashkia Cërrik ose nëpërmjet shërbimit postar. Aplikimi dhe dorëzimi i dokumentave për procedurën e ngritjes në detyrë dhe pranimit nga jashtë duhet të bëhet </w:t>
      </w:r>
      <w:proofErr w:type="gramStart"/>
      <w:r w:rsidRPr="00EE6CCD">
        <w:rPr>
          <w:rFonts w:ascii="Times New Roman" w:hAnsi="Times New Roman" w:cs="Times New Roman"/>
          <w:sz w:val="24"/>
          <w:szCs w:val="24"/>
        </w:rPr>
        <w:t>brenda</w:t>
      </w:r>
      <w:proofErr w:type="gramEnd"/>
      <w:r w:rsidRPr="00EE6CCD">
        <w:rPr>
          <w:rFonts w:ascii="Times New Roman" w:hAnsi="Times New Roman" w:cs="Times New Roman"/>
          <w:sz w:val="24"/>
          <w:szCs w:val="24"/>
        </w:rPr>
        <w:t xml:space="preserve"> datës </w:t>
      </w:r>
      <w:r w:rsidRPr="00EE6CCD">
        <w:rPr>
          <w:rFonts w:ascii="Times New Roman" w:hAnsi="Times New Roman" w:cs="Times New Roman"/>
          <w:b/>
          <w:sz w:val="24"/>
          <w:szCs w:val="24"/>
        </w:rPr>
        <w:t>07.08.2025.</w:t>
      </w:r>
    </w:p>
    <w:p w:rsidR="0068392A" w:rsidRPr="00EE6CCD" w:rsidRDefault="0068392A">
      <w:pPr>
        <w:pStyle w:val="NoSpacing"/>
        <w:jc w:val="both"/>
        <w:rPr>
          <w:rFonts w:ascii="Times New Roman" w:hAnsi="Times New Roman" w:cs="Times New Roman"/>
          <w:b/>
          <w:sz w:val="24"/>
          <w:szCs w:val="24"/>
        </w:rPr>
      </w:pPr>
    </w:p>
    <w:p w:rsidR="0068392A" w:rsidRPr="00EE6CCD" w:rsidRDefault="0068392A">
      <w:pPr>
        <w:pStyle w:val="NoSpacing"/>
        <w:jc w:val="both"/>
        <w:rPr>
          <w:rFonts w:ascii="Times New Roman" w:hAnsi="Times New Roman" w:cs="Times New Roman"/>
          <w:b/>
          <w:sz w:val="24"/>
          <w:szCs w:val="24"/>
        </w:rPr>
      </w:pPr>
    </w:p>
    <w:p w:rsidR="0068392A" w:rsidRPr="00EE6CCD" w:rsidRDefault="0068392A">
      <w:pPr>
        <w:pStyle w:val="NoSpacing"/>
        <w:jc w:val="both"/>
        <w:rPr>
          <w:rFonts w:ascii="Times New Roman" w:hAnsi="Times New Roman" w:cs="Times New Roman"/>
          <w:b/>
          <w:sz w:val="24"/>
          <w:szCs w:val="24"/>
        </w:rPr>
      </w:pPr>
    </w:p>
    <w:p w:rsidR="0068392A" w:rsidRPr="00EE6CCD" w:rsidRDefault="00A65CE3">
      <w:pPr>
        <w:pStyle w:val="NoSpacing"/>
        <w:jc w:val="both"/>
        <w:rPr>
          <w:rFonts w:ascii="Times New Roman" w:hAnsi="Times New Roman" w:cs="Times New Roman"/>
          <w:b/>
          <w:sz w:val="24"/>
          <w:szCs w:val="24"/>
        </w:rPr>
      </w:pPr>
      <w:r w:rsidRPr="00EE6CCD">
        <w:rPr>
          <w:rFonts w:ascii="Times New Roman" w:hAnsi="Times New Roman" w:cs="Times New Roman"/>
          <w:b/>
          <w:sz w:val="24"/>
          <w:szCs w:val="24"/>
        </w:rPr>
        <w:t>2.3 REZULTATET PËR FAZËN E VERIFIKIMIT PARAPRAK</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 xml:space="preserve">Në datën 18.08.2025, Njësia e Menaxhimit të Burimeve </w:t>
      </w:r>
      <w:proofErr w:type="gramStart"/>
      <w:r w:rsidRPr="00EE6CCD">
        <w:rPr>
          <w:rFonts w:ascii="Times New Roman" w:hAnsi="Times New Roman" w:cs="Times New Roman"/>
          <w:sz w:val="24"/>
          <w:szCs w:val="24"/>
        </w:rPr>
        <w:t>Njerëzore  në</w:t>
      </w:r>
      <w:proofErr w:type="gramEnd"/>
      <w:r w:rsidRPr="00EE6CCD">
        <w:rPr>
          <w:rFonts w:ascii="Times New Roman" w:hAnsi="Times New Roman" w:cs="Times New Roman"/>
          <w:sz w:val="24"/>
          <w:szCs w:val="24"/>
        </w:rPr>
        <w:t xml:space="preserve"> Bashkinë Cërrik</w:t>
      </w:r>
      <w:r w:rsidRPr="00EE6CCD">
        <w:rPr>
          <w:rFonts w:ascii="Times New Roman" w:hAnsi="Times New Roman" w:cs="Times New Roman"/>
          <w:color w:val="000000"/>
          <w:sz w:val="24"/>
          <w:szCs w:val="24"/>
        </w:rPr>
        <w:t xml:space="preserve"> </w:t>
      </w:r>
      <w:r w:rsidRPr="00EE6CCD">
        <w:rPr>
          <w:rFonts w:ascii="Times New Roman" w:hAnsi="Times New Roman" w:cs="Times New Roman"/>
          <w:sz w:val="24"/>
          <w:szCs w:val="24"/>
        </w:rPr>
        <w:t>do të shpallë në portalin “Shërbimi Kombëtar i Punësimit”, në faqen e internetit të Bashkisë dhe stendat e informimit të publikut, listën e kandidatëve që plotësojnë kushtet dhe kriteret e veçanta për procedurën e ngritjes në detyrë dhe pranimit nga jashtë si dhe datën, vendin dhe orën e saktë ku do të zhvillohet testimi me shkrim dhe intervista.</w:t>
      </w: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Në të njëjtën datë kandidatët që nuk i plotësojnë kushtet e ngritjes në detyrë dhe kërkesat e posaçme do të njoftohen individualisht (nëpërmjet adresës së e-mail), për shkaqet e moskualifikimit.</w:t>
      </w:r>
    </w:p>
    <w:p w:rsidR="0068392A" w:rsidRPr="00EE6CCD" w:rsidRDefault="0068392A">
      <w:pPr>
        <w:pStyle w:val="NoSpacing"/>
        <w:jc w:val="both"/>
        <w:rPr>
          <w:rFonts w:ascii="Times New Roman" w:hAnsi="Times New Roman" w:cs="Times New Roman"/>
          <w:sz w:val="24"/>
          <w:szCs w:val="24"/>
        </w:rPr>
      </w:pPr>
    </w:p>
    <w:p w:rsidR="0068392A" w:rsidRPr="00EE6CCD" w:rsidRDefault="00A65CE3">
      <w:pPr>
        <w:pStyle w:val="NoSpacing"/>
        <w:numPr>
          <w:ilvl w:val="1"/>
          <w:numId w:val="10"/>
        </w:numPr>
        <w:jc w:val="both"/>
        <w:rPr>
          <w:rFonts w:ascii="Times New Roman" w:hAnsi="Times New Roman" w:cs="Times New Roman"/>
          <w:b/>
          <w:sz w:val="24"/>
          <w:szCs w:val="24"/>
        </w:rPr>
      </w:pPr>
      <w:r w:rsidRPr="00EE6CCD">
        <w:rPr>
          <w:rFonts w:ascii="Times New Roman" w:hAnsi="Times New Roman" w:cs="Times New Roman"/>
          <w:b/>
          <w:sz w:val="24"/>
          <w:szCs w:val="24"/>
        </w:rPr>
        <w:t>FUSHAT E NJOHURIVE, AFTËSITË DHE CILËSITË MBI TË CILAT DO TË ZHVILLOHET TESTIMI DHE INTERVISTA</w:t>
      </w:r>
    </w:p>
    <w:p w:rsidR="0068392A" w:rsidRPr="00EE6CCD" w:rsidRDefault="0068392A">
      <w:pPr>
        <w:pStyle w:val="NoSpacing"/>
        <w:ind w:left="360"/>
        <w:jc w:val="both"/>
        <w:rPr>
          <w:rFonts w:ascii="Times New Roman" w:hAnsi="Times New Roman" w:cs="Times New Roman"/>
          <w:b/>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Kandidatët do të vlerësohen në lidhje me:</w:t>
      </w:r>
    </w:p>
    <w:p w:rsidR="0068392A" w:rsidRPr="00EE6CCD" w:rsidRDefault="00A65CE3">
      <w:pPr>
        <w:pStyle w:val="NoSpacing"/>
        <w:numPr>
          <w:ilvl w:val="0"/>
          <w:numId w:val="9"/>
        </w:numPr>
        <w:jc w:val="both"/>
        <w:rPr>
          <w:rFonts w:ascii="Times New Roman" w:hAnsi="Times New Roman" w:cs="Times New Roman"/>
          <w:sz w:val="24"/>
          <w:szCs w:val="24"/>
        </w:rPr>
      </w:pPr>
      <w:r w:rsidRPr="00EE6CCD">
        <w:rPr>
          <w:rFonts w:ascii="Times New Roman" w:hAnsi="Times New Roman" w:cs="Times New Roman"/>
          <w:sz w:val="24"/>
          <w:szCs w:val="24"/>
        </w:rPr>
        <w:t>Njohuritë mbi legjislacionin për organizimin dhe funksionimin e qeverisjes vendore;</w:t>
      </w:r>
    </w:p>
    <w:p w:rsidR="0068392A" w:rsidRPr="00EE6CCD" w:rsidRDefault="00A65CE3">
      <w:pPr>
        <w:pStyle w:val="NoSpacing"/>
        <w:numPr>
          <w:ilvl w:val="0"/>
          <w:numId w:val="9"/>
        </w:numPr>
        <w:jc w:val="both"/>
        <w:rPr>
          <w:rFonts w:ascii="Times New Roman" w:hAnsi="Times New Roman" w:cs="Times New Roman"/>
          <w:sz w:val="24"/>
          <w:szCs w:val="24"/>
        </w:rPr>
      </w:pPr>
      <w:r w:rsidRPr="00EE6CCD">
        <w:rPr>
          <w:rFonts w:ascii="Times New Roman" w:hAnsi="Times New Roman" w:cs="Times New Roman"/>
          <w:sz w:val="24"/>
          <w:szCs w:val="24"/>
        </w:rPr>
        <w:lastRenderedPageBreak/>
        <w:t>Njohuritë mbi ligjin nr.152/2013 “Për nëpunësin civil” i ndryshuar dhe aktet nënligjore në zbatim të tij;</w:t>
      </w:r>
    </w:p>
    <w:p w:rsidR="0068392A" w:rsidRPr="00EE6CCD" w:rsidRDefault="00A65CE3">
      <w:pPr>
        <w:pStyle w:val="NoSpacing"/>
        <w:numPr>
          <w:ilvl w:val="0"/>
          <w:numId w:val="9"/>
        </w:numPr>
        <w:jc w:val="both"/>
        <w:rPr>
          <w:rFonts w:ascii="Times New Roman" w:hAnsi="Times New Roman" w:cs="Times New Roman"/>
          <w:sz w:val="24"/>
          <w:szCs w:val="24"/>
        </w:rPr>
      </w:pPr>
      <w:proofErr w:type="gramStart"/>
      <w:r w:rsidRPr="00EE6CCD">
        <w:rPr>
          <w:rFonts w:ascii="Times New Roman" w:hAnsi="Times New Roman" w:cs="Times New Roman"/>
          <w:sz w:val="24"/>
          <w:szCs w:val="24"/>
        </w:rPr>
        <w:t>VKM  nr</w:t>
      </w:r>
      <w:proofErr w:type="gramEnd"/>
      <w:r w:rsidRPr="00EE6CCD">
        <w:rPr>
          <w:rFonts w:ascii="Times New Roman" w:hAnsi="Times New Roman" w:cs="Times New Roman"/>
          <w:sz w:val="24"/>
          <w:szCs w:val="24"/>
        </w:rPr>
        <w:t>. 438, datë 02.07.2014 “Për miratimin e Planit Kombëtar për Integrimin Europian”;</w:t>
      </w:r>
    </w:p>
    <w:p w:rsidR="0068392A" w:rsidRPr="00EE6CCD" w:rsidRDefault="00A65CE3">
      <w:pPr>
        <w:pStyle w:val="NoSpacing"/>
        <w:numPr>
          <w:ilvl w:val="0"/>
          <w:numId w:val="9"/>
        </w:numPr>
        <w:jc w:val="both"/>
        <w:rPr>
          <w:rFonts w:ascii="Times New Roman" w:hAnsi="Times New Roman" w:cs="Times New Roman"/>
          <w:sz w:val="24"/>
          <w:szCs w:val="24"/>
        </w:rPr>
      </w:pPr>
      <w:r w:rsidRPr="00EE6CCD">
        <w:rPr>
          <w:rFonts w:ascii="Times New Roman" w:hAnsi="Times New Roman" w:cs="Times New Roman"/>
          <w:sz w:val="24"/>
          <w:szCs w:val="24"/>
        </w:rPr>
        <w:t>VKM 450, datë 26.07.2018 “Për bashkërendimin dhe koordinimin e procesit të Intgrimit Europian, ndërmjet qeverisjes qendrore dhe njësive të vetëqeverisjes vendore”;</w:t>
      </w: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Kandidatët gjatë intervistës së strukturuar me gojë do të vlerësohen në lidhje me: </w:t>
      </w:r>
    </w:p>
    <w:p w:rsidR="0068392A" w:rsidRPr="00EE6CCD" w:rsidRDefault="00A65CE3">
      <w:pPr>
        <w:pStyle w:val="ListParagraph"/>
        <w:widowControl w:val="0"/>
        <w:numPr>
          <w:ilvl w:val="0"/>
          <w:numId w:val="12"/>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Njohuritë, aftësitë, kompetencën në lidhje me përshkrimin përgjithësues të punës për pozicionet;</w:t>
      </w:r>
    </w:p>
    <w:p w:rsidR="0068392A" w:rsidRPr="00EE6CCD" w:rsidRDefault="00A65CE3">
      <w:pPr>
        <w:pStyle w:val="ListParagraph"/>
        <w:widowControl w:val="0"/>
        <w:numPr>
          <w:ilvl w:val="0"/>
          <w:numId w:val="12"/>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 Eksperiencën e tyre të mëparshme; </w:t>
      </w:r>
    </w:p>
    <w:p w:rsidR="0068392A" w:rsidRPr="00EE6CCD" w:rsidRDefault="00A65CE3">
      <w:pPr>
        <w:pStyle w:val="ListParagraph"/>
        <w:widowControl w:val="0"/>
        <w:numPr>
          <w:ilvl w:val="0"/>
          <w:numId w:val="12"/>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Motivimin, aspiratat dhe pritshmëritë e tyre për karrierën. </w:t>
      </w:r>
    </w:p>
    <w:p w:rsidR="0068392A" w:rsidRPr="00EE6CCD" w:rsidRDefault="0068392A">
      <w:pPr>
        <w:widowControl w:val="0"/>
        <w:autoSpaceDE w:val="0"/>
        <w:autoSpaceDN w:val="0"/>
        <w:adjustRightInd w:val="0"/>
        <w:spacing w:before="44" w:after="0" w:line="240" w:lineRule="auto"/>
        <w:ind w:right="-20"/>
        <w:jc w:val="both"/>
        <w:rPr>
          <w:rFonts w:ascii="Times New Roman" w:hAnsi="Times New Roman" w:cs="Times New Roman"/>
          <w:sz w:val="24"/>
          <w:szCs w:val="24"/>
        </w:rPr>
      </w:pPr>
    </w:p>
    <w:p w:rsidR="0068392A" w:rsidRPr="00EE6CCD" w:rsidRDefault="00A65CE3">
      <w:pPr>
        <w:pStyle w:val="NoSpacing"/>
        <w:numPr>
          <w:ilvl w:val="1"/>
          <w:numId w:val="10"/>
        </w:numPr>
        <w:jc w:val="both"/>
        <w:rPr>
          <w:rFonts w:ascii="Times New Roman" w:hAnsi="Times New Roman" w:cs="Times New Roman"/>
          <w:b/>
          <w:sz w:val="24"/>
          <w:szCs w:val="24"/>
        </w:rPr>
      </w:pPr>
      <w:r w:rsidRPr="00EE6CCD">
        <w:rPr>
          <w:rFonts w:ascii="Times New Roman" w:hAnsi="Times New Roman" w:cs="Times New Roman"/>
          <w:b/>
          <w:sz w:val="24"/>
          <w:szCs w:val="24"/>
        </w:rPr>
        <w:t>MËNYRA E VLERËSIMIT TË KANDIDATËVE</w:t>
      </w:r>
    </w:p>
    <w:p w:rsidR="0068392A" w:rsidRPr="00EE6CCD" w:rsidRDefault="0068392A">
      <w:pPr>
        <w:pStyle w:val="NoSpacing"/>
        <w:ind w:left="360"/>
        <w:jc w:val="both"/>
        <w:rPr>
          <w:rFonts w:ascii="Times New Roman" w:hAnsi="Times New Roman" w:cs="Times New Roman"/>
          <w:b/>
          <w:sz w:val="24"/>
          <w:szCs w:val="24"/>
        </w:rPr>
      </w:pPr>
    </w:p>
    <w:p w:rsidR="0068392A" w:rsidRPr="00EE6CCD" w:rsidRDefault="00A65CE3">
      <w:pPr>
        <w:pStyle w:val="NoSpacing"/>
        <w:jc w:val="both"/>
        <w:rPr>
          <w:rFonts w:ascii="Times New Roman" w:hAnsi="Times New Roman" w:cs="Times New Roman"/>
          <w:sz w:val="24"/>
          <w:szCs w:val="24"/>
        </w:rPr>
      </w:pPr>
      <w:r w:rsidRPr="00EE6CCD">
        <w:rPr>
          <w:rFonts w:ascii="Times New Roman" w:hAnsi="Times New Roman" w:cs="Times New Roman"/>
          <w:sz w:val="24"/>
          <w:szCs w:val="24"/>
        </w:rPr>
        <w:t>Kandidatët do të vlerësohen në lidhje me:</w:t>
      </w:r>
    </w:p>
    <w:p w:rsidR="0068392A" w:rsidRPr="00EE6CCD" w:rsidRDefault="00A65CE3">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Vlerësimin me shkrim, deri në 60 pikë; </w:t>
      </w:r>
    </w:p>
    <w:p w:rsidR="0068392A" w:rsidRPr="00EE6CCD" w:rsidRDefault="00A65CE3">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Intervistën e strukturuar me gojë e cila konsiston në motivimin, aspiratat dhe pritshmëritë e tyre për karrierën, deri në 25 pikë;</w:t>
      </w:r>
    </w:p>
    <w:p w:rsidR="0068392A" w:rsidRPr="00EE6CCD" w:rsidRDefault="00A65CE3">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Jetëshkrimin, i cili konsiston në vlerësimin e arsimimit, të përvojës e të trajnimeve, të lidhura me fushën, deri në 15 pikë; </w:t>
      </w: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sz w:val="24"/>
          <w:szCs w:val="24"/>
        </w:rPr>
      </w:pPr>
      <w:r w:rsidRPr="00EE6CCD">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hyperlink r:id="rId10" w:history="1">
        <w:r w:rsidRPr="00EE6CCD">
          <w:rPr>
            <w:rStyle w:val="Hyperlink"/>
            <w:rFonts w:ascii="Times New Roman" w:hAnsi="Times New Roman" w:cs="Times New Roman"/>
            <w:sz w:val="24"/>
            <w:szCs w:val="24"/>
          </w:rPr>
          <w:t>http://dap.gov.al/2014-03-21-12-52-44/udhezime/426-udhezim-nr-2-date-27-03-2015</w:t>
        </w:r>
      </w:hyperlink>
      <w:r w:rsidRPr="00EE6CCD">
        <w:rPr>
          <w:rFonts w:ascii="Times New Roman" w:hAnsi="Times New Roman" w:cs="Times New Roman"/>
          <w:sz w:val="24"/>
          <w:szCs w:val="24"/>
        </w:rPr>
        <w:t xml:space="preserve">. </w:t>
      </w:r>
    </w:p>
    <w:p w:rsidR="0068392A" w:rsidRPr="00EE6CCD" w:rsidRDefault="0068392A">
      <w:pPr>
        <w:widowControl w:val="0"/>
        <w:autoSpaceDE w:val="0"/>
        <w:autoSpaceDN w:val="0"/>
        <w:adjustRightInd w:val="0"/>
        <w:spacing w:before="44" w:after="0" w:line="240" w:lineRule="auto"/>
        <w:ind w:right="-20"/>
        <w:jc w:val="both"/>
        <w:rPr>
          <w:rFonts w:ascii="Times New Roman" w:hAnsi="Times New Roman" w:cs="Times New Roman"/>
          <w:b/>
          <w:sz w:val="24"/>
          <w:szCs w:val="24"/>
        </w:rPr>
      </w:pPr>
    </w:p>
    <w:p w:rsidR="0068392A" w:rsidRPr="00EE6CCD" w:rsidRDefault="0068392A">
      <w:pPr>
        <w:widowControl w:val="0"/>
        <w:autoSpaceDE w:val="0"/>
        <w:autoSpaceDN w:val="0"/>
        <w:adjustRightInd w:val="0"/>
        <w:spacing w:before="44" w:after="0" w:line="240" w:lineRule="auto"/>
        <w:ind w:right="-20"/>
        <w:jc w:val="both"/>
        <w:rPr>
          <w:rFonts w:ascii="Times New Roman" w:hAnsi="Times New Roman" w:cs="Times New Roman"/>
          <w:b/>
          <w:sz w:val="24"/>
          <w:szCs w:val="24"/>
        </w:rPr>
      </w:pPr>
    </w:p>
    <w:p w:rsidR="0068392A" w:rsidRPr="00EE6CCD" w:rsidRDefault="00A65CE3">
      <w:pPr>
        <w:pStyle w:val="ListParagraph"/>
        <w:widowControl w:val="0"/>
        <w:numPr>
          <w:ilvl w:val="1"/>
          <w:numId w:val="10"/>
        </w:numPr>
        <w:autoSpaceDE w:val="0"/>
        <w:autoSpaceDN w:val="0"/>
        <w:adjustRightInd w:val="0"/>
        <w:spacing w:before="44" w:after="0" w:line="240" w:lineRule="auto"/>
        <w:ind w:right="-20"/>
        <w:jc w:val="both"/>
        <w:rPr>
          <w:rFonts w:ascii="Times New Roman" w:hAnsi="Times New Roman" w:cs="Times New Roman"/>
          <w:b/>
          <w:sz w:val="24"/>
          <w:szCs w:val="24"/>
        </w:rPr>
      </w:pPr>
      <w:r w:rsidRPr="00EE6CCD">
        <w:rPr>
          <w:rFonts w:ascii="Times New Roman" w:hAnsi="Times New Roman" w:cs="Times New Roman"/>
          <w:b/>
          <w:sz w:val="24"/>
          <w:szCs w:val="24"/>
        </w:rPr>
        <w:t xml:space="preserve">DATA E DALJES SË REZULTATEVE TË KONKURRIMIT DHE MËNYRA E KOMUNIKIMIT </w:t>
      </w:r>
    </w:p>
    <w:p w:rsidR="0068392A" w:rsidRPr="00EE6CCD" w:rsidRDefault="0068392A">
      <w:pPr>
        <w:pStyle w:val="ListParagraph"/>
        <w:widowControl w:val="0"/>
        <w:autoSpaceDE w:val="0"/>
        <w:autoSpaceDN w:val="0"/>
        <w:adjustRightInd w:val="0"/>
        <w:spacing w:before="44" w:after="0" w:line="240" w:lineRule="auto"/>
        <w:ind w:left="360" w:right="-20"/>
        <w:jc w:val="both"/>
        <w:rPr>
          <w:rFonts w:ascii="Times New Roman" w:hAnsi="Times New Roman" w:cs="Times New Roman"/>
          <w:b/>
          <w:sz w:val="24"/>
          <w:szCs w:val="24"/>
        </w:rPr>
      </w:pPr>
    </w:p>
    <w:p w:rsidR="0068392A" w:rsidRPr="00EE6CCD" w:rsidRDefault="00A65CE3">
      <w:pPr>
        <w:widowControl w:val="0"/>
        <w:autoSpaceDE w:val="0"/>
        <w:autoSpaceDN w:val="0"/>
        <w:adjustRightInd w:val="0"/>
        <w:spacing w:before="44" w:after="0" w:line="240" w:lineRule="auto"/>
        <w:ind w:right="-20"/>
        <w:jc w:val="both"/>
        <w:rPr>
          <w:rFonts w:ascii="Times New Roman" w:hAnsi="Times New Roman" w:cs="Times New Roman"/>
          <w:b/>
          <w:sz w:val="24"/>
          <w:szCs w:val="24"/>
        </w:rPr>
      </w:pPr>
      <w:r w:rsidRPr="00EE6CCD">
        <w:rPr>
          <w:rFonts w:ascii="Times New Roman" w:hAnsi="Times New Roman" w:cs="Times New Roman"/>
          <w:sz w:val="24"/>
          <w:szCs w:val="24"/>
        </w:rPr>
        <w:t xml:space="preserve">Në përfundim të vlerësimit të kandidatëve, Bashkia Cërrik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ngritjes në detyrë në kategorine e ulët drejtuese dhe pranimit nga jashtë shërbimit civil do të marrin informacion në faqen e Shërbimit Kombëtar të Punësimit, për fazat e mëtejshme të procedurës së ngritjes në detyrë në kategorinë e ulët drejtuese ose pranimit nga jashtë, për datën e daljes së rezultateve të verifikimit paraprak si dhe për datën, vendin dhe orën ku do të zhvillohet konkurimi. Për të marrë këtë informacion, kandidatët duhet të vizitojnë në mënyrë të vazhdueshme faqen e Bashkisë Cërrik duke filluar nga data </w:t>
      </w:r>
      <w:r w:rsidRPr="00EE6CCD">
        <w:rPr>
          <w:rFonts w:ascii="Times New Roman" w:hAnsi="Times New Roman" w:cs="Times New Roman"/>
          <w:b/>
          <w:sz w:val="24"/>
          <w:szCs w:val="24"/>
        </w:rPr>
        <w:t>18.08.2025.</w:t>
      </w:r>
    </w:p>
    <w:p w:rsidR="0068392A" w:rsidRPr="00EE6CCD" w:rsidRDefault="0068392A">
      <w:pPr>
        <w:widowControl w:val="0"/>
        <w:autoSpaceDE w:val="0"/>
        <w:autoSpaceDN w:val="0"/>
        <w:adjustRightInd w:val="0"/>
        <w:spacing w:before="44" w:after="0" w:line="240" w:lineRule="auto"/>
        <w:ind w:right="-20"/>
        <w:jc w:val="both"/>
        <w:rPr>
          <w:rFonts w:ascii="Times New Roman" w:hAnsi="Times New Roman" w:cs="Times New Roman"/>
          <w:sz w:val="24"/>
          <w:szCs w:val="24"/>
        </w:rPr>
      </w:pPr>
    </w:p>
    <w:p w:rsidR="0068392A" w:rsidRPr="00EE6CCD" w:rsidRDefault="0068392A">
      <w:pPr>
        <w:rPr>
          <w:rFonts w:ascii="Times New Roman" w:hAnsi="Times New Roman" w:cs="Times New Roman"/>
        </w:rPr>
      </w:pPr>
    </w:p>
    <w:sectPr w:rsidR="0068392A" w:rsidRPr="00EE6CCD">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44" w:rsidRDefault="00A73344">
      <w:pPr>
        <w:spacing w:after="0" w:line="240" w:lineRule="auto"/>
      </w:pPr>
      <w:r>
        <w:separator/>
      </w:r>
    </w:p>
  </w:endnote>
  <w:endnote w:type="continuationSeparator" w:id="0">
    <w:p w:rsidR="00A73344" w:rsidRDefault="00A7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00"/>
    <w:family w:val="roman"/>
    <w:pitch w:val="variable"/>
    <w:sig w:usb0="20007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2A" w:rsidRDefault="00A65CE3">
    <w:pPr>
      <w:pStyle w:val="Header"/>
    </w:pPr>
    <w:r>
      <w:rPr>
        <w:rFonts w:ascii="Times New Roman" w:eastAsia="Times New Roman" w:hAnsi="Times New Roman"/>
        <w:sz w:val="16"/>
        <w:szCs w:val="16"/>
        <w:lang w:val="de-DE"/>
      </w:rPr>
      <w:t xml:space="preserve">Adresa: Lagja Nr.2  “Bulevardi Gjimnazi 1962” Cërrik, Web: </w:t>
    </w:r>
    <w:hyperlink r:id="rId1" w:history="1">
      <w:r>
        <w:rPr>
          <w:rFonts w:ascii="Times New Roman" w:eastAsia="Times New Roman" w:hAnsi="Times New Roman"/>
          <w:color w:val="0000FF"/>
          <w:sz w:val="16"/>
          <w:szCs w:val="16"/>
          <w:u w:val="single"/>
          <w:lang w:val="de-DE"/>
        </w:rPr>
        <w:t>www.bashkiacerrik.gov.al</w:t>
      </w:r>
    </w:hyperlink>
    <w:r>
      <w:rPr>
        <w:rFonts w:ascii="Times New Roman" w:eastAsia="Times New Roman" w:hAnsi="Times New Roman"/>
        <w:sz w:val="16"/>
        <w:szCs w:val="16"/>
        <w:lang w:val="de-DE"/>
      </w:rPr>
      <w:t xml:space="preserve">, E-mail: </w:t>
    </w:r>
    <w:hyperlink r:id="rId2" w:history="1">
      <w:r>
        <w:rPr>
          <w:rFonts w:ascii="Times New Roman" w:eastAsia="Times New Roman" w:hAnsi="Times New Roman"/>
          <w:color w:val="0000FF"/>
          <w:sz w:val="16"/>
          <w:szCs w:val="16"/>
          <w:u w:val="single"/>
          <w:lang w:val="de-DE"/>
        </w:rPr>
        <w:t>info@bashkiacerrik.gov.al</w:t>
      </w:r>
    </w:hyperlink>
    <w:r>
      <w:t xml:space="preserve">               </w:t>
    </w:r>
    <w:r>
      <w:fldChar w:fldCharType="begin"/>
    </w:r>
    <w:r>
      <w:instrText>PAGE</w:instrText>
    </w:r>
    <w:r>
      <w:fldChar w:fldCharType="separate"/>
    </w:r>
    <w:r w:rsidR="00EE6CC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44" w:rsidRDefault="00A73344">
      <w:pPr>
        <w:spacing w:after="0" w:line="240" w:lineRule="auto"/>
      </w:pPr>
      <w:r>
        <w:separator/>
      </w:r>
    </w:p>
  </w:footnote>
  <w:footnote w:type="continuationSeparator" w:id="0">
    <w:p w:rsidR="00A73344" w:rsidRDefault="00A7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2A" w:rsidRDefault="0068392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E56267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multilevel"/>
    <w:tmpl w:val="E4CCE94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0000005"/>
    <w:multiLevelType w:val="hybridMultilevel"/>
    <w:tmpl w:val="91260B1E"/>
    <w:lvl w:ilvl="0" w:tplc="D9FAD6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F418F65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DDA2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C26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00000C"/>
    <w:multiLevelType w:val="hybridMultilevel"/>
    <w:tmpl w:val="91260B1E"/>
    <w:lvl w:ilvl="0" w:tplc="D9FAD6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EF0B2D"/>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8"/>
  </w:num>
  <w:num w:numId="3">
    <w:abstractNumId w:val="10"/>
  </w:num>
  <w:num w:numId="4">
    <w:abstractNumId w:val="12"/>
  </w:num>
  <w:num w:numId="5">
    <w:abstractNumId w:val="9"/>
  </w:num>
  <w:num w:numId="6">
    <w:abstractNumId w:val="4"/>
  </w:num>
  <w:num w:numId="7">
    <w:abstractNumId w:val="6"/>
  </w:num>
  <w:num w:numId="8">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2A"/>
    <w:rsid w:val="005926D0"/>
    <w:rsid w:val="0068392A"/>
    <w:rsid w:val="00922CD5"/>
    <w:rsid w:val="00A65CE3"/>
    <w:rsid w:val="00A73344"/>
    <w:rsid w:val="00CA36B0"/>
    <w:rsid w:val="00EE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5EAE3-5895-4238-99EB-9366DCAF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ListParagraphChar">
    <w:name w:val="List Paragraph Char"/>
    <w:basedOn w:val="DefaultParagraphFont"/>
    <w:link w:val="ListParagraph"/>
    <w:uiPriority w:val="34"/>
    <w:rPr>
      <w:rFonts w:eastAsia="SimSun"/>
    </w:rPr>
  </w:style>
  <w:style w:type="character" w:styleId="Hyperlink">
    <w:name w:val="Hyperlink"/>
    <w:basedOn w:val="DefaultParagraphFont"/>
    <w:uiPriority w:val="99"/>
    <w:rPr>
      <w:color w:val="0563C1"/>
      <w:u w:val="singl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paragraph" w:styleId="Header">
    <w:name w:val="header"/>
    <w:basedOn w:val="Normal"/>
    <w:pPr>
      <w:tabs>
        <w:tab w:val="center" w:pos="4680"/>
        <w:tab w:val="right" w:pos="9360"/>
      </w:tabs>
      <w:spacing w:after="0" w:line="240" w:lineRule="auto"/>
    </w:pPr>
    <w:rPr>
      <w:rFonts w:eastAsia="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cp:lastModifiedBy>
  <cp:revision>5</cp:revision>
  <dcterms:created xsi:type="dcterms:W3CDTF">2025-07-29T12:31:00Z</dcterms:created>
  <dcterms:modified xsi:type="dcterms:W3CDTF">2025-07-31T10:28:00Z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0f9b9a62492540b7a1a548cef7bac7a5</vt:lpwstr>
  </property>
</Properties>
</file>