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A0" w:rsidRDefault="009832A0" w:rsidP="009832A0">
      <w:pPr>
        <w:spacing w:after="0" w:line="240" w:lineRule="auto"/>
        <w:rPr>
          <w:rFonts w:ascii="Times New Roman" w:eastAsia="SimSun" w:hAnsi="Times New Roman"/>
          <w:b/>
          <w:bCs/>
          <w:color w:val="000000"/>
          <w:sz w:val="24"/>
          <w:szCs w:val="24"/>
          <w:lang w:val="it-IT"/>
        </w:rPr>
      </w:pPr>
      <w:r w:rsidRPr="00743BC4">
        <w:rPr>
          <w:rFonts w:ascii="Arial" w:eastAsia="SimSun" w:hAnsi="Arial" w:cs="Arial"/>
          <w:noProof/>
          <w:color w:val="333333"/>
          <w:sz w:val="24"/>
          <w:szCs w:val="24"/>
        </w:rPr>
        <w:drawing>
          <wp:anchor distT="0" distB="0" distL="114300" distR="114300" simplePos="0" relativeHeight="251660288" behindDoc="0" locked="0" layoutInCell="1" allowOverlap="1" wp14:anchorId="664BCF0A" wp14:editId="05529671">
            <wp:simplePos x="0" y="0"/>
            <wp:positionH relativeFrom="column">
              <wp:posOffset>-105410</wp:posOffset>
            </wp:positionH>
            <wp:positionV relativeFrom="paragraph">
              <wp:posOffset>-614045</wp:posOffset>
            </wp:positionV>
            <wp:extent cx="639064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9832A0" w:rsidRDefault="009832A0" w:rsidP="009832A0">
      <w:pPr>
        <w:spacing w:after="0" w:line="240" w:lineRule="auto"/>
        <w:jc w:val="center"/>
        <w:rPr>
          <w:rFonts w:ascii="Times New Roman" w:eastAsia="SimSun" w:hAnsi="Times New Roman"/>
          <w:b/>
          <w:bCs/>
          <w:color w:val="000000"/>
          <w:sz w:val="24"/>
          <w:szCs w:val="24"/>
          <w:lang w:val="it-IT"/>
        </w:rPr>
      </w:pP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p>
    <w:p w:rsidR="009832A0" w:rsidRPr="003954FE" w:rsidRDefault="009832A0" w:rsidP="009832A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9832A0" w:rsidRDefault="009832A0" w:rsidP="009832A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w:t>
      </w:r>
      <w:r w:rsidRPr="008C7ABF">
        <w:rPr>
          <w:rFonts w:ascii="Times New Roman" w:eastAsia="MS Mincho" w:hAnsi="Times New Roman"/>
          <w:b/>
          <w:color w:val="FFFF00"/>
          <w:sz w:val="24"/>
          <w:szCs w:val="24"/>
        </w:rPr>
        <w:t xml:space="preserve"> </w:t>
      </w:r>
      <w:r>
        <w:rPr>
          <w:rFonts w:ascii="Times New Roman" w:eastAsia="MS Mincho" w:hAnsi="Times New Roman"/>
          <w:b/>
          <w:color w:val="FFFF00"/>
          <w:sz w:val="24"/>
          <w:szCs w:val="24"/>
        </w:rPr>
        <w:t>LËVIZJE PARALELE,</w:t>
      </w:r>
    </w:p>
    <w:p w:rsidR="009832A0" w:rsidRDefault="009832A0" w:rsidP="009832A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NGRITJE NË DETYRË</w:t>
      </w:r>
    </w:p>
    <w:p w:rsidR="009832A0" w:rsidRDefault="009832A0" w:rsidP="009832A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NË KATEGORINË E </w:t>
      </w:r>
      <w:r w:rsidR="001D53CC">
        <w:rPr>
          <w:rFonts w:ascii="Times New Roman" w:eastAsia="MS Mincho" w:hAnsi="Times New Roman"/>
          <w:b/>
          <w:color w:val="FFFF00"/>
          <w:sz w:val="24"/>
          <w:szCs w:val="24"/>
        </w:rPr>
        <w:t>MESME</w:t>
      </w:r>
      <w:r>
        <w:rPr>
          <w:rFonts w:ascii="Times New Roman" w:eastAsia="MS Mincho" w:hAnsi="Times New Roman"/>
          <w:b/>
          <w:color w:val="FFFF00"/>
          <w:sz w:val="24"/>
          <w:szCs w:val="24"/>
        </w:rPr>
        <w:t xml:space="preserve"> DREJTUESE</w:t>
      </w:r>
    </w:p>
    <w:p w:rsidR="009832A0" w:rsidRPr="003954FE" w:rsidRDefault="009832A0" w:rsidP="009832A0">
      <w:pPr>
        <w:spacing w:after="0"/>
        <w:rPr>
          <w:rFonts w:ascii="Times New Roman" w:hAnsi="Times New Roman"/>
          <w:color w:val="C00000"/>
          <w:sz w:val="24"/>
          <w:szCs w:val="24"/>
        </w:rPr>
      </w:pPr>
    </w:p>
    <w:p w:rsidR="009832A0" w:rsidRPr="002B7730" w:rsidRDefault="009832A0" w:rsidP="009832A0">
      <w:pPr>
        <w:jc w:val="center"/>
        <w:rPr>
          <w:rFonts w:ascii="Times New Roman" w:hAnsi="Times New Roman"/>
          <w:b/>
          <w:bCs/>
          <w:sz w:val="28"/>
          <w:szCs w:val="28"/>
        </w:rPr>
      </w:pPr>
      <w:r w:rsidRPr="002953C1">
        <w:rPr>
          <w:rFonts w:ascii="Times New Roman" w:hAnsi="Times New Roman"/>
          <w:b/>
          <w:sz w:val="28"/>
          <w:szCs w:val="28"/>
        </w:rPr>
        <w:t>Lloji i diplomës “</w:t>
      </w:r>
      <w:r w:rsidRPr="00052EE5">
        <w:rPr>
          <w:rFonts w:ascii="Times New Roman" w:hAnsi="Times New Roman"/>
          <w:b/>
          <w:bCs/>
          <w:sz w:val="28"/>
          <w:szCs w:val="28"/>
        </w:rPr>
        <w:t xml:space="preserve">Shkenca </w:t>
      </w:r>
      <w:r w:rsidR="001D53CC">
        <w:rPr>
          <w:rFonts w:ascii="Times New Roman" w:hAnsi="Times New Roman"/>
          <w:b/>
          <w:bCs/>
          <w:sz w:val="28"/>
          <w:szCs w:val="28"/>
        </w:rPr>
        <w:t>Komunikimi</w:t>
      </w:r>
      <w:r w:rsidRPr="00052EE5">
        <w:rPr>
          <w:rFonts w:ascii="Times New Roman" w:hAnsi="Times New Roman"/>
          <w:b/>
          <w:bCs/>
          <w:sz w:val="28"/>
          <w:szCs w:val="28"/>
        </w:rPr>
        <w:t>/Profili</w:t>
      </w:r>
      <w:r w:rsidR="001D53CC">
        <w:rPr>
          <w:rFonts w:ascii="Times New Roman" w:hAnsi="Times New Roman"/>
          <w:b/>
          <w:bCs/>
          <w:sz w:val="28"/>
          <w:szCs w:val="28"/>
        </w:rPr>
        <w:t xml:space="preserve"> Marr</w:t>
      </w:r>
      <w:r w:rsidR="006721C1">
        <w:rPr>
          <w:rFonts w:ascii="Times New Roman" w:hAnsi="Times New Roman"/>
          <w:b/>
          <w:bCs/>
          <w:sz w:val="28"/>
          <w:szCs w:val="28"/>
        </w:rPr>
        <w:t>ë</w:t>
      </w:r>
      <w:r w:rsidR="001D53CC">
        <w:rPr>
          <w:rFonts w:ascii="Times New Roman" w:hAnsi="Times New Roman"/>
          <w:b/>
          <w:bCs/>
          <w:sz w:val="28"/>
          <w:szCs w:val="28"/>
        </w:rPr>
        <w:t>dh</w:t>
      </w:r>
      <w:r w:rsidR="006721C1">
        <w:rPr>
          <w:rFonts w:ascii="Times New Roman" w:hAnsi="Times New Roman"/>
          <w:b/>
          <w:bCs/>
          <w:sz w:val="28"/>
          <w:szCs w:val="28"/>
        </w:rPr>
        <w:t>ë</w:t>
      </w:r>
      <w:r w:rsidR="001D53CC">
        <w:rPr>
          <w:rFonts w:ascii="Times New Roman" w:hAnsi="Times New Roman"/>
          <w:b/>
          <w:bCs/>
          <w:sz w:val="28"/>
          <w:szCs w:val="28"/>
        </w:rPr>
        <w:t>nie</w:t>
      </w:r>
      <w:r w:rsidR="006721C1">
        <w:rPr>
          <w:rFonts w:ascii="Times New Roman" w:hAnsi="Times New Roman"/>
          <w:b/>
          <w:bCs/>
          <w:sz w:val="28"/>
          <w:szCs w:val="28"/>
        </w:rPr>
        <w:t xml:space="preserve"> me</w:t>
      </w:r>
      <w:r w:rsidR="001D53CC">
        <w:rPr>
          <w:rFonts w:ascii="Times New Roman" w:hAnsi="Times New Roman"/>
          <w:b/>
          <w:bCs/>
          <w:sz w:val="28"/>
          <w:szCs w:val="28"/>
        </w:rPr>
        <w:t xml:space="preserve"> Publik</w:t>
      </w:r>
      <w:r w:rsidR="006721C1">
        <w:rPr>
          <w:rFonts w:ascii="Times New Roman" w:hAnsi="Times New Roman"/>
          <w:b/>
          <w:bCs/>
          <w:sz w:val="28"/>
          <w:szCs w:val="28"/>
        </w:rPr>
        <w:t>un</w:t>
      </w:r>
      <w:r w:rsidRPr="002953C1">
        <w:rPr>
          <w:rFonts w:ascii="Times New Roman" w:hAnsi="Times New Roman"/>
          <w:b/>
          <w:sz w:val="28"/>
          <w:szCs w:val="28"/>
        </w:rPr>
        <w:t xml:space="preserve">” </w:t>
      </w:r>
    </w:p>
    <w:p w:rsidR="009832A0" w:rsidRPr="002953C1" w:rsidRDefault="009832A0" w:rsidP="009832A0">
      <w:pPr>
        <w:jc w:val="center"/>
        <w:rPr>
          <w:rFonts w:ascii="Times New Roman" w:hAnsi="Times New Roman"/>
          <w:b/>
          <w:bCs/>
          <w:sz w:val="28"/>
          <w:szCs w:val="28"/>
        </w:rPr>
      </w:pPr>
      <w:r w:rsidRPr="002953C1">
        <w:rPr>
          <w:rFonts w:ascii="Times New Roman" w:hAnsi="Times New Roman"/>
          <w:b/>
          <w:sz w:val="28"/>
          <w:szCs w:val="28"/>
        </w:rPr>
        <w:t>Niveli minimal i diplomës “Master Shkencor”</w:t>
      </w:r>
    </w:p>
    <w:p w:rsidR="009832A0" w:rsidRDefault="009832A0" w:rsidP="009832A0">
      <w:pPr>
        <w:spacing w:after="0"/>
        <w:jc w:val="both"/>
        <w:rPr>
          <w:rFonts w:ascii="Times New Roman" w:hAnsi="Times New Roman"/>
          <w:sz w:val="24"/>
          <w:szCs w:val="24"/>
        </w:rPr>
      </w:pPr>
      <w:r>
        <w:rPr>
          <w:rFonts w:ascii="Times New Roman" w:hAnsi="Times New Roman"/>
          <w:sz w:val="24"/>
          <w:szCs w:val="24"/>
        </w:rPr>
        <w:t xml:space="preserve">       </w:t>
      </w:r>
      <w:r w:rsidRPr="002953C1">
        <w:rPr>
          <w:rFonts w:ascii="Times New Roman" w:hAnsi="Times New Roman"/>
          <w:sz w:val="24"/>
          <w:szCs w:val="24"/>
        </w:rPr>
        <w:t xml:space="preserve"> Në zbatim të nenit 26 të Ligjit Nr. 152/2013, “</w:t>
      </w:r>
      <w:r w:rsidRPr="002953C1">
        <w:rPr>
          <w:rFonts w:ascii="Times New Roman" w:hAnsi="Times New Roman"/>
          <w:i/>
          <w:sz w:val="24"/>
          <w:szCs w:val="24"/>
        </w:rPr>
        <w:t>Për nëpunësin civil</w:t>
      </w:r>
      <w:r w:rsidRPr="002953C1">
        <w:rPr>
          <w:rFonts w:ascii="Times New Roman" w:hAnsi="Times New Roman"/>
          <w:sz w:val="24"/>
          <w:szCs w:val="24"/>
        </w:rPr>
        <w:t>”, i ndryshuar, si dhe të Kr</w:t>
      </w:r>
      <w:r>
        <w:rPr>
          <w:rFonts w:ascii="Times New Roman" w:hAnsi="Times New Roman"/>
          <w:sz w:val="24"/>
          <w:szCs w:val="24"/>
        </w:rPr>
        <w:t>eut II dhe III, të Vendimit Nr.</w:t>
      </w:r>
      <w:r w:rsidRPr="002953C1">
        <w:rPr>
          <w:rFonts w:ascii="Times New Roman" w:hAnsi="Times New Roman"/>
          <w:sz w:val="24"/>
          <w:szCs w:val="24"/>
        </w:rPr>
        <w:t>242, datë 18/03/2015</w:t>
      </w:r>
      <w:r w:rsidRPr="002953C1">
        <w:rPr>
          <w:rFonts w:ascii="Times New Roman" w:eastAsia="SimSun" w:hAnsi="Times New Roman"/>
          <w:color w:val="000000"/>
          <w:sz w:val="24"/>
          <w:szCs w:val="24"/>
          <w:lang w:val="en-GB"/>
        </w:rPr>
        <w:t xml:space="preserve">, </w:t>
      </w:r>
      <w:r>
        <w:rPr>
          <w:rFonts w:ascii="Times New Roman" w:eastAsia="SimSun" w:hAnsi="Times New Roman"/>
          <w:color w:val="000000"/>
          <w:sz w:val="24"/>
          <w:szCs w:val="24"/>
          <w:lang w:val="en-GB"/>
        </w:rPr>
        <w:t>“</w:t>
      </w:r>
      <w:r w:rsidRPr="00741426">
        <w:rPr>
          <w:rFonts w:ascii="Times New Roman" w:hAnsi="Times New Roman"/>
          <w:i/>
          <w:sz w:val="24"/>
          <w:szCs w:val="24"/>
        </w:rPr>
        <w:t>Për plotësimin e vendeve të lira në kategorinë e ulët dhe të mesme drejtuese</w:t>
      </w:r>
      <w:r>
        <w:rPr>
          <w:rFonts w:ascii="Times New Roman" w:hAnsi="Times New Roman"/>
          <w:i/>
          <w:sz w:val="24"/>
          <w:szCs w:val="24"/>
        </w:rPr>
        <w:t xml:space="preserve">”, </w:t>
      </w:r>
      <w:r w:rsidRPr="002953C1">
        <w:rPr>
          <w:rFonts w:ascii="Times New Roman" w:eastAsia="SimSun" w:hAnsi="Times New Roman"/>
          <w:color w:val="000000"/>
          <w:sz w:val="24"/>
          <w:szCs w:val="24"/>
          <w:lang w:val="en-GB"/>
        </w:rPr>
        <w:t xml:space="preserve">të Këshillit të Ministrave, </w:t>
      </w:r>
      <w:r w:rsidRPr="00EE3832">
        <w:rPr>
          <w:rFonts w:ascii="Times New Roman" w:eastAsia="Times New Roman" w:hAnsi="Times New Roman"/>
          <w:sz w:val="24"/>
          <w:szCs w:val="24"/>
        </w:rPr>
        <w:t>V</w:t>
      </w:r>
      <w:r w:rsidRPr="00EC0016">
        <w:rPr>
          <w:rFonts w:ascii="Times New Roman" w:eastAsia="Times New Roman" w:hAnsi="Times New Roman"/>
          <w:sz w:val="24"/>
          <w:szCs w:val="24"/>
        </w:rPr>
        <w:t>endimin</w:t>
      </w:r>
      <w:r w:rsidRPr="00EC0016">
        <w:rPr>
          <w:rFonts w:ascii="Times New Roman" w:hAnsi="Times New Roman"/>
          <w:sz w:val="24"/>
          <w:szCs w:val="24"/>
        </w:rPr>
        <w:t xml:space="preserve"> nr.503, datë 01.8.2024 Për disa ndryshime në vendimin nr.328, datë 31.5.2023, të Këshillit të Ministrave, </w:t>
      </w:r>
      <w:r w:rsidRPr="00EC0016">
        <w:rPr>
          <w:rFonts w:ascii="Times New Roman" w:hAnsi="Times New Roman"/>
          <w:i/>
          <w:sz w:val="24"/>
          <w:szCs w:val="24"/>
        </w:rPr>
        <w:t xml:space="preserve">“Për klasifikimin e funksioneve, grupimin e Njësive të Vetëqeverisjes Vendore, për efekt page, dhe caktimin e kufijve të pagave të funksionarëve të zgjedhur e të emëruar, të nëpunësve  civilë e </w:t>
      </w:r>
      <w:proofErr w:type="gramStart"/>
      <w:r w:rsidRPr="00EC0016">
        <w:rPr>
          <w:rFonts w:ascii="Times New Roman" w:hAnsi="Times New Roman"/>
          <w:i/>
          <w:sz w:val="24"/>
          <w:szCs w:val="24"/>
        </w:rPr>
        <w:t>të</w:t>
      </w:r>
      <w:proofErr w:type="gramEnd"/>
      <w:r w:rsidRPr="00EC0016">
        <w:rPr>
          <w:rFonts w:ascii="Times New Roman" w:hAnsi="Times New Roman"/>
          <w:i/>
          <w:sz w:val="24"/>
          <w:szCs w:val="24"/>
        </w:rPr>
        <w:t xml:space="preserve"> punonjësve administrativë të Njësive të Vetëqeverisjes Vendore”</w:t>
      </w:r>
      <w:r w:rsidRPr="00EC0016">
        <w:rPr>
          <w:rFonts w:ascii="Times New Roman" w:eastAsia="SimSun" w:hAnsi="Times New Roman"/>
          <w:color w:val="000000"/>
          <w:sz w:val="24"/>
          <w:szCs w:val="24"/>
          <w:lang w:val="en-GB"/>
        </w:rPr>
        <w:t xml:space="preserve">, në </w:t>
      </w:r>
      <w:r w:rsidRPr="00EC0016">
        <w:rPr>
          <w:rFonts w:ascii="Times New Roman" w:eastAsia="Times New Roman" w:hAnsi="Times New Roman"/>
          <w:sz w:val="24"/>
          <w:szCs w:val="24"/>
        </w:rPr>
        <w:t xml:space="preserve">Vendimin nr. 61, datë 23.12.2024 të Këshillit Bashkiak, </w:t>
      </w:r>
      <w:r w:rsidRPr="00EC0016">
        <w:rPr>
          <w:rFonts w:ascii="Times New Roman" w:eastAsia="Times New Roman" w:hAnsi="Times New Roman"/>
          <w:i/>
          <w:sz w:val="24"/>
          <w:szCs w:val="24"/>
        </w:rPr>
        <w:t>“Për miratimin e pagës së punonjësve të Bashkisë Kurbin, Njësive dhe Institucioneve në varësi për vitin 2025</w:t>
      </w:r>
      <w:r w:rsidRPr="00EC0016">
        <w:rPr>
          <w:rFonts w:ascii="Times New Roman" w:eastAsia="Times New Roman" w:hAnsi="Times New Roman"/>
          <w:sz w:val="24"/>
          <w:szCs w:val="24"/>
        </w:rPr>
        <w:t>”</w:t>
      </w:r>
      <w:r w:rsidRPr="00EC0016">
        <w:rPr>
          <w:rFonts w:ascii="Times New Roman" w:eastAsia="SimSun" w:hAnsi="Times New Roman"/>
          <w:sz w:val="24"/>
          <w:szCs w:val="24"/>
          <w:lang w:val="en-GB"/>
        </w:rPr>
        <w:t xml:space="preserve">,  Urdhërit të Kryetarit të Bashkisë Nr.06, datë 14.01.2025 </w:t>
      </w:r>
      <w:r w:rsidRPr="00EC0016">
        <w:rPr>
          <w:rFonts w:ascii="Times New Roman" w:eastAsia="SimSun" w:hAnsi="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EC0016">
        <w:rPr>
          <w:rFonts w:ascii="Times New Roman" w:eastAsia="SimSun" w:hAnsi="Times New Roman"/>
          <w:sz w:val="24"/>
          <w:szCs w:val="24"/>
          <w:lang w:val="en-GB"/>
        </w:rPr>
        <w:t>si dhe planin e rekrutimeve për plotësimin e vendeve vakante në shërbimin civil në Bashkinë Kurbin për vitin 2025 Nr.1597 Prot, datë 01.04.2025,</w:t>
      </w:r>
      <w:r w:rsidRPr="002953C1">
        <w:rPr>
          <w:rFonts w:ascii="Times New Roman" w:eastAsia="SimSun" w:hAnsi="Times New Roman"/>
          <w:i/>
          <w:sz w:val="24"/>
          <w:szCs w:val="24"/>
          <w:lang w:val="en-GB"/>
        </w:rPr>
        <w:t xml:space="preserve"> </w:t>
      </w:r>
      <w:r w:rsidRPr="002953C1">
        <w:rPr>
          <w:rFonts w:ascii="Times New Roman" w:hAnsi="Times New Roman"/>
          <w:sz w:val="24"/>
          <w:szCs w:val="24"/>
        </w:rPr>
        <w:t>Bashkia Kurbin</w:t>
      </w:r>
      <w:r w:rsidRPr="002953C1">
        <w:rPr>
          <w:rFonts w:ascii="Times New Roman" w:hAnsi="Times New Roman"/>
          <w:i/>
          <w:sz w:val="24"/>
          <w:szCs w:val="24"/>
        </w:rPr>
        <w:t xml:space="preserve"> </w:t>
      </w:r>
      <w:r w:rsidRPr="002953C1">
        <w:rPr>
          <w:rFonts w:ascii="Times New Roman" w:hAnsi="Times New Roman"/>
          <w:sz w:val="24"/>
          <w:szCs w:val="24"/>
        </w:rPr>
        <w:t>shpall procedur</w:t>
      </w:r>
      <w:r>
        <w:rPr>
          <w:rFonts w:ascii="Times New Roman" w:hAnsi="Times New Roman"/>
          <w:sz w:val="24"/>
          <w:szCs w:val="24"/>
        </w:rPr>
        <w:t>ë</w:t>
      </w:r>
      <w:r w:rsidRPr="002953C1">
        <w:rPr>
          <w:rFonts w:ascii="Times New Roman" w:hAnsi="Times New Roman"/>
          <w:sz w:val="24"/>
          <w:szCs w:val="24"/>
        </w:rPr>
        <w:t>n e lëvizjes paralele dhe ngritjes në detyrë në shërbimin civil për pozicionin e pun</w:t>
      </w:r>
      <w:r>
        <w:rPr>
          <w:rFonts w:ascii="Times New Roman" w:hAnsi="Times New Roman"/>
          <w:sz w:val="24"/>
          <w:szCs w:val="24"/>
        </w:rPr>
        <w:t>ë</w:t>
      </w:r>
      <w:r w:rsidRPr="002953C1">
        <w:rPr>
          <w:rFonts w:ascii="Times New Roman" w:hAnsi="Times New Roman"/>
          <w:sz w:val="24"/>
          <w:szCs w:val="24"/>
        </w:rPr>
        <w:t xml:space="preserve">s: </w:t>
      </w:r>
    </w:p>
    <w:p w:rsidR="009832A0" w:rsidRPr="002953C1" w:rsidRDefault="009832A0" w:rsidP="009832A0">
      <w:pPr>
        <w:spacing w:after="0"/>
        <w:jc w:val="both"/>
        <w:rPr>
          <w:rFonts w:ascii="Times New Roman" w:hAnsi="Times New Roman"/>
          <w:sz w:val="24"/>
          <w:szCs w:val="24"/>
        </w:rPr>
      </w:pPr>
    </w:p>
    <w:p w:rsidR="009832A0" w:rsidRPr="003A086E" w:rsidRDefault="009832A0" w:rsidP="006721C1">
      <w:pPr>
        <w:pStyle w:val="ListParagraph"/>
        <w:numPr>
          <w:ilvl w:val="0"/>
          <w:numId w:val="8"/>
        </w:numPr>
        <w:jc w:val="both"/>
        <w:rPr>
          <w:rFonts w:ascii="Times New Roman" w:hAnsi="Times New Roman"/>
          <w:b/>
          <w:sz w:val="24"/>
          <w:szCs w:val="24"/>
          <w:lang w:val="sq-AL"/>
        </w:rPr>
      </w:pPr>
      <w:r>
        <w:rPr>
          <w:rFonts w:ascii="Times New Roman" w:hAnsi="Times New Roman"/>
          <w:b/>
          <w:sz w:val="24"/>
          <w:szCs w:val="24"/>
          <w:lang w:val="sq-AL"/>
        </w:rPr>
        <w:t xml:space="preserve">1 </w:t>
      </w:r>
      <w:r w:rsidR="006721C1">
        <w:rPr>
          <w:rFonts w:ascii="Times New Roman" w:hAnsi="Times New Roman"/>
          <w:b/>
          <w:sz w:val="24"/>
          <w:szCs w:val="24"/>
          <w:lang w:val="sq-AL"/>
        </w:rPr>
        <w:t>“Drejtor”,</w:t>
      </w:r>
      <w:r w:rsidR="006721C1" w:rsidRPr="006721C1">
        <w:t xml:space="preserve"> </w:t>
      </w:r>
      <w:r w:rsidR="006721C1" w:rsidRPr="006721C1">
        <w:rPr>
          <w:rFonts w:ascii="Times New Roman" w:hAnsi="Times New Roman"/>
          <w:b/>
          <w:sz w:val="24"/>
          <w:szCs w:val="24"/>
          <w:lang w:val="sq-AL"/>
        </w:rPr>
        <w:t>Drejtoria Për Koordinimin e Integrimit Europian dhe Ndihmës së Huaj</w:t>
      </w:r>
      <w:r w:rsidR="006721C1">
        <w:rPr>
          <w:rFonts w:ascii="Times New Roman" w:hAnsi="Times New Roman"/>
          <w:b/>
          <w:sz w:val="24"/>
          <w:szCs w:val="24"/>
          <w:lang w:val="sq-AL"/>
        </w:rPr>
        <w:t>, kategoria e pagës II-</w:t>
      </w:r>
      <w:r w:rsidR="00872BB2">
        <w:rPr>
          <w:rFonts w:ascii="Times New Roman" w:hAnsi="Times New Roman"/>
          <w:b/>
          <w:sz w:val="24"/>
          <w:szCs w:val="24"/>
          <w:lang w:val="sq-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9832A0" w:rsidTr="00834D4D">
        <w:trPr>
          <w:trHeight w:val="709"/>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9832A0" w:rsidRDefault="009832A0" w:rsidP="00834D4D">
            <w:pPr>
              <w:jc w:val="both"/>
              <w:rPr>
                <w:rFonts w:ascii="Times New Roman" w:eastAsia="MS Mincho" w:hAnsi="Times New Roman"/>
                <w:sz w:val="24"/>
                <w:szCs w:val="24"/>
              </w:rPr>
            </w:pPr>
            <w:r w:rsidRPr="008C7ABF">
              <w:rPr>
                <w:rFonts w:ascii="Times New Roman" w:eastAsia="MS Mincho" w:hAnsi="Times New Roman"/>
                <w:i/>
                <w:sz w:val="24"/>
                <w:szCs w:val="24"/>
              </w:rPr>
              <w:t>Plot</w:t>
            </w:r>
            <w:r>
              <w:rPr>
                <w:rFonts w:ascii="Times New Roman" w:eastAsia="MS Mincho" w:hAnsi="Times New Roman"/>
                <w:i/>
                <w:sz w:val="24"/>
                <w:szCs w:val="24"/>
              </w:rPr>
              <w:t>ë</w:t>
            </w:r>
            <w:r w:rsidRPr="008C7ABF">
              <w:rPr>
                <w:rFonts w:ascii="Times New Roman" w:eastAsia="MS Mincho" w:hAnsi="Times New Roman"/>
                <w:i/>
                <w:sz w:val="24"/>
                <w:szCs w:val="24"/>
              </w:rPr>
              <w:t>simi i pozicioneve</w:t>
            </w:r>
            <w:r>
              <w:rPr>
                <w:rFonts w:ascii="Times New Roman" w:eastAsia="MS Mincho" w:hAnsi="Times New Roman"/>
                <w:i/>
                <w:sz w:val="24"/>
                <w:szCs w:val="24"/>
              </w:rPr>
              <w:t xml:space="preserve"> më sipër</w:t>
            </w:r>
            <w:r w:rsidRPr="008C7ABF">
              <w:rPr>
                <w:rFonts w:ascii="Times New Roman" w:eastAsia="MS Mincho" w:hAnsi="Times New Roman"/>
                <w:i/>
                <w:sz w:val="24"/>
                <w:szCs w:val="24"/>
              </w:rPr>
              <w:t xml:space="preserve"> b</w:t>
            </w:r>
            <w:r>
              <w:rPr>
                <w:rFonts w:ascii="Times New Roman" w:eastAsia="MS Mincho" w:hAnsi="Times New Roman"/>
                <w:i/>
                <w:sz w:val="24"/>
                <w:szCs w:val="24"/>
              </w:rPr>
              <w:t>ë</w:t>
            </w:r>
            <w:r w:rsidRPr="008C7ABF">
              <w:rPr>
                <w:rFonts w:ascii="Times New Roman" w:eastAsia="MS Mincho" w:hAnsi="Times New Roman"/>
                <w:i/>
                <w:sz w:val="24"/>
                <w:szCs w:val="24"/>
              </w:rPr>
              <w:t>het nd</w:t>
            </w:r>
            <w:r>
              <w:rPr>
                <w:rFonts w:ascii="Times New Roman" w:eastAsia="MS Mincho" w:hAnsi="Times New Roman"/>
                <w:i/>
                <w:sz w:val="24"/>
                <w:szCs w:val="24"/>
              </w:rPr>
              <w:t>ë</w:t>
            </w:r>
            <w:r w:rsidRPr="008C7ABF">
              <w:rPr>
                <w:rFonts w:ascii="Times New Roman" w:eastAsia="MS Mincho" w:hAnsi="Times New Roman"/>
                <w:i/>
                <w:sz w:val="24"/>
                <w:szCs w:val="24"/>
              </w:rPr>
              <w:t>rmjet procedur</w:t>
            </w:r>
            <w:r>
              <w:rPr>
                <w:rFonts w:ascii="Times New Roman" w:eastAsia="MS Mincho" w:hAnsi="Times New Roman"/>
                <w:i/>
                <w:sz w:val="24"/>
                <w:szCs w:val="24"/>
              </w:rPr>
              <w:t>ë</w:t>
            </w:r>
            <w:r w:rsidRPr="008C7ABF">
              <w:rPr>
                <w:rFonts w:ascii="Times New Roman" w:eastAsia="MS Mincho" w:hAnsi="Times New Roman"/>
                <w:i/>
                <w:sz w:val="24"/>
                <w:szCs w:val="24"/>
              </w:rPr>
              <w:t>s s</w:t>
            </w:r>
            <w:r>
              <w:rPr>
                <w:rFonts w:ascii="Times New Roman" w:eastAsia="MS Mincho" w:hAnsi="Times New Roman"/>
                <w:i/>
                <w:sz w:val="24"/>
                <w:szCs w:val="24"/>
              </w:rPr>
              <w:t>ë</w:t>
            </w:r>
            <w:r w:rsidRPr="008C7ABF">
              <w:rPr>
                <w:rFonts w:ascii="Times New Roman" w:eastAsia="MS Mincho" w:hAnsi="Times New Roman"/>
                <w:i/>
                <w:sz w:val="24"/>
                <w:szCs w:val="24"/>
              </w:rPr>
              <w:t xml:space="preserve"> l</w:t>
            </w:r>
            <w:r>
              <w:rPr>
                <w:rFonts w:ascii="Times New Roman" w:eastAsia="MS Mincho" w:hAnsi="Times New Roman"/>
                <w:i/>
                <w:sz w:val="24"/>
                <w:szCs w:val="24"/>
              </w:rPr>
              <w:t>ë</w:t>
            </w:r>
            <w:r w:rsidRPr="008C7ABF">
              <w:rPr>
                <w:rFonts w:ascii="Times New Roman" w:eastAsia="MS Mincho" w:hAnsi="Times New Roman"/>
                <w:i/>
                <w:sz w:val="24"/>
                <w:szCs w:val="24"/>
              </w:rPr>
              <w:t>vizjes paralele dhe ngritjes n</w:t>
            </w:r>
            <w:r>
              <w:rPr>
                <w:rFonts w:ascii="Times New Roman" w:eastAsia="MS Mincho" w:hAnsi="Times New Roman"/>
                <w:i/>
                <w:sz w:val="24"/>
                <w:szCs w:val="24"/>
              </w:rPr>
              <w:t>ë</w:t>
            </w:r>
            <w:r w:rsidRPr="008C7ABF">
              <w:rPr>
                <w:rFonts w:ascii="Times New Roman" w:eastAsia="MS Mincho" w:hAnsi="Times New Roman"/>
                <w:i/>
                <w:sz w:val="24"/>
                <w:szCs w:val="24"/>
              </w:rPr>
              <w:t xml:space="preserve"> detyr</w:t>
            </w:r>
            <w:r>
              <w:rPr>
                <w:rFonts w:ascii="Times New Roman" w:eastAsia="MS Mincho" w:hAnsi="Times New Roman"/>
                <w:i/>
                <w:sz w:val="24"/>
                <w:szCs w:val="24"/>
              </w:rPr>
              <w:t>ë</w:t>
            </w:r>
            <w:r>
              <w:rPr>
                <w:rFonts w:ascii="Times New Roman" w:eastAsia="MS Mincho" w:hAnsi="Times New Roman"/>
                <w:sz w:val="24"/>
                <w:szCs w:val="24"/>
              </w:rPr>
              <w:t>.</w:t>
            </w:r>
          </w:p>
        </w:tc>
      </w:tr>
    </w:tbl>
    <w:p w:rsidR="009832A0" w:rsidRDefault="009832A0" w:rsidP="009832A0">
      <w:pPr>
        <w:rPr>
          <w:rFonts w:ascii="Times New Roman" w:eastAsia="MS Mincho" w:hAnsi="Times New Roman"/>
          <w:b/>
          <w:sz w:val="24"/>
          <w:szCs w:val="24"/>
        </w:rPr>
      </w:pPr>
    </w:p>
    <w:p w:rsidR="006721C1" w:rsidRDefault="006721C1" w:rsidP="009832A0">
      <w:pPr>
        <w:rPr>
          <w:rFonts w:ascii="Times New Roman" w:eastAsia="MS Mincho" w:hAnsi="Times New Roman"/>
          <w:b/>
          <w:sz w:val="24"/>
          <w:szCs w:val="24"/>
        </w:rPr>
      </w:pPr>
    </w:p>
    <w:p w:rsidR="006721C1" w:rsidRDefault="006721C1" w:rsidP="009832A0">
      <w:pPr>
        <w:rPr>
          <w:rFonts w:ascii="Times New Roman" w:eastAsia="MS Mincho" w:hAnsi="Times New Roman"/>
          <w:b/>
          <w:sz w:val="24"/>
          <w:szCs w:val="24"/>
        </w:rPr>
      </w:pPr>
    </w:p>
    <w:p w:rsidR="009832A0" w:rsidRDefault="009832A0" w:rsidP="009832A0">
      <w:pPr>
        <w:rPr>
          <w:rFonts w:ascii="Times New Roman" w:eastAsia="MS Mincho" w:hAnsi="Times New Roman"/>
          <w:b/>
          <w:sz w:val="24"/>
          <w:szCs w:val="24"/>
        </w:rPr>
      </w:pPr>
      <w:r>
        <w:rPr>
          <w:rFonts w:ascii="Times New Roman" w:eastAsia="MS Mincho" w:hAnsi="Times New Roman"/>
          <w:b/>
          <w:sz w:val="24"/>
          <w:szCs w:val="24"/>
        </w:rPr>
        <w:lastRenderedPageBreak/>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ngritje në detyrë), 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9832A0" w:rsidTr="00834D4D">
        <w:trPr>
          <w:trHeight w:val="835"/>
        </w:trPr>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9832A0" w:rsidRDefault="009832A0"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9832A0" w:rsidRDefault="009832A0" w:rsidP="00834D4D">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9832A0" w:rsidRDefault="009832A0" w:rsidP="00834D4D">
            <w:pPr>
              <w:jc w:val="center"/>
              <w:rPr>
                <w:rFonts w:ascii="Times New Roman" w:eastAsia="MS Mincho" w:hAnsi="Times New Roman"/>
                <w:b/>
                <w:i/>
                <w:sz w:val="24"/>
                <w:szCs w:val="24"/>
                <w:u w:val="single"/>
              </w:rPr>
            </w:pPr>
          </w:p>
          <w:p w:rsidR="009832A0" w:rsidRPr="00840E8F" w:rsidRDefault="009832A0" w:rsidP="00834D4D">
            <w:pPr>
              <w:jc w:val="center"/>
              <w:rPr>
                <w:rFonts w:ascii="Times New Roman" w:eastAsia="MS Mincho" w:hAnsi="Times New Roman"/>
                <w:b/>
                <w:i/>
                <w:color w:val="FF0000"/>
                <w:sz w:val="24"/>
                <w:szCs w:val="24"/>
                <w:u w:val="single"/>
              </w:rPr>
            </w:pPr>
            <w:r w:rsidRPr="00840E8F">
              <w:rPr>
                <w:rFonts w:ascii="Times New Roman" w:eastAsia="MS Mincho" w:hAnsi="Times New Roman"/>
                <w:b/>
                <w:i/>
                <w:sz w:val="24"/>
                <w:szCs w:val="24"/>
                <w:u w:val="single"/>
              </w:rPr>
              <w:t>2</w:t>
            </w:r>
            <w:r>
              <w:rPr>
                <w:rFonts w:ascii="Times New Roman" w:eastAsia="MS Mincho" w:hAnsi="Times New Roman"/>
                <w:b/>
                <w:i/>
                <w:sz w:val="24"/>
                <w:szCs w:val="24"/>
                <w:u w:val="single"/>
              </w:rPr>
              <w:t>2</w:t>
            </w:r>
            <w:r w:rsidRPr="00840E8F">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Pr="00840E8F">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r w:rsidR="009832A0" w:rsidTr="00834D4D">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9832A0" w:rsidRDefault="009832A0"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9832A0" w:rsidRDefault="009832A0" w:rsidP="00834D4D">
            <w:pPr>
              <w:jc w:val="center"/>
              <w:rPr>
                <w:rFonts w:ascii="Times New Roman" w:eastAsia="MS Mincho" w:hAnsi="Times New Roman"/>
                <w:b/>
                <w:sz w:val="24"/>
                <w:szCs w:val="24"/>
              </w:rPr>
            </w:pPr>
            <w:r>
              <w:rPr>
                <w:rFonts w:ascii="Times New Roman" w:eastAsia="MS Mincho" w:hAnsi="Times New Roman"/>
                <w:b/>
                <w:sz w:val="24"/>
                <w:szCs w:val="24"/>
              </w:rPr>
              <w:t xml:space="preserve">Ngritje në Detyrë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9832A0" w:rsidRPr="00840E8F" w:rsidRDefault="009832A0" w:rsidP="00834D4D">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25.07.2025</w:t>
            </w:r>
          </w:p>
        </w:tc>
      </w:tr>
    </w:tbl>
    <w:p w:rsidR="009832A0" w:rsidRDefault="009832A0" w:rsidP="009832A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9832A0" w:rsidTr="00834D4D">
        <w:tc>
          <w:tcPr>
            <w:tcW w:w="9576" w:type="dxa"/>
            <w:shd w:val="clear" w:color="auto" w:fill="C00000"/>
            <w:hideMark/>
          </w:tcPr>
          <w:p w:rsidR="009832A0" w:rsidRDefault="009832A0" w:rsidP="006721C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w:t>
            </w:r>
            <w:r w:rsidR="006721C1">
              <w:rPr>
                <w:rFonts w:ascii="Times New Roman" w:hAnsi="Times New Roman"/>
                <w:b/>
                <w:color w:val="FFFF00"/>
                <w:sz w:val="24"/>
                <w:szCs w:val="24"/>
              </w:rPr>
              <w:t>in</w:t>
            </w:r>
            <w:r>
              <w:rPr>
                <w:rFonts w:ascii="Times New Roman" w:hAnsi="Times New Roman"/>
                <w:b/>
                <w:color w:val="FFFF00"/>
                <w:sz w:val="24"/>
                <w:szCs w:val="24"/>
              </w:rPr>
              <w:t xml:space="preserve"> sa më sipër është:</w:t>
            </w:r>
          </w:p>
        </w:tc>
      </w:tr>
    </w:tbl>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Siguron që burimet materiale, financiare dhe njerëzore, në dispozicion të kësaj njësie organizative përdoren në mënyrë të tillë që objektivat dhe misioni përkatës të realizohen në mënyrë efiçente dhe efikase duke respektuar të gjithë kuadrin normativ dhe rregullator në fuqi në Republikën e Shqipërisë.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Drejtori i Drejtorisë sigurohet që në këtë strukturë zbatohet një sistem efikas i kontrollit të brendshëm.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Paraqet pranë eprorit direkt projekt-urdhra dhe projekt-vendime në fushën e veprimtarisë si dhe propozon tek eprori direkt strukturën organizative të drejtorisë si dhe ndryshimet e nevojshme në të.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Përgatit raporte periodike dhe informon eprorët për ecurinë e punës në njësinë organizative.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Shpërndan punën mes sektorëve përbërës të njësisë organizative, me qëllim përmirësimin e performancës.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Siguron drejtimin e nëpunësve të Drejtorisë, monitoron performancën e tyre, si dhe i ndihmon ose i disiplinon, rast pas rasti, me qëllim motivimin dhe zhvillimin profesional të tyre.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Vlerëson, aftësitë dhe performancën e përgjithshme e nëpunësve të njësisë organizative, duke përgatitur vlerësimet me shkrim të rezultateve në punë, gjykon mbi ecurinë e punës dhe vë në dukje fushat në të cilat janë të nevojshme përmirësime.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Vlerëson punën vjetore të vartësve dhe i propozon Kryetarit të Bashkisë masa disiplinore për vartësit që demonstrojnë paaftësi në kryerjen e detyrës ose shkelje të disiplinës në punë.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lang w:val="sq-AL"/>
        </w:rPr>
        <w:t>Merr pjesë dhe përfaqëson bashkinë, kur kërkohet dhe sipas nivelit të përcaktuar, në forumet, strukturat konsultuese apo aktivitete të tjera të organizuara nga institucionet qendrore në kuadër të procesit të integrimit evropian</w:t>
      </w:r>
      <w:r>
        <w:rPr>
          <w:rFonts w:ascii="Times New Roman" w:eastAsiaTheme="minorHAnsi" w:hAnsi="Times New Roman"/>
          <w:sz w:val="24"/>
          <w:szCs w:val="24"/>
          <w:lang w:val="sq-AL"/>
        </w:rPr>
        <w:t>.</w:t>
      </w:r>
    </w:p>
    <w:p w:rsidR="006721C1" w:rsidRPr="006721C1" w:rsidRDefault="006721C1" w:rsidP="006721C1">
      <w:pPr>
        <w:autoSpaceDE w:val="0"/>
        <w:autoSpaceDN w:val="0"/>
        <w:adjustRightInd w:val="0"/>
        <w:spacing w:after="71"/>
        <w:ind w:left="720"/>
        <w:contextualSpacing/>
        <w:jc w:val="both"/>
        <w:rPr>
          <w:rFonts w:ascii="Times New Roman" w:eastAsiaTheme="minorHAnsi" w:hAnsi="Times New Roman"/>
          <w:sz w:val="24"/>
          <w:szCs w:val="24"/>
        </w:rPr>
      </w:pPr>
    </w:p>
    <w:p w:rsidR="009832A0" w:rsidRPr="006721C1" w:rsidRDefault="006721C1" w:rsidP="006721C1">
      <w:pPr>
        <w:autoSpaceDE w:val="0"/>
        <w:autoSpaceDN w:val="0"/>
        <w:adjustRightInd w:val="0"/>
        <w:spacing w:after="0" w:line="240" w:lineRule="auto"/>
        <w:jc w:val="center"/>
        <w:rPr>
          <w:rFonts w:ascii="Times New Roman" w:eastAsiaTheme="minorHAnsi" w:hAnsi="Times New Roman"/>
          <w:b/>
          <w:sz w:val="24"/>
          <w:szCs w:val="24"/>
        </w:rPr>
      </w:pPr>
      <w:r w:rsidRPr="006721C1">
        <w:rPr>
          <w:rFonts w:ascii="Times New Roman" w:eastAsiaTheme="minorHAnsi" w:hAnsi="Times New Roman"/>
          <w:sz w:val="24"/>
          <w:szCs w:val="24"/>
        </w:rPr>
        <w:t xml:space="preserve"> </w:t>
      </w:r>
    </w:p>
    <w:p w:rsidR="009832A0" w:rsidRDefault="009832A0" w:rsidP="009832A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lastRenderedPageBreak/>
        <w:t>I-Lëvizja paralele</w:t>
      </w:r>
    </w:p>
    <w:p w:rsidR="009832A0" w:rsidRDefault="009832A0" w:rsidP="009832A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9832A0" w:rsidRDefault="009832A0" w:rsidP="009832A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9832A0" w:rsidRDefault="009832A0" w:rsidP="009832A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(kategoria III-2) </w:t>
      </w:r>
    </w:p>
    <w:p w:rsidR="009832A0" w:rsidRDefault="009832A0" w:rsidP="009832A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9832A0" w:rsidRDefault="009832A0" w:rsidP="009832A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vlerësimin e fundit “mirë” apo “shumë mirë”;</w:t>
      </w:r>
    </w:p>
    <w:p w:rsidR="009832A0" w:rsidRDefault="009832A0" w:rsidP="009832A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9832A0" w:rsidRPr="006721C1" w:rsidRDefault="009832A0" w:rsidP="009832A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“Master Shkencor” në </w:t>
      </w:r>
      <w:r w:rsidR="006721C1" w:rsidRPr="006721C1">
        <w:rPr>
          <w:rFonts w:ascii="Times New Roman" w:hAnsi="Times New Roman"/>
          <w:bCs/>
          <w:sz w:val="24"/>
          <w:szCs w:val="24"/>
        </w:rPr>
        <w:t>Shkenca Komunikimi/Profili Marr</w:t>
      </w:r>
      <w:r w:rsidR="006721C1">
        <w:rPr>
          <w:rFonts w:ascii="Times New Roman" w:hAnsi="Times New Roman"/>
          <w:bCs/>
          <w:sz w:val="24"/>
          <w:szCs w:val="24"/>
        </w:rPr>
        <w:t>ë</w:t>
      </w:r>
      <w:r w:rsidR="006721C1" w:rsidRPr="006721C1">
        <w:rPr>
          <w:rFonts w:ascii="Times New Roman" w:hAnsi="Times New Roman"/>
          <w:bCs/>
          <w:sz w:val="24"/>
          <w:szCs w:val="24"/>
        </w:rPr>
        <w:t>dh</w:t>
      </w:r>
      <w:r w:rsidR="006721C1">
        <w:rPr>
          <w:rFonts w:ascii="Times New Roman" w:hAnsi="Times New Roman"/>
          <w:bCs/>
          <w:sz w:val="24"/>
          <w:szCs w:val="24"/>
        </w:rPr>
        <w:t>ë</w:t>
      </w:r>
      <w:r w:rsidR="006721C1" w:rsidRPr="006721C1">
        <w:rPr>
          <w:rFonts w:ascii="Times New Roman" w:hAnsi="Times New Roman"/>
          <w:bCs/>
          <w:sz w:val="24"/>
          <w:szCs w:val="24"/>
        </w:rPr>
        <w:t>nie me Publikun</w:t>
      </w:r>
      <w:r w:rsidRPr="006721C1">
        <w:rPr>
          <w:rFonts w:ascii="Times New Roman" w:hAnsi="Times New Roman"/>
          <w:color w:val="000000"/>
          <w:sz w:val="24"/>
          <w:szCs w:val="24"/>
        </w:rPr>
        <w:t xml:space="preserve">. </w:t>
      </w:r>
    </w:p>
    <w:p w:rsidR="009832A0" w:rsidRPr="009416EA" w:rsidRDefault="009832A0" w:rsidP="009832A0">
      <w:pPr>
        <w:pStyle w:val="ListParagraph"/>
        <w:jc w:val="both"/>
        <w:rPr>
          <w:rFonts w:ascii="Times New Roman" w:hAnsi="Times New Roman"/>
          <w:i/>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9832A0" w:rsidRDefault="009832A0" w:rsidP="009832A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kenë ekperiencë pune </w:t>
      </w:r>
      <w:proofErr w:type="gramStart"/>
      <w:r>
        <w:rPr>
          <w:rFonts w:ascii="Times New Roman" w:hAnsi="Times New Roman"/>
          <w:color w:val="000000"/>
          <w:sz w:val="24"/>
          <w:szCs w:val="24"/>
        </w:rPr>
        <w:t>jo</w:t>
      </w:r>
      <w:proofErr w:type="gramEnd"/>
      <w:r>
        <w:rPr>
          <w:rFonts w:ascii="Times New Roman" w:hAnsi="Times New Roman"/>
          <w:color w:val="000000"/>
          <w:sz w:val="24"/>
          <w:szCs w:val="24"/>
        </w:rPr>
        <w:t xml:space="preserve"> më pak se 3 vite, në administratën shtetërore dhe/ose institucione të pavarura.</w:t>
      </w:r>
    </w:p>
    <w:p w:rsidR="009832A0" w:rsidRDefault="009832A0" w:rsidP="009832A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9832A0" w:rsidRDefault="009832A0" w:rsidP="009832A0">
      <w:pPr>
        <w:pStyle w:val="ListParagraph"/>
        <w:jc w:val="both"/>
        <w:rPr>
          <w:rFonts w:ascii="Times New Roman" w:hAnsi="Times New Roman"/>
          <w:color w:val="000000"/>
          <w:sz w:val="24"/>
          <w:szCs w:val="24"/>
        </w:rPr>
      </w:pPr>
    </w:p>
    <w:p w:rsidR="009832A0" w:rsidRDefault="009832A0" w:rsidP="009832A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9832A0" w:rsidRDefault="009832A0" w:rsidP="009832A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832A0" w:rsidRDefault="009832A0" w:rsidP="009832A0">
      <w:pPr>
        <w:pStyle w:val="ListParagraph"/>
        <w:ind w:left="360"/>
        <w:rPr>
          <w:rFonts w:ascii="Times New Roman" w:hAnsi="Times New Roman"/>
          <w:color w:val="0000FF"/>
          <w:sz w:val="24"/>
          <w:szCs w:val="24"/>
          <w:u w:val="single"/>
        </w:rPr>
      </w:pPr>
      <w:hyperlink r:id="rId7" w:history="1">
        <w:r>
          <w:rPr>
            <w:rStyle w:val="Hyperlink"/>
            <w:sz w:val="24"/>
            <w:szCs w:val="24"/>
          </w:rPr>
          <w:t>http://dap.gov.al/vende-vakante/udhezime-Dokumente/219-udhezime-Dokumente</w:t>
        </w:r>
      </w:hyperlink>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9832A0" w:rsidRDefault="009832A0" w:rsidP="009832A0">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sidRPr="00901E81">
        <w:rPr>
          <w:rFonts w:ascii="Times New Roman" w:eastAsia="MS Mincho" w:hAnsi="Times New Roman"/>
          <w:b/>
          <w:i/>
          <w:sz w:val="24"/>
          <w:szCs w:val="24"/>
          <w:u w:val="single"/>
        </w:rPr>
        <w:t>2</w:t>
      </w:r>
      <w:r>
        <w:rPr>
          <w:rFonts w:ascii="Times New Roman" w:eastAsia="MS Mincho" w:hAnsi="Times New Roman"/>
          <w:b/>
          <w:i/>
          <w:sz w:val="24"/>
          <w:szCs w:val="24"/>
          <w:u w:val="single"/>
        </w:rPr>
        <w:t>2</w:t>
      </w:r>
      <w:r w:rsidRPr="00901E81">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Pr="00901E81">
        <w:rPr>
          <w:rFonts w:ascii="Times New Roman" w:eastAsia="MS Mincho" w:hAnsi="Times New Roman"/>
          <w:b/>
          <w:i/>
          <w:sz w:val="24"/>
          <w:szCs w:val="24"/>
          <w:u w:val="single"/>
        </w:rPr>
        <w:t>.</w:t>
      </w:r>
      <w:r w:rsidRPr="00741426">
        <w:rPr>
          <w:rFonts w:ascii="Times New Roman" w:eastAsia="MS Mincho" w:hAnsi="Times New Roman"/>
          <w:b/>
          <w:i/>
          <w:sz w:val="24"/>
          <w:szCs w:val="24"/>
          <w:u w:val="single"/>
        </w:rPr>
        <w:t>2025</w:t>
      </w:r>
      <w:r w:rsidRPr="00741426">
        <w:rPr>
          <w:rFonts w:ascii="Times New Roman" w:hAnsi="Times New Roman"/>
          <w:b/>
          <w:i/>
          <w:sz w:val="24"/>
          <w:szCs w:val="24"/>
          <w:u w:val="single"/>
        </w:rPr>
        <w:t xml:space="preserve"> .</w:t>
      </w:r>
      <w:proofErr w:type="gramEnd"/>
    </w:p>
    <w:p w:rsidR="009832A0" w:rsidRDefault="009832A0" w:rsidP="009832A0">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9832A0" w:rsidRDefault="009832A0" w:rsidP="009832A0">
      <w:pPr>
        <w:jc w:val="both"/>
        <w:rPr>
          <w:rFonts w:ascii="Times New Roman" w:hAnsi="Times New Roman"/>
          <w:sz w:val="24"/>
          <w:szCs w:val="24"/>
        </w:rPr>
      </w:pPr>
      <w:r>
        <w:rPr>
          <w:rFonts w:ascii="Times New Roman" w:hAnsi="Times New Roman"/>
          <w:sz w:val="24"/>
          <w:szCs w:val="24"/>
        </w:rPr>
        <w:t xml:space="preserve">Në datën </w:t>
      </w:r>
      <w:r w:rsidRPr="00901E81">
        <w:rPr>
          <w:rFonts w:ascii="Times New Roman" w:hAnsi="Times New Roman"/>
          <w:b/>
          <w:i/>
          <w:sz w:val="24"/>
          <w:szCs w:val="24"/>
          <w:u w:val="single"/>
        </w:rPr>
        <w:t>2</w:t>
      </w:r>
      <w:r>
        <w:rPr>
          <w:rFonts w:ascii="Times New Roman" w:hAnsi="Times New Roman"/>
          <w:b/>
          <w:i/>
          <w:sz w:val="24"/>
          <w:szCs w:val="24"/>
          <w:u w:val="single"/>
        </w:rPr>
        <w:t>4</w:t>
      </w:r>
      <w:r w:rsidRPr="00901E81">
        <w:rPr>
          <w:rFonts w:ascii="Times New Roman" w:hAnsi="Times New Roman"/>
          <w:b/>
          <w:i/>
          <w:sz w:val="24"/>
          <w:szCs w:val="24"/>
          <w:u w:val="single"/>
        </w:rPr>
        <w:t>.</w:t>
      </w:r>
      <w:r>
        <w:rPr>
          <w:rFonts w:ascii="Times New Roman" w:hAnsi="Times New Roman"/>
          <w:b/>
          <w:i/>
          <w:sz w:val="24"/>
          <w:szCs w:val="24"/>
          <w:u w:val="single"/>
        </w:rPr>
        <w:t>07</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9832A0" w:rsidRDefault="009832A0" w:rsidP="009832A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9832A0" w:rsidRDefault="009832A0" w:rsidP="009832A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9832A0" w:rsidRDefault="009832A0" w:rsidP="009832A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9832A0" w:rsidRDefault="009832A0" w:rsidP="009832A0">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9832A0" w:rsidRDefault="009832A0" w:rsidP="009832A0">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9832A0" w:rsidRPr="00901E81" w:rsidRDefault="009832A0" w:rsidP="009832A0">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9832A0" w:rsidRPr="00615593" w:rsidRDefault="009832A0" w:rsidP="009832A0">
      <w:pPr>
        <w:pStyle w:val="ListParagraph"/>
        <w:numPr>
          <w:ilvl w:val="0"/>
          <w:numId w:val="1"/>
        </w:numPr>
        <w:ind w:right="-81"/>
        <w:jc w:val="both"/>
        <w:rPr>
          <w:rFonts w:ascii="Times New Roman" w:hAnsi="Times New Roman"/>
          <w:i/>
          <w:sz w:val="24"/>
          <w:szCs w:val="24"/>
        </w:rPr>
      </w:pPr>
      <w:r w:rsidRPr="00901E81">
        <w:rPr>
          <w:rFonts w:ascii="Times New Roman" w:hAnsi="Times New Roman"/>
          <w:sz w:val="24"/>
          <w:szCs w:val="24"/>
        </w:rPr>
        <w:t>Njohuritë mbi Ligjin Nr. 44/</w:t>
      </w:r>
      <w:r w:rsidRPr="00901E81">
        <w:rPr>
          <w:rFonts w:ascii="Times New Roman" w:hAnsi="Times New Roman"/>
          <w:i/>
          <w:sz w:val="24"/>
          <w:szCs w:val="24"/>
        </w:rPr>
        <w:t>2015</w:t>
      </w:r>
      <w:r>
        <w:rPr>
          <w:rFonts w:ascii="Times New Roman" w:hAnsi="Times New Roman"/>
          <w:i/>
          <w:sz w:val="24"/>
          <w:szCs w:val="24"/>
        </w:rPr>
        <w:t>,</w:t>
      </w:r>
      <w:r w:rsidRPr="00901E81">
        <w:rPr>
          <w:rFonts w:ascii="Times New Roman" w:hAnsi="Times New Roman"/>
          <w:i/>
          <w:sz w:val="24"/>
          <w:szCs w:val="24"/>
        </w:rPr>
        <w:t xml:space="preserve"> “Kodi i Procedurave Administrative n</w:t>
      </w:r>
      <w:r>
        <w:rPr>
          <w:rFonts w:ascii="Times New Roman" w:hAnsi="Times New Roman"/>
          <w:i/>
          <w:sz w:val="24"/>
          <w:szCs w:val="24"/>
        </w:rPr>
        <w:t>ë</w:t>
      </w:r>
      <w:r w:rsidRPr="00901E81">
        <w:rPr>
          <w:rFonts w:ascii="Times New Roman" w:hAnsi="Times New Roman"/>
          <w:i/>
          <w:sz w:val="24"/>
          <w:szCs w:val="24"/>
        </w:rPr>
        <w:t xml:space="preserve"> Republik</w:t>
      </w:r>
      <w:r>
        <w:rPr>
          <w:rFonts w:ascii="Times New Roman" w:hAnsi="Times New Roman"/>
          <w:i/>
          <w:sz w:val="24"/>
          <w:szCs w:val="24"/>
        </w:rPr>
        <w:t>ë</w:t>
      </w:r>
      <w:r w:rsidRPr="00901E81">
        <w:rPr>
          <w:rFonts w:ascii="Times New Roman" w:hAnsi="Times New Roman"/>
          <w:i/>
          <w:sz w:val="24"/>
          <w:szCs w:val="24"/>
        </w:rPr>
        <w:t>n e Shqip</w:t>
      </w:r>
      <w:r>
        <w:rPr>
          <w:rFonts w:ascii="Times New Roman" w:hAnsi="Times New Roman"/>
          <w:i/>
          <w:sz w:val="24"/>
          <w:szCs w:val="24"/>
        </w:rPr>
        <w:t>ë</w:t>
      </w:r>
      <w:r w:rsidRPr="00901E81">
        <w:rPr>
          <w:rFonts w:ascii="Times New Roman" w:hAnsi="Times New Roman"/>
          <w:i/>
          <w:sz w:val="24"/>
          <w:szCs w:val="24"/>
        </w:rPr>
        <w:t>ris</w:t>
      </w:r>
      <w:r>
        <w:rPr>
          <w:rFonts w:ascii="Times New Roman" w:hAnsi="Times New Roman"/>
          <w:i/>
          <w:sz w:val="24"/>
          <w:szCs w:val="24"/>
        </w:rPr>
        <w:t>ë</w:t>
      </w:r>
      <w:r w:rsidRPr="00901E81">
        <w:rPr>
          <w:rFonts w:ascii="Times New Roman" w:hAnsi="Times New Roman"/>
          <w:i/>
          <w:sz w:val="24"/>
          <w:szCs w:val="24"/>
        </w:rPr>
        <w:t xml:space="preserve"> (i ndryshuar)</w:t>
      </w:r>
      <w:r>
        <w:rPr>
          <w:rFonts w:ascii="Times New Roman" w:hAnsi="Times New Roman"/>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9832A0" w:rsidRPr="00615593" w:rsidRDefault="009832A0" w:rsidP="009832A0">
      <w:pPr>
        <w:jc w:val="both"/>
        <w:rPr>
          <w:rFonts w:ascii="Times New Roman" w:hAnsi="Times New Roman"/>
          <w:b/>
          <w:sz w:val="24"/>
          <w:szCs w:val="24"/>
        </w:rPr>
      </w:pPr>
      <w:r w:rsidRPr="00615593">
        <w:rPr>
          <w:rFonts w:ascii="Times New Roman" w:hAnsi="Times New Roman"/>
          <w:b/>
          <w:sz w:val="24"/>
          <w:szCs w:val="24"/>
        </w:rPr>
        <w:t>Kandidat</w:t>
      </w:r>
      <w:r>
        <w:rPr>
          <w:rFonts w:ascii="Times New Roman" w:hAnsi="Times New Roman"/>
          <w:b/>
          <w:sz w:val="24"/>
          <w:szCs w:val="24"/>
        </w:rPr>
        <w:t>ë</w:t>
      </w:r>
      <w:r w:rsidRPr="00615593">
        <w:rPr>
          <w:rFonts w:ascii="Times New Roman" w:hAnsi="Times New Roman"/>
          <w:b/>
          <w:sz w:val="24"/>
          <w:szCs w:val="24"/>
        </w:rPr>
        <w:t>t do t</w:t>
      </w:r>
      <w:r>
        <w:rPr>
          <w:rFonts w:ascii="Times New Roman" w:hAnsi="Times New Roman"/>
          <w:b/>
          <w:sz w:val="24"/>
          <w:szCs w:val="24"/>
        </w:rPr>
        <w:t>ë</w:t>
      </w:r>
      <w:r w:rsidRPr="00615593">
        <w:rPr>
          <w:rFonts w:ascii="Times New Roman" w:hAnsi="Times New Roman"/>
          <w:b/>
          <w:sz w:val="24"/>
          <w:szCs w:val="24"/>
        </w:rPr>
        <w:t xml:space="preserve"> vler</w:t>
      </w:r>
      <w:r>
        <w:rPr>
          <w:rFonts w:ascii="Times New Roman" w:hAnsi="Times New Roman"/>
          <w:b/>
          <w:sz w:val="24"/>
          <w:szCs w:val="24"/>
        </w:rPr>
        <w:t>ë</w:t>
      </w:r>
      <w:r w:rsidRPr="00615593">
        <w:rPr>
          <w:rFonts w:ascii="Times New Roman" w:hAnsi="Times New Roman"/>
          <w:b/>
          <w:sz w:val="24"/>
          <w:szCs w:val="24"/>
        </w:rPr>
        <w:t>sohen n</w:t>
      </w:r>
      <w:r>
        <w:rPr>
          <w:rFonts w:ascii="Times New Roman" w:hAnsi="Times New Roman"/>
          <w:b/>
          <w:sz w:val="24"/>
          <w:szCs w:val="24"/>
        </w:rPr>
        <w:t>ë</w:t>
      </w:r>
      <w:r w:rsidRPr="00615593">
        <w:rPr>
          <w:rFonts w:ascii="Times New Roman" w:hAnsi="Times New Roman"/>
          <w:b/>
          <w:sz w:val="24"/>
          <w:szCs w:val="24"/>
        </w:rPr>
        <w:t xml:space="preserve"> lidhje me dokumentacionin e dor</w:t>
      </w:r>
      <w:r>
        <w:rPr>
          <w:rFonts w:ascii="Times New Roman" w:hAnsi="Times New Roman"/>
          <w:b/>
          <w:sz w:val="24"/>
          <w:szCs w:val="24"/>
        </w:rPr>
        <w:t>ë</w:t>
      </w:r>
      <w:r w:rsidRPr="00615593">
        <w:rPr>
          <w:rFonts w:ascii="Times New Roman" w:hAnsi="Times New Roman"/>
          <w:b/>
          <w:sz w:val="24"/>
          <w:szCs w:val="24"/>
        </w:rPr>
        <w:t>zuar:</w:t>
      </w:r>
    </w:p>
    <w:p w:rsidR="009832A0" w:rsidRDefault="009832A0" w:rsidP="009832A0">
      <w:pPr>
        <w:jc w:val="both"/>
        <w:rPr>
          <w:rFonts w:ascii="Times New Roman" w:hAnsi="Times New Roman"/>
          <w:sz w:val="24"/>
          <w:szCs w:val="24"/>
        </w:rPr>
      </w:pPr>
      <w:r>
        <w:rPr>
          <w:rFonts w:ascii="Times New Roman" w:hAnsi="Times New Roman"/>
          <w:sz w:val="24"/>
          <w:szCs w:val="24"/>
        </w:rPr>
        <w:t xml:space="preserve">Kandidatët do të vlerësohen për përvojën, trajnimet apo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9832A0" w:rsidRPr="00615593" w:rsidRDefault="009832A0" w:rsidP="009832A0">
      <w:pPr>
        <w:jc w:val="both"/>
        <w:rPr>
          <w:rFonts w:ascii="Times New Roman" w:hAnsi="Times New Roman"/>
          <w:b/>
          <w:sz w:val="24"/>
          <w:szCs w:val="24"/>
        </w:rPr>
      </w:pPr>
      <w:r w:rsidRPr="00615593">
        <w:rPr>
          <w:rFonts w:ascii="Times New Roman" w:hAnsi="Times New Roman"/>
          <w:b/>
          <w:sz w:val="24"/>
          <w:szCs w:val="24"/>
        </w:rPr>
        <w:t>Kandidatët gjatë intervistës së strukturuar me gojë do të vlerësohen në lidhje me:</w:t>
      </w:r>
    </w:p>
    <w:p w:rsidR="009832A0" w:rsidRDefault="009832A0" w:rsidP="009832A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9832A0" w:rsidRDefault="009832A0" w:rsidP="009832A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9832A0" w:rsidRDefault="009832A0" w:rsidP="009832A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9832A0" w:rsidRDefault="009832A0" w:rsidP="009832A0">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9832A0" w:rsidRDefault="009832A0" w:rsidP="009832A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 xml:space="preserve">Për procesin e plotësimit të vendeve të lira në shërbimin civil nëpërmjet procedures së lëvizjes paralele, ngritjes në detyrë për kategorinë e mesme dhe të ulët drejtuese dhe pranimin në </w:t>
      </w:r>
      <w:r>
        <w:rPr>
          <w:rFonts w:ascii="Times New Roman" w:hAnsi="Times New Roman"/>
          <w:i/>
          <w:sz w:val="24"/>
          <w:szCs w:val="24"/>
        </w:rPr>
        <w:lastRenderedPageBreak/>
        <w:t>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Pr>
            <w:rStyle w:val="Hyperlink"/>
            <w:sz w:val="24"/>
            <w:szCs w:val="24"/>
          </w:rPr>
          <w:t>ëëë</w:t>
        </w:r>
        <w:r w:rsidRPr="00F90738">
          <w:rPr>
            <w:rStyle w:val="Hyperlink"/>
            <w:sz w:val="24"/>
            <w:szCs w:val="24"/>
          </w:rPr>
          <w:t>.dap.gov.al</w:t>
        </w:r>
      </w:hyperlink>
      <w:r>
        <w:rPr>
          <w:rFonts w:ascii="Times New Roman" w:hAnsi="Times New Roman"/>
          <w:sz w:val="24"/>
          <w:szCs w:val="24"/>
        </w:rPr>
        <w:t>.</w:t>
      </w:r>
    </w:p>
    <w:p w:rsidR="009832A0" w:rsidRDefault="009832A0" w:rsidP="009832A0">
      <w:pPr>
        <w:jc w:val="both"/>
        <w:rPr>
          <w:rFonts w:ascii="Times New Roman" w:hAnsi="Times New Roman"/>
          <w:sz w:val="24"/>
          <w:szCs w:val="24"/>
        </w:rPr>
      </w:pPr>
      <w:hyperlink r:id="rId9" w:history="1">
        <w:r>
          <w:rPr>
            <w:rStyle w:val="Hyperlink"/>
            <w:sz w:val="24"/>
            <w:szCs w:val="24"/>
          </w:rPr>
          <w:t>http://dap.gov.al/2014-03-21-12-52-44/udhezime/426-udhezim-nr-2-date-27-03-2015</w:t>
        </w:r>
      </w:hyperlink>
    </w:p>
    <w:p w:rsidR="009832A0" w:rsidRDefault="009832A0" w:rsidP="009832A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9832A0" w:rsidRDefault="009832A0" w:rsidP="009832A0">
      <w:pPr>
        <w:jc w:val="both"/>
        <w:rPr>
          <w:rFonts w:ascii="Times New Roman" w:hAnsi="Times New Roman"/>
          <w:sz w:val="24"/>
          <w:szCs w:val="24"/>
        </w:rPr>
      </w:pPr>
      <w:r>
        <w:rPr>
          <w:rFonts w:ascii="Times New Roman" w:hAnsi="Times New Roman"/>
          <w:sz w:val="24"/>
          <w:szCs w:val="24"/>
        </w:rPr>
        <w:t>Në përfundim të vlerësimit të kandidatëve, Drejtoria e Burimeve Njerëzore do të shpallë fituesin në portalin “Shërbimi Kombëtar i Punësimit”. Të gjithë kandidatët pjesëmarrës në këtë procedurë do të njoftohen në mënyrë elektronike për datën e saktë të shpalljes së fituesit.</w:t>
      </w:r>
    </w:p>
    <w:p w:rsidR="009832A0" w:rsidRDefault="009832A0" w:rsidP="009832A0">
      <w:pPr>
        <w:jc w:val="both"/>
        <w:rPr>
          <w:rFonts w:ascii="Times New Roman" w:hAnsi="Times New Roman"/>
          <w:sz w:val="24"/>
          <w:szCs w:val="24"/>
        </w:rPr>
      </w:pPr>
    </w:p>
    <w:p w:rsidR="009832A0" w:rsidRDefault="009832A0" w:rsidP="009832A0">
      <w:pPr>
        <w:pBdr>
          <w:bottom w:val="single" w:sz="8" w:space="1" w:color="C00000"/>
        </w:pBdr>
        <w:jc w:val="both"/>
        <w:rPr>
          <w:rFonts w:ascii="Times New Roman" w:hAnsi="Times New Roman"/>
          <w:b/>
          <w:sz w:val="24"/>
          <w:szCs w:val="24"/>
        </w:rPr>
      </w:pPr>
      <w:r>
        <w:rPr>
          <w:rFonts w:ascii="Times New Roman" w:hAnsi="Times New Roman"/>
          <w:b/>
          <w:sz w:val="24"/>
          <w:szCs w:val="24"/>
        </w:rPr>
        <w:t>2- NGRITJA NË DETYRË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9832A0" w:rsidTr="00834D4D">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9832A0" w:rsidRDefault="009832A0" w:rsidP="00834D4D">
            <w:pPr>
              <w:jc w:val="both"/>
              <w:rPr>
                <w:rFonts w:ascii="Times New Roman" w:hAnsi="Times New Roman"/>
                <w:i/>
                <w:sz w:val="24"/>
                <w:szCs w:val="24"/>
              </w:rPr>
            </w:pPr>
            <w:r>
              <w:rPr>
                <w:rFonts w:ascii="Times New Roman" w:hAnsi="Times New Roman"/>
                <w:i/>
                <w:sz w:val="24"/>
                <w:szCs w:val="24"/>
              </w:rPr>
              <w:t>Vetëm në rast se pozicionet e renditura në fillim të kësaj shpalljeje, në përfundim të procedurës së lëvizjes paralele, rezultojnë ende vakante, këto pozicione janë të vlefshme për konkurimin nëpërmjet procedurës së ngritjes në detyrë.</w:t>
            </w:r>
          </w:p>
        </w:tc>
      </w:tr>
    </w:tbl>
    <w:p w:rsidR="009832A0" w:rsidRDefault="009832A0" w:rsidP="009832A0">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9832A0" w:rsidRDefault="009832A0" w:rsidP="009832A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9832A0" w:rsidRPr="00DE2B0E" w:rsidRDefault="009832A0" w:rsidP="009832A0">
      <w:pPr>
        <w:pStyle w:val="ListParagraph"/>
        <w:numPr>
          <w:ilvl w:val="0"/>
          <w:numId w:val="9"/>
        </w:numPr>
        <w:jc w:val="both"/>
        <w:rPr>
          <w:rFonts w:ascii="Times New Roman" w:hAnsi="Times New Roman"/>
          <w:color w:val="000000"/>
          <w:sz w:val="24"/>
          <w:szCs w:val="24"/>
        </w:rPr>
      </w:pPr>
      <w:r w:rsidRPr="00DE2B0E">
        <w:rPr>
          <w:rFonts w:ascii="Times New Roman" w:hAnsi="Times New Roman"/>
          <w:sz w:val="24"/>
          <w:szCs w:val="24"/>
        </w:rPr>
        <w:t xml:space="preserve">Të jetë nëpunës civil i konfirmuar, në kategorinë ekzekutive. </w:t>
      </w:r>
    </w:p>
    <w:p w:rsidR="009832A0" w:rsidRPr="00DE2B0E" w:rsidRDefault="009832A0" w:rsidP="009832A0">
      <w:pPr>
        <w:pStyle w:val="ListParagraph"/>
        <w:numPr>
          <w:ilvl w:val="0"/>
          <w:numId w:val="9"/>
        </w:numPr>
        <w:jc w:val="both"/>
        <w:rPr>
          <w:rFonts w:ascii="Times New Roman" w:hAnsi="Times New Roman"/>
          <w:color w:val="000000"/>
          <w:sz w:val="24"/>
          <w:szCs w:val="24"/>
        </w:rPr>
      </w:pPr>
      <w:r w:rsidRPr="00DE2B0E">
        <w:rPr>
          <w:rFonts w:ascii="Times New Roman" w:hAnsi="Times New Roman"/>
          <w:sz w:val="24"/>
          <w:szCs w:val="24"/>
        </w:rPr>
        <w:t xml:space="preserve">Të mos ketë masë disiplinore në fuqi (të vërtetuar me një dokument nga institucioni); </w:t>
      </w:r>
    </w:p>
    <w:p w:rsidR="009832A0" w:rsidRPr="00DE2B0E" w:rsidRDefault="009832A0" w:rsidP="009832A0">
      <w:pPr>
        <w:pStyle w:val="ListParagraph"/>
        <w:numPr>
          <w:ilvl w:val="0"/>
          <w:numId w:val="9"/>
        </w:numPr>
        <w:jc w:val="both"/>
        <w:rPr>
          <w:rFonts w:ascii="Times New Roman" w:hAnsi="Times New Roman"/>
          <w:color w:val="000000"/>
          <w:sz w:val="24"/>
          <w:szCs w:val="24"/>
        </w:rPr>
      </w:pPr>
      <w:r w:rsidRPr="00DE2B0E">
        <w:rPr>
          <w:rFonts w:ascii="Times New Roman" w:hAnsi="Times New Roman"/>
          <w:sz w:val="24"/>
          <w:szCs w:val="24"/>
        </w:rPr>
        <w:t xml:space="preserve">Të ketë të paktën vlerësimin e fundit “Mirë” ose “Shumë mirë”; </w:t>
      </w:r>
    </w:p>
    <w:p w:rsidR="009832A0" w:rsidRPr="00DE2B0E" w:rsidRDefault="009832A0" w:rsidP="009832A0">
      <w:pPr>
        <w:pStyle w:val="ListParagraph"/>
        <w:numPr>
          <w:ilvl w:val="0"/>
          <w:numId w:val="9"/>
        </w:numPr>
        <w:jc w:val="both"/>
        <w:rPr>
          <w:rFonts w:ascii="Times New Roman" w:hAnsi="Times New Roman"/>
          <w:i/>
          <w:color w:val="000000"/>
          <w:sz w:val="24"/>
          <w:szCs w:val="24"/>
        </w:rPr>
      </w:pPr>
      <w:r w:rsidRPr="00DE2B0E">
        <w:rPr>
          <w:rFonts w:ascii="Times New Roman" w:hAnsi="Times New Roman"/>
          <w:sz w:val="24"/>
          <w:szCs w:val="24"/>
        </w:rPr>
        <w:t xml:space="preserve">Niveli i diplomës duhet të jetë “Master Shkencor”. </w:t>
      </w:r>
    </w:p>
    <w:p w:rsidR="009832A0" w:rsidRPr="00DE2B0E" w:rsidRDefault="009832A0" w:rsidP="009832A0">
      <w:pPr>
        <w:pStyle w:val="ListParagraph"/>
        <w:jc w:val="both"/>
        <w:rPr>
          <w:rFonts w:ascii="Times New Roman" w:hAnsi="Times New Roman"/>
          <w:i/>
          <w:color w:val="000000"/>
          <w:sz w:val="24"/>
          <w:szCs w:val="24"/>
        </w:rPr>
      </w:pPr>
      <w:proofErr w:type="gramStart"/>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i/>
          <w:sz w:val="24"/>
          <w:szCs w:val="24"/>
        </w:rPr>
        <w:t xml:space="preserve"> </w:t>
      </w:r>
    </w:p>
    <w:p w:rsidR="009832A0" w:rsidRPr="00DE2B0E" w:rsidRDefault="009832A0" w:rsidP="009832A0">
      <w:pPr>
        <w:ind w:left="360"/>
        <w:jc w:val="both"/>
        <w:rPr>
          <w:rFonts w:ascii="Times New Roman" w:hAnsi="Times New Roman"/>
          <w:color w:val="000000"/>
          <w:sz w:val="24"/>
          <w:szCs w:val="24"/>
        </w:rPr>
      </w:pPr>
      <w:r w:rsidRPr="00DE2B0E">
        <w:rPr>
          <w:rFonts w:ascii="Times New Roman" w:hAnsi="Times New Roman"/>
          <w:sz w:val="24"/>
          <w:szCs w:val="24"/>
        </w:rPr>
        <w:t xml:space="preserve">Kandidatët duhet të plotësojnë kriteret e veçanta si vijon: </w:t>
      </w:r>
    </w:p>
    <w:p w:rsidR="009832A0" w:rsidRPr="00DE2B0E" w:rsidRDefault="009832A0" w:rsidP="009832A0">
      <w:pPr>
        <w:pStyle w:val="ListParagraph"/>
        <w:numPr>
          <w:ilvl w:val="0"/>
          <w:numId w:val="10"/>
        </w:numPr>
        <w:jc w:val="both"/>
        <w:rPr>
          <w:rFonts w:ascii="Times New Roman" w:hAnsi="Times New Roman"/>
          <w:color w:val="000000"/>
          <w:sz w:val="24"/>
          <w:szCs w:val="24"/>
        </w:rPr>
      </w:pPr>
      <w:r w:rsidRPr="00DE2B0E">
        <w:rPr>
          <w:rFonts w:ascii="Times New Roman" w:hAnsi="Times New Roman"/>
          <w:sz w:val="24"/>
          <w:szCs w:val="24"/>
        </w:rPr>
        <w:t xml:space="preserve">Të zotërojnë diplomë të nivelit “Master Shkencor” në </w:t>
      </w:r>
      <w:r w:rsidR="006721C1" w:rsidRPr="006721C1">
        <w:rPr>
          <w:rFonts w:ascii="Times New Roman" w:hAnsi="Times New Roman"/>
          <w:bCs/>
          <w:sz w:val="24"/>
          <w:szCs w:val="24"/>
        </w:rPr>
        <w:t>Shkenca Komunikimi/Profili Marr</w:t>
      </w:r>
      <w:r w:rsidR="006721C1">
        <w:rPr>
          <w:rFonts w:ascii="Times New Roman" w:hAnsi="Times New Roman"/>
          <w:bCs/>
          <w:sz w:val="24"/>
          <w:szCs w:val="24"/>
        </w:rPr>
        <w:t>ë</w:t>
      </w:r>
      <w:r w:rsidR="006721C1" w:rsidRPr="006721C1">
        <w:rPr>
          <w:rFonts w:ascii="Times New Roman" w:hAnsi="Times New Roman"/>
          <w:bCs/>
          <w:sz w:val="24"/>
          <w:szCs w:val="24"/>
        </w:rPr>
        <w:t>dh</w:t>
      </w:r>
      <w:r w:rsidR="006721C1">
        <w:rPr>
          <w:rFonts w:ascii="Times New Roman" w:hAnsi="Times New Roman"/>
          <w:bCs/>
          <w:sz w:val="24"/>
          <w:szCs w:val="24"/>
        </w:rPr>
        <w:t>ë</w:t>
      </w:r>
      <w:r w:rsidR="006721C1" w:rsidRPr="006721C1">
        <w:rPr>
          <w:rFonts w:ascii="Times New Roman" w:hAnsi="Times New Roman"/>
          <w:bCs/>
          <w:sz w:val="24"/>
          <w:szCs w:val="24"/>
        </w:rPr>
        <w:t>nie me Publikun</w:t>
      </w:r>
      <w:r w:rsidRPr="006721C1">
        <w:rPr>
          <w:rFonts w:ascii="Times New Roman" w:hAnsi="Times New Roman"/>
          <w:sz w:val="24"/>
          <w:szCs w:val="24"/>
        </w:rPr>
        <w:t>,</w:t>
      </w:r>
      <w:r>
        <w:rPr>
          <w:rFonts w:ascii="Times New Roman" w:hAnsi="Times New Roman"/>
          <w:sz w:val="24"/>
          <w:szCs w:val="24"/>
        </w:rPr>
        <w:t xml:space="preserve"> </w:t>
      </w:r>
      <w:r w:rsidRPr="00DE2B0E">
        <w:rPr>
          <w:rFonts w:ascii="Times New Roman" w:hAnsi="Times New Roman"/>
          <w:sz w:val="24"/>
          <w:szCs w:val="24"/>
        </w:rPr>
        <w:t>edhe diploma e nivelit “Bachelor” duhet të jetë në të njëjtën fushë.</w:t>
      </w:r>
    </w:p>
    <w:p w:rsidR="009832A0" w:rsidRPr="00DE2B0E" w:rsidRDefault="009832A0" w:rsidP="009832A0">
      <w:pPr>
        <w:pStyle w:val="ListParagraph"/>
        <w:jc w:val="both"/>
        <w:rPr>
          <w:rFonts w:ascii="Times New Roman" w:hAnsi="Times New Roman"/>
          <w:color w:val="000000"/>
          <w:sz w:val="24"/>
          <w:szCs w:val="24"/>
        </w:rPr>
      </w:pPr>
      <w:proofErr w:type="gramStart"/>
      <w:r w:rsidRPr="00DE2B0E">
        <w:rPr>
          <w:rFonts w:ascii="Times New Roman" w:hAnsi="Times New Roman"/>
          <w:sz w:val="24"/>
          <w:szCs w:val="24"/>
        </w:rPr>
        <w:t>(</w:t>
      </w:r>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sz w:val="24"/>
          <w:szCs w:val="24"/>
        </w:rPr>
        <w:t xml:space="preserve"> </w:t>
      </w:r>
    </w:p>
    <w:p w:rsidR="009832A0" w:rsidRPr="00DE2B0E" w:rsidRDefault="009832A0" w:rsidP="009832A0">
      <w:pPr>
        <w:pStyle w:val="ListParagraph"/>
        <w:numPr>
          <w:ilvl w:val="0"/>
          <w:numId w:val="10"/>
        </w:numPr>
        <w:jc w:val="both"/>
        <w:rPr>
          <w:rFonts w:ascii="Times New Roman" w:hAnsi="Times New Roman"/>
          <w:color w:val="000000"/>
          <w:sz w:val="24"/>
          <w:szCs w:val="24"/>
        </w:rPr>
      </w:pPr>
      <w:r w:rsidRPr="00DE2B0E">
        <w:rPr>
          <w:rFonts w:ascii="Times New Roman" w:hAnsi="Times New Roman"/>
          <w:sz w:val="24"/>
          <w:szCs w:val="24"/>
        </w:rPr>
        <w:t xml:space="preserve"> Të kenë eksperiencë pune </w:t>
      </w:r>
      <w:proofErr w:type="gramStart"/>
      <w:r w:rsidRPr="00DE2B0E">
        <w:rPr>
          <w:rFonts w:ascii="Times New Roman" w:hAnsi="Times New Roman"/>
          <w:sz w:val="24"/>
          <w:szCs w:val="24"/>
        </w:rPr>
        <w:t>jo</w:t>
      </w:r>
      <w:proofErr w:type="gramEnd"/>
      <w:r w:rsidRPr="00DE2B0E">
        <w:rPr>
          <w:rFonts w:ascii="Times New Roman" w:hAnsi="Times New Roman"/>
          <w:sz w:val="24"/>
          <w:szCs w:val="24"/>
        </w:rPr>
        <w:t xml:space="preserve"> më pak se </w:t>
      </w:r>
      <w:r>
        <w:rPr>
          <w:rFonts w:ascii="Times New Roman" w:hAnsi="Times New Roman"/>
          <w:sz w:val="24"/>
          <w:szCs w:val="24"/>
        </w:rPr>
        <w:t>3</w:t>
      </w:r>
      <w:r w:rsidRPr="00DE2B0E">
        <w:rPr>
          <w:rFonts w:ascii="Times New Roman" w:hAnsi="Times New Roman"/>
          <w:sz w:val="24"/>
          <w:szCs w:val="24"/>
        </w:rPr>
        <w:t xml:space="preserve"> vit</w:t>
      </w:r>
      <w:r>
        <w:rPr>
          <w:rFonts w:ascii="Times New Roman" w:hAnsi="Times New Roman"/>
          <w:sz w:val="24"/>
          <w:szCs w:val="24"/>
        </w:rPr>
        <w:t>e</w:t>
      </w:r>
      <w:r w:rsidRPr="00DE2B0E">
        <w:rPr>
          <w:rFonts w:ascii="Times New Roman" w:hAnsi="Times New Roman"/>
          <w:sz w:val="24"/>
          <w:szCs w:val="24"/>
        </w:rPr>
        <w:t>, në administratën shtetërore dhe</w:t>
      </w:r>
      <w:r>
        <w:rPr>
          <w:rFonts w:ascii="Times New Roman" w:hAnsi="Times New Roman"/>
          <w:sz w:val="24"/>
          <w:szCs w:val="24"/>
        </w:rPr>
        <w:t>/ose institucione të pavarura</w:t>
      </w:r>
      <w:r w:rsidRPr="00DE2B0E">
        <w:rPr>
          <w:rFonts w:ascii="Times New Roman" w:hAnsi="Times New Roman"/>
          <w:sz w:val="24"/>
          <w:szCs w:val="24"/>
        </w:rPr>
        <w:t>.</w:t>
      </w:r>
    </w:p>
    <w:p w:rsidR="009832A0" w:rsidRPr="00DE2B0E" w:rsidRDefault="009832A0" w:rsidP="009832A0">
      <w:pPr>
        <w:pStyle w:val="ListParagraph"/>
        <w:numPr>
          <w:ilvl w:val="0"/>
          <w:numId w:val="10"/>
        </w:numPr>
        <w:jc w:val="both"/>
        <w:rPr>
          <w:rFonts w:ascii="Times New Roman" w:hAnsi="Times New Roman"/>
          <w:color w:val="000000"/>
          <w:sz w:val="24"/>
          <w:szCs w:val="24"/>
        </w:rPr>
      </w:pPr>
      <w:r w:rsidRPr="00DE2B0E">
        <w:rPr>
          <w:rFonts w:ascii="Times New Roman" w:hAnsi="Times New Roman"/>
          <w:sz w:val="24"/>
          <w:szCs w:val="24"/>
        </w:rPr>
        <w:lastRenderedPageBreak/>
        <w:t>Të kenë aftësi të mira komunikuese dhe të punës në grup</w:t>
      </w:r>
      <w:r>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9832A0" w:rsidRDefault="009832A0" w:rsidP="009832A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832A0" w:rsidRDefault="009832A0" w:rsidP="009832A0">
      <w:pPr>
        <w:pStyle w:val="ListParagraph"/>
        <w:ind w:left="360"/>
        <w:rPr>
          <w:rFonts w:ascii="Times New Roman" w:hAnsi="Times New Roman"/>
          <w:color w:val="0000FF"/>
          <w:sz w:val="24"/>
          <w:szCs w:val="24"/>
          <w:u w:val="single"/>
        </w:rPr>
      </w:pPr>
      <w:hyperlink r:id="rId10" w:history="1">
        <w:r>
          <w:rPr>
            <w:rStyle w:val="Hyperlink"/>
            <w:sz w:val="24"/>
            <w:szCs w:val="24"/>
          </w:rPr>
          <w:t>http://dap.gov.al/vende-vakante/udhezime-Dokumente/219-udhezime-Dokumente</w:t>
        </w:r>
      </w:hyperlink>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9832A0" w:rsidRDefault="009832A0" w:rsidP="009832A0">
      <w:pPr>
        <w:pStyle w:val="ListParagraph"/>
        <w:ind w:left="360"/>
        <w:rPr>
          <w:rFonts w:ascii="Times New Roman" w:hAnsi="Times New Roman"/>
          <w:sz w:val="24"/>
          <w:szCs w:val="24"/>
        </w:rPr>
      </w:pPr>
    </w:p>
    <w:p w:rsidR="009832A0" w:rsidRDefault="009832A0" w:rsidP="009832A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eastAsia="MS Mincho" w:hAnsi="Times New Roman"/>
          <w:b/>
          <w:i/>
          <w:sz w:val="24"/>
          <w:szCs w:val="24"/>
          <w:u w:val="single"/>
        </w:rPr>
        <w:t>25.07.2025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p w:rsidR="009832A0" w:rsidRDefault="009832A0" w:rsidP="009832A0">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2.3</w:t>
            </w:r>
          </w:p>
        </w:tc>
        <w:tc>
          <w:tcPr>
            <w:tcW w:w="8994"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9832A0" w:rsidRDefault="009832A0" w:rsidP="009832A0">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b/>
          <w:i/>
          <w:sz w:val="24"/>
          <w:szCs w:val="24"/>
          <w:u w:val="single"/>
        </w:rPr>
        <w:t>08</w:t>
      </w:r>
      <w:r w:rsidRPr="00AD2D3C">
        <w:rPr>
          <w:rFonts w:ascii="Times New Roman" w:hAnsi="Times New Roman"/>
          <w:b/>
          <w:i/>
          <w:sz w:val="24"/>
          <w:szCs w:val="24"/>
          <w:u w:val="single"/>
        </w:rPr>
        <w:t>.</w:t>
      </w:r>
      <w:r>
        <w:rPr>
          <w:rFonts w:ascii="Times New Roman" w:hAnsi="Times New Roman"/>
          <w:b/>
          <w:i/>
          <w:sz w:val="24"/>
          <w:szCs w:val="24"/>
          <w:u w:val="single"/>
        </w:rPr>
        <w:t>08</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9832A0" w:rsidRDefault="009832A0" w:rsidP="009832A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9832A0" w:rsidRDefault="009832A0" w:rsidP="009832A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9832A0" w:rsidRDefault="009832A0" w:rsidP="009832A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9832A0" w:rsidRDefault="009832A0" w:rsidP="009832A0">
      <w:pPr>
        <w:pStyle w:val="ListParagraph"/>
        <w:numPr>
          <w:ilvl w:val="0"/>
          <w:numId w:val="11"/>
        </w:numPr>
        <w:ind w:right="-81"/>
        <w:jc w:val="both"/>
        <w:rPr>
          <w:rFonts w:ascii="Times New Roman" w:hAnsi="Times New Roman"/>
          <w:sz w:val="24"/>
          <w:szCs w:val="24"/>
        </w:rPr>
      </w:pPr>
      <w:r w:rsidRPr="002953C1">
        <w:rPr>
          <w:rFonts w:ascii="Times New Roman" w:hAnsi="Times New Roman"/>
          <w:sz w:val="24"/>
          <w:szCs w:val="24"/>
        </w:rPr>
        <w:t>Njohuritë mbi Ligjin Nr. 152/2013</w:t>
      </w:r>
      <w:proofErr w:type="gramStart"/>
      <w:r w:rsidRPr="002953C1">
        <w:rPr>
          <w:rFonts w:ascii="Times New Roman" w:hAnsi="Times New Roman"/>
          <w:sz w:val="24"/>
          <w:szCs w:val="24"/>
        </w:rPr>
        <w:t>,</w:t>
      </w:r>
      <w:r w:rsidRPr="002953C1">
        <w:rPr>
          <w:rFonts w:ascii="Times New Roman" w:hAnsi="Times New Roman"/>
          <w:i/>
          <w:sz w:val="24"/>
          <w:szCs w:val="24"/>
        </w:rPr>
        <w:t>“</w:t>
      </w:r>
      <w:proofErr w:type="gramEnd"/>
      <w:r w:rsidRPr="002953C1">
        <w:rPr>
          <w:rFonts w:ascii="Times New Roman" w:hAnsi="Times New Roman"/>
          <w:i/>
          <w:sz w:val="24"/>
          <w:szCs w:val="24"/>
        </w:rPr>
        <w:t>Për Nëpunësin Civil”</w:t>
      </w:r>
      <w:r w:rsidRPr="002953C1">
        <w:rPr>
          <w:rFonts w:ascii="Times New Roman" w:hAnsi="Times New Roman"/>
          <w:sz w:val="24"/>
          <w:szCs w:val="24"/>
        </w:rPr>
        <w:t>, (i ndryshuar), dhe aktet nënligjore dalë në zbatim të tij.</w:t>
      </w:r>
    </w:p>
    <w:p w:rsidR="009832A0" w:rsidRDefault="009832A0" w:rsidP="009832A0">
      <w:pPr>
        <w:pStyle w:val="ListParagraph"/>
        <w:numPr>
          <w:ilvl w:val="0"/>
          <w:numId w:val="11"/>
        </w:numPr>
        <w:ind w:right="-81"/>
        <w:jc w:val="both"/>
        <w:rPr>
          <w:rFonts w:ascii="Times New Roman" w:hAnsi="Times New Roman"/>
          <w:sz w:val="24"/>
          <w:szCs w:val="24"/>
        </w:rPr>
      </w:pPr>
      <w:r w:rsidRPr="002953C1">
        <w:rPr>
          <w:rFonts w:ascii="Times New Roman" w:hAnsi="Times New Roman"/>
          <w:sz w:val="24"/>
          <w:szCs w:val="24"/>
        </w:rPr>
        <w:t>Njohuritë mbi Ligjin Nr. 9131, datë 08.09.2003</w:t>
      </w:r>
      <w:proofErr w:type="gramStart"/>
      <w:r w:rsidRPr="002953C1">
        <w:rPr>
          <w:rFonts w:ascii="Times New Roman" w:hAnsi="Times New Roman"/>
          <w:sz w:val="24"/>
          <w:szCs w:val="24"/>
        </w:rPr>
        <w:t>,</w:t>
      </w:r>
      <w:r w:rsidRPr="002953C1">
        <w:rPr>
          <w:rFonts w:ascii="Times New Roman" w:hAnsi="Times New Roman"/>
          <w:i/>
          <w:sz w:val="24"/>
          <w:szCs w:val="24"/>
        </w:rPr>
        <w:t>“</w:t>
      </w:r>
      <w:proofErr w:type="gramEnd"/>
      <w:r w:rsidRPr="002953C1">
        <w:rPr>
          <w:rFonts w:ascii="Times New Roman" w:hAnsi="Times New Roman"/>
          <w:i/>
          <w:sz w:val="24"/>
          <w:szCs w:val="24"/>
        </w:rPr>
        <w:t>Për rregullat e etikës në administratën publike”</w:t>
      </w:r>
      <w:r w:rsidRPr="002953C1">
        <w:rPr>
          <w:rFonts w:ascii="Times New Roman" w:hAnsi="Times New Roman"/>
          <w:sz w:val="24"/>
          <w:szCs w:val="24"/>
        </w:rPr>
        <w:t>.</w:t>
      </w:r>
    </w:p>
    <w:p w:rsidR="009832A0" w:rsidRPr="002953C1" w:rsidRDefault="009832A0" w:rsidP="009832A0">
      <w:pPr>
        <w:pStyle w:val="ListParagraph"/>
        <w:numPr>
          <w:ilvl w:val="0"/>
          <w:numId w:val="11"/>
        </w:numPr>
        <w:ind w:right="-81"/>
        <w:jc w:val="both"/>
        <w:rPr>
          <w:rFonts w:ascii="Times New Roman" w:hAnsi="Times New Roman"/>
          <w:sz w:val="24"/>
          <w:szCs w:val="24"/>
        </w:rPr>
      </w:pPr>
      <w:r w:rsidRPr="002953C1">
        <w:rPr>
          <w:rFonts w:ascii="Times New Roman" w:hAnsi="Times New Roman"/>
          <w:sz w:val="24"/>
          <w:szCs w:val="24"/>
          <w:lang w:val="sq-AL"/>
        </w:rPr>
        <w:lastRenderedPageBreak/>
        <w:t xml:space="preserve">Njohuritë mbi Ligjin Nr. 139/2015, </w:t>
      </w:r>
      <w:r w:rsidRPr="002953C1">
        <w:rPr>
          <w:rFonts w:ascii="Times New Roman" w:hAnsi="Times New Roman"/>
          <w:i/>
          <w:sz w:val="24"/>
          <w:szCs w:val="24"/>
          <w:lang w:val="sq-AL"/>
        </w:rPr>
        <w:t>“Për Vetëqeverisjen Vendore”.</w:t>
      </w:r>
    </w:p>
    <w:p w:rsidR="009832A0" w:rsidRPr="00875232" w:rsidRDefault="009832A0" w:rsidP="009832A0">
      <w:pPr>
        <w:pStyle w:val="ListParagraph"/>
        <w:numPr>
          <w:ilvl w:val="0"/>
          <w:numId w:val="11"/>
        </w:numPr>
        <w:ind w:right="-81"/>
        <w:jc w:val="both"/>
        <w:rPr>
          <w:rFonts w:ascii="Times New Roman" w:hAnsi="Times New Roman"/>
          <w:sz w:val="24"/>
          <w:szCs w:val="24"/>
        </w:rPr>
      </w:pPr>
      <w:r w:rsidRPr="002953C1">
        <w:rPr>
          <w:rFonts w:ascii="Times New Roman" w:hAnsi="Times New Roman"/>
          <w:sz w:val="24"/>
          <w:szCs w:val="24"/>
        </w:rPr>
        <w:t>Njohuritë mbi Ligjin Nr. 44/</w:t>
      </w:r>
      <w:r w:rsidRPr="002953C1">
        <w:rPr>
          <w:rFonts w:ascii="Times New Roman" w:hAnsi="Times New Roman"/>
          <w:i/>
          <w:sz w:val="24"/>
          <w:szCs w:val="24"/>
        </w:rPr>
        <w:t>2015, “Kodi i Procedurave Administrative në Republikën e Shqipërisë (i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9832A0" w:rsidRPr="002953C1" w:rsidRDefault="009832A0" w:rsidP="009832A0">
      <w:pPr>
        <w:ind w:right="-81"/>
        <w:jc w:val="both"/>
        <w:rPr>
          <w:rFonts w:ascii="Times New Roman" w:hAnsi="Times New Roman"/>
          <w:b/>
          <w:sz w:val="24"/>
        </w:rPr>
      </w:pPr>
      <w:r w:rsidRPr="002953C1">
        <w:rPr>
          <w:rFonts w:ascii="Times New Roman" w:hAnsi="Times New Roman"/>
          <w:b/>
          <w:sz w:val="24"/>
        </w:rPr>
        <w:t xml:space="preserve">Kandidatët do të vlerësohen në lidhje me: </w:t>
      </w:r>
    </w:p>
    <w:p w:rsidR="009832A0" w:rsidRDefault="009832A0" w:rsidP="009832A0">
      <w:pPr>
        <w:pStyle w:val="ListParagraph"/>
        <w:numPr>
          <w:ilvl w:val="0"/>
          <w:numId w:val="7"/>
        </w:numPr>
        <w:ind w:right="-81"/>
        <w:jc w:val="both"/>
        <w:rPr>
          <w:rFonts w:ascii="Times New Roman" w:hAnsi="Times New Roman"/>
          <w:sz w:val="24"/>
        </w:rPr>
      </w:pPr>
      <w:r>
        <w:rPr>
          <w:rFonts w:ascii="Times New Roman" w:hAnsi="Times New Roman"/>
          <w:sz w:val="24"/>
        </w:rPr>
        <w:t xml:space="preserve">Vlerësimin me shkrim, deri në 40 pikë; </w:t>
      </w:r>
    </w:p>
    <w:p w:rsidR="009832A0" w:rsidRDefault="009832A0" w:rsidP="009832A0">
      <w:pPr>
        <w:pStyle w:val="ListParagraph"/>
        <w:numPr>
          <w:ilvl w:val="0"/>
          <w:numId w:val="7"/>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40 pikë; </w:t>
      </w:r>
    </w:p>
    <w:p w:rsidR="009832A0" w:rsidRDefault="009832A0" w:rsidP="009832A0">
      <w:pPr>
        <w:pStyle w:val="ListParagraph"/>
        <w:numPr>
          <w:ilvl w:val="0"/>
          <w:numId w:val="7"/>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20 pikë; </w:t>
      </w:r>
    </w:p>
    <w:p w:rsidR="009832A0" w:rsidRDefault="009832A0" w:rsidP="009832A0">
      <w:pPr>
        <w:ind w:left="720"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1" w:history="1">
        <w:r>
          <w:rPr>
            <w:rStyle w:val="Hyperlink"/>
            <w:sz w:val="24"/>
          </w:rPr>
          <w:t>ëëë</w:t>
        </w:r>
        <w:r w:rsidRPr="00F90738">
          <w:rPr>
            <w:rStyle w:val="Hyperlink"/>
            <w:sz w:val="24"/>
          </w:rPr>
          <w:t>.dap.gov.al</w:t>
        </w:r>
      </w:hyperlink>
    </w:p>
    <w:p w:rsidR="009832A0" w:rsidRDefault="009832A0" w:rsidP="009832A0">
      <w:pPr>
        <w:ind w:left="720" w:right="-81"/>
        <w:jc w:val="both"/>
        <w:rPr>
          <w:rStyle w:val="Hyperlink"/>
          <w:sz w:val="24"/>
        </w:rPr>
      </w:pPr>
      <w:hyperlink r:id="rId12" w:history="1">
        <w:r>
          <w:rPr>
            <w:rStyle w:val="Hyperlink"/>
            <w:sz w:val="24"/>
          </w:rPr>
          <w:t>http://dap.gov.al/2014-03-21-12-52-44/udhezime/426-udhezim-nr-2-date-27-03-2015</w:t>
        </w:r>
      </w:hyperlink>
    </w:p>
    <w:p w:rsidR="009832A0" w:rsidRPr="00597186" w:rsidRDefault="009832A0" w:rsidP="009832A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6721C1" w:rsidRDefault="006721C1" w:rsidP="009832A0">
      <w:pPr>
        <w:jc w:val="both"/>
        <w:rPr>
          <w:rFonts w:ascii="Times New Roman" w:hAnsi="Times New Roman"/>
          <w:sz w:val="24"/>
          <w:szCs w:val="24"/>
        </w:rPr>
      </w:pPr>
    </w:p>
    <w:p w:rsidR="009832A0" w:rsidRPr="00875232" w:rsidRDefault="009832A0" w:rsidP="009832A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9832A0" w:rsidRPr="00381F77" w:rsidRDefault="009832A0" w:rsidP="009832A0">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9832A0" w:rsidRPr="00381F77" w:rsidRDefault="009832A0" w:rsidP="009832A0">
      <w:pPr>
        <w:rPr>
          <w:rFonts w:ascii="Times New Roman" w:hAnsi="Times New Roman"/>
          <w:b/>
          <w:sz w:val="24"/>
          <w:szCs w:val="24"/>
        </w:rPr>
      </w:pPr>
      <w:r w:rsidRPr="00381F77">
        <w:rPr>
          <w:rFonts w:ascii="Times New Roman" w:hAnsi="Times New Roman"/>
          <w:b/>
          <w:sz w:val="24"/>
          <w:szCs w:val="24"/>
        </w:rPr>
        <w:t>Jurgena TUCI</w:t>
      </w:r>
    </w:p>
    <w:p w:rsidR="009832A0" w:rsidRPr="00381F77" w:rsidRDefault="009832A0" w:rsidP="009832A0">
      <w:pPr>
        <w:jc w:val="center"/>
        <w:rPr>
          <w:rFonts w:ascii="Times New Roman" w:hAnsi="Times New Roman"/>
          <w:b/>
          <w:sz w:val="24"/>
          <w:szCs w:val="24"/>
        </w:rPr>
      </w:pPr>
      <w:r w:rsidRPr="00381F77">
        <w:rPr>
          <w:rFonts w:ascii="Times New Roman" w:hAnsi="Times New Roman"/>
          <w:b/>
          <w:sz w:val="24"/>
          <w:szCs w:val="24"/>
        </w:rPr>
        <w:t>KRYETAR</w:t>
      </w:r>
    </w:p>
    <w:p w:rsidR="009832A0" w:rsidRPr="00875232" w:rsidRDefault="009832A0" w:rsidP="009832A0">
      <w:pPr>
        <w:jc w:val="center"/>
        <w:rPr>
          <w:rFonts w:ascii="Times New Roman" w:hAnsi="Times New Roman"/>
          <w:b/>
          <w:sz w:val="24"/>
          <w:szCs w:val="24"/>
        </w:rPr>
      </w:pPr>
      <w:r w:rsidRPr="00381F77">
        <w:rPr>
          <w:rFonts w:ascii="Times New Roman" w:hAnsi="Times New Roman"/>
          <w:b/>
          <w:sz w:val="24"/>
          <w:szCs w:val="24"/>
        </w:rPr>
        <w:t>Majlinda CARA</w:t>
      </w:r>
    </w:p>
    <w:p w:rsidR="009832A0" w:rsidRDefault="009832A0" w:rsidP="009832A0">
      <w:pPr>
        <w:rPr>
          <w:szCs w:val="24"/>
        </w:rPr>
      </w:pPr>
    </w:p>
    <w:p w:rsidR="009832A0" w:rsidRDefault="009832A0" w:rsidP="009832A0">
      <w:pPr>
        <w:rPr>
          <w:szCs w:val="24"/>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9832A0" w:rsidRPr="00A70B07" w:rsidRDefault="006721C1" w:rsidP="009832A0">
      <w:pPr>
        <w:spacing w:after="0" w:line="240" w:lineRule="auto"/>
        <w:jc w:val="center"/>
        <w:rPr>
          <w:rFonts w:ascii="Times New Roman" w:eastAsia="SimSun" w:hAnsi="Times New Roman"/>
          <w:b/>
          <w:bCs/>
          <w:color w:val="000000"/>
          <w:sz w:val="24"/>
          <w:szCs w:val="24"/>
          <w:lang w:val="it-IT"/>
        </w:rPr>
      </w:pPr>
      <w:r w:rsidRPr="00743BC4">
        <w:rPr>
          <w:rFonts w:ascii="Arial" w:eastAsia="SimSun" w:hAnsi="Arial" w:cs="Arial"/>
          <w:noProof/>
          <w:color w:val="333333"/>
          <w:sz w:val="24"/>
          <w:szCs w:val="24"/>
        </w:rPr>
        <w:drawing>
          <wp:anchor distT="0" distB="0" distL="114300" distR="114300" simplePos="0" relativeHeight="251659264" behindDoc="0" locked="0" layoutInCell="1" allowOverlap="1" wp14:anchorId="7E3C0FFC" wp14:editId="613E2045">
            <wp:simplePos x="0" y="0"/>
            <wp:positionH relativeFrom="column">
              <wp:posOffset>-476885</wp:posOffset>
            </wp:positionH>
            <wp:positionV relativeFrom="paragraph">
              <wp:posOffset>-950047</wp:posOffset>
            </wp:positionV>
            <wp:extent cx="639064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r w:rsidR="009832A0" w:rsidRPr="00A70B07">
        <w:rPr>
          <w:rFonts w:ascii="Times New Roman" w:eastAsia="SimSun" w:hAnsi="Times New Roman"/>
          <w:b/>
          <w:bCs/>
          <w:color w:val="000000"/>
          <w:sz w:val="24"/>
          <w:szCs w:val="24"/>
          <w:lang w:val="it-IT"/>
        </w:rPr>
        <w:t>BASHKIA KURBIN</w:t>
      </w:r>
    </w:p>
    <w:p w:rsidR="009832A0" w:rsidRPr="00A70B07" w:rsidRDefault="009832A0" w:rsidP="009832A0">
      <w:pPr>
        <w:spacing w:after="0" w:line="240" w:lineRule="auto"/>
        <w:jc w:val="center"/>
        <w:rPr>
          <w:rFonts w:ascii="Times New Roman" w:eastAsia="SimSun" w:hAnsi="Times New Roman"/>
          <w:b/>
          <w:bCs/>
          <w:color w:val="000000"/>
          <w:sz w:val="24"/>
          <w:szCs w:val="24"/>
          <w:lang w:val="it-IT"/>
        </w:rPr>
      </w:pPr>
    </w:p>
    <w:p w:rsidR="009832A0" w:rsidRPr="00A70B07" w:rsidRDefault="009832A0" w:rsidP="009832A0">
      <w:pPr>
        <w:spacing w:after="0" w:line="240" w:lineRule="auto"/>
        <w:rPr>
          <w:rFonts w:ascii="Times New Roman" w:eastAsia="SimSun" w:hAnsi="Times New Roman"/>
          <w:b/>
          <w:bCs/>
          <w:color w:val="000000"/>
          <w:sz w:val="24"/>
          <w:szCs w:val="24"/>
          <w:lang w:val="it-IT"/>
        </w:rPr>
      </w:pPr>
    </w:p>
    <w:p w:rsidR="009832A0" w:rsidRPr="00A70B07" w:rsidRDefault="009832A0" w:rsidP="009832A0">
      <w:pPr>
        <w:rPr>
          <w:rFonts w:ascii="Times New Roman" w:eastAsiaTheme="minorEastAsia" w:hAnsi="Times New Roman"/>
          <w:color w:val="000000"/>
          <w:sz w:val="24"/>
          <w:szCs w:val="24"/>
        </w:rPr>
      </w:pPr>
      <w:r w:rsidRPr="00A70B07">
        <w:rPr>
          <w:rFonts w:eastAsiaTheme="minorEastAsia"/>
          <w:color w:val="000000"/>
        </w:rPr>
        <w:t xml:space="preserve">  </w:t>
      </w:r>
      <w:r w:rsidRPr="00A70B07">
        <w:rPr>
          <w:rFonts w:ascii="Times New Roman" w:eastAsiaTheme="minorEastAsia" w:hAnsi="Times New Roman"/>
          <w:color w:val="000000"/>
          <w:sz w:val="24"/>
          <w:szCs w:val="24"/>
        </w:rPr>
        <w:t>Nr. ____</w:t>
      </w:r>
      <w:proofErr w:type="gramStart"/>
      <w:r w:rsidRPr="00A70B07">
        <w:rPr>
          <w:rFonts w:ascii="Times New Roman" w:eastAsiaTheme="minorEastAsia" w:hAnsi="Times New Roman"/>
          <w:color w:val="000000"/>
          <w:sz w:val="24"/>
          <w:szCs w:val="24"/>
        </w:rPr>
        <w:t>_  prot</w:t>
      </w:r>
      <w:proofErr w:type="gramEnd"/>
      <w:r w:rsidRPr="00A70B07">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ab/>
        <w:t xml:space="preserve">      </w:t>
      </w:r>
      <w:r>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 xml:space="preserve">        Laç, më._____.____.202</w:t>
      </w:r>
      <w:r>
        <w:rPr>
          <w:rFonts w:ascii="Times New Roman" w:eastAsiaTheme="minorEastAsia" w:hAnsi="Times New Roman"/>
          <w:color w:val="000000"/>
          <w:sz w:val="24"/>
          <w:szCs w:val="24"/>
        </w:rPr>
        <w:t>5</w:t>
      </w:r>
    </w:p>
    <w:p w:rsidR="009832A0" w:rsidRPr="00A70B07" w:rsidRDefault="009832A0" w:rsidP="009832A0">
      <w:pPr>
        <w:spacing w:after="0" w:line="240" w:lineRule="auto"/>
        <w:jc w:val="both"/>
        <w:rPr>
          <w:rFonts w:ascii="Times New Roman" w:hAnsi="Times New Roman"/>
        </w:rPr>
      </w:pPr>
    </w:p>
    <w:p w:rsidR="009832A0" w:rsidRPr="00A70B07" w:rsidRDefault="009832A0" w:rsidP="009832A0">
      <w:pPr>
        <w:spacing w:after="0" w:line="240" w:lineRule="auto"/>
        <w:jc w:val="both"/>
        <w:rPr>
          <w:rFonts w:ascii="Times New Roman" w:hAnsi="Times New Roman"/>
          <w:b/>
          <w:sz w:val="24"/>
          <w:szCs w:val="24"/>
        </w:rPr>
      </w:pPr>
      <w:r w:rsidRPr="00A70B07">
        <w:rPr>
          <w:rFonts w:ascii="Times New Roman" w:hAnsi="Times New Roman"/>
          <w:sz w:val="24"/>
          <w:szCs w:val="24"/>
        </w:rPr>
        <w:t>Lënda:</w:t>
      </w:r>
      <w:r w:rsidRPr="00A70B07">
        <w:rPr>
          <w:rFonts w:ascii="Times New Roman" w:hAnsi="Times New Roman"/>
          <w:sz w:val="24"/>
          <w:szCs w:val="24"/>
        </w:rPr>
        <w:tab/>
      </w:r>
      <w:r w:rsidRPr="00A70B07">
        <w:rPr>
          <w:rFonts w:ascii="Times New Roman" w:hAnsi="Times New Roman"/>
          <w:sz w:val="24"/>
          <w:szCs w:val="24"/>
        </w:rPr>
        <w:tab/>
      </w:r>
      <w:r w:rsidRPr="00A70B07">
        <w:rPr>
          <w:rFonts w:ascii="Times New Roman" w:hAnsi="Times New Roman"/>
          <w:b/>
          <w:sz w:val="24"/>
          <w:szCs w:val="24"/>
        </w:rPr>
        <w:t>Kërkesë për publikim vëndesh të lira</w:t>
      </w:r>
    </w:p>
    <w:p w:rsidR="009832A0" w:rsidRPr="00A70B07" w:rsidRDefault="009832A0" w:rsidP="009832A0">
      <w:pPr>
        <w:spacing w:after="0" w:line="240" w:lineRule="auto"/>
        <w:jc w:val="both"/>
        <w:rPr>
          <w:rFonts w:ascii="Times New Roman" w:hAnsi="Times New Roman"/>
          <w:b/>
          <w:sz w:val="24"/>
          <w:szCs w:val="24"/>
        </w:rPr>
      </w:pPr>
    </w:p>
    <w:p w:rsidR="009832A0" w:rsidRPr="00A70B07" w:rsidRDefault="009832A0" w:rsidP="009832A0">
      <w:pPr>
        <w:spacing w:after="0" w:line="240" w:lineRule="auto"/>
        <w:jc w:val="both"/>
        <w:rPr>
          <w:rFonts w:ascii="Times New Roman" w:hAnsi="Times New Roman"/>
          <w:b/>
          <w:sz w:val="24"/>
          <w:szCs w:val="24"/>
        </w:rPr>
      </w:pPr>
    </w:p>
    <w:p w:rsidR="009832A0" w:rsidRPr="00A70B07" w:rsidRDefault="009832A0" w:rsidP="009832A0">
      <w:pPr>
        <w:spacing w:after="0" w:line="240" w:lineRule="auto"/>
        <w:jc w:val="both"/>
        <w:rPr>
          <w:rFonts w:ascii="Times New Roman" w:hAnsi="Times New Roman"/>
          <w:b/>
          <w:sz w:val="24"/>
          <w:szCs w:val="24"/>
        </w:rPr>
      </w:pPr>
      <w:r w:rsidRPr="00A70B07">
        <w:rPr>
          <w:rFonts w:ascii="Times New Roman" w:hAnsi="Times New Roman"/>
          <w:sz w:val="24"/>
          <w:szCs w:val="24"/>
        </w:rPr>
        <w:t>Drejtuar:</w:t>
      </w:r>
      <w:r w:rsidRPr="00A70B07">
        <w:rPr>
          <w:rFonts w:ascii="Times New Roman" w:hAnsi="Times New Roman"/>
          <w:sz w:val="24"/>
          <w:szCs w:val="24"/>
        </w:rPr>
        <w:tab/>
      </w:r>
      <w:r w:rsidRPr="00A70B07">
        <w:rPr>
          <w:rFonts w:ascii="Times New Roman" w:hAnsi="Times New Roman"/>
          <w:b/>
          <w:sz w:val="24"/>
          <w:szCs w:val="24"/>
        </w:rPr>
        <w:t>SHËRBIMIT KOMBËTAR TË PUNËSIMIT</w:t>
      </w:r>
    </w:p>
    <w:p w:rsidR="009832A0" w:rsidRPr="00A70B07" w:rsidRDefault="009832A0" w:rsidP="009832A0">
      <w:pPr>
        <w:spacing w:after="0" w:line="240" w:lineRule="auto"/>
        <w:ind w:left="720" w:firstLine="720"/>
        <w:jc w:val="both"/>
        <w:rPr>
          <w:rFonts w:ascii="Times New Roman" w:hAnsi="Times New Roman"/>
          <w:b/>
          <w:sz w:val="24"/>
          <w:szCs w:val="24"/>
        </w:rPr>
      </w:pPr>
    </w:p>
    <w:p w:rsidR="009832A0" w:rsidRPr="00A70B07" w:rsidRDefault="009832A0" w:rsidP="009832A0">
      <w:pPr>
        <w:spacing w:after="0" w:line="240" w:lineRule="auto"/>
        <w:ind w:left="720" w:firstLine="720"/>
        <w:jc w:val="both"/>
        <w:rPr>
          <w:rFonts w:ascii="Times New Roman" w:hAnsi="Times New Roman"/>
          <w:b/>
          <w:sz w:val="24"/>
          <w:szCs w:val="24"/>
        </w:rPr>
      </w:pPr>
    </w:p>
    <w:p w:rsidR="009832A0" w:rsidRPr="00A70B07" w:rsidRDefault="009832A0" w:rsidP="009832A0">
      <w:pPr>
        <w:spacing w:after="0" w:line="240" w:lineRule="auto"/>
        <w:jc w:val="right"/>
        <w:rPr>
          <w:rFonts w:ascii="Times New Roman" w:hAnsi="Times New Roman"/>
          <w:b/>
          <w:sz w:val="24"/>
          <w:szCs w:val="24"/>
          <w:u w:val="single"/>
        </w:rPr>
      </w:pPr>
      <w:r w:rsidRPr="00A70B07">
        <w:rPr>
          <w:rFonts w:ascii="Times New Roman" w:hAnsi="Times New Roman"/>
          <w:b/>
          <w:sz w:val="24"/>
          <w:szCs w:val="24"/>
          <w:u w:val="single"/>
        </w:rPr>
        <w:t>T I R A N Ë</w:t>
      </w:r>
    </w:p>
    <w:p w:rsidR="009832A0" w:rsidRPr="00A70B07" w:rsidRDefault="009832A0" w:rsidP="009832A0">
      <w:pPr>
        <w:jc w:val="both"/>
        <w:rPr>
          <w:rFonts w:ascii="Times New Roman" w:hAnsi="Times New Roman"/>
          <w:sz w:val="24"/>
          <w:szCs w:val="24"/>
        </w:rPr>
      </w:pPr>
    </w:p>
    <w:p w:rsidR="009832A0" w:rsidRPr="00872BB2" w:rsidRDefault="009832A0" w:rsidP="009832A0">
      <w:pPr>
        <w:jc w:val="both"/>
        <w:rPr>
          <w:rFonts w:ascii="Times New Roman" w:hAnsi="Times New Roman"/>
          <w:sz w:val="24"/>
          <w:szCs w:val="24"/>
          <w:lang w:val="it-IT"/>
        </w:rPr>
      </w:pPr>
      <w:r w:rsidRPr="00875232">
        <w:rPr>
          <w:rFonts w:ascii="Times New Roman" w:hAnsi="Times New Roman"/>
          <w:sz w:val="24"/>
          <w:szCs w:val="24"/>
          <w:lang w:val="fr-FR"/>
        </w:rPr>
        <w:t xml:space="preserve">Bashkia Kurbin, ka vendosur të shpallë proçedurën e konkurimit për </w:t>
      </w:r>
      <w:r w:rsidRPr="00875232">
        <w:rPr>
          <w:rFonts w:ascii="Times New Roman" w:hAnsi="Times New Roman"/>
          <w:sz w:val="24"/>
          <w:szCs w:val="24"/>
          <w:lang w:val="it-IT"/>
        </w:rPr>
        <w:t>pozicion</w:t>
      </w:r>
      <w:r w:rsidR="00872BB2">
        <w:rPr>
          <w:rFonts w:ascii="Times New Roman" w:hAnsi="Times New Roman"/>
          <w:sz w:val="24"/>
          <w:szCs w:val="24"/>
          <w:lang w:val="it-IT"/>
        </w:rPr>
        <w:t>in</w:t>
      </w:r>
      <w:r>
        <w:rPr>
          <w:rFonts w:ascii="Times New Roman" w:hAnsi="Times New Roman"/>
          <w:sz w:val="24"/>
          <w:szCs w:val="24"/>
          <w:lang w:val="it-IT"/>
        </w:rPr>
        <w:t xml:space="preserve"> </w:t>
      </w:r>
      <w:r w:rsidRPr="00875232">
        <w:rPr>
          <w:rFonts w:ascii="Times New Roman" w:hAnsi="Times New Roman"/>
          <w:sz w:val="24"/>
          <w:szCs w:val="24"/>
          <w:lang w:val="it-IT"/>
        </w:rPr>
        <w:t>e shpallur për konkurrim</w:t>
      </w:r>
      <w:r>
        <w:rPr>
          <w:rFonts w:ascii="Times New Roman" w:hAnsi="Times New Roman"/>
          <w:sz w:val="24"/>
          <w:szCs w:val="24"/>
          <w:lang w:val="it-IT"/>
        </w:rPr>
        <w:t>:</w:t>
      </w:r>
    </w:p>
    <w:p w:rsidR="00872BB2" w:rsidRPr="00872BB2" w:rsidRDefault="00872BB2" w:rsidP="00872BB2">
      <w:pPr>
        <w:pStyle w:val="ListParagraph"/>
        <w:numPr>
          <w:ilvl w:val="0"/>
          <w:numId w:val="16"/>
        </w:numPr>
        <w:jc w:val="both"/>
        <w:rPr>
          <w:rFonts w:ascii="Times New Roman" w:hAnsi="Times New Roman"/>
          <w:sz w:val="24"/>
          <w:szCs w:val="24"/>
          <w:lang w:val="sq-AL"/>
        </w:rPr>
      </w:pPr>
      <w:r w:rsidRPr="00872BB2">
        <w:rPr>
          <w:rFonts w:ascii="Times New Roman" w:hAnsi="Times New Roman"/>
          <w:sz w:val="24"/>
          <w:szCs w:val="24"/>
          <w:lang w:val="sq-AL"/>
        </w:rPr>
        <w:t>1 “Drejtor”,</w:t>
      </w:r>
      <w:r w:rsidRPr="00872BB2">
        <w:t xml:space="preserve"> </w:t>
      </w:r>
      <w:r w:rsidRPr="00872BB2">
        <w:rPr>
          <w:rFonts w:ascii="Times New Roman" w:hAnsi="Times New Roman"/>
          <w:sz w:val="24"/>
          <w:szCs w:val="24"/>
          <w:lang w:val="sq-AL"/>
        </w:rPr>
        <w:t>Drejtoria Për Koordinimin e Integrimit Europian dhe Ndihmës së Huaj, kategoria e pagës II-2</w:t>
      </w:r>
    </w:p>
    <w:p w:rsidR="009832A0" w:rsidRPr="00B3665E" w:rsidRDefault="009832A0" w:rsidP="009832A0">
      <w:pPr>
        <w:jc w:val="both"/>
        <w:rPr>
          <w:rFonts w:ascii="Times New Roman" w:hAnsi="Times New Roman"/>
          <w:sz w:val="24"/>
          <w:szCs w:val="24"/>
          <w:lang w:val="sq-AL"/>
        </w:rPr>
      </w:pPr>
      <w:proofErr w:type="gramStart"/>
      <w:r w:rsidRPr="00B3665E">
        <w:rPr>
          <w:rFonts w:ascii="Times New Roman" w:hAnsi="Times New Roman"/>
          <w:sz w:val="24"/>
          <w:szCs w:val="24"/>
        </w:rPr>
        <w:t xml:space="preserve">Lloji i diplomës </w:t>
      </w:r>
      <w:r w:rsidRPr="00872BB2">
        <w:rPr>
          <w:rFonts w:ascii="Times New Roman" w:hAnsi="Times New Roman"/>
          <w:i/>
          <w:sz w:val="24"/>
          <w:szCs w:val="24"/>
        </w:rPr>
        <w:t>“</w:t>
      </w:r>
      <w:r w:rsidR="00872BB2" w:rsidRPr="00872BB2">
        <w:rPr>
          <w:rFonts w:ascii="Times New Roman" w:hAnsi="Times New Roman"/>
          <w:bCs/>
          <w:i/>
          <w:sz w:val="24"/>
          <w:szCs w:val="24"/>
        </w:rPr>
        <w:t>Shkenca Komunikimi/Profili Marrëdhënie me Publikun</w:t>
      </w:r>
      <w:r w:rsidRPr="00872BB2">
        <w:rPr>
          <w:rFonts w:ascii="Times New Roman" w:hAnsi="Times New Roman"/>
          <w:i/>
          <w:sz w:val="24"/>
          <w:szCs w:val="24"/>
        </w:rPr>
        <w:t>”,</w:t>
      </w:r>
      <w:r w:rsidRPr="00B3665E">
        <w:rPr>
          <w:rFonts w:ascii="Times New Roman" w:hAnsi="Times New Roman"/>
          <w:i/>
          <w:sz w:val="24"/>
          <w:szCs w:val="24"/>
        </w:rPr>
        <w:t xml:space="preserve"> </w:t>
      </w:r>
      <w:r w:rsidRPr="00B3665E">
        <w:rPr>
          <w:rFonts w:ascii="Times New Roman" w:hAnsi="Times New Roman"/>
          <w:sz w:val="24"/>
          <w:szCs w:val="24"/>
        </w:rPr>
        <w:t>Niveli minimal i diplomës</w:t>
      </w:r>
      <w:r w:rsidRPr="00B3665E">
        <w:rPr>
          <w:rFonts w:ascii="Times New Roman" w:hAnsi="Times New Roman"/>
          <w:i/>
          <w:sz w:val="24"/>
          <w:szCs w:val="24"/>
        </w:rPr>
        <w:t xml:space="preserve"> “Master Shkencor”</w:t>
      </w:r>
      <w:r w:rsidRPr="00B3665E">
        <w:rPr>
          <w:rFonts w:ascii="Times New Roman" w:hAnsi="Times New Roman"/>
          <w:sz w:val="24"/>
          <w:szCs w:val="24"/>
        </w:rPr>
        <w:t>.</w:t>
      </w:r>
      <w:proofErr w:type="gramEnd"/>
    </w:p>
    <w:p w:rsidR="009832A0" w:rsidRPr="00FE6A8E" w:rsidRDefault="009832A0" w:rsidP="009832A0">
      <w:pPr>
        <w:spacing w:after="0"/>
        <w:jc w:val="both"/>
        <w:rPr>
          <w:rFonts w:ascii="Times New Roman" w:hAnsi="Times New Roman"/>
          <w:sz w:val="24"/>
          <w:szCs w:val="24"/>
        </w:rPr>
      </w:pPr>
      <w:r w:rsidRPr="00FE6A8E">
        <w:rPr>
          <w:rFonts w:ascii="Times New Roman" w:hAnsi="Times New Roman"/>
          <w:sz w:val="24"/>
          <w:szCs w:val="24"/>
          <w:lang w:val="fr-FR"/>
        </w:rPr>
        <w:t xml:space="preserve">Për këtë arsye, në përputhje me </w:t>
      </w:r>
      <w:r w:rsidRPr="00FE6A8E">
        <w:rPr>
          <w:rFonts w:ascii="Times New Roman" w:hAnsi="Times New Roman"/>
          <w:sz w:val="24"/>
          <w:szCs w:val="24"/>
        </w:rPr>
        <w:t xml:space="preserve">Ligjin nr. </w:t>
      </w:r>
      <w:proofErr w:type="gramStart"/>
      <w:r w:rsidRPr="00FE6A8E">
        <w:rPr>
          <w:rFonts w:ascii="Times New Roman" w:hAnsi="Times New Roman"/>
          <w:sz w:val="24"/>
          <w:szCs w:val="24"/>
        </w:rPr>
        <w:t xml:space="preserve">152/2013, </w:t>
      </w:r>
      <w:r w:rsidRPr="00FE6A8E">
        <w:rPr>
          <w:rFonts w:ascii="Times New Roman" w:hAnsi="Times New Roman"/>
          <w:i/>
          <w:sz w:val="24"/>
          <w:szCs w:val="24"/>
        </w:rPr>
        <w:t>“Për nëpunësin civil”</w:t>
      </w:r>
      <w:r w:rsidRPr="00FE6A8E">
        <w:rPr>
          <w:rFonts w:ascii="Times New Roman" w:hAnsi="Times New Roman"/>
          <w:sz w:val="24"/>
          <w:szCs w:val="24"/>
        </w:rPr>
        <w:t>, i ndryshuar, dhe aktet nënligjore dalë në bazë e në zbatim të tij, kërkojmë publikimin në portal</w:t>
      </w:r>
      <w:r w:rsidRPr="00FE6A8E">
        <w:rPr>
          <w:rFonts w:ascii="Times New Roman" w:hAnsi="Times New Roman"/>
          <w:sz w:val="24"/>
          <w:szCs w:val="24"/>
          <w:lang w:val="fr-FR"/>
        </w:rPr>
        <w:t xml:space="preserve">in </w:t>
      </w:r>
      <w:r w:rsidRPr="00FE6A8E">
        <w:rPr>
          <w:rFonts w:ascii="Times New Roman" w:hAnsi="Times New Roman"/>
          <w:sz w:val="24"/>
          <w:szCs w:val="24"/>
        </w:rPr>
        <w:t>“</w:t>
      </w:r>
      <w:r w:rsidRPr="00FE6A8E">
        <w:rPr>
          <w:rFonts w:ascii="Times New Roman" w:hAnsi="Times New Roman"/>
          <w:sz w:val="24"/>
          <w:szCs w:val="24"/>
          <w:lang w:val="fr-FR"/>
        </w:rPr>
        <w:t>Shërbimi Kombëtar i Punësimit</w:t>
      </w:r>
      <w:r w:rsidRPr="00FE6A8E">
        <w:rPr>
          <w:rFonts w:ascii="Times New Roman" w:hAnsi="Times New Roman"/>
          <w:sz w:val="24"/>
          <w:szCs w:val="24"/>
        </w:rPr>
        <w:t>”.</w:t>
      </w:r>
      <w:proofErr w:type="gramEnd"/>
    </w:p>
    <w:p w:rsidR="009832A0" w:rsidRPr="00FE6A8E" w:rsidRDefault="009832A0" w:rsidP="009832A0">
      <w:pPr>
        <w:spacing w:after="0" w:line="240" w:lineRule="auto"/>
        <w:jc w:val="both"/>
        <w:rPr>
          <w:rFonts w:ascii="Times New Roman" w:hAnsi="Times New Roman"/>
          <w:sz w:val="24"/>
          <w:szCs w:val="24"/>
        </w:rPr>
      </w:pPr>
    </w:p>
    <w:p w:rsidR="009832A0" w:rsidRPr="00A70B07" w:rsidRDefault="009832A0" w:rsidP="009832A0">
      <w:pPr>
        <w:spacing w:after="0" w:line="240" w:lineRule="auto"/>
        <w:jc w:val="both"/>
        <w:rPr>
          <w:rFonts w:ascii="Times New Roman" w:hAnsi="Times New Roman"/>
          <w:sz w:val="24"/>
          <w:szCs w:val="24"/>
          <w:lang w:val="fr-FR"/>
        </w:rPr>
      </w:pPr>
    </w:p>
    <w:p w:rsidR="009832A0" w:rsidRPr="00A70B07" w:rsidRDefault="009832A0" w:rsidP="009832A0">
      <w:pPr>
        <w:spacing w:after="0" w:line="240" w:lineRule="auto"/>
        <w:jc w:val="both"/>
        <w:rPr>
          <w:rFonts w:ascii="Times New Roman" w:hAnsi="Times New Roman"/>
          <w:sz w:val="24"/>
          <w:szCs w:val="24"/>
          <w:lang w:val="fr-FR"/>
        </w:rPr>
      </w:pPr>
      <w:r w:rsidRPr="00A70B07">
        <w:rPr>
          <w:rFonts w:ascii="Times New Roman" w:hAnsi="Times New Roman"/>
          <w:sz w:val="24"/>
          <w:szCs w:val="24"/>
          <w:lang w:val="fr-FR"/>
        </w:rPr>
        <w:t>Bashkëlidhur do të gjeni kërkesën përkatëse për publikim.</w:t>
      </w:r>
    </w:p>
    <w:p w:rsidR="009832A0" w:rsidRPr="00A70B07" w:rsidRDefault="009832A0" w:rsidP="009832A0">
      <w:pPr>
        <w:spacing w:after="0" w:line="240" w:lineRule="auto"/>
        <w:jc w:val="both"/>
        <w:rPr>
          <w:rFonts w:ascii="Times New Roman" w:hAnsi="Times New Roman"/>
          <w:sz w:val="24"/>
          <w:szCs w:val="24"/>
        </w:rPr>
      </w:pPr>
    </w:p>
    <w:p w:rsidR="009832A0" w:rsidRPr="00A70B07" w:rsidRDefault="009832A0" w:rsidP="009832A0">
      <w:pPr>
        <w:spacing w:after="0" w:line="240" w:lineRule="auto"/>
        <w:jc w:val="both"/>
        <w:rPr>
          <w:rFonts w:ascii="Times New Roman" w:hAnsi="Times New Roman"/>
          <w:sz w:val="24"/>
          <w:szCs w:val="24"/>
        </w:rPr>
      </w:pPr>
    </w:p>
    <w:p w:rsidR="009832A0" w:rsidRPr="00A70B07" w:rsidRDefault="009832A0" w:rsidP="009832A0">
      <w:pPr>
        <w:spacing w:after="0" w:line="240" w:lineRule="auto"/>
        <w:rPr>
          <w:rFonts w:ascii="Times New Roman" w:hAnsi="Times New Roman"/>
          <w:b/>
          <w:sz w:val="24"/>
          <w:szCs w:val="24"/>
          <w:lang w:val="pt-PT"/>
        </w:rPr>
      </w:pPr>
      <w:r w:rsidRPr="00A70B07">
        <w:rPr>
          <w:rFonts w:ascii="Times New Roman" w:hAnsi="Times New Roman"/>
          <w:b/>
          <w:sz w:val="24"/>
          <w:szCs w:val="24"/>
          <w:lang w:val="pt-PT"/>
        </w:rPr>
        <w:t>Duke Ju falenderuar për bashkëpunimin,</w:t>
      </w:r>
    </w:p>
    <w:p w:rsidR="009832A0" w:rsidRPr="00A70B07" w:rsidRDefault="009832A0" w:rsidP="009832A0">
      <w:pPr>
        <w:spacing w:after="0" w:line="240" w:lineRule="auto"/>
        <w:rPr>
          <w:rFonts w:ascii="Times New Roman" w:hAnsi="Times New Roman"/>
          <w:b/>
          <w:sz w:val="24"/>
          <w:szCs w:val="24"/>
          <w:lang w:val="pt-PT"/>
        </w:rPr>
      </w:pPr>
    </w:p>
    <w:p w:rsidR="009832A0" w:rsidRPr="00A70B07" w:rsidRDefault="009832A0" w:rsidP="009832A0">
      <w:pPr>
        <w:spacing w:after="0" w:line="240" w:lineRule="auto"/>
        <w:rPr>
          <w:rFonts w:ascii="Times New Roman" w:hAnsi="Times New Roman"/>
          <w:b/>
          <w:bCs/>
          <w:sz w:val="24"/>
          <w:szCs w:val="24"/>
        </w:rPr>
      </w:pPr>
    </w:p>
    <w:p w:rsidR="009832A0" w:rsidRPr="00A70B07" w:rsidRDefault="009832A0" w:rsidP="009832A0">
      <w:pPr>
        <w:spacing w:after="0" w:line="240" w:lineRule="auto"/>
        <w:rPr>
          <w:rFonts w:ascii="Times New Roman" w:hAnsi="Times New Roman"/>
          <w:b/>
          <w:bCs/>
          <w:sz w:val="24"/>
          <w:szCs w:val="24"/>
        </w:rPr>
      </w:pPr>
    </w:p>
    <w:p w:rsidR="009832A0" w:rsidRPr="00A70B07" w:rsidRDefault="009832A0" w:rsidP="009832A0">
      <w:pPr>
        <w:spacing w:after="0" w:line="240" w:lineRule="auto"/>
        <w:rPr>
          <w:rFonts w:ascii="Times New Roman" w:hAnsi="Times New Roman"/>
          <w:b/>
          <w:bCs/>
          <w:sz w:val="24"/>
          <w:szCs w:val="24"/>
        </w:rPr>
      </w:pPr>
      <w:r w:rsidRPr="00A70B07">
        <w:rPr>
          <w:rFonts w:ascii="Times New Roman" w:hAnsi="Times New Roman"/>
          <w:b/>
          <w:bCs/>
          <w:sz w:val="24"/>
          <w:szCs w:val="24"/>
        </w:rPr>
        <w:t>DREJTORE E BNJ</w:t>
      </w:r>
    </w:p>
    <w:p w:rsidR="009832A0" w:rsidRPr="00A70B07" w:rsidRDefault="009832A0" w:rsidP="009832A0">
      <w:pPr>
        <w:spacing w:after="0" w:line="240" w:lineRule="auto"/>
        <w:rPr>
          <w:rFonts w:ascii="Times New Roman" w:hAnsi="Times New Roman"/>
          <w:b/>
          <w:bCs/>
          <w:sz w:val="24"/>
          <w:szCs w:val="24"/>
        </w:rPr>
      </w:pPr>
      <w:r w:rsidRPr="00A70B07">
        <w:rPr>
          <w:rFonts w:ascii="Times New Roman" w:hAnsi="Times New Roman"/>
          <w:b/>
          <w:bCs/>
          <w:sz w:val="24"/>
          <w:szCs w:val="24"/>
        </w:rPr>
        <w:t>Jurgena TUCI</w:t>
      </w:r>
    </w:p>
    <w:p w:rsidR="009832A0" w:rsidRPr="00A70B07" w:rsidRDefault="009832A0" w:rsidP="009832A0">
      <w:pPr>
        <w:spacing w:after="0" w:line="240" w:lineRule="auto"/>
        <w:jc w:val="center"/>
        <w:rPr>
          <w:rFonts w:ascii="Times New Roman" w:hAnsi="Times New Roman"/>
          <w:b/>
          <w:bCs/>
          <w:sz w:val="24"/>
        </w:rPr>
      </w:pPr>
    </w:p>
    <w:p w:rsidR="009832A0" w:rsidRPr="00A70B07" w:rsidRDefault="009832A0" w:rsidP="009832A0">
      <w:pPr>
        <w:spacing w:after="0" w:line="240" w:lineRule="auto"/>
        <w:jc w:val="center"/>
        <w:rPr>
          <w:rFonts w:ascii="Times New Roman" w:hAnsi="Times New Roman"/>
          <w:b/>
          <w:bCs/>
          <w:sz w:val="24"/>
        </w:rPr>
      </w:pPr>
    </w:p>
    <w:p w:rsidR="009832A0" w:rsidRPr="00A70B07" w:rsidRDefault="009832A0" w:rsidP="009832A0">
      <w:pPr>
        <w:spacing w:after="0" w:line="240" w:lineRule="auto"/>
        <w:jc w:val="center"/>
        <w:rPr>
          <w:rFonts w:ascii="Times New Roman" w:hAnsi="Times New Roman"/>
          <w:b/>
          <w:bCs/>
          <w:sz w:val="24"/>
          <w:szCs w:val="24"/>
        </w:rPr>
      </w:pPr>
      <w:r w:rsidRPr="00A70B07">
        <w:rPr>
          <w:rFonts w:ascii="Times New Roman" w:hAnsi="Times New Roman"/>
          <w:b/>
          <w:bCs/>
          <w:sz w:val="24"/>
        </w:rPr>
        <w:t>KRYETAR</w:t>
      </w:r>
    </w:p>
    <w:p w:rsidR="009832A0" w:rsidRPr="00A70B07" w:rsidRDefault="009832A0" w:rsidP="009832A0">
      <w:pPr>
        <w:spacing w:after="0"/>
        <w:jc w:val="center"/>
        <w:rPr>
          <w:rFonts w:ascii="Times New Roman" w:hAnsi="Times New Roman"/>
          <w:b/>
          <w:bCs/>
          <w:sz w:val="24"/>
          <w:szCs w:val="24"/>
        </w:rPr>
      </w:pPr>
      <w:r>
        <w:rPr>
          <w:rFonts w:ascii="Times New Roman" w:hAnsi="Times New Roman"/>
          <w:b/>
          <w:bCs/>
          <w:sz w:val="24"/>
          <w:szCs w:val="24"/>
        </w:rPr>
        <w:t>Majlinda CARA</w:t>
      </w:r>
    </w:p>
    <w:p w:rsidR="009832A0" w:rsidRPr="00A70B07" w:rsidRDefault="009832A0" w:rsidP="009832A0">
      <w:pPr>
        <w:spacing w:after="0" w:line="360" w:lineRule="auto"/>
        <w:jc w:val="center"/>
        <w:rPr>
          <w:rFonts w:ascii="Times New Roman" w:eastAsia="Times New Roman" w:hAnsi="Times New Roman"/>
          <w:b/>
          <w:bCs/>
          <w:sz w:val="24"/>
          <w:szCs w:val="24"/>
          <w:lang w:val="sq-AL"/>
        </w:rPr>
      </w:pPr>
      <w:r w:rsidRPr="00743BC4">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17B302D3" wp14:editId="498010EC">
            <wp:simplePos x="0" y="0"/>
            <wp:positionH relativeFrom="column">
              <wp:posOffset>-248285</wp:posOffset>
            </wp:positionH>
            <wp:positionV relativeFrom="paragraph">
              <wp:posOffset>-520065</wp:posOffset>
            </wp:positionV>
            <wp:extent cx="639064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9832A0" w:rsidRDefault="009832A0" w:rsidP="009832A0">
      <w:pPr>
        <w:spacing w:after="0" w:line="240" w:lineRule="auto"/>
        <w:rPr>
          <w:rFonts w:ascii="Times New Roman" w:eastAsia="SimSun" w:hAnsi="Times New Roman"/>
          <w:b/>
          <w:bCs/>
          <w:color w:val="000000"/>
          <w:sz w:val="24"/>
          <w:szCs w:val="24"/>
          <w:lang w:val="it-IT"/>
        </w:rPr>
      </w:pP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9832A0" w:rsidRDefault="009832A0" w:rsidP="009832A0">
      <w:pPr>
        <w:spacing w:after="0" w:line="240" w:lineRule="auto"/>
        <w:jc w:val="center"/>
        <w:rPr>
          <w:rFonts w:ascii="Times New Roman" w:eastAsia="SimSun" w:hAnsi="Times New Roman"/>
          <w:b/>
          <w:bCs/>
          <w:color w:val="000000"/>
          <w:sz w:val="24"/>
          <w:szCs w:val="24"/>
          <w:lang w:val="it-IT"/>
        </w:rPr>
      </w:pP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p>
    <w:p w:rsidR="009832A0" w:rsidRPr="00A33247" w:rsidRDefault="009832A0" w:rsidP="009832A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9832A0" w:rsidRDefault="009832A0" w:rsidP="009832A0">
      <w:pPr>
        <w:spacing w:after="0"/>
        <w:jc w:val="center"/>
        <w:rPr>
          <w:rFonts w:ascii="Times New Roman" w:eastAsia="MS Mincho" w:hAnsi="Times New Roman"/>
          <w:b/>
          <w:sz w:val="28"/>
          <w:szCs w:val="28"/>
          <w:lang w:val="it-IT"/>
        </w:rPr>
      </w:pPr>
    </w:p>
    <w:p w:rsidR="009832A0" w:rsidRPr="00FC62D2" w:rsidRDefault="009832A0" w:rsidP="009832A0">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 xml:space="preserve">NJOFTIM MBI REZULTATET E VERIFIKIMIT PARAPRAK </w:t>
      </w:r>
    </w:p>
    <w:p w:rsidR="009832A0" w:rsidRPr="00FC62D2" w:rsidRDefault="009832A0" w:rsidP="009832A0">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PËR LËVIZJE PARALELE</w:t>
      </w:r>
    </w:p>
    <w:p w:rsidR="009832A0" w:rsidRPr="00FC62D2" w:rsidRDefault="009832A0" w:rsidP="009832A0">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 xml:space="preserve">NË KATEGORINË E </w:t>
      </w:r>
      <w:r w:rsidR="00872BB2">
        <w:rPr>
          <w:rFonts w:ascii="Times New Roman" w:eastAsia="MS Mincho" w:hAnsi="Times New Roman"/>
          <w:b/>
          <w:color w:val="FF0000"/>
          <w:sz w:val="24"/>
          <w:szCs w:val="24"/>
          <w:lang w:val="it-IT"/>
        </w:rPr>
        <w:t>MESME</w:t>
      </w:r>
      <w:r w:rsidRPr="00FC62D2">
        <w:rPr>
          <w:rFonts w:ascii="Times New Roman" w:eastAsia="MS Mincho" w:hAnsi="Times New Roman"/>
          <w:b/>
          <w:color w:val="FF0000"/>
          <w:sz w:val="24"/>
          <w:szCs w:val="24"/>
          <w:lang w:val="it-IT"/>
        </w:rPr>
        <w:t xml:space="preserve"> DREJTUESE</w:t>
      </w:r>
    </w:p>
    <w:p w:rsidR="009832A0" w:rsidRPr="003954FE" w:rsidRDefault="009832A0" w:rsidP="009832A0">
      <w:pPr>
        <w:spacing w:after="0"/>
        <w:rPr>
          <w:rFonts w:ascii="Times New Roman" w:hAnsi="Times New Roman"/>
          <w:color w:val="C00000"/>
          <w:sz w:val="24"/>
          <w:szCs w:val="24"/>
        </w:rPr>
      </w:pPr>
    </w:p>
    <w:p w:rsidR="009832A0" w:rsidRPr="00B3665E" w:rsidRDefault="009832A0" w:rsidP="009832A0">
      <w:pPr>
        <w:jc w:val="center"/>
        <w:rPr>
          <w:rFonts w:ascii="Times New Roman" w:hAnsi="Times New Roman"/>
          <w:b/>
          <w:bCs/>
          <w:sz w:val="24"/>
          <w:szCs w:val="24"/>
        </w:rPr>
      </w:pPr>
      <w:r w:rsidRPr="00B3665E">
        <w:rPr>
          <w:rFonts w:ascii="Times New Roman" w:hAnsi="Times New Roman"/>
          <w:b/>
          <w:sz w:val="24"/>
          <w:szCs w:val="24"/>
        </w:rPr>
        <w:t>Lloji i diplomës</w:t>
      </w:r>
      <w:r w:rsidRPr="00872BB2">
        <w:rPr>
          <w:rFonts w:ascii="Times New Roman" w:hAnsi="Times New Roman"/>
          <w:b/>
          <w:sz w:val="24"/>
          <w:szCs w:val="24"/>
        </w:rPr>
        <w:t xml:space="preserve"> “</w:t>
      </w:r>
      <w:r w:rsidR="00872BB2" w:rsidRPr="00872BB2">
        <w:rPr>
          <w:rFonts w:ascii="Times New Roman" w:hAnsi="Times New Roman"/>
          <w:b/>
          <w:bCs/>
          <w:sz w:val="24"/>
          <w:szCs w:val="24"/>
        </w:rPr>
        <w:t>Shkenca Komunikimi/Profili Marrëdhënie me Publikun</w:t>
      </w:r>
      <w:r w:rsidRPr="00872BB2">
        <w:rPr>
          <w:rFonts w:ascii="Times New Roman" w:hAnsi="Times New Roman"/>
          <w:b/>
          <w:sz w:val="24"/>
          <w:szCs w:val="24"/>
        </w:rPr>
        <w:t xml:space="preserve">” </w:t>
      </w:r>
    </w:p>
    <w:p w:rsidR="009832A0" w:rsidRPr="00B3665E" w:rsidRDefault="009832A0" w:rsidP="009832A0">
      <w:pPr>
        <w:jc w:val="center"/>
        <w:rPr>
          <w:rFonts w:ascii="Times New Roman" w:hAnsi="Times New Roman"/>
          <w:b/>
          <w:bCs/>
          <w:sz w:val="24"/>
          <w:szCs w:val="24"/>
        </w:rPr>
      </w:pPr>
      <w:r w:rsidRPr="00B3665E">
        <w:rPr>
          <w:rFonts w:ascii="Times New Roman" w:hAnsi="Times New Roman"/>
          <w:b/>
          <w:sz w:val="24"/>
          <w:szCs w:val="24"/>
        </w:rPr>
        <w:t>Niveli minimal i diplomës “Master Shkencor”</w:t>
      </w:r>
    </w:p>
    <w:p w:rsidR="009832A0" w:rsidRDefault="009832A0" w:rsidP="009832A0">
      <w:pPr>
        <w:spacing w:after="0"/>
        <w:jc w:val="center"/>
        <w:rPr>
          <w:rFonts w:ascii="Times New Roman" w:hAnsi="Times New Roman"/>
          <w:color w:val="C00000"/>
          <w:sz w:val="24"/>
          <w:szCs w:val="24"/>
        </w:rPr>
      </w:pPr>
    </w:p>
    <w:p w:rsidR="009832A0" w:rsidRDefault="009832A0" w:rsidP="009832A0">
      <w:pPr>
        <w:jc w:val="both"/>
        <w:rPr>
          <w:rFonts w:ascii="Times New Roman" w:hAnsi="Times New Roman"/>
          <w:sz w:val="24"/>
          <w:szCs w:val="24"/>
          <w:lang w:val="it-IT"/>
        </w:rPr>
      </w:pPr>
      <w:r>
        <w:rPr>
          <w:rFonts w:ascii="Times New Roman" w:hAnsi="Times New Roman"/>
          <w:sz w:val="24"/>
          <w:szCs w:val="24"/>
          <w:lang w:val="it-IT"/>
        </w:rPr>
        <w:t xml:space="preserve">                 </w:t>
      </w:r>
      <w:r w:rsidRPr="000A5B4B">
        <w:rPr>
          <w:rFonts w:ascii="Times New Roman" w:hAnsi="Times New Roman"/>
          <w:sz w:val="24"/>
          <w:szCs w:val="24"/>
          <w:lang w:val="it-IT"/>
        </w:rPr>
        <w:t>Në zbatim të nenit 2</w:t>
      </w:r>
      <w:r>
        <w:rPr>
          <w:rFonts w:ascii="Times New Roman" w:hAnsi="Times New Roman"/>
          <w:sz w:val="24"/>
          <w:szCs w:val="24"/>
          <w:lang w:val="it-IT"/>
        </w:rPr>
        <w:t>6</w:t>
      </w:r>
      <w:r w:rsidRPr="000A5B4B">
        <w:rPr>
          <w:rFonts w:ascii="Times New Roman" w:hAnsi="Times New Roman"/>
          <w:sz w:val="24"/>
          <w:szCs w:val="24"/>
          <w:lang w:val="it-IT"/>
        </w:rPr>
        <w:t xml:space="preserve"> të ligjit 152/2013 “</w:t>
      </w:r>
      <w:r w:rsidRPr="00740496">
        <w:rPr>
          <w:rFonts w:ascii="Times New Roman" w:hAnsi="Times New Roman"/>
          <w:i/>
          <w:sz w:val="24"/>
          <w:szCs w:val="24"/>
          <w:lang w:val="it-IT"/>
        </w:rPr>
        <w:t>Për nëpunësin civil</w:t>
      </w:r>
      <w:r w:rsidRPr="000A5B4B">
        <w:rPr>
          <w:rFonts w:ascii="Times New Roman" w:hAnsi="Times New Roman"/>
          <w:sz w:val="24"/>
          <w:szCs w:val="24"/>
          <w:lang w:val="it-IT"/>
        </w:rPr>
        <w:t>”,</w:t>
      </w:r>
      <w:r>
        <w:rPr>
          <w:rFonts w:ascii="Times New Roman" w:hAnsi="Times New Roman"/>
          <w:sz w:val="24"/>
          <w:szCs w:val="24"/>
          <w:lang w:val="it-IT"/>
        </w:rPr>
        <w:t xml:space="preserve"> i ndryshuar,</w:t>
      </w:r>
      <w:r w:rsidRPr="000A5B4B">
        <w:rPr>
          <w:rFonts w:ascii="Times New Roman" w:hAnsi="Times New Roman"/>
          <w:sz w:val="24"/>
          <w:szCs w:val="24"/>
          <w:lang w:val="it-IT"/>
        </w:rPr>
        <w:t xml:space="preserve"> si dhe të Kreut </w:t>
      </w:r>
      <w:r>
        <w:rPr>
          <w:rFonts w:ascii="Times New Roman" w:hAnsi="Times New Roman"/>
          <w:sz w:val="24"/>
          <w:szCs w:val="24"/>
          <w:lang w:val="it-IT"/>
        </w:rPr>
        <w:t>II, të Vendimit Nr.</w:t>
      </w:r>
      <w:r w:rsidRPr="000A5B4B">
        <w:rPr>
          <w:rFonts w:ascii="Times New Roman" w:hAnsi="Times New Roman"/>
          <w:sz w:val="24"/>
          <w:szCs w:val="24"/>
          <w:lang w:val="it-IT"/>
        </w:rPr>
        <w:t>24</w:t>
      </w:r>
      <w:r>
        <w:rPr>
          <w:rFonts w:ascii="Times New Roman" w:hAnsi="Times New Roman"/>
          <w:sz w:val="24"/>
          <w:szCs w:val="24"/>
          <w:lang w:val="it-IT"/>
        </w:rPr>
        <w:t>2</w:t>
      </w:r>
      <w:r w:rsidRPr="000A5B4B">
        <w:rPr>
          <w:rFonts w:ascii="Times New Roman" w:hAnsi="Times New Roman"/>
          <w:sz w:val="24"/>
          <w:szCs w:val="24"/>
          <w:lang w:val="it-IT"/>
        </w:rPr>
        <w:t xml:space="preserve">, datë 18/03/2015, të Këshillit të Ministrave, </w:t>
      </w:r>
      <w:r w:rsidRPr="00740496">
        <w:rPr>
          <w:rFonts w:ascii="Times New Roman" w:hAnsi="Times New Roman"/>
          <w:i/>
          <w:sz w:val="24"/>
          <w:szCs w:val="24"/>
          <w:lang w:val="it-IT"/>
        </w:rPr>
        <w:t>“P</w:t>
      </w:r>
      <w:r>
        <w:rPr>
          <w:rFonts w:ascii="Times New Roman" w:hAnsi="Times New Roman"/>
          <w:i/>
          <w:sz w:val="24"/>
          <w:szCs w:val="24"/>
          <w:lang w:val="it-IT"/>
        </w:rPr>
        <w:t>ë</w:t>
      </w:r>
      <w:r w:rsidRPr="00740496">
        <w:rPr>
          <w:rFonts w:ascii="Times New Roman" w:hAnsi="Times New Roman"/>
          <w:i/>
          <w:sz w:val="24"/>
          <w:szCs w:val="24"/>
          <w:lang w:val="it-IT"/>
        </w:rPr>
        <w:t>r plot</w:t>
      </w:r>
      <w:r>
        <w:rPr>
          <w:rFonts w:ascii="Times New Roman" w:hAnsi="Times New Roman"/>
          <w:i/>
          <w:sz w:val="24"/>
          <w:szCs w:val="24"/>
          <w:lang w:val="it-IT"/>
        </w:rPr>
        <w:t>ë</w:t>
      </w:r>
      <w:r w:rsidRPr="00740496">
        <w:rPr>
          <w:rFonts w:ascii="Times New Roman" w:hAnsi="Times New Roman"/>
          <w:i/>
          <w:sz w:val="24"/>
          <w:szCs w:val="24"/>
          <w:lang w:val="it-IT"/>
        </w:rPr>
        <w:t>simin e vendeve t</w:t>
      </w:r>
      <w:r>
        <w:rPr>
          <w:rFonts w:ascii="Times New Roman" w:hAnsi="Times New Roman"/>
          <w:i/>
          <w:sz w:val="24"/>
          <w:szCs w:val="24"/>
          <w:lang w:val="it-IT"/>
        </w:rPr>
        <w:t>ë</w:t>
      </w:r>
      <w:r w:rsidRPr="00740496">
        <w:rPr>
          <w:rFonts w:ascii="Times New Roman" w:hAnsi="Times New Roman"/>
          <w:i/>
          <w:sz w:val="24"/>
          <w:szCs w:val="24"/>
          <w:lang w:val="it-IT"/>
        </w:rPr>
        <w:t xml:space="preserve"> lira n</w:t>
      </w:r>
      <w:r>
        <w:rPr>
          <w:rFonts w:ascii="Times New Roman" w:hAnsi="Times New Roman"/>
          <w:i/>
          <w:sz w:val="24"/>
          <w:szCs w:val="24"/>
          <w:lang w:val="it-IT"/>
        </w:rPr>
        <w:t>ë</w:t>
      </w:r>
      <w:r w:rsidRPr="00740496">
        <w:rPr>
          <w:rFonts w:ascii="Times New Roman" w:hAnsi="Times New Roman"/>
          <w:i/>
          <w:sz w:val="24"/>
          <w:szCs w:val="24"/>
          <w:lang w:val="it-IT"/>
        </w:rPr>
        <w:t xml:space="preserve"> kategorin</w:t>
      </w:r>
      <w:r>
        <w:rPr>
          <w:rFonts w:ascii="Times New Roman" w:hAnsi="Times New Roman"/>
          <w:i/>
          <w:sz w:val="24"/>
          <w:szCs w:val="24"/>
          <w:lang w:val="it-IT"/>
        </w:rPr>
        <w:t>ë</w:t>
      </w:r>
      <w:r w:rsidRPr="00740496">
        <w:rPr>
          <w:rFonts w:ascii="Times New Roman" w:hAnsi="Times New Roman"/>
          <w:i/>
          <w:sz w:val="24"/>
          <w:szCs w:val="24"/>
          <w:lang w:val="it-IT"/>
        </w:rPr>
        <w:t xml:space="preserve"> e ul</w:t>
      </w:r>
      <w:r>
        <w:rPr>
          <w:rFonts w:ascii="Times New Roman" w:hAnsi="Times New Roman"/>
          <w:i/>
          <w:sz w:val="24"/>
          <w:szCs w:val="24"/>
          <w:lang w:val="it-IT"/>
        </w:rPr>
        <w:t>ë</w:t>
      </w:r>
      <w:r w:rsidRPr="00740496">
        <w:rPr>
          <w:rFonts w:ascii="Times New Roman" w:hAnsi="Times New Roman"/>
          <w:i/>
          <w:sz w:val="24"/>
          <w:szCs w:val="24"/>
          <w:lang w:val="it-IT"/>
        </w:rPr>
        <w:t>t dhe t</w:t>
      </w:r>
      <w:r>
        <w:rPr>
          <w:rFonts w:ascii="Times New Roman" w:hAnsi="Times New Roman"/>
          <w:i/>
          <w:sz w:val="24"/>
          <w:szCs w:val="24"/>
          <w:lang w:val="it-IT"/>
        </w:rPr>
        <w:t>ë</w:t>
      </w:r>
      <w:r w:rsidRPr="00740496">
        <w:rPr>
          <w:rFonts w:ascii="Times New Roman" w:hAnsi="Times New Roman"/>
          <w:i/>
          <w:sz w:val="24"/>
          <w:szCs w:val="24"/>
          <w:lang w:val="it-IT"/>
        </w:rPr>
        <w:t xml:space="preserve"> mesme drejtuese”</w:t>
      </w:r>
      <w:r>
        <w:rPr>
          <w:rFonts w:ascii="Times New Roman" w:hAnsi="Times New Roman"/>
          <w:i/>
          <w:sz w:val="24"/>
          <w:szCs w:val="24"/>
          <w:lang w:val="it-IT"/>
        </w:rPr>
        <w:t>,</w:t>
      </w:r>
      <w:r w:rsidRPr="000A5B4B">
        <w:rPr>
          <w:rFonts w:ascii="Times New Roman" w:hAnsi="Times New Roman"/>
          <w:sz w:val="24"/>
          <w:szCs w:val="24"/>
          <w:lang w:val="it-IT"/>
        </w:rPr>
        <w:t xml:space="preserve"> </w:t>
      </w:r>
      <w:r w:rsidRPr="00AD199B">
        <w:rPr>
          <w:rFonts w:ascii="Times New Roman" w:hAnsi="Times New Roman"/>
          <w:sz w:val="24"/>
          <w:szCs w:val="24"/>
          <w:lang w:val="it-IT"/>
        </w:rPr>
        <w:t xml:space="preserve">Njësia e Menaxhimit të Burimeve Njerëzore në </w:t>
      </w:r>
      <w:r w:rsidRPr="000A5B4B">
        <w:rPr>
          <w:rFonts w:ascii="Times New Roman" w:hAnsi="Times New Roman"/>
          <w:color w:val="000000" w:themeColor="text1"/>
          <w:sz w:val="24"/>
          <w:szCs w:val="24"/>
          <w:lang w:val="it-IT"/>
        </w:rPr>
        <w:t>Bashkin</w:t>
      </w:r>
      <w:r>
        <w:rPr>
          <w:rFonts w:ascii="Times New Roman" w:hAnsi="Times New Roman"/>
          <w:color w:val="000000" w:themeColor="text1"/>
          <w:sz w:val="24"/>
          <w:szCs w:val="24"/>
          <w:lang w:val="it-IT"/>
        </w:rPr>
        <w:t>ë</w:t>
      </w:r>
      <w:r w:rsidRPr="000A5B4B">
        <w:rPr>
          <w:rFonts w:ascii="Times New Roman" w:hAnsi="Times New Roman"/>
          <w:color w:val="000000" w:themeColor="text1"/>
          <w:sz w:val="24"/>
          <w:szCs w:val="24"/>
          <w:lang w:val="it-IT"/>
        </w:rPr>
        <w:t xml:space="preserve"> Kurbin</w:t>
      </w:r>
      <w:r w:rsidRPr="00AD199B">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w:t>
      </w:r>
      <w:r w:rsidRPr="00740496">
        <w:rPr>
          <w:rFonts w:ascii="Times New Roman" w:hAnsi="Times New Roman"/>
          <w:b/>
          <w:sz w:val="24"/>
          <w:szCs w:val="24"/>
        </w:rPr>
        <w:t xml:space="preserve"> </w:t>
      </w:r>
      <w:r w:rsidRPr="00740496">
        <w:rPr>
          <w:rFonts w:ascii="Times New Roman" w:hAnsi="Times New Roman"/>
          <w:sz w:val="24"/>
          <w:szCs w:val="24"/>
        </w:rPr>
        <w:t xml:space="preserve">Lloji i diplomës </w:t>
      </w:r>
      <w:r w:rsidRPr="00872BB2">
        <w:rPr>
          <w:rFonts w:ascii="Times New Roman" w:hAnsi="Times New Roman"/>
          <w:i/>
          <w:sz w:val="24"/>
          <w:szCs w:val="24"/>
        </w:rPr>
        <w:t>“</w:t>
      </w:r>
      <w:r w:rsidR="00872BB2" w:rsidRPr="00872BB2">
        <w:rPr>
          <w:rFonts w:ascii="Times New Roman" w:hAnsi="Times New Roman"/>
          <w:bCs/>
          <w:i/>
          <w:sz w:val="24"/>
          <w:szCs w:val="24"/>
        </w:rPr>
        <w:t>Shkenca Komunikimi/Profili Marrëdhënie me Publikun</w:t>
      </w:r>
      <w:r w:rsidRPr="00B3665E">
        <w:rPr>
          <w:rFonts w:ascii="Times New Roman" w:hAnsi="Times New Roman"/>
          <w:i/>
          <w:sz w:val="24"/>
          <w:szCs w:val="24"/>
        </w:rPr>
        <w:t>”</w:t>
      </w:r>
      <w:r>
        <w:rPr>
          <w:rFonts w:ascii="Times New Roman" w:hAnsi="Times New Roman"/>
          <w:sz w:val="24"/>
          <w:szCs w:val="24"/>
        </w:rPr>
        <w:t xml:space="preserve">, </w:t>
      </w:r>
      <w:r w:rsidRPr="00740496">
        <w:rPr>
          <w:rFonts w:ascii="Times New Roman" w:hAnsi="Times New Roman"/>
          <w:sz w:val="24"/>
          <w:szCs w:val="24"/>
        </w:rPr>
        <w:t xml:space="preserve">Niveli minimal i diplomës </w:t>
      </w:r>
      <w:r w:rsidRPr="00B3665E">
        <w:rPr>
          <w:rFonts w:ascii="Times New Roman" w:hAnsi="Times New Roman"/>
          <w:i/>
          <w:sz w:val="24"/>
          <w:szCs w:val="24"/>
        </w:rPr>
        <w:t>“Master Shkencor”</w:t>
      </w:r>
      <w:r w:rsidRPr="00AD199B">
        <w:rPr>
          <w:rFonts w:ascii="Times New Roman" w:hAnsi="Times New Roman"/>
          <w:sz w:val="24"/>
          <w:szCs w:val="24"/>
          <w:lang w:val="it-IT"/>
        </w:rPr>
        <w:t xml:space="preserve"> njofton se </w:t>
      </w:r>
      <w:r>
        <w:rPr>
          <w:rFonts w:ascii="Times New Roman" w:hAnsi="Times New Roman"/>
          <w:sz w:val="24"/>
          <w:szCs w:val="24"/>
          <w:lang w:val="it-IT"/>
        </w:rPr>
        <w:t>për pozicion</w:t>
      </w:r>
      <w:r w:rsidR="00872BB2">
        <w:rPr>
          <w:rFonts w:ascii="Times New Roman" w:hAnsi="Times New Roman"/>
          <w:sz w:val="24"/>
          <w:szCs w:val="24"/>
          <w:lang w:val="it-IT"/>
        </w:rPr>
        <w:t>in</w:t>
      </w:r>
      <w:r>
        <w:rPr>
          <w:rFonts w:ascii="Times New Roman" w:hAnsi="Times New Roman"/>
          <w:sz w:val="24"/>
          <w:szCs w:val="24"/>
          <w:lang w:val="it-IT"/>
        </w:rPr>
        <w:t>:</w:t>
      </w:r>
    </w:p>
    <w:p w:rsidR="00872BB2" w:rsidRPr="00872BB2" w:rsidRDefault="00872BB2" w:rsidP="00872BB2">
      <w:pPr>
        <w:pStyle w:val="ListParagraph"/>
        <w:numPr>
          <w:ilvl w:val="0"/>
          <w:numId w:val="16"/>
        </w:numPr>
        <w:jc w:val="both"/>
        <w:rPr>
          <w:rFonts w:ascii="Times New Roman" w:hAnsi="Times New Roman"/>
          <w:b/>
          <w:sz w:val="24"/>
          <w:szCs w:val="24"/>
          <w:lang w:val="sq-AL"/>
        </w:rPr>
      </w:pPr>
      <w:r w:rsidRPr="00872BB2">
        <w:rPr>
          <w:rFonts w:ascii="Times New Roman" w:hAnsi="Times New Roman"/>
          <w:b/>
          <w:sz w:val="24"/>
          <w:szCs w:val="24"/>
          <w:lang w:val="sq-AL"/>
        </w:rPr>
        <w:t>1 “Drejtor”,</w:t>
      </w:r>
      <w:r w:rsidRPr="00872BB2">
        <w:rPr>
          <w:b/>
        </w:rPr>
        <w:t xml:space="preserve"> </w:t>
      </w:r>
      <w:r w:rsidRPr="00872BB2">
        <w:rPr>
          <w:rFonts w:ascii="Times New Roman" w:hAnsi="Times New Roman"/>
          <w:b/>
          <w:sz w:val="24"/>
          <w:szCs w:val="24"/>
          <w:lang w:val="sq-AL"/>
        </w:rPr>
        <w:t>Drejtoria Për Koordinimin e Integrimit Europian dhe Ndihmës së Huaj, kategoria e pagës II-2</w:t>
      </w:r>
    </w:p>
    <w:p w:rsidR="009832A0" w:rsidRDefault="009832A0" w:rsidP="009832A0">
      <w:pPr>
        <w:jc w:val="both"/>
        <w:rPr>
          <w:rFonts w:ascii="Times New Roman" w:hAnsi="Times New Roman"/>
          <w:sz w:val="24"/>
          <w:szCs w:val="24"/>
          <w:lang w:val="it-IT"/>
        </w:rPr>
      </w:pPr>
    </w:p>
    <w:p w:rsidR="009832A0" w:rsidRPr="00740496" w:rsidRDefault="009832A0" w:rsidP="009832A0">
      <w:pPr>
        <w:jc w:val="both"/>
        <w:rPr>
          <w:rFonts w:ascii="Times New Roman" w:hAnsi="Times New Roman"/>
          <w:sz w:val="24"/>
          <w:szCs w:val="24"/>
          <w:lang w:val="it-IT"/>
        </w:rPr>
      </w:pPr>
      <w:r>
        <w:rPr>
          <w:rFonts w:ascii="Times New Roman" w:hAnsi="Times New Roman"/>
          <w:sz w:val="24"/>
          <w:szCs w:val="24"/>
          <w:lang w:val="it-IT"/>
        </w:rPr>
        <w:t>Nuk ka kandidatë të kualifikuar për të vazhduar fazën e dytë të konkurimit. Pozicionet janë të hapura për procedurën e ngritjes në detyrë në sherbimin civil.</w:t>
      </w:r>
    </w:p>
    <w:p w:rsidR="009832A0" w:rsidRDefault="009832A0" w:rsidP="009832A0">
      <w:pPr>
        <w:spacing w:before="240" w:after="240"/>
        <w:jc w:val="both"/>
        <w:rPr>
          <w:rFonts w:ascii="Times New Roman" w:eastAsia="MS Mincho" w:hAnsi="Times New Roman"/>
          <w:sz w:val="24"/>
          <w:szCs w:val="24"/>
        </w:rPr>
      </w:pPr>
    </w:p>
    <w:p w:rsidR="009832A0" w:rsidRDefault="009832A0" w:rsidP="009832A0">
      <w:pPr>
        <w:tabs>
          <w:tab w:val="left" w:pos="2580"/>
        </w:tabs>
        <w:jc w:val="center"/>
        <w:rPr>
          <w:rFonts w:ascii="Times New Roman" w:eastAsia="MS Mincho" w:hAnsi="Times New Roman"/>
          <w:b/>
          <w:sz w:val="24"/>
          <w:szCs w:val="24"/>
        </w:rPr>
      </w:pPr>
      <w:r w:rsidRPr="000A5B4B">
        <w:rPr>
          <w:rFonts w:ascii="Times New Roman" w:eastAsia="MS Mincho" w:hAnsi="Times New Roman"/>
          <w:b/>
          <w:sz w:val="24"/>
          <w:szCs w:val="24"/>
        </w:rPr>
        <w:t>DREJTORE E BURIMEVE NJER</w:t>
      </w:r>
      <w:r>
        <w:rPr>
          <w:rFonts w:ascii="Times New Roman" w:eastAsia="MS Mincho" w:hAnsi="Times New Roman"/>
          <w:b/>
          <w:sz w:val="24"/>
          <w:szCs w:val="24"/>
        </w:rPr>
        <w:t>Ë</w:t>
      </w:r>
      <w:r w:rsidRPr="000A5B4B">
        <w:rPr>
          <w:rFonts w:ascii="Times New Roman" w:eastAsia="MS Mincho" w:hAnsi="Times New Roman"/>
          <w:b/>
          <w:sz w:val="24"/>
          <w:szCs w:val="24"/>
        </w:rPr>
        <w:t>ZORE</w:t>
      </w:r>
    </w:p>
    <w:p w:rsidR="009832A0" w:rsidRPr="000A5B4B" w:rsidRDefault="009832A0" w:rsidP="009832A0">
      <w:pPr>
        <w:tabs>
          <w:tab w:val="left" w:pos="2580"/>
        </w:tabs>
        <w:jc w:val="center"/>
        <w:rPr>
          <w:rFonts w:ascii="Times New Roman" w:eastAsia="MS Mincho" w:hAnsi="Times New Roman"/>
          <w:b/>
          <w:sz w:val="24"/>
          <w:szCs w:val="24"/>
        </w:rPr>
      </w:pPr>
      <w:r>
        <w:rPr>
          <w:rFonts w:ascii="Times New Roman" w:eastAsia="MS Mincho" w:hAnsi="Times New Roman"/>
          <w:b/>
          <w:sz w:val="24"/>
          <w:szCs w:val="24"/>
        </w:rPr>
        <w:t>Jurgena TUCI</w:t>
      </w:r>
    </w:p>
    <w:p w:rsidR="009832A0" w:rsidRDefault="009832A0" w:rsidP="009832A0"/>
    <w:p w:rsidR="009832A0" w:rsidRPr="00FC62D2" w:rsidRDefault="009832A0" w:rsidP="009832A0"/>
    <w:p w:rsidR="00872BB2" w:rsidRDefault="00872BB2" w:rsidP="009832A0">
      <w:pPr>
        <w:spacing w:after="0" w:line="240" w:lineRule="auto"/>
        <w:jc w:val="center"/>
        <w:rPr>
          <w:rFonts w:ascii="Times New Roman" w:eastAsia="SimSun" w:hAnsi="Times New Roman" w:cstheme="minorBidi"/>
          <w:b/>
          <w:bCs/>
          <w:color w:val="000000"/>
          <w:sz w:val="24"/>
          <w:szCs w:val="24"/>
          <w:lang w:val="it-IT"/>
        </w:rPr>
      </w:pPr>
    </w:p>
    <w:p w:rsidR="00872BB2" w:rsidRDefault="00872BB2" w:rsidP="009832A0">
      <w:pPr>
        <w:spacing w:after="0" w:line="240" w:lineRule="auto"/>
        <w:jc w:val="center"/>
        <w:rPr>
          <w:rFonts w:ascii="Times New Roman" w:eastAsia="SimSun" w:hAnsi="Times New Roman" w:cstheme="minorBidi"/>
          <w:b/>
          <w:bCs/>
          <w:color w:val="000000"/>
          <w:sz w:val="24"/>
          <w:szCs w:val="24"/>
          <w:lang w:val="it-IT"/>
        </w:rPr>
      </w:pPr>
      <w:r w:rsidRPr="00FC62D2">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6FE96568" wp14:editId="67E440FD">
            <wp:simplePos x="0" y="0"/>
            <wp:positionH relativeFrom="column">
              <wp:posOffset>-248920</wp:posOffset>
            </wp:positionH>
            <wp:positionV relativeFrom="paragraph">
              <wp:posOffset>-636905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872BB2" w:rsidRDefault="00872BB2" w:rsidP="009832A0">
      <w:pPr>
        <w:spacing w:after="0" w:line="240" w:lineRule="auto"/>
        <w:jc w:val="center"/>
        <w:rPr>
          <w:rFonts w:ascii="Times New Roman" w:eastAsia="SimSun" w:hAnsi="Times New Roman" w:cstheme="minorBidi"/>
          <w:b/>
          <w:bCs/>
          <w:color w:val="000000"/>
          <w:sz w:val="24"/>
          <w:szCs w:val="24"/>
          <w:lang w:val="it-IT"/>
        </w:rPr>
      </w:pPr>
    </w:p>
    <w:p w:rsidR="009832A0" w:rsidRPr="00FC62D2" w:rsidRDefault="009832A0" w:rsidP="009832A0">
      <w:pPr>
        <w:spacing w:after="0" w:line="240" w:lineRule="auto"/>
        <w:jc w:val="center"/>
        <w:rPr>
          <w:rFonts w:ascii="Times New Roman" w:eastAsia="SimSun" w:hAnsi="Times New Roman" w:cstheme="minorBidi"/>
          <w:b/>
          <w:bCs/>
          <w:color w:val="000000"/>
          <w:sz w:val="24"/>
          <w:szCs w:val="24"/>
          <w:lang w:val="it-IT"/>
        </w:rPr>
      </w:pPr>
      <w:r w:rsidRPr="00FC62D2">
        <w:rPr>
          <w:rFonts w:ascii="Times New Roman" w:eastAsia="SimSun" w:hAnsi="Times New Roman" w:cstheme="minorBidi"/>
          <w:b/>
          <w:bCs/>
          <w:color w:val="000000"/>
          <w:sz w:val="24"/>
          <w:szCs w:val="24"/>
          <w:lang w:val="it-IT"/>
        </w:rPr>
        <w:t>BASHKIA KURBIN</w:t>
      </w:r>
    </w:p>
    <w:p w:rsidR="009832A0" w:rsidRPr="00FC62D2" w:rsidRDefault="009832A0" w:rsidP="009832A0">
      <w:pPr>
        <w:spacing w:after="0" w:line="240" w:lineRule="auto"/>
        <w:jc w:val="center"/>
        <w:rPr>
          <w:rFonts w:ascii="Times New Roman" w:eastAsia="SimSun" w:hAnsi="Times New Roman" w:cstheme="minorBidi"/>
          <w:b/>
          <w:bCs/>
          <w:color w:val="000000"/>
          <w:sz w:val="24"/>
          <w:szCs w:val="24"/>
          <w:lang w:val="it-IT"/>
        </w:rPr>
      </w:pPr>
      <w:r w:rsidRPr="00FC62D2">
        <w:rPr>
          <w:rFonts w:ascii="Times New Roman" w:eastAsia="SimSun" w:hAnsi="Times New Roman" w:cstheme="minorBidi"/>
          <w:b/>
          <w:bCs/>
          <w:color w:val="000000"/>
          <w:sz w:val="24"/>
          <w:szCs w:val="24"/>
          <w:lang w:val="it-IT"/>
        </w:rPr>
        <w:t>DREJTORIA E BURIMEVE NJERËZORE</w:t>
      </w:r>
    </w:p>
    <w:p w:rsidR="009832A0" w:rsidRPr="00FC62D2" w:rsidRDefault="009832A0" w:rsidP="009832A0">
      <w:pPr>
        <w:spacing w:after="0" w:line="240" w:lineRule="auto"/>
        <w:jc w:val="center"/>
        <w:rPr>
          <w:rFonts w:ascii="Times New Roman" w:eastAsia="SimSun" w:hAnsi="Times New Roman" w:cstheme="minorBidi"/>
          <w:b/>
          <w:bCs/>
          <w:color w:val="000000"/>
          <w:sz w:val="24"/>
          <w:szCs w:val="24"/>
          <w:lang w:val="it-IT"/>
        </w:rPr>
      </w:pPr>
    </w:p>
    <w:p w:rsidR="009832A0" w:rsidRPr="00FC62D2" w:rsidRDefault="009832A0" w:rsidP="009832A0">
      <w:pPr>
        <w:spacing w:after="0" w:line="240" w:lineRule="auto"/>
        <w:jc w:val="center"/>
        <w:rPr>
          <w:rFonts w:ascii="Times New Roman" w:eastAsia="SimSun" w:hAnsi="Times New Roman" w:cstheme="minorBidi"/>
          <w:b/>
          <w:bCs/>
          <w:color w:val="000000"/>
          <w:sz w:val="24"/>
          <w:szCs w:val="24"/>
          <w:lang w:val="it-IT"/>
        </w:rPr>
      </w:pPr>
    </w:p>
    <w:p w:rsidR="009832A0" w:rsidRPr="00FC62D2" w:rsidRDefault="009832A0" w:rsidP="009832A0">
      <w:pPr>
        <w:rPr>
          <w:rFonts w:ascii="Times New Roman" w:eastAsiaTheme="minorEastAsia" w:hAnsi="Times New Roman" w:cstheme="minorBidi"/>
          <w:color w:val="000000"/>
          <w:sz w:val="24"/>
          <w:szCs w:val="24"/>
        </w:rPr>
      </w:pPr>
      <w:r w:rsidRPr="00FC62D2">
        <w:rPr>
          <w:rFonts w:asciiTheme="minorHAnsi" w:eastAsiaTheme="minorEastAsia" w:hAnsiTheme="minorHAnsi" w:cstheme="minorBidi"/>
          <w:color w:val="000000"/>
        </w:rPr>
        <w:t xml:space="preserve">  </w:t>
      </w:r>
      <w:r w:rsidRPr="00FC62D2">
        <w:rPr>
          <w:rFonts w:ascii="Times New Roman" w:eastAsiaTheme="minorEastAsia" w:hAnsi="Times New Roman" w:cstheme="minorBidi"/>
          <w:color w:val="000000"/>
          <w:sz w:val="24"/>
          <w:szCs w:val="24"/>
        </w:rPr>
        <w:t>Nr. ____</w:t>
      </w:r>
      <w:proofErr w:type="gramStart"/>
      <w:r w:rsidRPr="00FC62D2">
        <w:rPr>
          <w:rFonts w:ascii="Times New Roman" w:eastAsiaTheme="minorEastAsia" w:hAnsi="Times New Roman" w:cstheme="minorBidi"/>
          <w:color w:val="000000"/>
          <w:sz w:val="24"/>
          <w:szCs w:val="24"/>
        </w:rPr>
        <w:t>_  prot</w:t>
      </w:r>
      <w:proofErr w:type="gramEnd"/>
      <w:r w:rsidRPr="00FC62D2">
        <w:rPr>
          <w:rFonts w:ascii="Times New Roman" w:eastAsiaTheme="minorEastAsia" w:hAnsi="Times New Roman" w:cstheme="minorBidi"/>
          <w:color w:val="000000"/>
          <w:sz w:val="24"/>
          <w:szCs w:val="24"/>
        </w:rPr>
        <w:t xml:space="preserve">                                                       </w:t>
      </w:r>
      <w:r w:rsidRPr="00FC62D2">
        <w:rPr>
          <w:rFonts w:ascii="Times New Roman" w:eastAsiaTheme="minorEastAsia" w:hAnsi="Times New Roman" w:cstheme="minorBidi"/>
          <w:color w:val="000000"/>
          <w:sz w:val="24"/>
          <w:szCs w:val="24"/>
        </w:rPr>
        <w:tab/>
        <w:t xml:space="preserve">                         Laç, më._____.____.2025</w:t>
      </w:r>
    </w:p>
    <w:p w:rsidR="009832A0" w:rsidRPr="00FC62D2" w:rsidRDefault="009832A0" w:rsidP="009832A0">
      <w:pPr>
        <w:spacing w:after="0" w:line="240" w:lineRule="auto"/>
        <w:rPr>
          <w:rFonts w:ascii="Times New Roman" w:eastAsiaTheme="minorHAnsi" w:hAnsi="Times New Roman" w:cstheme="minorBidi"/>
          <w:b/>
          <w:bCs/>
          <w:u w:val="single"/>
        </w:rPr>
      </w:pPr>
    </w:p>
    <w:p w:rsidR="009832A0" w:rsidRPr="00FC62D2" w:rsidRDefault="009832A0" w:rsidP="009832A0">
      <w:pPr>
        <w:spacing w:after="0" w:line="240" w:lineRule="auto"/>
        <w:jc w:val="both"/>
        <w:rPr>
          <w:rFonts w:ascii="Times New Roman" w:eastAsiaTheme="minorHAnsi" w:hAnsi="Times New Roman" w:cstheme="minorBidi"/>
        </w:rPr>
      </w:pPr>
    </w:p>
    <w:p w:rsidR="009832A0" w:rsidRPr="00FC62D2" w:rsidRDefault="009832A0" w:rsidP="009832A0">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sz w:val="24"/>
          <w:szCs w:val="24"/>
        </w:rPr>
        <w:t>Lënda:</w:t>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b/>
          <w:sz w:val="24"/>
          <w:szCs w:val="24"/>
        </w:rPr>
        <w:t xml:space="preserve">Kërkesë për publikim </w:t>
      </w:r>
    </w:p>
    <w:p w:rsidR="009832A0" w:rsidRPr="00FC62D2" w:rsidRDefault="009832A0" w:rsidP="009832A0">
      <w:pPr>
        <w:spacing w:after="0" w:line="240" w:lineRule="auto"/>
        <w:rPr>
          <w:rFonts w:ascii="Times New Roman" w:eastAsiaTheme="minorHAnsi" w:hAnsi="Times New Roman" w:cstheme="minorBidi"/>
          <w:b/>
          <w:sz w:val="24"/>
          <w:szCs w:val="24"/>
        </w:rPr>
      </w:pPr>
    </w:p>
    <w:p w:rsidR="009832A0" w:rsidRPr="00FC62D2" w:rsidRDefault="009832A0" w:rsidP="009832A0">
      <w:pPr>
        <w:spacing w:after="0" w:line="240" w:lineRule="auto"/>
        <w:jc w:val="center"/>
        <w:rPr>
          <w:rFonts w:ascii="Times New Roman" w:eastAsiaTheme="minorHAnsi" w:hAnsi="Times New Roman" w:cstheme="minorBidi"/>
          <w:b/>
          <w:sz w:val="24"/>
          <w:szCs w:val="24"/>
        </w:rPr>
      </w:pPr>
    </w:p>
    <w:p w:rsidR="009832A0" w:rsidRPr="00FC62D2" w:rsidRDefault="009832A0" w:rsidP="009832A0">
      <w:pPr>
        <w:spacing w:after="0" w:line="240" w:lineRule="auto"/>
        <w:jc w:val="center"/>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SHËRBIMIT KOMBËTAR TË PUNËSIMIT</w:t>
      </w:r>
    </w:p>
    <w:p w:rsidR="009832A0" w:rsidRPr="00FC62D2" w:rsidRDefault="009832A0" w:rsidP="009832A0">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 xml:space="preserve"> </w:t>
      </w:r>
    </w:p>
    <w:p w:rsidR="009832A0" w:rsidRPr="00FC62D2" w:rsidRDefault="009832A0" w:rsidP="009832A0">
      <w:pPr>
        <w:spacing w:after="0" w:line="240" w:lineRule="auto"/>
        <w:jc w:val="right"/>
        <w:rPr>
          <w:rFonts w:ascii="Times New Roman" w:eastAsiaTheme="minorHAnsi" w:hAnsi="Times New Roman" w:cstheme="minorBidi"/>
          <w:b/>
          <w:sz w:val="24"/>
          <w:szCs w:val="24"/>
          <w:u w:val="single"/>
        </w:rPr>
      </w:pPr>
    </w:p>
    <w:p w:rsidR="009832A0" w:rsidRPr="00FC62D2" w:rsidRDefault="009832A0" w:rsidP="009832A0">
      <w:pPr>
        <w:spacing w:after="0" w:line="240" w:lineRule="auto"/>
        <w:jc w:val="right"/>
        <w:rPr>
          <w:rFonts w:ascii="Times New Roman" w:eastAsiaTheme="minorHAnsi" w:hAnsi="Times New Roman" w:cstheme="minorBidi"/>
          <w:b/>
          <w:sz w:val="24"/>
          <w:szCs w:val="24"/>
          <w:u w:val="single"/>
        </w:rPr>
      </w:pPr>
      <w:r w:rsidRPr="00FC62D2">
        <w:rPr>
          <w:rFonts w:ascii="Times New Roman" w:eastAsiaTheme="minorHAnsi" w:hAnsi="Times New Roman" w:cstheme="minorBidi"/>
          <w:b/>
          <w:sz w:val="24"/>
          <w:szCs w:val="24"/>
          <w:u w:val="single"/>
        </w:rPr>
        <w:t>T I R A N Ë</w:t>
      </w:r>
    </w:p>
    <w:p w:rsidR="009832A0" w:rsidRPr="00FC62D2" w:rsidRDefault="009832A0" w:rsidP="009832A0">
      <w:pPr>
        <w:spacing w:after="0" w:line="240" w:lineRule="auto"/>
        <w:jc w:val="both"/>
        <w:rPr>
          <w:rFonts w:ascii="Times New Roman" w:eastAsiaTheme="minorHAnsi" w:hAnsi="Times New Roman" w:cstheme="minorBidi"/>
          <w:sz w:val="24"/>
          <w:szCs w:val="24"/>
        </w:rPr>
      </w:pPr>
    </w:p>
    <w:p w:rsidR="009832A0" w:rsidRPr="00FC62D2" w:rsidRDefault="009832A0" w:rsidP="009832A0">
      <w:pPr>
        <w:jc w:val="both"/>
        <w:rPr>
          <w:rFonts w:ascii="Times New Roman" w:hAnsi="Times New Roman"/>
          <w:i/>
          <w:sz w:val="24"/>
          <w:szCs w:val="24"/>
        </w:rPr>
      </w:pPr>
      <w:r w:rsidRPr="00FC62D2">
        <w:rPr>
          <w:rFonts w:ascii="Times New Roman" w:eastAsiaTheme="minorHAnsi" w:hAnsi="Times New Roman" w:cstheme="minorBidi"/>
          <w:sz w:val="24"/>
          <w:szCs w:val="24"/>
          <w:lang w:val="fr-FR"/>
        </w:rPr>
        <w:t xml:space="preserve">       Bashkia Kurbin n</w:t>
      </w:r>
      <w:r w:rsidRPr="00FC62D2">
        <w:rPr>
          <w:rFonts w:ascii="Times New Roman" w:eastAsiaTheme="minorHAnsi" w:hAnsi="Times New Roman" w:cstheme="minorBidi"/>
          <w:sz w:val="24"/>
          <w:szCs w:val="24"/>
        </w:rPr>
        <w:t xml:space="preserve">ë zbatim të nenit 25 të ligjit nr. </w:t>
      </w:r>
      <w:proofErr w:type="gramStart"/>
      <w:r w:rsidRPr="00FC62D2">
        <w:rPr>
          <w:rFonts w:ascii="Times New Roman" w:eastAsiaTheme="minorHAnsi" w:hAnsi="Times New Roman" w:cstheme="minorBidi"/>
          <w:sz w:val="24"/>
          <w:szCs w:val="24"/>
        </w:rPr>
        <w:t xml:space="preserve">152/2013, </w:t>
      </w:r>
      <w:r w:rsidRPr="00FC62D2">
        <w:rPr>
          <w:rFonts w:ascii="Times New Roman" w:eastAsiaTheme="minorHAnsi" w:hAnsi="Times New Roman" w:cstheme="minorBidi"/>
          <w:i/>
          <w:sz w:val="24"/>
          <w:szCs w:val="24"/>
        </w:rPr>
        <w:t>“Për nëpunësin civil”</w:t>
      </w:r>
      <w:r w:rsidRPr="00FC62D2">
        <w:rPr>
          <w:rFonts w:ascii="Times New Roman" w:eastAsiaTheme="minorHAnsi" w:hAnsi="Times New Roman" w:cstheme="minorBidi"/>
          <w:sz w:val="24"/>
          <w:szCs w:val="24"/>
        </w:rPr>
        <w:t>, i ndryshuar, ka përfunduar procedurën e lëvizjes paralele në shërbimin civil,</w:t>
      </w:r>
      <w:r w:rsidRPr="00FC62D2">
        <w:rPr>
          <w:rFonts w:ascii="Times New Roman" w:eastAsiaTheme="minorHAnsi" w:hAnsi="Times New Roman" w:cstheme="minorBidi"/>
          <w:sz w:val="24"/>
          <w:szCs w:val="24"/>
          <w:lang w:val="it-IT"/>
        </w:rPr>
        <w:t xml:space="preserve"> për grupin e pozicionit të shpallur për konkurrim, </w:t>
      </w:r>
      <w:r w:rsidRPr="00B3665E">
        <w:rPr>
          <w:rFonts w:ascii="Times New Roman" w:hAnsi="Times New Roman"/>
          <w:i/>
          <w:sz w:val="24"/>
          <w:szCs w:val="24"/>
        </w:rPr>
        <w:t>“</w:t>
      </w:r>
      <w:r w:rsidR="00872BB2" w:rsidRPr="00872BB2">
        <w:rPr>
          <w:rFonts w:ascii="Times New Roman" w:hAnsi="Times New Roman"/>
          <w:bCs/>
          <w:i/>
          <w:sz w:val="24"/>
          <w:szCs w:val="24"/>
        </w:rPr>
        <w:t>Shkenca Komunikimi/Profili Marrëdhënie me Publikun</w:t>
      </w:r>
      <w:r w:rsidRPr="00B3665E">
        <w:rPr>
          <w:rFonts w:ascii="Times New Roman" w:hAnsi="Times New Roman"/>
          <w:i/>
          <w:sz w:val="24"/>
          <w:szCs w:val="24"/>
        </w:rPr>
        <w:t>”</w:t>
      </w:r>
      <w:r w:rsidRPr="00FC62D2">
        <w:rPr>
          <w:rFonts w:ascii="Times New Roman" w:eastAsiaTheme="minorHAnsi" w:hAnsi="Times New Roman" w:cstheme="minorBidi"/>
          <w:i/>
          <w:sz w:val="24"/>
          <w:szCs w:val="24"/>
          <w:lang w:val="it-IT"/>
        </w:rPr>
        <w:t xml:space="preserve">, </w:t>
      </w:r>
      <w:r w:rsidRPr="00FC62D2">
        <w:rPr>
          <w:rFonts w:ascii="Times New Roman" w:hAnsi="Times New Roman"/>
          <w:sz w:val="24"/>
          <w:szCs w:val="24"/>
        </w:rPr>
        <w:t>Niveli minimal i diplomës</w:t>
      </w:r>
      <w:r w:rsidRPr="00FC62D2">
        <w:rPr>
          <w:rFonts w:ascii="Times New Roman" w:hAnsi="Times New Roman"/>
          <w:i/>
          <w:sz w:val="24"/>
          <w:szCs w:val="24"/>
        </w:rPr>
        <w:t xml:space="preserve"> “Master </w:t>
      </w:r>
      <w:r>
        <w:rPr>
          <w:rFonts w:ascii="Times New Roman" w:hAnsi="Times New Roman"/>
          <w:i/>
          <w:sz w:val="24"/>
          <w:szCs w:val="24"/>
        </w:rPr>
        <w:t>Shkencor</w:t>
      </w:r>
      <w:r w:rsidRPr="00FC62D2">
        <w:rPr>
          <w:rFonts w:ascii="Times New Roman" w:hAnsi="Times New Roman"/>
          <w:i/>
          <w:sz w:val="24"/>
          <w:szCs w:val="24"/>
        </w:rPr>
        <w:t>”</w:t>
      </w:r>
      <w:r w:rsidR="00872BB2">
        <w:rPr>
          <w:rFonts w:ascii="Times New Roman" w:hAnsi="Times New Roman"/>
          <w:sz w:val="24"/>
          <w:szCs w:val="24"/>
        </w:rPr>
        <w:t xml:space="preserve">, </w:t>
      </w:r>
      <w:r w:rsidRPr="00FC62D2">
        <w:rPr>
          <w:rFonts w:ascii="Times New Roman" w:eastAsiaTheme="minorHAnsi" w:hAnsi="Times New Roman" w:cstheme="minorBidi"/>
          <w:sz w:val="24"/>
          <w:szCs w:val="24"/>
          <w:lang w:val="it-IT"/>
        </w:rPr>
        <w:t>pa kandidatë të përzgjedhur.</w:t>
      </w:r>
      <w:proofErr w:type="gramEnd"/>
      <w:r w:rsidRPr="00FC62D2">
        <w:rPr>
          <w:rFonts w:ascii="Times New Roman" w:eastAsiaTheme="minorHAnsi" w:hAnsi="Times New Roman" w:cstheme="minorBidi"/>
          <w:sz w:val="24"/>
          <w:szCs w:val="24"/>
          <w:lang w:val="it-IT"/>
        </w:rPr>
        <w:t xml:space="preserve"> </w:t>
      </w:r>
    </w:p>
    <w:p w:rsidR="009832A0" w:rsidRPr="00FC62D2" w:rsidRDefault="009832A0" w:rsidP="009832A0">
      <w:pPr>
        <w:spacing w:after="0" w:line="240" w:lineRule="auto"/>
        <w:jc w:val="both"/>
        <w:rPr>
          <w:rFonts w:ascii="Times New Roman" w:eastAsiaTheme="minorHAnsi" w:hAnsi="Times New Roman" w:cstheme="minorBidi"/>
          <w:sz w:val="24"/>
          <w:szCs w:val="24"/>
          <w:lang w:val="it-IT"/>
        </w:rPr>
      </w:pPr>
      <w:r w:rsidRPr="00FC62D2">
        <w:rPr>
          <w:rFonts w:ascii="Times New Roman" w:eastAsiaTheme="minorHAnsi" w:hAnsi="Times New Roman" w:cstheme="minorBidi"/>
          <w:sz w:val="24"/>
          <w:szCs w:val="24"/>
          <w:lang w:val="it-IT"/>
        </w:rPr>
        <w:t xml:space="preserve"> </w:t>
      </w:r>
    </w:p>
    <w:p w:rsidR="009832A0" w:rsidRPr="00FC62D2" w:rsidRDefault="009832A0" w:rsidP="009832A0">
      <w:pPr>
        <w:spacing w:after="0" w:line="240" w:lineRule="auto"/>
        <w:jc w:val="both"/>
        <w:rPr>
          <w:rFonts w:ascii="Times New Roman" w:eastAsiaTheme="minorHAnsi" w:hAnsi="Times New Roman" w:cstheme="minorBidi"/>
          <w:sz w:val="24"/>
          <w:szCs w:val="24"/>
        </w:rPr>
      </w:pPr>
      <w:r w:rsidRPr="00FC62D2">
        <w:rPr>
          <w:rFonts w:ascii="Times New Roman" w:eastAsiaTheme="minorHAnsi" w:hAnsi="Times New Roman" w:cstheme="minorBidi"/>
          <w:sz w:val="24"/>
          <w:szCs w:val="24"/>
          <w:lang w:val="it-IT"/>
        </w:rPr>
        <w:t xml:space="preserve">Për sa më sipër, bashkëlidhur po ju dërgojmë për </w:t>
      </w:r>
      <w:r w:rsidRPr="00FC62D2">
        <w:rPr>
          <w:rFonts w:ascii="Times New Roman" w:eastAsiaTheme="minorHAnsi" w:hAnsi="Times New Roman" w:cstheme="minorBidi"/>
          <w:sz w:val="24"/>
          <w:szCs w:val="24"/>
        </w:rPr>
        <w:t xml:space="preserve">publikim </w:t>
      </w:r>
      <w:r w:rsidRPr="00FC62D2">
        <w:rPr>
          <w:rFonts w:ascii="Times New Roman" w:eastAsiaTheme="minorHAnsi" w:hAnsi="Times New Roman" w:cstheme="minorBidi"/>
          <w:sz w:val="24"/>
          <w:szCs w:val="24"/>
          <w:lang w:val="fr-FR"/>
        </w:rPr>
        <w:t xml:space="preserve">në portalin </w:t>
      </w:r>
      <w:r w:rsidRPr="00FC62D2">
        <w:rPr>
          <w:rFonts w:ascii="Times New Roman" w:eastAsiaTheme="minorHAnsi" w:hAnsi="Times New Roman" w:cstheme="minorBidi"/>
          <w:sz w:val="24"/>
          <w:szCs w:val="24"/>
        </w:rPr>
        <w:t>“</w:t>
      </w:r>
      <w:r w:rsidRPr="00FC62D2">
        <w:rPr>
          <w:rFonts w:ascii="Times New Roman" w:eastAsiaTheme="minorHAnsi" w:hAnsi="Times New Roman" w:cstheme="minorBidi"/>
          <w:i/>
          <w:sz w:val="24"/>
          <w:szCs w:val="24"/>
          <w:lang w:val="fr-FR"/>
        </w:rPr>
        <w:t>Shërbimi Kombëtar i Punësimit</w:t>
      </w:r>
      <w:r w:rsidRPr="00FC62D2">
        <w:rPr>
          <w:rFonts w:ascii="Times New Roman" w:eastAsiaTheme="minorHAnsi" w:hAnsi="Times New Roman" w:cstheme="minorBidi"/>
          <w:sz w:val="24"/>
          <w:szCs w:val="24"/>
        </w:rPr>
        <w:t xml:space="preserve">”, </w:t>
      </w:r>
      <w:r w:rsidRPr="00FC62D2">
        <w:rPr>
          <w:rFonts w:ascii="Times New Roman" w:eastAsiaTheme="minorHAnsi" w:hAnsi="Times New Roman" w:cstheme="minorBidi"/>
          <w:sz w:val="24"/>
          <w:szCs w:val="24"/>
          <w:lang w:val="fr-FR"/>
        </w:rPr>
        <w:t>procedurën e mësipërme</w:t>
      </w:r>
      <w:r w:rsidRPr="00FC62D2">
        <w:rPr>
          <w:rFonts w:ascii="Times New Roman" w:eastAsiaTheme="minorHAnsi" w:hAnsi="Times New Roman" w:cstheme="minorBidi"/>
          <w:sz w:val="24"/>
          <w:szCs w:val="24"/>
        </w:rPr>
        <w:t>.</w:t>
      </w:r>
    </w:p>
    <w:p w:rsidR="009832A0" w:rsidRPr="00FC62D2" w:rsidRDefault="009832A0" w:rsidP="009832A0">
      <w:pPr>
        <w:spacing w:after="0" w:line="240" w:lineRule="auto"/>
        <w:jc w:val="both"/>
        <w:rPr>
          <w:rFonts w:ascii="Times New Roman" w:eastAsiaTheme="minorHAnsi" w:hAnsi="Times New Roman" w:cstheme="minorBidi"/>
          <w:sz w:val="24"/>
          <w:szCs w:val="24"/>
        </w:rPr>
      </w:pPr>
    </w:p>
    <w:p w:rsidR="009832A0" w:rsidRPr="00FC62D2" w:rsidRDefault="009832A0" w:rsidP="009832A0">
      <w:pPr>
        <w:spacing w:after="0" w:line="240" w:lineRule="auto"/>
        <w:rPr>
          <w:rFonts w:ascii="Times New Roman" w:eastAsiaTheme="minorHAnsi" w:hAnsi="Times New Roman" w:cstheme="minorBidi"/>
          <w:sz w:val="24"/>
          <w:szCs w:val="24"/>
          <w:lang w:val="pt-PT"/>
        </w:rPr>
      </w:pPr>
      <w:r w:rsidRPr="00FC62D2">
        <w:rPr>
          <w:rFonts w:ascii="Times New Roman" w:eastAsiaTheme="minorHAnsi" w:hAnsi="Times New Roman" w:cstheme="minorBidi"/>
          <w:sz w:val="24"/>
          <w:szCs w:val="24"/>
          <w:lang w:val="pt-PT"/>
        </w:rPr>
        <w:t>Duke Ju falenderuar për bashkëpunimin,</w:t>
      </w:r>
    </w:p>
    <w:p w:rsidR="009832A0" w:rsidRPr="00FC62D2" w:rsidRDefault="009832A0" w:rsidP="009832A0">
      <w:pPr>
        <w:spacing w:after="0" w:line="240" w:lineRule="auto"/>
        <w:rPr>
          <w:rFonts w:ascii="Times New Roman" w:eastAsiaTheme="minorHAnsi" w:hAnsi="Times New Roman" w:cstheme="minorBidi"/>
          <w:b/>
          <w:bCs/>
          <w:sz w:val="24"/>
          <w:szCs w:val="24"/>
        </w:rPr>
      </w:pPr>
    </w:p>
    <w:p w:rsidR="009832A0" w:rsidRPr="00FC62D2" w:rsidRDefault="009832A0" w:rsidP="009832A0">
      <w:pPr>
        <w:spacing w:after="0" w:line="240" w:lineRule="auto"/>
        <w:rPr>
          <w:rFonts w:ascii="Times New Roman" w:eastAsiaTheme="minorHAnsi" w:hAnsi="Times New Roman" w:cstheme="minorBidi"/>
          <w:b/>
          <w:bCs/>
          <w:sz w:val="24"/>
          <w:szCs w:val="24"/>
        </w:rPr>
      </w:pPr>
      <w:bookmarkStart w:id="0" w:name="_GoBack"/>
      <w:bookmarkEnd w:id="0"/>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rPr>
          <w:rFonts w:ascii="Times New Roman" w:eastAsia="Times New Roman" w:hAnsi="Times New Roman"/>
          <w:b/>
          <w:bCs/>
          <w:sz w:val="24"/>
          <w:szCs w:val="24"/>
          <w:lang w:val="sq-AL"/>
        </w:rPr>
      </w:pPr>
    </w:p>
    <w:p w:rsidR="009832A0" w:rsidRPr="00FC62D2" w:rsidRDefault="009832A0" w:rsidP="009832A0">
      <w:pPr>
        <w:spacing w:after="0" w:line="360" w:lineRule="auto"/>
        <w:jc w:val="center"/>
        <w:rPr>
          <w:rFonts w:ascii="Times New Roman" w:eastAsiaTheme="minorHAnsi" w:hAnsi="Times New Roman"/>
          <w:b/>
          <w:sz w:val="24"/>
          <w:szCs w:val="24"/>
        </w:rPr>
      </w:pPr>
      <w:r w:rsidRPr="00FC62D2">
        <w:rPr>
          <w:rFonts w:ascii="Times New Roman" w:eastAsiaTheme="minorHAnsi" w:hAnsi="Times New Roman"/>
          <w:b/>
          <w:sz w:val="24"/>
          <w:szCs w:val="24"/>
        </w:rPr>
        <w:t xml:space="preserve">KRYETAR </w:t>
      </w:r>
    </w:p>
    <w:p w:rsidR="009832A0" w:rsidRPr="00FC62D2" w:rsidRDefault="009832A0" w:rsidP="009832A0">
      <w:pPr>
        <w:spacing w:after="0" w:line="360" w:lineRule="auto"/>
        <w:jc w:val="center"/>
        <w:rPr>
          <w:rFonts w:ascii="Times New Roman" w:eastAsiaTheme="minorHAnsi" w:hAnsi="Times New Roman"/>
          <w:b/>
          <w:sz w:val="24"/>
          <w:szCs w:val="24"/>
        </w:rPr>
      </w:pPr>
      <w:r w:rsidRPr="00FC62D2">
        <w:rPr>
          <w:rFonts w:ascii="Times New Roman" w:eastAsiaTheme="minorHAnsi" w:hAnsi="Times New Roman"/>
          <w:b/>
          <w:sz w:val="24"/>
          <w:szCs w:val="24"/>
        </w:rPr>
        <w:t>Majlinda CARA</w:t>
      </w:r>
    </w:p>
    <w:p w:rsidR="009832A0" w:rsidRDefault="009832A0" w:rsidP="009832A0"/>
    <w:p w:rsidR="009832A0" w:rsidRDefault="009832A0" w:rsidP="009832A0"/>
    <w:p w:rsidR="004348EB" w:rsidRDefault="004348EB"/>
    <w:sectPr w:rsidR="004348EB">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26" w:rsidRPr="00741426" w:rsidRDefault="00C97786" w:rsidP="00741426">
    <w:pPr>
      <w:jc w:val="center"/>
      <w:rPr>
        <w:rFonts w:ascii="Garamond" w:eastAsia="Times New Roman" w:hAnsi="Garamond" w:cs="Arial"/>
      </w:rPr>
    </w:pPr>
    <w:r w:rsidRPr="00741426">
      <w:rPr>
        <w:rFonts w:ascii="Times New Roman" w:eastAsia="Times New Roman" w:hAnsi="Times New Roman" w:cstheme="minorBidi"/>
        <w:b/>
        <w:bCs/>
        <w:color w:val="333333"/>
        <w:sz w:val="24"/>
        <w:szCs w:val="24"/>
        <w:lang w:val="pt-BR"/>
      </w:rPr>
      <w:t xml:space="preserve">            </w:t>
    </w:r>
    <w:r w:rsidRPr="0074142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5C28EAE6" wp14:editId="28C8635B">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41426" w:rsidRPr="00741426" w:rsidRDefault="00C97786" w:rsidP="00741426">
    <w:pPr>
      <w:tabs>
        <w:tab w:val="center" w:pos="4680"/>
        <w:tab w:val="right" w:pos="9360"/>
      </w:tabs>
      <w:spacing w:after="0" w:line="360" w:lineRule="auto"/>
      <w:rPr>
        <w:rFonts w:ascii="Times New Roman" w:eastAsiaTheme="minorHAnsi" w:hAnsi="Times New Roman" w:cstheme="minorBidi"/>
        <w:sz w:val="18"/>
        <w:szCs w:val="18"/>
      </w:rPr>
    </w:pPr>
    <w:r w:rsidRPr="00741426">
      <w:rPr>
        <w:rFonts w:ascii="Times New Roman" w:eastAsiaTheme="minorHAnsi" w:hAnsi="Times New Roman" w:cstheme="minorBidi"/>
        <w:b/>
        <w:i/>
        <w:sz w:val="18"/>
        <w:szCs w:val="18"/>
      </w:rPr>
      <w:t xml:space="preserve">    </w:t>
    </w:r>
    <w:r w:rsidRPr="00741426">
      <w:rPr>
        <w:rFonts w:ascii="Times New Roman" w:eastAsiaTheme="minorHAnsi" w:hAnsi="Times New Roman" w:cstheme="minorBidi"/>
        <w:b/>
        <w:sz w:val="18"/>
        <w:szCs w:val="18"/>
        <w:u w:val="single"/>
      </w:rPr>
      <w:t>Adresa:</w:t>
    </w:r>
    <w:r w:rsidRPr="00741426">
      <w:rPr>
        <w:rFonts w:ascii="Times New Roman" w:eastAsiaTheme="minorHAnsi" w:hAnsi="Times New Roman" w:cstheme="minorBidi"/>
        <w:sz w:val="18"/>
        <w:szCs w:val="18"/>
      </w:rPr>
      <w:t xml:space="preserve"> Lagjia Nr.3</w:t>
    </w:r>
    <w:proofErr w:type="gramStart"/>
    <w:r w:rsidRPr="00741426">
      <w:rPr>
        <w:rFonts w:ascii="Times New Roman" w:eastAsiaTheme="minorHAnsi" w:hAnsi="Times New Roman" w:cstheme="minorBidi"/>
        <w:sz w:val="18"/>
        <w:szCs w:val="18"/>
      </w:rPr>
      <w:t>,  Laç</w:t>
    </w:r>
    <w:proofErr w:type="gramEnd"/>
    <w:r w:rsidRPr="00741426">
      <w:rPr>
        <w:rFonts w:ascii="Times New Roman" w:eastAsiaTheme="minorHAnsi" w:hAnsi="Times New Roman" w:cstheme="minorBidi"/>
        <w:sz w:val="18"/>
        <w:szCs w:val="18"/>
      </w:rPr>
      <w:t xml:space="preserve"> ,                    Tel.0532 22 270     Fax +355 53 222 225             E-mail bashkiakurbin@gmail.com</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49D"/>
    <w:multiLevelType w:val="hybridMultilevel"/>
    <w:tmpl w:val="1EC86202"/>
    <w:lvl w:ilvl="0" w:tplc="7F64BF3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2D3EC8"/>
    <w:multiLevelType w:val="hybridMultilevel"/>
    <w:tmpl w:val="116EED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D1AAB"/>
    <w:multiLevelType w:val="hybridMultilevel"/>
    <w:tmpl w:val="806AE5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7E4CE7"/>
    <w:multiLevelType w:val="hybridMultilevel"/>
    <w:tmpl w:val="1D48C93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0F04E6B"/>
    <w:multiLevelType w:val="hybridMultilevel"/>
    <w:tmpl w:val="2304D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BC3BA8"/>
    <w:multiLevelType w:val="hybridMultilevel"/>
    <w:tmpl w:val="D2A0DDA2"/>
    <w:lvl w:ilvl="0" w:tplc="330A7D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F1763"/>
    <w:multiLevelType w:val="hybridMultilevel"/>
    <w:tmpl w:val="BF38820C"/>
    <w:lvl w:ilvl="0" w:tplc="7DC8D7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47CBD"/>
    <w:multiLevelType w:val="hybridMultilevel"/>
    <w:tmpl w:val="8A80E690"/>
    <w:lvl w:ilvl="0" w:tplc="D2906800">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1A05223"/>
    <w:multiLevelType w:val="hybridMultilevel"/>
    <w:tmpl w:val="06DEB580"/>
    <w:lvl w:ilvl="0" w:tplc="9AC03322">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8"/>
  </w:num>
  <w:num w:numId="11">
    <w:abstractNumId w:val="9"/>
  </w:num>
  <w:num w:numId="12">
    <w:abstractNumId w:val="0"/>
  </w:num>
  <w:num w:numId="13">
    <w:abstractNumId w:val="7"/>
  </w:num>
  <w:num w:numId="14">
    <w:abstractNumId w:val="1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A0"/>
    <w:rsid w:val="001D53CC"/>
    <w:rsid w:val="004348EB"/>
    <w:rsid w:val="006721C1"/>
    <w:rsid w:val="00872BB2"/>
    <w:rsid w:val="009832A0"/>
    <w:rsid w:val="00C9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32A0"/>
    <w:pPr>
      <w:ind w:left="720"/>
      <w:contextualSpacing/>
    </w:pPr>
  </w:style>
  <w:style w:type="character" w:styleId="Hyperlink">
    <w:name w:val="Hyperlink"/>
    <w:basedOn w:val="DefaultParagraphFont"/>
    <w:uiPriority w:val="99"/>
    <w:rsid w:val="009832A0"/>
    <w:rPr>
      <w:rFonts w:cs="Times New Roman"/>
      <w:color w:val="0000FF"/>
      <w:u w:val="single"/>
    </w:rPr>
  </w:style>
  <w:style w:type="character" w:customStyle="1" w:styleId="ListParagraphChar">
    <w:name w:val="List Paragraph Char"/>
    <w:link w:val="ListParagraph"/>
    <w:uiPriority w:val="34"/>
    <w:locked/>
    <w:rsid w:val="009832A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32A0"/>
    <w:pPr>
      <w:ind w:left="720"/>
      <w:contextualSpacing/>
    </w:pPr>
  </w:style>
  <w:style w:type="character" w:styleId="Hyperlink">
    <w:name w:val="Hyperlink"/>
    <w:basedOn w:val="DefaultParagraphFont"/>
    <w:uiPriority w:val="99"/>
    <w:rsid w:val="009832A0"/>
    <w:rPr>
      <w:rFonts w:cs="Times New Roman"/>
      <w:color w:val="0000FF"/>
      <w:u w:val="single"/>
    </w:rPr>
  </w:style>
  <w:style w:type="character" w:customStyle="1" w:styleId="ListParagraphChar">
    <w:name w:val="List Paragraph Char"/>
    <w:link w:val="ListParagraph"/>
    <w:uiPriority w:val="34"/>
    <w:locked/>
    <w:rsid w:val="009832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2025-07-10T12:40:00Z</cp:lastPrinted>
  <dcterms:created xsi:type="dcterms:W3CDTF">2025-07-10T10:32:00Z</dcterms:created>
  <dcterms:modified xsi:type="dcterms:W3CDTF">2025-07-10T12:40:00Z</dcterms:modified>
</cp:coreProperties>
</file>