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00A9" w14:textId="77777777" w:rsidR="00181028" w:rsidRPr="00017AB2" w:rsidRDefault="00181028" w:rsidP="00181028">
      <w:pPr>
        <w:tabs>
          <w:tab w:val="left" w:pos="2730"/>
        </w:tabs>
        <w:jc w:val="center"/>
        <w:rPr>
          <w:b/>
          <w:bCs/>
          <w:smallCaps/>
          <w:color w:val="000000"/>
          <w:sz w:val="24"/>
          <w:szCs w:val="24"/>
          <w:lang w:val="sv-SE"/>
        </w:rPr>
      </w:pPr>
      <w:r w:rsidRPr="00017AB2">
        <w:rPr>
          <w:b/>
          <w:bCs/>
          <w:smallCaps/>
          <w:color w:val="000000"/>
          <w:sz w:val="24"/>
          <w:szCs w:val="24"/>
          <w:lang w:val="sv-SE"/>
        </w:rPr>
        <w:t>DREJTORIA RAJONALE E TRASHËGIMISË KULTURORE TIRANË</w:t>
      </w:r>
    </w:p>
    <w:p w14:paraId="694D5551" w14:textId="77777777" w:rsidR="00181028" w:rsidRPr="00017AB2" w:rsidRDefault="00181028" w:rsidP="00181028">
      <w:pPr>
        <w:tabs>
          <w:tab w:val="left" w:pos="2730"/>
        </w:tabs>
        <w:jc w:val="center"/>
        <w:rPr>
          <w:b/>
          <w:bCs/>
          <w:smallCaps/>
          <w:color w:val="000000"/>
          <w:sz w:val="24"/>
          <w:szCs w:val="24"/>
          <w:lang w:val="sv-SE"/>
        </w:rPr>
      </w:pPr>
      <w:r w:rsidRPr="00017AB2">
        <w:rPr>
          <w:bCs/>
          <w:smallCaps/>
          <w:color w:val="000000"/>
          <w:sz w:val="24"/>
          <w:szCs w:val="24"/>
          <w:lang w:val="sv-SE"/>
        </w:rPr>
        <w:t>n</w:t>
      </w:r>
      <w:r w:rsidRPr="00017AB2">
        <w:rPr>
          <w:b/>
          <w:bCs/>
          <w:smallCaps/>
          <w:color w:val="000000"/>
          <w:sz w:val="24"/>
          <w:szCs w:val="24"/>
          <w:lang w:val="sv-SE"/>
        </w:rPr>
        <w:t>joftim për vend të lirë pune</w:t>
      </w:r>
    </w:p>
    <w:p w14:paraId="56CF036E"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Në mbështetje të Ligjit nr 27/2018, “Për Trashëgiminë Kulturore dhe Muzetë” dhe Urdhërit nr. 139 të datës 21/10/2019 “Për miratimin e strukturës dhe të organikës së Drejtorive Rajonale të Trashëgimisë Kulturore”, të Ligjit nr. 7961 datë 12/07/1995, “Kodi i Punës së Republikës së Shqipërisë” i ndryshuar, Drejtoria Rajonale e Trashëgimisë Kulturore, Tiranë, shpall konkursin për pozicionin; </w:t>
      </w:r>
    </w:p>
    <w:p w14:paraId="5EC3683A" w14:textId="77777777" w:rsidR="00181028" w:rsidRPr="00017AB2" w:rsidRDefault="00181028" w:rsidP="00181028">
      <w:pPr>
        <w:tabs>
          <w:tab w:val="left" w:pos="300"/>
        </w:tabs>
        <w:jc w:val="both"/>
        <w:rPr>
          <w:sz w:val="24"/>
          <w:szCs w:val="24"/>
          <w:lang w:val="sv-SE"/>
        </w:rPr>
      </w:pPr>
    </w:p>
    <w:p w14:paraId="09826E09" w14:textId="6CC464EF" w:rsidR="00181028" w:rsidRPr="00017AB2" w:rsidRDefault="00EC6A67" w:rsidP="00181028">
      <w:pPr>
        <w:tabs>
          <w:tab w:val="left" w:pos="300"/>
        </w:tabs>
        <w:jc w:val="both"/>
        <w:rPr>
          <w:sz w:val="24"/>
          <w:szCs w:val="24"/>
          <w:lang w:val="sv-SE"/>
        </w:rPr>
      </w:pPr>
      <w:r>
        <w:rPr>
          <w:sz w:val="24"/>
          <w:szCs w:val="24"/>
          <w:lang w:val="sv-SE"/>
        </w:rPr>
        <w:t>CICERON</w:t>
      </w:r>
      <w:r w:rsidR="005E25E1">
        <w:rPr>
          <w:sz w:val="24"/>
          <w:szCs w:val="24"/>
          <w:lang w:val="sv-SE"/>
        </w:rPr>
        <w:t xml:space="preserve"> </w:t>
      </w:r>
      <w:r w:rsidR="00181028">
        <w:rPr>
          <w:sz w:val="24"/>
          <w:szCs w:val="24"/>
          <w:lang w:val="sv-SE"/>
        </w:rPr>
        <w:t>/E</w:t>
      </w:r>
      <w:r w:rsidR="00181028" w:rsidRPr="00017AB2">
        <w:rPr>
          <w:sz w:val="24"/>
          <w:szCs w:val="24"/>
          <w:lang w:val="sv-SE"/>
        </w:rPr>
        <w:t xml:space="preserve"> N</w:t>
      </w:r>
      <w:bookmarkStart w:id="0" w:name="_Hlk201664000"/>
      <w:r w:rsidR="00181028" w:rsidRPr="00017AB2">
        <w:rPr>
          <w:sz w:val="24"/>
          <w:szCs w:val="24"/>
          <w:lang w:val="sv-SE"/>
        </w:rPr>
        <w:t>Ë</w:t>
      </w:r>
      <w:bookmarkEnd w:id="0"/>
      <w:r w:rsidR="00181028" w:rsidRPr="00017AB2">
        <w:rPr>
          <w:sz w:val="24"/>
          <w:szCs w:val="24"/>
          <w:lang w:val="sv-SE"/>
        </w:rPr>
        <w:t xml:space="preserve"> SEKTORIN E </w:t>
      </w:r>
      <w:r w:rsidR="005E25E1">
        <w:rPr>
          <w:sz w:val="24"/>
          <w:szCs w:val="24"/>
          <w:lang w:val="sv-SE"/>
        </w:rPr>
        <w:t>FINANC</w:t>
      </w:r>
      <w:r w:rsidR="00CA569A" w:rsidRPr="00017AB2">
        <w:rPr>
          <w:sz w:val="24"/>
          <w:szCs w:val="24"/>
          <w:lang w:val="sv-SE"/>
        </w:rPr>
        <w:t>Ë</w:t>
      </w:r>
      <w:r w:rsidR="005E25E1">
        <w:rPr>
          <w:sz w:val="24"/>
          <w:szCs w:val="24"/>
          <w:lang w:val="sv-SE"/>
        </w:rPr>
        <w:t>S DHE SH</w:t>
      </w:r>
      <w:r w:rsidR="00CA569A" w:rsidRPr="00017AB2">
        <w:rPr>
          <w:sz w:val="24"/>
          <w:szCs w:val="24"/>
          <w:lang w:val="sv-SE"/>
        </w:rPr>
        <w:t>Ë</w:t>
      </w:r>
      <w:r w:rsidR="005E25E1">
        <w:rPr>
          <w:sz w:val="24"/>
          <w:szCs w:val="24"/>
          <w:lang w:val="sv-SE"/>
        </w:rPr>
        <w:t>RBIMEVE T</w:t>
      </w:r>
      <w:r w:rsidR="00CA569A" w:rsidRPr="00017AB2">
        <w:rPr>
          <w:sz w:val="24"/>
          <w:szCs w:val="24"/>
          <w:lang w:val="sv-SE"/>
        </w:rPr>
        <w:t>Ë</w:t>
      </w:r>
      <w:r w:rsidR="005E25E1">
        <w:rPr>
          <w:sz w:val="24"/>
          <w:szCs w:val="24"/>
          <w:lang w:val="sv-SE"/>
        </w:rPr>
        <w:t>E FINANC</w:t>
      </w:r>
      <w:r w:rsidR="00CA569A" w:rsidRPr="00017AB2">
        <w:rPr>
          <w:sz w:val="24"/>
          <w:szCs w:val="24"/>
          <w:lang w:val="sv-SE"/>
        </w:rPr>
        <w:t>Ë</w:t>
      </w:r>
      <w:r w:rsidR="005E25E1">
        <w:rPr>
          <w:sz w:val="24"/>
          <w:szCs w:val="24"/>
          <w:lang w:val="sv-SE"/>
        </w:rPr>
        <w:t xml:space="preserve">S </w:t>
      </w:r>
      <w:r w:rsidR="00181028">
        <w:rPr>
          <w:sz w:val="24"/>
          <w:szCs w:val="24"/>
          <w:lang w:val="sv-SE"/>
        </w:rPr>
        <w:t>T</w:t>
      </w:r>
      <w:r w:rsidR="00CA569A" w:rsidRPr="00017AB2">
        <w:rPr>
          <w:sz w:val="24"/>
          <w:szCs w:val="24"/>
          <w:lang w:val="sv-SE"/>
        </w:rPr>
        <w:t>Ë</w:t>
      </w:r>
      <w:r w:rsidR="00181028">
        <w:rPr>
          <w:sz w:val="24"/>
          <w:szCs w:val="24"/>
          <w:lang w:val="sv-SE"/>
        </w:rPr>
        <w:t xml:space="preserve"> TRASH</w:t>
      </w:r>
      <w:r w:rsidR="00CA569A" w:rsidRPr="00017AB2">
        <w:rPr>
          <w:sz w:val="24"/>
          <w:szCs w:val="24"/>
          <w:lang w:val="sv-SE"/>
        </w:rPr>
        <w:t>Ë</w:t>
      </w:r>
      <w:r w:rsidR="00181028">
        <w:rPr>
          <w:sz w:val="24"/>
          <w:szCs w:val="24"/>
          <w:lang w:val="sv-SE"/>
        </w:rPr>
        <w:t>GIMIS</w:t>
      </w:r>
      <w:r w:rsidR="00CA569A" w:rsidRPr="00017AB2">
        <w:rPr>
          <w:sz w:val="24"/>
          <w:szCs w:val="24"/>
          <w:lang w:val="sv-SE"/>
        </w:rPr>
        <w:t>Ë</w:t>
      </w:r>
      <w:r w:rsidR="00181028">
        <w:rPr>
          <w:sz w:val="24"/>
          <w:szCs w:val="24"/>
          <w:lang w:val="sv-SE"/>
        </w:rPr>
        <w:t xml:space="preserve"> KULTURORE </w:t>
      </w:r>
      <w:r w:rsidR="00181028" w:rsidRPr="00017AB2">
        <w:rPr>
          <w:sz w:val="24"/>
          <w:szCs w:val="24"/>
          <w:lang w:val="sv-SE"/>
        </w:rPr>
        <w:t xml:space="preserve">-kategoria e pagës </w:t>
      </w:r>
      <w:r w:rsidR="005E25E1">
        <w:rPr>
          <w:sz w:val="24"/>
          <w:szCs w:val="24"/>
          <w:lang w:val="sv-SE"/>
        </w:rPr>
        <w:t>I</w:t>
      </w:r>
      <w:r w:rsidR="00181028">
        <w:rPr>
          <w:sz w:val="24"/>
          <w:szCs w:val="24"/>
          <w:lang w:val="sv-SE"/>
        </w:rPr>
        <w:t>.</w:t>
      </w:r>
      <w:r w:rsidR="00181028" w:rsidRPr="00017AB2">
        <w:rPr>
          <w:sz w:val="24"/>
          <w:szCs w:val="24"/>
          <w:lang w:val="sv-SE"/>
        </w:rPr>
        <w:t xml:space="preserve"> </w:t>
      </w:r>
    </w:p>
    <w:p w14:paraId="6BC41780" w14:textId="77777777" w:rsidR="00181028" w:rsidRPr="00017AB2" w:rsidRDefault="00181028" w:rsidP="00181028">
      <w:pPr>
        <w:tabs>
          <w:tab w:val="left" w:pos="300"/>
        </w:tabs>
        <w:jc w:val="both"/>
        <w:rPr>
          <w:sz w:val="24"/>
          <w:szCs w:val="24"/>
          <w:lang w:val="sv-SE"/>
        </w:rPr>
      </w:pPr>
    </w:p>
    <w:p w14:paraId="5CC6673C"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KUSHTET PËR KONKURIM DHE KRITERET E VEÇANTA: </w:t>
      </w:r>
    </w:p>
    <w:p w14:paraId="42734BA1" w14:textId="77777777" w:rsidR="00181028" w:rsidRPr="00017AB2" w:rsidRDefault="00181028" w:rsidP="00181028">
      <w:pPr>
        <w:tabs>
          <w:tab w:val="left" w:pos="300"/>
        </w:tabs>
        <w:jc w:val="both"/>
        <w:rPr>
          <w:sz w:val="24"/>
          <w:szCs w:val="24"/>
          <w:lang w:val="sv-SE"/>
        </w:rPr>
      </w:pPr>
    </w:p>
    <w:p w14:paraId="5C29295E"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Kandidati duhet të plotësojë kushtet për konkurim si vijon; </w:t>
      </w:r>
    </w:p>
    <w:p w14:paraId="3224D8BC"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Të ketë zotësi të plotë për të vepruar;</w:t>
      </w:r>
    </w:p>
    <w:p w14:paraId="4A9B791E"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 xml:space="preserve"> Të zotërojë gjuhën shqipe, të shkruar dhe të folur. </w:t>
      </w:r>
    </w:p>
    <w:p w14:paraId="49823F0D"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 xml:space="preserve">Të jetë në kushte shëndetësore që e lejojnë të kryejë detyrën përkatëse. </w:t>
      </w:r>
    </w:p>
    <w:p w14:paraId="24B9B6AF"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 xml:space="preserve"> Të përmbushë kërkesat ligjore për nivelin arsimor dhe të zotërojë aftësitë e nevojshme profesionale për vendin përkatës të punës. </w:t>
      </w:r>
    </w:p>
    <w:p w14:paraId="03A20CB4"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Të mos jetë I dënuar me vendim të formës së prerëtë gjykatës për kryerjen e një krimi apo për kryerjen e një kundravajtje penale me dashje</w:t>
      </w:r>
    </w:p>
    <w:p w14:paraId="7ACE008C" w14:textId="77777777" w:rsidR="00181028" w:rsidRPr="00017AB2" w:rsidRDefault="00181028" w:rsidP="00181028">
      <w:pPr>
        <w:pStyle w:val="ListParagraph"/>
        <w:numPr>
          <w:ilvl w:val="0"/>
          <w:numId w:val="12"/>
        </w:numPr>
        <w:tabs>
          <w:tab w:val="left" w:pos="300"/>
        </w:tabs>
        <w:jc w:val="both"/>
        <w:rPr>
          <w:rFonts w:eastAsia="Times New Roman"/>
          <w:lang w:val="sv-SE"/>
        </w:rPr>
      </w:pPr>
      <w:r w:rsidRPr="00017AB2">
        <w:rPr>
          <w:rFonts w:eastAsia="Times New Roman"/>
          <w:lang w:val="sv-SE"/>
        </w:rPr>
        <w:t xml:space="preserve"> Ndaj tij të mos jetë marrë masa displinore e largimit nga shërbimi civil, që nuk është shtuar sipas këtij ligji. </w:t>
      </w:r>
    </w:p>
    <w:p w14:paraId="4BF7ECAD" w14:textId="77777777" w:rsidR="00181028" w:rsidRPr="00017AB2" w:rsidRDefault="00181028" w:rsidP="00181028">
      <w:pPr>
        <w:pStyle w:val="ListParagraph"/>
        <w:tabs>
          <w:tab w:val="left" w:pos="300"/>
        </w:tabs>
        <w:jc w:val="both"/>
        <w:rPr>
          <w:rFonts w:eastAsia="Times New Roman"/>
          <w:lang w:val="sv-SE"/>
        </w:rPr>
      </w:pPr>
    </w:p>
    <w:p w14:paraId="013F7F65" w14:textId="77777777" w:rsidR="00181028" w:rsidRPr="000E254B" w:rsidRDefault="00181028" w:rsidP="00181028">
      <w:pPr>
        <w:tabs>
          <w:tab w:val="left" w:pos="300"/>
        </w:tabs>
        <w:jc w:val="both"/>
        <w:rPr>
          <w:sz w:val="24"/>
          <w:szCs w:val="24"/>
          <w:lang w:val="sv-SE"/>
        </w:rPr>
      </w:pPr>
      <w:r w:rsidRPr="00017AB2">
        <w:rPr>
          <w:sz w:val="24"/>
          <w:szCs w:val="24"/>
          <w:lang w:val="sv-SE"/>
        </w:rPr>
        <w:t xml:space="preserve">Kandidati duhet të plotësojë kërkesat e posaçme si më poshtë; </w:t>
      </w:r>
    </w:p>
    <w:p w14:paraId="7C06F14C" w14:textId="58322D4D" w:rsidR="00181028" w:rsidRPr="006026DA" w:rsidRDefault="00181028" w:rsidP="00181028">
      <w:pPr>
        <w:pStyle w:val="ListParagraph"/>
        <w:numPr>
          <w:ilvl w:val="0"/>
          <w:numId w:val="13"/>
        </w:numPr>
        <w:tabs>
          <w:tab w:val="left" w:pos="300"/>
        </w:tabs>
        <w:jc w:val="both"/>
        <w:rPr>
          <w:rFonts w:eastAsia="Times New Roman"/>
        </w:rPr>
      </w:pPr>
      <w:r w:rsidRPr="00017AB2">
        <w:rPr>
          <w:rFonts w:eastAsia="Times New Roman"/>
          <w:lang w:val="sv-SE"/>
        </w:rPr>
        <w:t xml:space="preserve">Të zotërojnë </w:t>
      </w:r>
      <w:r w:rsidR="00EC6A67">
        <w:rPr>
          <w:rFonts w:eastAsia="Times New Roman"/>
          <w:lang w:val="sv-SE"/>
        </w:rPr>
        <w:t>diplomë( histori-gjeografi)</w:t>
      </w:r>
      <w:r w:rsidRPr="006026DA">
        <w:rPr>
          <w:rFonts w:eastAsia="Times New Roman"/>
        </w:rPr>
        <w:t xml:space="preserve">. </w:t>
      </w:r>
    </w:p>
    <w:p w14:paraId="3163E5E0" w14:textId="77777777" w:rsidR="00181028" w:rsidRPr="006026DA" w:rsidRDefault="00181028" w:rsidP="00181028">
      <w:pPr>
        <w:pStyle w:val="ListParagraph"/>
        <w:numPr>
          <w:ilvl w:val="0"/>
          <w:numId w:val="13"/>
        </w:numPr>
        <w:shd w:val="clear" w:color="auto" w:fill="FFFFFF"/>
        <w:spacing w:before="100" w:beforeAutospacing="1" w:after="214"/>
        <w:rPr>
          <w:rFonts w:eastAsia="Times New Roman"/>
          <w:szCs w:val="15"/>
        </w:rPr>
      </w:pPr>
      <w:proofErr w:type="spellStart"/>
      <w:r w:rsidRPr="006026DA">
        <w:rPr>
          <w:rFonts w:eastAsia="Times New Roman"/>
          <w:szCs w:val="15"/>
        </w:rPr>
        <w:t>Përvojë</w:t>
      </w:r>
      <w:proofErr w:type="spellEnd"/>
      <w:r w:rsidRPr="006026DA">
        <w:rPr>
          <w:rFonts w:eastAsia="Times New Roman"/>
          <w:szCs w:val="15"/>
        </w:rPr>
        <w:t xml:space="preserve"> </w:t>
      </w:r>
      <w:r>
        <w:rPr>
          <w:rFonts w:eastAsia="Times New Roman"/>
          <w:szCs w:val="15"/>
        </w:rPr>
        <w:t xml:space="preserve">e </w:t>
      </w:r>
      <w:proofErr w:type="spellStart"/>
      <w:r>
        <w:rPr>
          <w:rFonts w:eastAsia="Times New Roman"/>
          <w:szCs w:val="15"/>
        </w:rPr>
        <w:t>m</w:t>
      </w:r>
      <w:r w:rsidRPr="006026DA">
        <w:rPr>
          <w:rFonts w:eastAsia="Times New Roman"/>
          <w:szCs w:val="15"/>
        </w:rPr>
        <w:t>ë</w:t>
      </w:r>
      <w:r>
        <w:rPr>
          <w:rFonts w:eastAsia="Times New Roman"/>
          <w:szCs w:val="15"/>
        </w:rPr>
        <w:t>parshme</w:t>
      </w:r>
      <w:proofErr w:type="spellEnd"/>
      <w:r>
        <w:rPr>
          <w:rFonts w:eastAsia="Times New Roman"/>
          <w:szCs w:val="15"/>
        </w:rPr>
        <w:t xml:space="preserve"> </w:t>
      </w:r>
      <w:proofErr w:type="spellStart"/>
      <w:r w:rsidRPr="006026DA">
        <w:rPr>
          <w:rFonts w:eastAsia="Times New Roman"/>
          <w:szCs w:val="15"/>
        </w:rPr>
        <w:t>përbën</w:t>
      </w:r>
      <w:proofErr w:type="spellEnd"/>
      <w:r w:rsidRPr="006026DA">
        <w:rPr>
          <w:rFonts w:eastAsia="Times New Roman"/>
          <w:szCs w:val="15"/>
        </w:rPr>
        <w:t xml:space="preserve"> </w:t>
      </w:r>
      <w:proofErr w:type="spellStart"/>
      <w:r w:rsidRPr="006026DA">
        <w:rPr>
          <w:rFonts w:eastAsia="Times New Roman"/>
          <w:szCs w:val="15"/>
        </w:rPr>
        <w:t>avantazh</w:t>
      </w:r>
      <w:proofErr w:type="spellEnd"/>
      <w:r w:rsidRPr="006026DA">
        <w:rPr>
          <w:rFonts w:eastAsia="Times New Roman"/>
          <w:szCs w:val="15"/>
        </w:rPr>
        <w:t>.</w:t>
      </w:r>
    </w:p>
    <w:p w14:paraId="60768BBA" w14:textId="77777777" w:rsidR="00181028" w:rsidRDefault="00181028" w:rsidP="00181028">
      <w:pPr>
        <w:pStyle w:val="ListParagraph"/>
        <w:numPr>
          <w:ilvl w:val="0"/>
          <w:numId w:val="13"/>
        </w:numPr>
        <w:tabs>
          <w:tab w:val="left" w:pos="300"/>
        </w:tabs>
        <w:jc w:val="both"/>
        <w:rPr>
          <w:rFonts w:eastAsia="Times New Roman"/>
        </w:rPr>
      </w:pP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ketë</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për</w:t>
      </w:r>
      <w:proofErr w:type="spellEnd"/>
      <w:r w:rsidRPr="000D637E">
        <w:rPr>
          <w:rFonts w:eastAsia="Times New Roman"/>
        </w:rPr>
        <w:t xml:space="preserve"> </w:t>
      </w:r>
      <w:proofErr w:type="spellStart"/>
      <w:r w:rsidRPr="000D637E">
        <w:rPr>
          <w:rFonts w:eastAsia="Times New Roman"/>
        </w:rPr>
        <w:t>t’u</w:t>
      </w:r>
      <w:proofErr w:type="spellEnd"/>
      <w:r w:rsidRPr="000D637E">
        <w:rPr>
          <w:rFonts w:eastAsia="Times New Roman"/>
        </w:rPr>
        <w:t xml:space="preserve"> </w:t>
      </w:r>
      <w:proofErr w:type="spellStart"/>
      <w:r w:rsidRPr="000D637E">
        <w:rPr>
          <w:rFonts w:eastAsia="Times New Roman"/>
        </w:rPr>
        <w:t>përshtatur</w:t>
      </w:r>
      <w:proofErr w:type="spellEnd"/>
      <w:r w:rsidRPr="000D637E">
        <w:rPr>
          <w:rFonts w:eastAsia="Times New Roman"/>
        </w:rPr>
        <w:t xml:space="preserve"> me </w:t>
      </w:r>
      <w:proofErr w:type="spellStart"/>
      <w:r w:rsidRPr="000D637E">
        <w:rPr>
          <w:rFonts w:eastAsia="Times New Roman"/>
        </w:rPr>
        <w:t>kushtet</w:t>
      </w:r>
      <w:proofErr w:type="spellEnd"/>
      <w:r w:rsidRPr="000D637E">
        <w:rPr>
          <w:rFonts w:eastAsia="Times New Roman"/>
        </w:rPr>
        <w:t xml:space="preserve">, </w:t>
      </w:r>
      <w:proofErr w:type="spellStart"/>
      <w:r w:rsidRPr="000D637E">
        <w:rPr>
          <w:rFonts w:eastAsia="Times New Roman"/>
        </w:rPr>
        <w:t>teknologjinë</w:t>
      </w:r>
      <w:proofErr w:type="spellEnd"/>
      <w:r w:rsidRPr="000D637E">
        <w:rPr>
          <w:rFonts w:eastAsia="Times New Roman"/>
        </w:rPr>
        <w:t xml:space="preserve"> </w:t>
      </w:r>
      <w:proofErr w:type="spellStart"/>
      <w:r w:rsidRPr="000D637E">
        <w:rPr>
          <w:rFonts w:eastAsia="Times New Roman"/>
        </w:rPr>
        <w:t>dhe</w:t>
      </w:r>
      <w:proofErr w:type="spellEnd"/>
      <w:r w:rsidRPr="000D637E">
        <w:rPr>
          <w:rFonts w:eastAsia="Times New Roman"/>
        </w:rPr>
        <w:t xml:space="preserve"> </w:t>
      </w:r>
      <w:proofErr w:type="spellStart"/>
      <w:r w:rsidRPr="000D637E">
        <w:rPr>
          <w:rFonts w:eastAsia="Times New Roman"/>
        </w:rPr>
        <w:t>proçedurat</w:t>
      </w:r>
      <w:proofErr w:type="spellEnd"/>
      <w:r w:rsidRPr="000D637E">
        <w:rPr>
          <w:rFonts w:eastAsia="Times New Roman"/>
        </w:rPr>
        <w:t xml:space="preserve"> e </w:t>
      </w:r>
      <w:proofErr w:type="spellStart"/>
      <w:r w:rsidRPr="000D637E">
        <w:rPr>
          <w:rFonts w:eastAsia="Times New Roman"/>
        </w:rPr>
        <w:t>reja</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standarteve</w:t>
      </w:r>
      <w:proofErr w:type="spellEnd"/>
      <w:r w:rsidRPr="000D637E">
        <w:rPr>
          <w:rFonts w:eastAsia="Times New Roman"/>
        </w:rPr>
        <w:t xml:space="preserve"> </w:t>
      </w:r>
      <w:proofErr w:type="spellStart"/>
      <w:r w:rsidRPr="000D637E">
        <w:rPr>
          <w:rFonts w:eastAsia="Times New Roman"/>
        </w:rPr>
        <w:t>evropiane</w:t>
      </w:r>
      <w:proofErr w:type="spellEnd"/>
      <w:r w:rsidRPr="000D637E">
        <w:rPr>
          <w:rFonts w:eastAsia="Times New Roman"/>
        </w:rPr>
        <w:t xml:space="preserve">. </w:t>
      </w:r>
    </w:p>
    <w:p w14:paraId="3EDB581B" w14:textId="77777777" w:rsidR="00181028" w:rsidRPr="000E254B" w:rsidRDefault="00181028" w:rsidP="00181028">
      <w:pPr>
        <w:pStyle w:val="ListParagraph"/>
        <w:numPr>
          <w:ilvl w:val="0"/>
          <w:numId w:val="13"/>
        </w:numPr>
        <w:tabs>
          <w:tab w:val="left" w:pos="300"/>
        </w:tabs>
        <w:jc w:val="both"/>
        <w:rPr>
          <w:rFonts w:eastAsia="Times New Roman"/>
          <w:lang w:val="sv-SE"/>
        </w:rPr>
      </w:pPr>
      <w:r w:rsidRPr="000E254B">
        <w:rPr>
          <w:rFonts w:eastAsia="Times New Roman"/>
          <w:lang w:val="sv-SE"/>
        </w:rPr>
        <w:t xml:space="preserve"> Të njohë dhe zbatojë kodin e punës, </w:t>
      </w:r>
    </w:p>
    <w:p w14:paraId="7FCFCF1C" w14:textId="31E73529" w:rsidR="00181028" w:rsidRDefault="00181028" w:rsidP="00181028">
      <w:pPr>
        <w:pStyle w:val="ListParagraph"/>
        <w:numPr>
          <w:ilvl w:val="0"/>
          <w:numId w:val="13"/>
        </w:numPr>
        <w:tabs>
          <w:tab w:val="left" w:pos="300"/>
        </w:tabs>
        <w:jc w:val="both"/>
        <w:rPr>
          <w:rFonts w:eastAsia="Times New Roman"/>
        </w:rPr>
      </w:pPr>
      <w:r w:rsidRPr="000E254B">
        <w:rPr>
          <w:rFonts w:eastAsia="Times New Roman"/>
          <w:lang w:val="sv-SE"/>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zotëro</w:t>
      </w:r>
      <w:r>
        <w:rPr>
          <w:rFonts w:eastAsia="Times New Roman"/>
        </w:rPr>
        <w:t>j</w:t>
      </w:r>
      <w:r w:rsidRPr="000D637E">
        <w:rPr>
          <w:rFonts w:eastAsia="Times New Roman"/>
        </w:rPr>
        <w:t>ë</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paktën</w:t>
      </w:r>
      <w:proofErr w:type="spellEnd"/>
      <w:r w:rsidRPr="000D637E">
        <w:rPr>
          <w:rFonts w:eastAsia="Times New Roman"/>
        </w:rPr>
        <w:t xml:space="preserve"> </w:t>
      </w:r>
      <w:proofErr w:type="spellStart"/>
      <w:r w:rsidRPr="000D637E">
        <w:rPr>
          <w:rFonts w:eastAsia="Times New Roman"/>
        </w:rPr>
        <w:t>gjuhë</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huaj</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gramStart"/>
      <w:r w:rsidRPr="000D637E">
        <w:rPr>
          <w:rFonts w:eastAsia="Times New Roman"/>
        </w:rPr>
        <w:t>BE</w:t>
      </w:r>
      <w:r w:rsidR="00CA569A">
        <w:rPr>
          <w:rFonts w:eastAsia="Times New Roman"/>
        </w:rPr>
        <w:t>(</w:t>
      </w:r>
      <w:proofErr w:type="spellStart"/>
      <w:proofErr w:type="gramEnd"/>
      <w:r w:rsidR="00EC6A67">
        <w:rPr>
          <w:rFonts w:eastAsia="Times New Roman"/>
        </w:rPr>
        <w:t>A</w:t>
      </w:r>
      <w:r w:rsidR="00CA569A">
        <w:rPr>
          <w:rFonts w:eastAsia="Times New Roman"/>
        </w:rPr>
        <w:t>nglisht</w:t>
      </w:r>
      <w:proofErr w:type="spellEnd"/>
      <w:r w:rsidR="00EC6A67">
        <w:rPr>
          <w:rFonts w:eastAsia="Times New Roman"/>
        </w:rPr>
        <w:t xml:space="preserve"> </w:t>
      </w:r>
      <w:proofErr w:type="spellStart"/>
      <w:r w:rsidR="00EC6A67">
        <w:rPr>
          <w:rFonts w:eastAsia="Times New Roman"/>
        </w:rPr>
        <w:t>Italisht</w:t>
      </w:r>
      <w:proofErr w:type="spellEnd"/>
      <w:r w:rsidR="00EC6A67">
        <w:rPr>
          <w:rFonts w:eastAsia="Times New Roman"/>
        </w:rPr>
        <w:t xml:space="preserve"> </w:t>
      </w:r>
      <w:proofErr w:type="spellStart"/>
      <w:r w:rsidR="00EC6A67">
        <w:rPr>
          <w:rFonts w:eastAsia="Times New Roman"/>
        </w:rPr>
        <w:t>Spanjisht</w:t>
      </w:r>
      <w:proofErr w:type="spellEnd"/>
      <w:r w:rsidR="00EC6A67">
        <w:rPr>
          <w:rFonts w:eastAsia="Times New Roman"/>
        </w:rPr>
        <w:t xml:space="preserve"> </w:t>
      </w:r>
      <w:r w:rsidR="00CA569A">
        <w:rPr>
          <w:rFonts w:eastAsia="Times New Roman"/>
        </w:rPr>
        <w:t>)</w:t>
      </w:r>
      <w:r w:rsidRPr="000D637E">
        <w:rPr>
          <w:rFonts w:eastAsia="Times New Roman"/>
        </w:rPr>
        <w:t xml:space="preserve">. </w:t>
      </w:r>
    </w:p>
    <w:p w14:paraId="62495410" w14:textId="5DD2B964" w:rsidR="00181028" w:rsidRDefault="00181028" w:rsidP="00181028">
      <w:pPr>
        <w:pStyle w:val="ListParagraph"/>
        <w:numPr>
          <w:ilvl w:val="0"/>
          <w:numId w:val="13"/>
        </w:numPr>
        <w:tabs>
          <w:tab w:val="left" w:pos="300"/>
        </w:tabs>
        <w:jc w:val="both"/>
        <w:rPr>
          <w:rFonts w:eastAsia="Times New Roman"/>
        </w:rPr>
      </w:pP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ketë</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praktike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punuarit</w:t>
      </w:r>
      <w:proofErr w:type="spellEnd"/>
      <w:r w:rsidRPr="000D637E">
        <w:rPr>
          <w:rFonts w:eastAsia="Times New Roman"/>
        </w:rPr>
        <w:t xml:space="preserve"> </w:t>
      </w:r>
      <w:proofErr w:type="spellStart"/>
      <w:r w:rsidRPr="000D637E">
        <w:rPr>
          <w:rFonts w:eastAsia="Times New Roman"/>
        </w:rPr>
        <w:t>në</w:t>
      </w:r>
      <w:proofErr w:type="spellEnd"/>
      <w:r w:rsidRPr="000D637E">
        <w:rPr>
          <w:rFonts w:eastAsia="Times New Roman"/>
        </w:rPr>
        <w:t xml:space="preserve"> </w:t>
      </w:r>
      <w:proofErr w:type="spellStart"/>
      <w:r w:rsidRPr="000D637E">
        <w:rPr>
          <w:rFonts w:eastAsia="Times New Roman"/>
        </w:rPr>
        <w:t>kompjuter</w:t>
      </w:r>
      <w:proofErr w:type="spellEnd"/>
      <w:r w:rsidRPr="000D637E">
        <w:rPr>
          <w:rFonts w:eastAsia="Times New Roman"/>
        </w:rPr>
        <w:t>,</w:t>
      </w:r>
      <w:r w:rsidR="00CA569A" w:rsidRPr="000D637E">
        <w:rPr>
          <w:rFonts w:eastAsia="Times New Roman"/>
        </w:rPr>
        <w:t xml:space="preserve"> </w:t>
      </w:r>
      <w:proofErr w:type="spellStart"/>
      <w:r w:rsidRPr="000D637E">
        <w:rPr>
          <w:rFonts w:eastAsia="Times New Roman"/>
        </w:rPr>
        <w:t>Paketa</w:t>
      </w:r>
      <w:proofErr w:type="spellEnd"/>
      <w:r w:rsidRPr="000D637E">
        <w:rPr>
          <w:rFonts w:eastAsia="Times New Roman"/>
        </w:rPr>
        <w:t xml:space="preserve"> Microsoft Windows (Word, </w:t>
      </w:r>
      <w:proofErr w:type="spellStart"/>
      <w:r w:rsidRPr="000D637E">
        <w:rPr>
          <w:rFonts w:eastAsia="Times New Roman"/>
        </w:rPr>
        <w:t>Exel</w:t>
      </w:r>
      <w:proofErr w:type="spellEnd"/>
      <w:r w:rsidRPr="000D637E">
        <w:rPr>
          <w:rFonts w:eastAsia="Times New Roman"/>
        </w:rPr>
        <w:t xml:space="preserve">,) </w:t>
      </w:r>
      <w:proofErr w:type="spellStart"/>
      <w:r w:rsidRPr="000D637E">
        <w:rPr>
          <w:rFonts w:eastAsia="Times New Roman"/>
        </w:rPr>
        <w:t>etj</w:t>
      </w:r>
      <w:proofErr w:type="spellEnd"/>
      <w:r w:rsidRPr="000D637E">
        <w:rPr>
          <w:rFonts w:eastAsia="Times New Roman"/>
        </w:rPr>
        <w:t xml:space="preserve">. </w:t>
      </w:r>
    </w:p>
    <w:p w14:paraId="322AE36C" w14:textId="77777777" w:rsidR="00181028" w:rsidRDefault="00181028" w:rsidP="00181028">
      <w:pPr>
        <w:pStyle w:val="ListParagraph"/>
        <w:numPr>
          <w:ilvl w:val="0"/>
          <w:numId w:val="13"/>
        </w:numPr>
        <w:tabs>
          <w:tab w:val="left" w:pos="300"/>
        </w:tabs>
        <w:jc w:val="both"/>
        <w:rPr>
          <w:rFonts w:eastAsia="Times New Roman"/>
        </w:rPr>
      </w:pPr>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ketë</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mira</w:t>
      </w:r>
      <w:proofErr w:type="spellEnd"/>
      <w:r w:rsidRPr="000D637E">
        <w:rPr>
          <w:rFonts w:eastAsia="Times New Roman"/>
        </w:rPr>
        <w:t xml:space="preserve"> </w:t>
      </w:r>
      <w:proofErr w:type="spellStart"/>
      <w:r w:rsidRPr="000D637E">
        <w:rPr>
          <w:rFonts w:eastAsia="Times New Roman"/>
        </w:rPr>
        <w:t>për</w:t>
      </w:r>
      <w:proofErr w:type="spellEnd"/>
      <w:r w:rsidRPr="000D637E">
        <w:rPr>
          <w:rFonts w:eastAsia="Times New Roman"/>
        </w:rPr>
        <w:t xml:space="preserve"> </w:t>
      </w:r>
      <w:proofErr w:type="spellStart"/>
      <w:r w:rsidRPr="000D637E">
        <w:rPr>
          <w:rFonts w:eastAsia="Times New Roman"/>
        </w:rPr>
        <w:t>përshtatje</w:t>
      </w:r>
      <w:proofErr w:type="spellEnd"/>
      <w:r w:rsidRPr="000D637E">
        <w:rPr>
          <w:rFonts w:eastAsia="Times New Roman"/>
        </w:rPr>
        <w:t xml:space="preserve"> </w:t>
      </w:r>
      <w:proofErr w:type="spellStart"/>
      <w:r w:rsidRPr="000D637E">
        <w:rPr>
          <w:rFonts w:eastAsia="Times New Roman"/>
        </w:rPr>
        <w:t>pune</w:t>
      </w:r>
      <w:proofErr w:type="spellEnd"/>
      <w:r w:rsidRPr="000D637E">
        <w:rPr>
          <w:rFonts w:eastAsia="Times New Roman"/>
        </w:rPr>
        <w:t xml:space="preserve"> </w:t>
      </w:r>
      <w:proofErr w:type="spellStart"/>
      <w:r w:rsidRPr="000D637E">
        <w:rPr>
          <w:rFonts w:eastAsia="Times New Roman"/>
        </w:rPr>
        <w:t>në</w:t>
      </w:r>
      <w:proofErr w:type="spellEnd"/>
      <w:r w:rsidRPr="000D637E">
        <w:rPr>
          <w:rFonts w:eastAsia="Times New Roman"/>
        </w:rPr>
        <w:t xml:space="preserve"> </w:t>
      </w:r>
      <w:proofErr w:type="spellStart"/>
      <w:r w:rsidRPr="000D637E">
        <w:rPr>
          <w:rFonts w:eastAsia="Times New Roman"/>
        </w:rPr>
        <w:t>grup</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ketë</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përmbushë</w:t>
      </w:r>
      <w:proofErr w:type="spellEnd"/>
      <w:r w:rsidRPr="000D637E">
        <w:rPr>
          <w:rFonts w:eastAsia="Times New Roman"/>
        </w:rPr>
        <w:t xml:space="preserve"> </w:t>
      </w:r>
      <w:proofErr w:type="spellStart"/>
      <w:r w:rsidRPr="000D637E">
        <w:rPr>
          <w:rFonts w:eastAsia="Times New Roman"/>
        </w:rPr>
        <w:t>detyrat</w:t>
      </w:r>
      <w:proofErr w:type="spellEnd"/>
      <w:r w:rsidRPr="000D637E">
        <w:rPr>
          <w:rFonts w:eastAsia="Times New Roman"/>
        </w:rPr>
        <w:t xml:space="preserve"> </w:t>
      </w:r>
      <w:proofErr w:type="spellStart"/>
      <w:r w:rsidRPr="000D637E">
        <w:rPr>
          <w:rFonts w:eastAsia="Times New Roman"/>
        </w:rPr>
        <w:t>brenda</w:t>
      </w:r>
      <w:proofErr w:type="spellEnd"/>
      <w:r w:rsidRPr="000D637E">
        <w:rPr>
          <w:rFonts w:eastAsia="Times New Roman"/>
        </w:rPr>
        <w:t xml:space="preserve"> </w:t>
      </w:r>
      <w:proofErr w:type="spellStart"/>
      <w:r w:rsidRPr="000D637E">
        <w:rPr>
          <w:rFonts w:eastAsia="Times New Roman"/>
        </w:rPr>
        <w:t>afateve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përcaktuara</w:t>
      </w:r>
      <w:proofErr w:type="spellEnd"/>
      <w:r w:rsidRPr="000D637E">
        <w:rPr>
          <w:rFonts w:eastAsia="Times New Roman"/>
        </w:rPr>
        <w:t xml:space="preserve">; </w:t>
      </w:r>
      <w:proofErr w:type="spellStart"/>
      <w:r w:rsidRPr="000D637E">
        <w:rPr>
          <w:rFonts w:eastAsia="Times New Roman"/>
        </w:rPr>
        <w:t>aftësi</w:t>
      </w:r>
      <w:proofErr w:type="spellEnd"/>
      <w:r w:rsidRPr="000D637E">
        <w:rPr>
          <w:rFonts w:eastAsia="Times New Roman"/>
        </w:rPr>
        <w:t xml:space="preserve"> </w:t>
      </w:r>
      <w:proofErr w:type="spellStart"/>
      <w:r w:rsidRPr="000D637E">
        <w:rPr>
          <w:rFonts w:eastAsia="Times New Roman"/>
        </w:rPr>
        <w:t>komunikimi</w:t>
      </w:r>
      <w:proofErr w:type="spellEnd"/>
      <w:r w:rsidRPr="000D637E">
        <w:rPr>
          <w:rFonts w:eastAsia="Times New Roman"/>
        </w:rPr>
        <w:t xml:space="preserve">, </w:t>
      </w:r>
      <w:proofErr w:type="spellStart"/>
      <w:r w:rsidRPr="000D637E">
        <w:rPr>
          <w:rFonts w:eastAsia="Times New Roman"/>
        </w:rPr>
        <w:t>referimi</w:t>
      </w:r>
      <w:proofErr w:type="spellEnd"/>
      <w:r w:rsidRPr="000D637E">
        <w:rPr>
          <w:rFonts w:eastAsia="Times New Roman"/>
        </w:rPr>
        <w:t xml:space="preserve"> </w:t>
      </w:r>
      <w:proofErr w:type="spellStart"/>
      <w:r w:rsidRPr="000D637E">
        <w:rPr>
          <w:rFonts w:eastAsia="Times New Roman"/>
        </w:rPr>
        <w:t>dhe</w:t>
      </w:r>
      <w:proofErr w:type="spellEnd"/>
      <w:r w:rsidRPr="000D637E">
        <w:rPr>
          <w:rFonts w:eastAsia="Times New Roman"/>
        </w:rPr>
        <w:t xml:space="preserve"> </w:t>
      </w:r>
      <w:proofErr w:type="spellStart"/>
      <w:r w:rsidRPr="000D637E">
        <w:rPr>
          <w:rFonts w:eastAsia="Times New Roman"/>
        </w:rPr>
        <w:t>mbrojtje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dhënave</w:t>
      </w:r>
      <w:proofErr w:type="spellEnd"/>
      <w:r w:rsidRPr="000D637E">
        <w:rPr>
          <w:rFonts w:eastAsia="Times New Roman"/>
        </w:rPr>
        <w:t xml:space="preserve">, </w:t>
      </w:r>
      <w:proofErr w:type="spellStart"/>
      <w:proofErr w:type="gramStart"/>
      <w:r w:rsidRPr="000D637E">
        <w:rPr>
          <w:rFonts w:eastAsia="Times New Roman"/>
        </w:rPr>
        <w:t>analizave,vendimeve</w:t>
      </w:r>
      <w:proofErr w:type="gramEnd"/>
      <w:r w:rsidRPr="000D637E">
        <w:rPr>
          <w:rFonts w:eastAsia="Times New Roman"/>
        </w:rPr>
        <w:t>,monitorimit</w:t>
      </w:r>
      <w:proofErr w:type="spellEnd"/>
      <w:r w:rsidRPr="000D637E">
        <w:rPr>
          <w:rFonts w:eastAsia="Times New Roman"/>
        </w:rPr>
        <w:t xml:space="preserve"> </w:t>
      </w:r>
      <w:proofErr w:type="spellStart"/>
      <w:r w:rsidRPr="000D637E">
        <w:rPr>
          <w:rFonts w:eastAsia="Times New Roman"/>
        </w:rPr>
        <w:t>dhe</w:t>
      </w:r>
      <w:proofErr w:type="spellEnd"/>
      <w:r w:rsidRPr="000D637E">
        <w:rPr>
          <w:rFonts w:eastAsia="Times New Roman"/>
        </w:rPr>
        <w:t xml:space="preserve"> </w:t>
      </w:r>
      <w:proofErr w:type="spellStart"/>
      <w:r w:rsidRPr="000D637E">
        <w:rPr>
          <w:rFonts w:eastAsia="Times New Roman"/>
        </w:rPr>
        <w:t>raportimit</w:t>
      </w:r>
      <w:proofErr w:type="spellEnd"/>
      <w:r w:rsidRPr="000D637E">
        <w:rPr>
          <w:rFonts w:eastAsia="Times New Roman"/>
        </w:rPr>
        <w:t xml:space="preserve">. </w:t>
      </w:r>
    </w:p>
    <w:p w14:paraId="32637882" w14:textId="77777777" w:rsidR="00181028" w:rsidRPr="000D637E" w:rsidRDefault="00181028" w:rsidP="00181028">
      <w:pPr>
        <w:tabs>
          <w:tab w:val="left" w:pos="300"/>
        </w:tabs>
        <w:jc w:val="both"/>
        <w:rPr>
          <w:sz w:val="24"/>
          <w:szCs w:val="24"/>
        </w:rPr>
      </w:pPr>
    </w:p>
    <w:p w14:paraId="2D12D7A3"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DOKUMENTACIONI, MËNYRA DHE AFATI I DORËZIMIT: </w:t>
      </w:r>
    </w:p>
    <w:p w14:paraId="46E75BD6" w14:textId="77777777" w:rsidR="00181028" w:rsidRPr="00017AB2" w:rsidRDefault="00181028" w:rsidP="00181028">
      <w:pPr>
        <w:tabs>
          <w:tab w:val="left" w:pos="300"/>
        </w:tabs>
        <w:jc w:val="both"/>
        <w:rPr>
          <w:sz w:val="24"/>
          <w:szCs w:val="24"/>
          <w:lang w:val="sv-SE"/>
        </w:rPr>
      </w:pPr>
    </w:p>
    <w:p w14:paraId="34BAEF7E" w14:textId="77777777" w:rsidR="00181028" w:rsidRPr="00017AB2" w:rsidRDefault="00181028" w:rsidP="00181028">
      <w:pPr>
        <w:tabs>
          <w:tab w:val="left" w:pos="300"/>
        </w:tabs>
        <w:jc w:val="both"/>
        <w:rPr>
          <w:sz w:val="24"/>
          <w:szCs w:val="24"/>
          <w:lang w:val="sv-SE"/>
        </w:rPr>
      </w:pPr>
      <w:r w:rsidRPr="00017AB2">
        <w:rPr>
          <w:sz w:val="24"/>
          <w:szCs w:val="24"/>
          <w:lang w:val="sv-SE"/>
        </w:rPr>
        <w:t>Kandidatët duhet të dorëzojnë dokumentat si më posht</w:t>
      </w:r>
      <w:bookmarkStart w:id="1" w:name="_Hlk149052890"/>
      <w:r w:rsidRPr="00017AB2">
        <w:rPr>
          <w:sz w:val="24"/>
          <w:szCs w:val="24"/>
          <w:lang w:val="sv-SE"/>
        </w:rPr>
        <w:t>ë</w:t>
      </w:r>
      <w:bookmarkEnd w:id="1"/>
      <w:r w:rsidRPr="00017AB2">
        <w:rPr>
          <w:sz w:val="24"/>
          <w:szCs w:val="24"/>
          <w:lang w:val="sv-SE"/>
        </w:rPr>
        <w:t>:</w:t>
      </w:r>
    </w:p>
    <w:p w14:paraId="02828AF2" w14:textId="77777777" w:rsidR="00181028" w:rsidRPr="006026DA" w:rsidRDefault="00181028" w:rsidP="00181028">
      <w:pPr>
        <w:pStyle w:val="ListParagraph"/>
        <w:numPr>
          <w:ilvl w:val="0"/>
          <w:numId w:val="14"/>
        </w:numPr>
        <w:tabs>
          <w:tab w:val="left" w:pos="300"/>
        </w:tabs>
        <w:jc w:val="both"/>
        <w:rPr>
          <w:rFonts w:eastAsia="Times New Roman"/>
        </w:rPr>
      </w:pPr>
      <w:proofErr w:type="spellStart"/>
      <w:r w:rsidRPr="006026DA">
        <w:rPr>
          <w:rFonts w:eastAsia="Times New Roman"/>
        </w:rPr>
        <w:t>Jetëshkrimi</w:t>
      </w:r>
      <w:proofErr w:type="spellEnd"/>
      <w:r w:rsidRPr="006026DA">
        <w:rPr>
          <w:rFonts w:eastAsia="Times New Roman"/>
        </w:rPr>
        <w:t xml:space="preserve"> </w:t>
      </w:r>
      <w:proofErr w:type="spellStart"/>
      <w:r w:rsidRPr="006026DA">
        <w:rPr>
          <w:rFonts w:eastAsia="Times New Roman"/>
        </w:rPr>
        <w:t>i</w:t>
      </w:r>
      <w:proofErr w:type="spellEnd"/>
      <w:r w:rsidRPr="006026DA">
        <w:rPr>
          <w:rFonts w:eastAsia="Times New Roman"/>
        </w:rPr>
        <w:t xml:space="preserve"> </w:t>
      </w:r>
      <w:proofErr w:type="spellStart"/>
      <w:r w:rsidRPr="006026DA">
        <w:rPr>
          <w:rFonts w:eastAsia="Times New Roman"/>
        </w:rPr>
        <w:t>aplikantit</w:t>
      </w:r>
      <w:proofErr w:type="spellEnd"/>
      <w:r w:rsidRPr="006026DA">
        <w:rPr>
          <w:rFonts w:eastAsia="Times New Roman"/>
        </w:rPr>
        <w:t xml:space="preserve">; </w:t>
      </w:r>
    </w:p>
    <w:p w14:paraId="6519150B" w14:textId="77777777" w:rsidR="00181028" w:rsidRPr="000D637E"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Fotokopje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proofErr w:type="gramStart"/>
      <w:r w:rsidRPr="000D637E">
        <w:rPr>
          <w:rFonts w:eastAsia="Times New Roman"/>
        </w:rPr>
        <w:t>letërnjoftimit</w:t>
      </w:r>
      <w:proofErr w:type="spellEnd"/>
      <w:r w:rsidRPr="000D637E">
        <w:rPr>
          <w:rFonts w:eastAsia="Times New Roman"/>
        </w:rPr>
        <w:t>(</w:t>
      </w:r>
      <w:proofErr w:type="gramEnd"/>
      <w:r w:rsidRPr="000D637E">
        <w:rPr>
          <w:rFonts w:eastAsia="Times New Roman"/>
        </w:rPr>
        <w:t xml:space="preserve">ID); </w:t>
      </w:r>
    </w:p>
    <w:p w14:paraId="0E492A82" w14:textId="55B7EE43" w:rsidR="00181028" w:rsidRDefault="00181028" w:rsidP="00181028">
      <w:pPr>
        <w:pStyle w:val="ListParagraph"/>
        <w:numPr>
          <w:ilvl w:val="0"/>
          <w:numId w:val="14"/>
        </w:numPr>
        <w:tabs>
          <w:tab w:val="left" w:pos="300"/>
        </w:tabs>
        <w:jc w:val="both"/>
        <w:rPr>
          <w:rFonts w:eastAsia="Times New Roman"/>
        </w:rPr>
      </w:pPr>
      <w:proofErr w:type="spellStart"/>
      <w:r>
        <w:rPr>
          <w:rFonts w:eastAsia="Times New Roman"/>
        </w:rPr>
        <w:t>Fotokopje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proofErr w:type="gramStart"/>
      <w:r w:rsidR="00EC6A67">
        <w:rPr>
          <w:rFonts w:eastAsia="Times New Roman"/>
        </w:rPr>
        <w:t>Diplomës</w:t>
      </w:r>
      <w:proofErr w:type="spellEnd"/>
      <w:r w:rsidR="00EC6A67">
        <w:rPr>
          <w:rFonts w:eastAsia="Times New Roman"/>
        </w:rPr>
        <w:t xml:space="preserve"> </w:t>
      </w:r>
      <w:r w:rsidR="00CA569A">
        <w:rPr>
          <w:rFonts w:eastAsia="Times New Roman"/>
        </w:rPr>
        <w:t xml:space="preserve"> </w:t>
      </w:r>
      <w:r>
        <w:rPr>
          <w:rFonts w:eastAsia="Times New Roman"/>
        </w:rPr>
        <w:t>;</w:t>
      </w:r>
      <w:proofErr w:type="gramEnd"/>
      <w:r>
        <w:rPr>
          <w:rFonts w:eastAsia="Times New Roman"/>
        </w:rPr>
        <w:t xml:space="preserve"> </w:t>
      </w:r>
    </w:p>
    <w:p w14:paraId="27F069BC" w14:textId="77777777" w:rsidR="00181028" w:rsidRDefault="00181028" w:rsidP="00181028">
      <w:pPr>
        <w:pStyle w:val="ListParagraph"/>
        <w:numPr>
          <w:ilvl w:val="0"/>
          <w:numId w:val="14"/>
        </w:numPr>
        <w:tabs>
          <w:tab w:val="left" w:pos="300"/>
        </w:tabs>
        <w:jc w:val="both"/>
        <w:rPr>
          <w:rFonts w:eastAsia="Times New Roman"/>
        </w:rPr>
      </w:pPr>
      <w:r>
        <w:rPr>
          <w:rFonts w:eastAsia="Times New Roman"/>
        </w:rPr>
        <w:t xml:space="preserve"> </w:t>
      </w:r>
      <w:proofErr w:type="spellStart"/>
      <w:r>
        <w:rPr>
          <w:rFonts w:eastAsia="Times New Roman"/>
        </w:rPr>
        <w:t>Fotokopje</w:t>
      </w:r>
      <w:proofErr w:type="spellEnd"/>
      <w:r>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listës</w:t>
      </w:r>
      <w:proofErr w:type="spellEnd"/>
      <w:r w:rsidRPr="000D637E">
        <w:rPr>
          <w:rFonts w:eastAsia="Times New Roman"/>
        </w:rPr>
        <w:t xml:space="preserve"> </w:t>
      </w:r>
      <w:proofErr w:type="spellStart"/>
      <w:r w:rsidRPr="000D637E">
        <w:rPr>
          <w:rFonts w:eastAsia="Times New Roman"/>
        </w:rPr>
        <w:t>së</w:t>
      </w:r>
      <w:proofErr w:type="spellEnd"/>
      <w:r w:rsidRPr="000D637E">
        <w:rPr>
          <w:rFonts w:eastAsia="Times New Roman"/>
        </w:rPr>
        <w:t xml:space="preserve"> </w:t>
      </w:r>
      <w:proofErr w:type="spellStart"/>
      <w:r w:rsidRPr="000D637E">
        <w:rPr>
          <w:rFonts w:eastAsia="Times New Roman"/>
        </w:rPr>
        <w:t>notave</w:t>
      </w:r>
      <w:proofErr w:type="spellEnd"/>
      <w:r w:rsidRPr="000D637E">
        <w:rPr>
          <w:rFonts w:eastAsia="Times New Roman"/>
        </w:rPr>
        <w:t xml:space="preserve">; </w:t>
      </w:r>
    </w:p>
    <w:p w14:paraId="4D152717" w14:textId="77777777" w:rsidR="00181028"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Fotokopje</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librezës</w:t>
      </w:r>
      <w:proofErr w:type="spellEnd"/>
      <w:r w:rsidRPr="000D637E">
        <w:rPr>
          <w:rFonts w:eastAsia="Times New Roman"/>
        </w:rPr>
        <w:t xml:space="preserve"> ë </w:t>
      </w:r>
      <w:proofErr w:type="spellStart"/>
      <w:r w:rsidRPr="000D637E">
        <w:rPr>
          <w:rFonts w:eastAsia="Times New Roman"/>
        </w:rPr>
        <w:t>punës</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gjitha</w:t>
      </w:r>
      <w:proofErr w:type="spellEnd"/>
      <w:r w:rsidRPr="000D637E">
        <w:rPr>
          <w:rFonts w:eastAsia="Times New Roman"/>
        </w:rPr>
        <w:t xml:space="preserve"> </w:t>
      </w:r>
      <w:proofErr w:type="spellStart"/>
      <w:r w:rsidRPr="000D637E">
        <w:rPr>
          <w:rFonts w:eastAsia="Times New Roman"/>
        </w:rPr>
        <w:t>faqet</w:t>
      </w:r>
      <w:proofErr w:type="spellEnd"/>
      <w:r w:rsidRPr="000D637E">
        <w:rPr>
          <w:rFonts w:eastAsia="Times New Roman"/>
        </w:rPr>
        <w:t xml:space="preserve"> </w:t>
      </w:r>
      <w:proofErr w:type="spellStart"/>
      <w:r w:rsidRPr="000D637E">
        <w:rPr>
          <w:rFonts w:eastAsia="Times New Roman"/>
        </w:rPr>
        <w:t>që</w:t>
      </w:r>
      <w:proofErr w:type="spellEnd"/>
      <w:r w:rsidRPr="000D637E">
        <w:rPr>
          <w:rFonts w:eastAsia="Times New Roman"/>
        </w:rPr>
        <w:t xml:space="preserve"> </w:t>
      </w:r>
      <w:proofErr w:type="spellStart"/>
      <w:r w:rsidRPr="000D637E">
        <w:rPr>
          <w:rFonts w:eastAsia="Times New Roman"/>
        </w:rPr>
        <w:t>vërtetojnë</w:t>
      </w:r>
      <w:proofErr w:type="spellEnd"/>
      <w:r w:rsidRPr="000D637E">
        <w:rPr>
          <w:rFonts w:eastAsia="Times New Roman"/>
        </w:rPr>
        <w:t xml:space="preserve"> </w:t>
      </w:r>
      <w:proofErr w:type="spellStart"/>
      <w:r w:rsidRPr="000D637E">
        <w:rPr>
          <w:rFonts w:eastAsia="Times New Roman"/>
        </w:rPr>
        <w:t>eksperiencën</w:t>
      </w:r>
      <w:proofErr w:type="spellEnd"/>
      <w:r w:rsidRPr="000D637E">
        <w:rPr>
          <w:rFonts w:eastAsia="Times New Roman"/>
        </w:rPr>
        <w:t xml:space="preserve"> </w:t>
      </w:r>
      <w:proofErr w:type="spellStart"/>
      <w:r w:rsidRPr="000D637E">
        <w:rPr>
          <w:rFonts w:eastAsia="Times New Roman"/>
        </w:rPr>
        <w:t>në</w:t>
      </w:r>
      <w:proofErr w:type="spellEnd"/>
      <w:r w:rsidRPr="000D637E">
        <w:rPr>
          <w:rFonts w:eastAsia="Times New Roman"/>
        </w:rPr>
        <w:t xml:space="preserve"> </w:t>
      </w:r>
      <w:proofErr w:type="spellStart"/>
      <w:r w:rsidRPr="000D637E">
        <w:rPr>
          <w:rFonts w:eastAsia="Times New Roman"/>
        </w:rPr>
        <w:t>punë</w:t>
      </w:r>
      <w:proofErr w:type="spellEnd"/>
      <w:r w:rsidRPr="000D637E">
        <w:rPr>
          <w:rFonts w:eastAsia="Times New Roman"/>
        </w:rPr>
        <w:t xml:space="preserve">); </w:t>
      </w:r>
    </w:p>
    <w:p w14:paraId="3F89765F" w14:textId="77777777" w:rsidR="00181028"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Vërtetim</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gjendjes</w:t>
      </w:r>
      <w:proofErr w:type="spellEnd"/>
      <w:r w:rsidRPr="000D637E">
        <w:rPr>
          <w:rFonts w:eastAsia="Times New Roman"/>
        </w:rPr>
        <w:t xml:space="preserve"> </w:t>
      </w:r>
      <w:proofErr w:type="spellStart"/>
      <w:r w:rsidRPr="000D637E">
        <w:rPr>
          <w:rFonts w:eastAsia="Times New Roman"/>
        </w:rPr>
        <w:t>shëndetësore</w:t>
      </w:r>
      <w:proofErr w:type="spellEnd"/>
      <w:r w:rsidRPr="000D637E">
        <w:rPr>
          <w:rFonts w:eastAsia="Times New Roman"/>
        </w:rPr>
        <w:t xml:space="preserve">; </w:t>
      </w:r>
    </w:p>
    <w:p w14:paraId="178EEC43" w14:textId="77777777" w:rsidR="00181028" w:rsidRDefault="00181028" w:rsidP="00181028">
      <w:pPr>
        <w:pStyle w:val="ListParagraph"/>
        <w:numPr>
          <w:ilvl w:val="0"/>
          <w:numId w:val="14"/>
        </w:numPr>
        <w:tabs>
          <w:tab w:val="left" w:pos="300"/>
        </w:tabs>
        <w:jc w:val="both"/>
        <w:rPr>
          <w:rFonts w:eastAsia="Times New Roman"/>
        </w:rPr>
      </w:pPr>
      <w:r w:rsidRPr="000D637E">
        <w:rPr>
          <w:rFonts w:eastAsia="Times New Roman"/>
        </w:rPr>
        <w:lastRenderedPageBreak/>
        <w:t xml:space="preserve"> </w:t>
      </w:r>
      <w:proofErr w:type="spellStart"/>
      <w:r w:rsidRPr="000D637E">
        <w:rPr>
          <w:rFonts w:eastAsia="Times New Roman"/>
        </w:rPr>
        <w:t>Vetëdeklarim</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gjendjes</w:t>
      </w:r>
      <w:proofErr w:type="spellEnd"/>
      <w:r w:rsidRPr="000D637E">
        <w:rPr>
          <w:rFonts w:eastAsia="Times New Roman"/>
        </w:rPr>
        <w:t xml:space="preserve"> </w:t>
      </w:r>
      <w:proofErr w:type="spellStart"/>
      <w:r w:rsidRPr="000D637E">
        <w:rPr>
          <w:rFonts w:eastAsia="Times New Roman"/>
        </w:rPr>
        <w:t>gjyqësore</w:t>
      </w:r>
      <w:proofErr w:type="spellEnd"/>
      <w:r w:rsidRPr="000D637E">
        <w:rPr>
          <w:rFonts w:eastAsia="Times New Roman"/>
        </w:rPr>
        <w:t xml:space="preserve">; </w:t>
      </w:r>
    </w:p>
    <w:p w14:paraId="610A8055" w14:textId="2BE33E33" w:rsidR="00181028"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Çertifikata</w:t>
      </w:r>
      <w:proofErr w:type="spellEnd"/>
      <w:r w:rsidRPr="000D637E">
        <w:rPr>
          <w:rFonts w:eastAsia="Times New Roman"/>
        </w:rPr>
        <w:t xml:space="preserve"> </w:t>
      </w:r>
      <w:proofErr w:type="spellStart"/>
      <w:r w:rsidRPr="000D637E">
        <w:rPr>
          <w:rFonts w:eastAsia="Times New Roman"/>
        </w:rPr>
        <w:t>kualifikimi</w:t>
      </w:r>
      <w:proofErr w:type="spellEnd"/>
      <w:r w:rsidRPr="000D637E">
        <w:rPr>
          <w:rFonts w:eastAsia="Times New Roman"/>
        </w:rPr>
        <w:t>;</w:t>
      </w:r>
    </w:p>
    <w:p w14:paraId="47D5E831" w14:textId="77777777" w:rsidR="00EC6A67" w:rsidRDefault="00EC6A67" w:rsidP="00181028">
      <w:pPr>
        <w:pStyle w:val="ListParagraph"/>
        <w:numPr>
          <w:ilvl w:val="0"/>
          <w:numId w:val="14"/>
        </w:numPr>
        <w:tabs>
          <w:tab w:val="left" w:pos="300"/>
        </w:tabs>
        <w:jc w:val="both"/>
        <w:rPr>
          <w:rFonts w:eastAsia="Times New Roman"/>
        </w:rPr>
      </w:pPr>
    </w:p>
    <w:p w14:paraId="6AEA2D58" w14:textId="77777777" w:rsidR="00181028" w:rsidRDefault="00181028" w:rsidP="00181028">
      <w:pPr>
        <w:pStyle w:val="ListParagraph"/>
        <w:numPr>
          <w:ilvl w:val="0"/>
          <w:numId w:val="14"/>
        </w:numPr>
        <w:tabs>
          <w:tab w:val="left" w:pos="300"/>
        </w:tabs>
        <w:jc w:val="both"/>
        <w:rPr>
          <w:rFonts w:eastAsia="Times New Roman"/>
        </w:rPr>
      </w:pPr>
      <w:proofErr w:type="spellStart"/>
      <w:r w:rsidRPr="000D637E">
        <w:rPr>
          <w:rFonts w:eastAsia="Times New Roman"/>
        </w:rPr>
        <w:t>Çdo</w:t>
      </w:r>
      <w:proofErr w:type="spellEnd"/>
      <w:r w:rsidRPr="000D637E">
        <w:rPr>
          <w:rFonts w:eastAsia="Times New Roman"/>
        </w:rPr>
        <w:t xml:space="preserve"> </w:t>
      </w:r>
      <w:proofErr w:type="spellStart"/>
      <w:r w:rsidRPr="000D637E">
        <w:rPr>
          <w:rFonts w:eastAsia="Times New Roman"/>
        </w:rPr>
        <w:t>dokumentacion</w:t>
      </w:r>
      <w:proofErr w:type="spellEnd"/>
      <w:r w:rsidRPr="000D637E">
        <w:rPr>
          <w:rFonts w:eastAsia="Times New Roman"/>
        </w:rPr>
        <w:t xml:space="preserve"> </w:t>
      </w:r>
      <w:proofErr w:type="spellStart"/>
      <w:r w:rsidRPr="000D637E">
        <w:rPr>
          <w:rFonts w:eastAsia="Times New Roman"/>
        </w:rPr>
        <w:t>tjetër</w:t>
      </w:r>
      <w:proofErr w:type="spellEnd"/>
      <w:r w:rsidRPr="000D637E">
        <w:rPr>
          <w:rFonts w:eastAsia="Times New Roman"/>
        </w:rPr>
        <w:t xml:space="preserve"> </w:t>
      </w:r>
      <w:proofErr w:type="spellStart"/>
      <w:r w:rsidRPr="000D637E">
        <w:rPr>
          <w:rFonts w:eastAsia="Times New Roman"/>
        </w:rPr>
        <w:t>që</w:t>
      </w:r>
      <w:proofErr w:type="spellEnd"/>
      <w:r w:rsidRPr="000D637E">
        <w:rPr>
          <w:rFonts w:eastAsia="Times New Roman"/>
        </w:rPr>
        <w:t xml:space="preserve"> </w:t>
      </w:r>
      <w:proofErr w:type="spellStart"/>
      <w:r w:rsidRPr="000D637E">
        <w:rPr>
          <w:rFonts w:eastAsia="Times New Roman"/>
        </w:rPr>
        <w:t>vërteton</w:t>
      </w:r>
      <w:proofErr w:type="spellEnd"/>
      <w:r w:rsidRPr="000D637E">
        <w:rPr>
          <w:rFonts w:eastAsia="Times New Roman"/>
        </w:rPr>
        <w:t xml:space="preserve"> </w:t>
      </w:r>
      <w:proofErr w:type="spellStart"/>
      <w:r w:rsidRPr="000D637E">
        <w:rPr>
          <w:rFonts w:eastAsia="Times New Roman"/>
        </w:rPr>
        <w:t>trajnimet</w:t>
      </w:r>
      <w:proofErr w:type="spellEnd"/>
      <w:r w:rsidRPr="000D637E">
        <w:rPr>
          <w:rFonts w:eastAsia="Times New Roman"/>
        </w:rPr>
        <w:t xml:space="preserve">, </w:t>
      </w:r>
      <w:proofErr w:type="spellStart"/>
      <w:r w:rsidRPr="000D637E">
        <w:rPr>
          <w:rFonts w:eastAsia="Times New Roman"/>
        </w:rPr>
        <w:t>kualifikimet</w:t>
      </w:r>
      <w:proofErr w:type="spellEnd"/>
      <w:r w:rsidRPr="000D637E">
        <w:rPr>
          <w:rFonts w:eastAsia="Times New Roman"/>
        </w:rPr>
        <w:t xml:space="preserve">, </w:t>
      </w:r>
      <w:proofErr w:type="spellStart"/>
      <w:r w:rsidRPr="000D637E">
        <w:rPr>
          <w:rFonts w:eastAsia="Times New Roman"/>
        </w:rPr>
        <w:t>arsimin</w:t>
      </w:r>
      <w:proofErr w:type="spellEnd"/>
      <w:r w:rsidRPr="000D637E">
        <w:rPr>
          <w:rFonts w:eastAsia="Times New Roman"/>
        </w:rPr>
        <w:t xml:space="preserve"> </w:t>
      </w:r>
      <w:proofErr w:type="spellStart"/>
      <w:r w:rsidRPr="000D637E">
        <w:rPr>
          <w:rFonts w:eastAsia="Times New Roman"/>
        </w:rPr>
        <w:t>shtesë</w:t>
      </w:r>
      <w:proofErr w:type="spellEnd"/>
      <w:r w:rsidRPr="000D637E">
        <w:rPr>
          <w:rFonts w:eastAsia="Times New Roman"/>
        </w:rPr>
        <w:t xml:space="preserve">, </w:t>
      </w:r>
      <w:proofErr w:type="spellStart"/>
      <w:r w:rsidRPr="000D637E">
        <w:rPr>
          <w:rFonts w:eastAsia="Times New Roman"/>
        </w:rPr>
        <w:t>vlerësimet</w:t>
      </w:r>
      <w:proofErr w:type="spellEnd"/>
      <w:r w:rsidRPr="000D637E">
        <w:rPr>
          <w:rFonts w:eastAsia="Times New Roman"/>
        </w:rPr>
        <w:t xml:space="preserve"> </w:t>
      </w:r>
      <w:proofErr w:type="spellStart"/>
      <w:r w:rsidRPr="000D637E">
        <w:rPr>
          <w:rFonts w:eastAsia="Times New Roman"/>
        </w:rPr>
        <w:t>pozitive</w:t>
      </w:r>
      <w:proofErr w:type="spellEnd"/>
      <w:r w:rsidRPr="000D637E">
        <w:rPr>
          <w:rFonts w:eastAsia="Times New Roman"/>
        </w:rPr>
        <w:t xml:space="preserve">, </w:t>
      </w:r>
      <w:proofErr w:type="spellStart"/>
      <w:r w:rsidRPr="000D637E">
        <w:rPr>
          <w:rFonts w:eastAsia="Times New Roman"/>
        </w:rPr>
        <w:t>rekomandime</w:t>
      </w:r>
      <w:proofErr w:type="spellEnd"/>
      <w:r w:rsidRPr="000D637E">
        <w:rPr>
          <w:rFonts w:eastAsia="Times New Roman"/>
        </w:rPr>
        <w:t xml:space="preserve"> apo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tjera</w:t>
      </w:r>
      <w:proofErr w:type="spellEnd"/>
      <w:r w:rsidRPr="000D637E">
        <w:rPr>
          <w:rFonts w:eastAsia="Times New Roman"/>
        </w:rPr>
        <w:t xml:space="preserve"> </w:t>
      </w:r>
      <w:proofErr w:type="spellStart"/>
      <w:r w:rsidRPr="000D637E">
        <w:rPr>
          <w:rFonts w:eastAsia="Times New Roman"/>
        </w:rPr>
        <w:t>të</w:t>
      </w:r>
      <w:proofErr w:type="spellEnd"/>
      <w:r w:rsidRPr="000D637E">
        <w:rPr>
          <w:rFonts w:eastAsia="Times New Roman"/>
        </w:rPr>
        <w:t xml:space="preserve"> </w:t>
      </w:r>
      <w:proofErr w:type="spellStart"/>
      <w:r w:rsidRPr="000D637E">
        <w:rPr>
          <w:rFonts w:eastAsia="Times New Roman"/>
        </w:rPr>
        <w:t>përmendur</w:t>
      </w:r>
      <w:r>
        <w:rPr>
          <w:rFonts w:eastAsia="Times New Roman"/>
        </w:rPr>
        <w:t>a</w:t>
      </w:r>
      <w:proofErr w:type="spellEnd"/>
      <w:r>
        <w:rPr>
          <w:rFonts w:eastAsia="Times New Roman"/>
        </w:rPr>
        <w:t xml:space="preserve"> </w:t>
      </w:r>
      <w:proofErr w:type="spellStart"/>
      <w:r>
        <w:rPr>
          <w:rFonts w:eastAsia="Times New Roman"/>
        </w:rPr>
        <w:t>në</w:t>
      </w:r>
      <w:proofErr w:type="spellEnd"/>
      <w:r>
        <w:rPr>
          <w:rFonts w:eastAsia="Times New Roman"/>
        </w:rPr>
        <w:t xml:space="preserve"> </w:t>
      </w:r>
      <w:proofErr w:type="spellStart"/>
      <w:r>
        <w:rPr>
          <w:rFonts w:eastAsia="Times New Roman"/>
        </w:rPr>
        <w:t>jetëshkrimin</w:t>
      </w:r>
      <w:proofErr w:type="spellEnd"/>
      <w:r>
        <w:rPr>
          <w:rFonts w:eastAsia="Times New Roman"/>
        </w:rPr>
        <w:t xml:space="preserve"> e </w:t>
      </w:r>
      <w:proofErr w:type="spellStart"/>
      <w:r>
        <w:rPr>
          <w:rFonts w:eastAsia="Times New Roman"/>
        </w:rPr>
        <w:t>kandidatit</w:t>
      </w:r>
      <w:proofErr w:type="spellEnd"/>
      <w:r>
        <w:rPr>
          <w:rFonts w:eastAsia="Times New Roman"/>
        </w:rPr>
        <w:t>.</w:t>
      </w:r>
    </w:p>
    <w:p w14:paraId="34DA7B76" w14:textId="77777777" w:rsidR="00181028" w:rsidRDefault="00181028" w:rsidP="00181028">
      <w:pPr>
        <w:tabs>
          <w:tab w:val="left" w:pos="300"/>
        </w:tabs>
        <w:jc w:val="both"/>
        <w:rPr>
          <w:sz w:val="24"/>
          <w:szCs w:val="24"/>
        </w:rPr>
      </w:pPr>
    </w:p>
    <w:p w14:paraId="3CBF2653" w14:textId="6A915322" w:rsidR="00181028" w:rsidRPr="006026DA" w:rsidRDefault="00181028" w:rsidP="00181028">
      <w:pPr>
        <w:tabs>
          <w:tab w:val="left" w:pos="300"/>
        </w:tabs>
        <w:jc w:val="both"/>
        <w:rPr>
          <w:b/>
          <w:sz w:val="24"/>
          <w:szCs w:val="24"/>
        </w:rPr>
      </w:pPr>
      <w:proofErr w:type="spellStart"/>
      <w:r w:rsidRPr="006819FF">
        <w:rPr>
          <w:sz w:val="24"/>
          <w:szCs w:val="24"/>
        </w:rPr>
        <w:t>Dokumentet</w:t>
      </w:r>
      <w:proofErr w:type="spellEnd"/>
      <w:r w:rsidRPr="006819FF">
        <w:rPr>
          <w:sz w:val="24"/>
          <w:szCs w:val="24"/>
        </w:rPr>
        <w:t xml:space="preserve"> </w:t>
      </w:r>
      <w:proofErr w:type="spellStart"/>
      <w:r w:rsidRPr="006819FF">
        <w:rPr>
          <w:sz w:val="24"/>
          <w:szCs w:val="24"/>
        </w:rPr>
        <w:t>duhet</w:t>
      </w:r>
      <w:proofErr w:type="spellEnd"/>
      <w:r w:rsidRPr="006819FF">
        <w:rPr>
          <w:sz w:val="24"/>
          <w:szCs w:val="24"/>
        </w:rPr>
        <w:t xml:space="preserve"> </w:t>
      </w:r>
      <w:proofErr w:type="spellStart"/>
      <w:r w:rsidRPr="006819FF">
        <w:rPr>
          <w:sz w:val="24"/>
          <w:szCs w:val="24"/>
        </w:rPr>
        <w:t>të</w:t>
      </w:r>
      <w:proofErr w:type="spellEnd"/>
      <w:r w:rsidRPr="006819FF">
        <w:rPr>
          <w:sz w:val="24"/>
          <w:szCs w:val="24"/>
        </w:rPr>
        <w:t xml:space="preserve"> </w:t>
      </w:r>
      <w:proofErr w:type="spellStart"/>
      <w:r w:rsidRPr="006819FF">
        <w:rPr>
          <w:sz w:val="24"/>
          <w:szCs w:val="24"/>
        </w:rPr>
        <w:t>dorëzohen</w:t>
      </w:r>
      <w:proofErr w:type="spellEnd"/>
      <w:r w:rsidRPr="006819FF">
        <w:rPr>
          <w:sz w:val="24"/>
          <w:szCs w:val="24"/>
        </w:rPr>
        <w:t xml:space="preserve"> me </w:t>
      </w:r>
      <w:proofErr w:type="spellStart"/>
      <w:r w:rsidRPr="006819FF">
        <w:rPr>
          <w:sz w:val="24"/>
          <w:szCs w:val="24"/>
        </w:rPr>
        <w:t>postë</w:t>
      </w:r>
      <w:proofErr w:type="spellEnd"/>
      <w:r w:rsidRPr="006819FF">
        <w:rPr>
          <w:sz w:val="24"/>
          <w:szCs w:val="24"/>
        </w:rPr>
        <w:t xml:space="preserve"> </w:t>
      </w:r>
      <w:proofErr w:type="spellStart"/>
      <w:r w:rsidRPr="006819FF">
        <w:rPr>
          <w:sz w:val="24"/>
          <w:szCs w:val="24"/>
        </w:rPr>
        <w:t>elektronike</w:t>
      </w:r>
      <w:proofErr w:type="spellEnd"/>
      <w:r w:rsidRPr="006819FF">
        <w:rPr>
          <w:sz w:val="24"/>
          <w:szCs w:val="24"/>
        </w:rPr>
        <w:t xml:space="preserve"> </w:t>
      </w:r>
      <w:proofErr w:type="spellStart"/>
      <w:r w:rsidRPr="006819FF">
        <w:rPr>
          <w:sz w:val="24"/>
          <w:szCs w:val="24"/>
        </w:rPr>
        <w:t>në</w:t>
      </w:r>
      <w:proofErr w:type="spellEnd"/>
      <w:r w:rsidRPr="006819FF">
        <w:rPr>
          <w:sz w:val="24"/>
          <w:szCs w:val="24"/>
        </w:rPr>
        <w:t xml:space="preserve"> </w:t>
      </w:r>
      <w:proofErr w:type="spellStart"/>
      <w:r w:rsidRPr="006819FF">
        <w:rPr>
          <w:sz w:val="24"/>
          <w:szCs w:val="24"/>
        </w:rPr>
        <w:t>adresën</w:t>
      </w:r>
      <w:proofErr w:type="spellEnd"/>
      <w:r w:rsidRPr="006819FF">
        <w:rPr>
          <w:sz w:val="24"/>
          <w:szCs w:val="24"/>
        </w:rPr>
        <w:t xml:space="preserve"> </w:t>
      </w:r>
      <w:proofErr w:type="spellStart"/>
      <w:r w:rsidRPr="006819FF">
        <w:rPr>
          <w:sz w:val="24"/>
          <w:szCs w:val="24"/>
        </w:rPr>
        <w:t>elektronike</w:t>
      </w:r>
      <w:proofErr w:type="spellEnd"/>
      <w:r w:rsidRPr="006819FF">
        <w:rPr>
          <w:sz w:val="24"/>
          <w:szCs w:val="24"/>
        </w:rPr>
        <w:t xml:space="preserve"> </w:t>
      </w:r>
      <w:proofErr w:type="spellStart"/>
      <w:r w:rsidRPr="006819FF">
        <w:rPr>
          <w:sz w:val="24"/>
          <w:szCs w:val="24"/>
        </w:rPr>
        <w:t>të</w:t>
      </w:r>
      <w:proofErr w:type="spellEnd"/>
      <w:r w:rsidRPr="006819FF">
        <w:rPr>
          <w:sz w:val="24"/>
          <w:szCs w:val="24"/>
        </w:rPr>
        <w:t xml:space="preserve"> </w:t>
      </w:r>
      <w:proofErr w:type="spellStart"/>
      <w:r w:rsidRPr="006819FF">
        <w:rPr>
          <w:sz w:val="24"/>
          <w:szCs w:val="24"/>
        </w:rPr>
        <w:t>Drejtorisë</w:t>
      </w:r>
      <w:proofErr w:type="spellEnd"/>
      <w:r w:rsidRPr="006819FF">
        <w:rPr>
          <w:sz w:val="24"/>
          <w:szCs w:val="24"/>
        </w:rPr>
        <w:t xml:space="preserve"> </w:t>
      </w:r>
      <w:proofErr w:type="spellStart"/>
      <w:r w:rsidRPr="00C92254">
        <w:rPr>
          <w:sz w:val="24"/>
          <w:szCs w:val="24"/>
        </w:rPr>
        <w:t>Rajonale</w:t>
      </w:r>
      <w:proofErr w:type="spellEnd"/>
      <w:r w:rsidRPr="00C92254">
        <w:rPr>
          <w:sz w:val="24"/>
          <w:szCs w:val="24"/>
        </w:rPr>
        <w:t xml:space="preserve"> </w:t>
      </w:r>
      <w:proofErr w:type="spellStart"/>
      <w:r w:rsidRPr="00C92254">
        <w:rPr>
          <w:sz w:val="24"/>
          <w:szCs w:val="24"/>
        </w:rPr>
        <w:t>të</w:t>
      </w:r>
      <w:proofErr w:type="spellEnd"/>
      <w:r w:rsidRPr="00C92254">
        <w:rPr>
          <w:sz w:val="24"/>
          <w:szCs w:val="24"/>
        </w:rPr>
        <w:t xml:space="preserve"> </w:t>
      </w:r>
      <w:proofErr w:type="spellStart"/>
      <w:r w:rsidRPr="00C92254">
        <w:rPr>
          <w:sz w:val="24"/>
          <w:szCs w:val="24"/>
        </w:rPr>
        <w:t>Trashëgimisë</w:t>
      </w:r>
      <w:proofErr w:type="spellEnd"/>
      <w:r w:rsidRPr="00C92254">
        <w:rPr>
          <w:sz w:val="24"/>
          <w:szCs w:val="24"/>
        </w:rPr>
        <w:t xml:space="preserve"> </w:t>
      </w:r>
      <w:proofErr w:type="spellStart"/>
      <w:r w:rsidRPr="00C92254">
        <w:rPr>
          <w:sz w:val="24"/>
          <w:szCs w:val="24"/>
        </w:rPr>
        <w:t>Kulturore</w:t>
      </w:r>
      <w:proofErr w:type="spellEnd"/>
      <w:r w:rsidRPr="00C92254">
        <w:rPr>
          <w:sz w:val="24"/>
          <w:szCs w:val="24"/>
        </w:rPr>
        <w:t xml:space="preserve"> </w:t>
      </w:r>
      <w:proofErr w:type="spellStart"/>
      <w:r w:rsidRPr="00C92254">
        <w:rPr>
          <w:sz w:val="24"/>
          <w:szCs w:val="24"/>
        </w:rPr>
        <w:t>Tiranë</w:t>
      </w:r>
      <w:proofErr w:type="spellEnd"/>
      <w:r w:rsidRPr="00C92254">
        <w:rPr>
          <w:sz w:val="24"/>
          <w:szCs w:val="24"/>
        </w:rPr>
        <w:t xml:space="preserve">   </w:t>
      </w:r>
      <w:hyperlink r:id="rId8" w:history="1">
        <w:r w:rsidRPr="007038DD">
          <w:rPr>
            <w:rStyle w:val="Hyperlink"/>
            <w:sz w:val="24"/>
            <w:szCs w:val="24"/>
          </w:rPr>
          <w:t>info@drtktirane.gov.al</w:t>
        </w:r>
      </w:hyperlink>
      <w:r w:rsidRPr="00C92254">
        <w:rPr>
          <w:sz w:val="24"/>
          <w:szCs w:val="24"/>
        </w:rPr>
        <w:t xml:space="preserve"> , </w:t>
      </w:r>
      <w:proofErr w:type="spellStart"/>
      <w:r w:rsidRPr="00C92254">
        <w:rPr>
          <w:sz w:val="24"/>
          <w:szCs w:val="24"/>
        </w:rPr>
        <w:t>brenda</w:t>
      </w:r>
      <w:proofErr w:type="spellEnd"/>
      <w:r w:rsidRPr="00C92254">
        <w:rPr>
          <w:sz w:val="24"/>
          <w:szCs w:val="24"/>
        </w:rPr>
        <w:t xml:space="preserve"> </w:t>
      </w:r>
      <w:proofErr w:type="spellStart"/>
      <w:r w:rsidRPr="00C92254">
        <w:rPr>
          <w:sz w:val="24"/>
          <w:szCs w:val="24"/>
        </w:rPr>
        <w:t>datës</w:t>
      </w:r>
      <w:proofErr w:type="spellEnd"/>
      <w:r w:rsidRPr="00C92254">
        <w:rPr>
          <w:sz w:val="24"/>
          <w:szCs w:val="24"/>
        </w:rPr>
        <w:t xml:space="preserve"> </w:t>
      </w:r>
      <w:r w:rsidR="00CA569A">
        <w:rPr>
          <w:b/>
          <w:sz w:val="24"/>
          <w:szCs w:val="24"/>
        </w:rPr>
        <w:t>04.07.2025</w:t>
      </w:r>
      <w:r w:rsidRPr="00C92254">
        <w:rPr>
          <w:b/>
          <w:sz w:val="24"/>
          <w:szCs w:val="24"/>
        </w:rPr>
        <w:t>.</w:t>
      </w:r>
      <w:r w:rsidRPr="006026DA">
        <w:rPr>
          <w:b/>
          <w:sz w:val="24"/>
          <w:szCs w:val="24"/>
        </w:rPr>
        <w:t xml:space="preserve"> </w:t>
      </w:r>
    </w:p>
    <w:p w14:paraId="0C2E0A6F" w14:textId="77777777" w:rsidR="00181028" w:rsidRDefault="00181028" w:rsidP="00181028">
      <w:pPr>
        <w:tabs>
          <w:tab w:val="left" w:pos="300"/>
        </w:tabs>
        <w:jc w:val="both"/>
        <w:rPr>
          <w:sz w:val="24"/>
          <w:szCs w:val="24"/>
        </w:rPr>
      </w:pPr>
    </w:p>
    <w:p w14:paraId="5D52F45A" w14:textId="77777777" w:rsidR="00181028" w:rsidRPr="00017AB2" w:rsidRDefault="00181028" w:rsidP="00181028">
      <w:pPr>
        <w:tabs>
          <w:tab w:val="left" w:pos="300"/>
        </w:tabs>
        <w:jc w:val="both"/>
        <w:rPr>
          <w:sz w:val="24"/>
          <w:szCs w:val="24"/>
          <w:lang w:val="sv-SE"/>
        </w:rPr>
      </w:pPr>
      <w:r w:rsidRPr="00017AB2">
        <w:rPr>
          <w:sz w:val="24"/>
          <w:szCs w:val="24"/>
          <w:lang w:val="sv-SE"/>
        </w:rPr>
        <w:t xml:space="preserve">REZULTATET PËR FAZËN E VERIFIKIMIT PARAPRAK </w:t>
      </w:r>
    </w:p>
    <w:p w14:paraId="52750B18" w14:textId="77777777" w:rsidR="00181028" w:rsidRPr="00017AB2" w:rsidRDefault="00181028" w:rsidP="00181028">
      <w:pPr>
        <w:tabs>
          <w:tab w:val="left" w:pos="300"/>
        </w:tabs>
        <w:jc w:val="both"/>
        <w:rPr>
          <w:sz w:val="24"/>
          <w:szCs w:val="24"/>
          <w:lang w:val="sv-SE"/>
        </w:rPr>
      </w:pPr>
    </w:p>
    <w:p w14:paraId="6F376EDC" w14:textId="77777777" w:rsidR="00181028" w:rsidRDefault="00181028" w:rsidP="00181028">
      <w:pPr>
        <w:rPr>
          <w:sz w:val="24"/>
          <w:szCs w:val="24"/>
          <w:lang w:val="sv-SE"/>
        </w:rPr>
      </w:pPr>
      <w:r w:rsidRPr="00017AB2">
        <w:rPr>
          <w:sz w:val="24"/>
          <w:szCs w:val="24"/>
          <w:lang w:val="sv-SE"/>
        </w:rPr>
        <w:t>Brenda 5 (pesë) ditëve nga përfundimi i afatit të aplikimit, Drejtoria Rajonale e Trashëgimisë Kulturore Tiranë, do të bëjë verifikimin paraprak të kandidatëve që plotësojnë kushtet dhe do të njoftojë nëpërmjet postës elektronike kandidatët të kualifikuar, të cilët do të njoftohen për datën dhe orën për intervistë.</w:t>
      </w:r>
    </w:p>
    <w:p w14:paraId="3CA4D147" w14:textId="77777777" w:rsidR="00181028" w:rsidRDefault="00181028" w:rsidP="00181028">
      <w:pPr>
        <w:rPr>
          <w:sz w:val="24"/>
          <w:szCs w:val="24"/>
          <w:lang w:val="sv-SE"/>
        </w:rPr>
      </w:pPr>
    </w:p>
    <w:p w14:paraId="19FD653D" w14:textId="77777777" w:rsidR="00181028" w:rsidRDefault="00181028" w:rsidP="00181028">
      <w:pPr>
        <w:rPr>
          <w:sz w:val="24"/>
          <w:szCs w:val="24"/>
          <w:lang w:val="sv-SE"/>
        </w:rPr>
      </w:pPr>
    </w:p>
    <w:p w14:paraId="2921A3D6" w14:textId="77777777" w:rsidR="00181028" w:rsidRDefault="00181028" w:rsidP="00181028">
      <w:pPr>
        <w:jc w:val="right"/>
        <w:rPr>
          <w:b/>
          <w:bCs/>
          <w:sz w:val="24"/>
          <w:szCs w:val="24"/>
          <w:lang w:val="sv-SE"/>
        </w:rPr>
      </w:pPr>
      <w:r>
        <w:rPr>
          <w:b/>
          <w:bCs/>
          <w:sz w:val="24"/>
          <w:szCs w:val="24"/>
          <w:lang w:val="sv-SE"/>
        </w:rPr>
        <w:t>DREJTORI</w:t>
      </w:r>
    </w:p>
    <w:p w14:paraId="0A9717F2" w14:textId="77777777" w:rsidR="00181028" w:rsidRPr="00734B52" w:rsidRDefault="00181028" w:rsidP="00181028">
      <w:pPr>
        <w:jc w:val="right"/>
        <w:rPr>
          <w:b/>
          <w:bCs/>
          <w:lang w:val="sv-SE"/>
        </w:rPr>
      </w:pPr>
      <w:r>
        <w:rPr>
          <w:b/>
          <w:bCs/>
          <w:sz w:val="24"/>
          <w:szCs w:val="24"/>
          <w:lang w:val="sv-SE"/>
        </w:rPr>
        <w:t xml:space="preserve">Aurel ÇUKO </w:t>
      </w:r>
    </w:p>
    <w:p w14:paraId="350C84C2" w14:textId="0D53C4C6" w:rsidR="00806B7B" w:rsidRDefault="00806B7B" w:rsidP="00181028"/>
    <w:p w14:paraId="61B08CE3" w14:textId="4D19B9B4" w:rsidR="00181028" w:rsidRPr="00181028" w:rsidRDefault="00181028" w:rsidP="00181028"/>
    <w:p w14:paraId="6EF6150A" w14:textId="71921AFD" w:rsidR="00181028" w:rsidRPr="00181028" w:rsidRDefault="00181028" w:rsidP="00181028"/>
    <w:p w14:paraId="0D224D94" w14:textId="7806EF5E" w:rsidR="00181028" w:rsidRPr="00181028" w:rsidRDefault="00181028" w:rsidP="00181028"/>
    <w:p w14:paraId="3D19E9BA" w14:textId="262852B9" w:rsidR="00181028" w:rsidRPr="00181028" w:rsidRDefault="00181028" w:rsidP="00181028"/>
    <w:p w14:paraId="73FA47FD" w14:textId="63A8AB5F" w:rsidR="00181028" w:rsidRPr="00181028" w:rsidRDefault="00181028" w:rsidP="00181028"/>
    <w:p w14:paraId="58C33C18" w14:textId="54E543BA" w:rsidR="00181028" w:rsidRPr="00181028" w:rsidRDefault="00181028" w:rsidP="00181028"/>
    <w:p w14:paraId="7A641CB2" w14:textId="6DADC89B" w:rsidR="00181028" w:rsidRPr="00181028" w:rsidRDefault="00181028" w:rsidP="00181028"/>
    <w:p w14:paraId="3EF5CA89" w14:textId="7667B6B8" w:rsidR="00181028" w:rsidRPr="00181028" w:rsidRDefault="00181028" w:rsidP="00181028"/>
    <w:p w14:paraId="03D99F97" w14:textId="4ECC2950" w:rsidR="00181028" w:rsidRPr="00181028" w:rsidRDefault="00181028" w:rsidP="00181028"/>
    <w:p w14:paraId="0959CA84" w14:textId="54BAE55F" w:rsidR="00181028" w:rsidRPr="00181028" w:rsidRDefault="00181028" w:rsidP="00181028"/>
    <w:p w14:paraId="20FE48ED" w14:textId="564076A6" w:rsidR="00181028" w:rsidRPr="00181028" w:rsidRDefault="00181028" w:rsidP="00181028"/>
    <w:p w14:paraId="0214B43F" w14:textId="6F53849D" w:rsidR="00181028" w:rsidRPr="00181028" w:rsidRDefault="00181028" w:rsidP="00181028"/>
    <w:p w14:paraId="72136FEC" w14:textId="6EB9AF70" w:rsidR="00181028" w:rsidRPr="00181028" w:rsidRDefault="00181028" w:rsidP="00181028"/>
    <w:p w14:paraId="648C3B85" w14:textId="72D44371" w:rsidR="00181028" w:rsidRPr="00181028" w:rsidRDefault="00181028" w:rsidP="00181028"/>
    <w:p w14:paraId="542C35FE" w14:textId="3F203980" w:rsidR="00181028" w:rsidRPr="00181028" w:rsidRDefault="00181028" w:rsidP="00181028"/>
    <w:p w14:paraId="524AB060" w14:textId="165D3AA7" w:rsidR="00181028" w:rsidRPr="00181028" w:rsidRDefault="00181028" w:rsidP="00181028"/>
    <w:p w14:paraId="119FE21A" w14:textId="3DB1B339" w:rsidR="00181028" w:rsidRPr="00181028" w:rsidRDefault="00181028" w:rsidP="00181028"/>
    <w:p w14:paraId="653558E3" w14:textId="4A9FEBBC" w:rsidR="00181028" w:rsidRPr="00181028" w:rsidRDefault="00181028" w:rsidP="00181028"/>
    <w:p w14:paraId="74235B05" w14:textId="0B67B2D9" w:rsidR="00181028" w:rsidRPr="00181028" w:rsidRDefault="00181028" w:rsidP="00181028"/>
    <w:p w14:paraId="2444F531" w14:textId="047F21C9" w:rsidR="00181028" w:rsidRPr="00181028" w:rsidRDefault="00181028" w:rsidP="00181028"/>
    <w:p w14:paraId="1C3FCC5A" w14:textId="568F523D" w:rsidR="00181028" w:rsidRPr="00181028" w:rsidRDefault="00181028" w:rsidP="00181028"/>
    <w:p w14:paraId="5352DB2E" w14:textId="2CAF5891" w:rsidR="00181028" w:rsidRPr="00181028" w:rsidRDefault="00181028" w:rsidP="00181028"/>
    <w:p w14:paraId="5DE578E2" w14:textId="475B5782" w:rsidR="00181028" w:rsidRDefault="00181028" w:rsidP="00181028"/>
    <w:p w14:paraId="1638F52A" w14:textId="2222050E" w:rsidR="00181028" w:rsidRDefault="00181028" w:rsidP="00181028"/>
    <w:p w14:paraId="0E28B7CA" w14:textId="4B1F81B8" w:rsidR="00181028" w:rsidRPr="00181028" w:rsidRDefault="00181028" w:rsidP="00181028">
      <w:pPr>
        <w:tabs>
          <w:tab w:val="left" w:pos="8265"/>
        </w:tabs>
      </w:pPr>
      <w:r>
        <w:tab/>
      </w:r>
    </w:p>
    <w:sectPr w:rsidR="00181028" w:rsidRPr="00181028" w:rsidSect="001B1709">
      <w:headerReference w:type="default" r:id="rId9"/>
      <w:footerReference w:type="default" r:id="rId10"/>
      <w:pgSz w:w="11906" w:h="16838"/>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8E39A" w14:textId="77777777" w:rsidR="000F0173" w:rsidRDefault="000F0173" w:rsidP="009F7F2C">
      <w:r>
        <w:separator/>
      </w:r>
    </w:p>
  </w:endnote>
  <w:endnote w:type="continuationSeparator" w:id="0">
    <w:p w14:paraId="32089A9F" w14:textId="77777777" w:rsidR="000F0173" w:rsidRDefault="000F0173" w:rsidP="009F7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8C65" w14:textId="62579430" w:rsidR="009F7F2C" w:rsidRDefault="009F7F2C" w:rsidP="008F5DA0">
    <w:pPr>
      <w:pStyle w:val="Footer"/>
      <w:pBdr>
        <w:top w:val="single" w:sz="4" w:space="0" w:color="auto"/>
      </w:pBdr>
      <w:rPr>
        <w:bCs/>
        <w:sz w:val="18"/>
      </w:rPr>
    </w:pPr>
  </w:p>
  <w:p w14:paraId="0BE6A6EA" w14:textId="4BFBC78F" w:rsidR="008F5DA0" w:rsidRPr="008F5DA0" w:rsidRDefault="008F5DA0" w:rsidP="008F5DA0">
    <w:pPr>
      <w:pStyle w:val="Footer"/>
    </w:pPr>
    <w:r>
      <w:rPr>
        <w:sz w:val="16"/>
        <w:szCs w:val="16"/>
        <w:lang w:val="pt-BR"/>
      </w:rPr>
      <w:t xml:space="preserve">             </w:t>
    </w:r>
    <w:r w:rsidRPr="00F339FB">
      <w:rPr>
        <w:sz w:val="16"/>
        <w:szCs w:val="16"/>
        <w:lang w:val="pt-BR"/>
      </w:rPr>
      <w:t xml:space="preserve"> </w:t>
    </w:r>
  </w:p>
  <w:p w14:paraId="383B5AAC" w14:textId="60BBDFD0" w:rsidR="008F5DA0" w:rsidRPr="008F5DA0" w:rsidRDefault="008F5DA0" w:rsidP="008F5DA0">
    <w:pPr>
      <w:pStyle w:val="Footer"/>
      <w:pBdr>
        <w:top w:val="single" w:sz="4" w:space="0" w:color="auto"/>
      </w:pBdr>
      <w:jc w:val="center"/>
      <w:rPr>
        <w:sz w:val="18"/>
        <w:lang w:val="pt-BR"/>
      </w:rPr>
    </w:pPr>
    <w:r w:rsidRPr="003C5645">
      <w:rPr>
        <w:bCs/>
        <w:sz w:val="18"/>
      </w:rPr>
      <w:t>Rr. “</w:t>
    </w:r>
    <w:proofErr w:type="spellStart"/>
    <w:r>
      <w:rPr>
        <w:bCs/>
        <w:sz w:val="18"/>
      </w:rPr>
      <w:t>Naim</w:t>
    </w:r>
    <w:proofErr w:type="spellEnd"/>
    <w:r>
      <w:rPr>
        <w:bCs/>
        <w:sz w:val="18"/>
      </w:rPr>
      <w:t xml:space="preserve"> </w:t>
    </w:r>
    <w:proofErr w:type="spellStart"/>
    <w:r>
      <w:rPr>
        <w:bCs/>
        <w:sz w:val="18"/>
      </w:rPr>
      <w:t>Frashëri</w:t>
    </w:r>
    <w:proofErr w:type="spellEnd"/>
    <w:r w:rsidRPr="003C5645">
      <w:rPr>
        <w:bCs/>
        <w:sz w:val="18"/>
      </w:rPr>
      <w:t xml:space="preserve">”, </w:t>
    </w:r>
    <w:proofErr w:type="spellStart"/>
    <w:r>
      <w:rPr>
        <w:bCs/>
        <w:sz w:val="18"/>
      </w:rPr>
      <w:t>Godina</w:t>
    </w:r>
    <w:proofErr w:type="spellEnd"/>
    <w:r>
      <w:rPr>
        <w:bCs/>
        <w:sz w:val="18"/>
      </w:rPr>
      <w:t xml:space="preserve"> </w:t>
    </w:r>
    <w:r w:rsidRPr="003C5645">
      <w:rPr>
        <w:bCs/>
        <w:sz w:val="18"/>
      </w:rPr>
      <w:t xml:space="preserve">Nr. </w:t>
    </w:r>
    <w:r>
      <w:rPr>
        <w:bCs/>
        <w:sz w:val="18"/>
      </w:rPr>
      <w:t>1</w:t>
    </w:r>
    <w:r w:rsidRPr="003C5645">
      <w:rPr>
        <w:bCs/>
        <w:sz w:val="18"/>
      </w:rPr>
      <w:t xml:space="preserve"> </w:t>
    </w:r>
    <w:proofErr w:type="spellStart"/>
    <w:r>
      <w:rPr>
        <w:bCs/>
        <w:sz w:val="18"/>
      </w:rPr>
      <w:t>Mozaiku</w:t>
    </w:r>
    <w:proofErr w:type="spellEnd"/>
    <w:r>
      <w:rPr>
        <w:bCs/>
        <w:sz w:val="18"/>
      </w:rPr>
      <w:t xml:space="preserve"> </w:t>
    </w:r>
    <w:proofErr w:type="spellStart"/>
    <w:r>
      <w:rPr>
        <w:bCs/>
        <w:sz w:val="18"/>
      </w:rPr>
      <w:t>i</w:t>
    </w:r>
    <w:proofErr w:type="spellEnd"/>
    <w:r>
      <w:rPr>
        <w:bCs/>
        <w:sz w:val="18"/>
      </w:rPr>
      <w:t xml:space="preserve"> </w:t>
    </w:r>
    <w:proofErr w:type="spellStart"/>
    <w:r>
      <w:rPr>
        <w:bCs/>
        <w:sz w:val="18"/>
      </w:rPr>
      <w:t>Tiranës</w:t>
    </w:r>
    <w:proofErr w:type="spellEnd"/>
    <w:r>
      <w:rPr>
        <w:bCs/>
        <w:sz w:val="18"/>
      </w:rPr>
      <w:t>,</w:t>
    </w:r>
    <w:r w:rsidRPr="003C5645">
      <w:rPr>
        <w:bCs/>
        <w:sz w:val="18"/>
      </w:rPr>
      <w:t xml:space="preserve"> </w:t>
    </w:r>
    <w:proofErr w:type="spellStart"/>
    <w:r w:rsidRPr="003C5645">
      <w:rPr>
        <w:bCs/>
        <w:sz w:val="18"/>
      </w:rPr>
      <w:t>Tiranë</w:t>
    </w:r>
    <w:proofErr w:type="spellEnd"/>
    <w:r w:rsidRPr="00AF2171">
      <w:rPr>
        <w:sz w:val="18"/>
        <w:lang w:val="pt-BR"/>
      </w:rPr>
      <w:t xml:space="preserve">, </w:t>
    </w:r>
    <w:proofErr w:type="gramStart"/>
    <w:r w:rsidRPr="00AF2171">
      <w:rPr>
        <w:sz w:val="18"/>
        <w:lang w:val="pt-BR"/>
      </w:rPr>
      <w:t>Shqipëri  e</w:t>
    </w:r>
    <w:r>
      <w:rPr>
        <w:sz w:val="18"/>
        <w:lang w:val="pt-BR"/>
      </w:rPr>
      <w:t>mail</w:t>
    </w:r>
    <w:proofErr w:type="gramEnd"/>
    <w:r>
      <w:rPr>
        <w:sz w:val="18"/>
        <w:lang w:val="pt-BR"/>
      </w:rPr>
      <w:t>: info@drtktirane.gov.al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DF6B6" w14:textId="77777777" w:rsidR="000F0173" w:rsidRDefault="000F0173" w:rsidP="009F7F2C">
      <w:r>
        <w:separator/>
      </w:r>
    </w:p>
  </w:footnote>
  <w:footnote w:type="continuationSeparator" w:id="0">
    <w:p w14:paraId="7947BDF8" w14:textId="77777777" w:rsidR="000F0173" w:rsidRDefault="000F0173" w:rsidP="009F7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8046" w14:textId="5B0B7A27" w:rsidR="009F7F2C" w:rsidRPr="00BC5F8B" w:rsidRDefault="009F7F2C" w:rsidP="009F7F2C">
    <w:pPr>
      <w:pStyle w:val="Header"/>
    </w:pPr>
    <w:r w:rsidRPr="00BC5F8B">
      <w:rPr>
        <w:rFonts w:eastAsiaTheme="minorEastAsia"/>
        <w:b/>
        <w:noProof/>
        <w:sz w:val="24"/>
        <w:szCs w:val="24"/>
        <w:lang w:val="en-US"/>
      </w:rPr>
      <w:drawing>
        <wp:anchor distT="0" distB="0" distL="114300" distR="114300" simplePos="0" relativeHeight="251659264" behindDoc="0" locked="0" layoutInCell="1" allowOverlap="1" wp14:anchorId="62F722F1" wp14:editId="625A1563">
          <wp:simplePos x="0" y="0"/>
          <wp:positionH relativeFrom="column">
            <wp:posOffset>295275</wp:posOffset>
          </wp:positionH>
          <wp:positionV relativeFrom="paragraph">
            <wp:posOffset>-454025</wp:posOffset>
          </wp:positionV>
          <wp:extent cx="5848350" cy="724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W LOGO-crop.PNG"/>
                  <pic:cNvPicPr/>
                </pic:nvPicPr>
                <pic:blipFill>
                  <a:blip r:embed="rId1">
                    <a:extLst>
                      <a:ext uri="{28A0092B-C50C-407E-A947-70E740481C1C}">
                        <a14:useLocalDpi xmlns:a14="http://schemas.microsoft.com/office/drawing/2010/main" val="0"/>
                      </a:ext>
                    </a:extLst>
                  </a:blip>
                  <a:stretch>
                    <a:fillRect/>
                  </a:stretch>
                </pic:blipFill>
                <pic:spPr>
                  <a:xfrm>
                    <a:off x="0" y="0"/>
                    <a:ext cx="5848350" cy="724535"/>
                  </a:xfrm>
                  <a:prstGeom prst="rect">
                    <a:avLst/>
                  </a:prstGeom>
                </pic:spPr>
              </pic:pic>
            </a:graphicData>
          </a:graphic>
          <wp14:sizeRelH relativeFrom="page">
            <wp14:pctWidth>0</wp14:pctWidth>
          </wp14:sizeRelH>
          <wp14:sizeRelV relativeFrom="page">
            <wp14:pctHeight>0</wp14:pctHeight>
          </wp14:sizeRelV>
        </wp:anchor>
      </w:drawing>
    </w:r>
    <w:r>
      <w:rPr>
        <w:rFonts w:eastAsiaTheme="minorEastAsia"/>
        <w:b/>
        <w:sz w:val="24"/>
        <w:szCs w:val="24"/>
        <w:lang w:val="sq-AL" w:eastAsia="en-GB"/>
      </w:rPr>
      <w:t xml:space="preserve">                                            </w:t>
    </w:r>
    <w:r w:rsidRPr="00BC5F8B">
      <w:rPr>
        <w:rFonts w:eastAsiaTheme="minorEastAsia"/>
        <w:b/>
        <w:sz w:val="24"/>
        <w:szCs w:val="24"/>
        <w:lang w:val="sq-AL" w:eastAsia="en-GB"/>
      </w:rPr>
      <w:t>REPUBLIKA E SHQIPËRISË</w:t>
    </w:r>
  </w:p>
  <w:p w14:paraId="399471C3" w14:textId="77777777" w:rsidR="009F7F2C" w:rsidRDefault="009F7F2C" w:rsidP="009F7F2C">
    <w:pPr>
      <w:tabs>
        <w:tab w:val="left" w:pos="2730"/>
      </w:tabs>
      <w:rPr>
        <w:rFonts w:eastAsiaTheme="minorEastAsia"/>
        <w:b/>
        <w:sz w:val="24"/>
        <w:szCs w:val="24"/>
        <w:lang w:val="sq-AL" w:eastAsia="en-GB"/>
      </w:rPr>
    </w:pPr>
  </w:p>
  <w:p w14:paraId="190D1D78" w14:textId="542DC9E0" w:rsidR="009F7F2C" w:rsidRPr="00BC5F8B" w:rsidRDefault="009F7F2C" w:rsidP="009F7F2C">
    <w:pPr>
      <w:tabs>
        <w:tab w:val="left" w:pos="2730"/>
      </w:tabs>
      <w:rPr>
        <w:rFonts w:eastAsiaTheme="minorEastAsia"/>
        <w:b/>
        <w:sz w:val="24"/>
        <w:szCs w:val="24"/>
        <w:lang w:val="sq-AL" w:eastAsia="en-GB"/>
      </w:rPr>
    </w:pPr>
    <w:r>
      <w:rPr>
        <w:rFonts w:eastAsiaTheme="minorEastAsia"/>
        <w:b/>
        <w:sz w:val="24"/>
        <w:szCs w:val="24"/>
        <w:lang w:val="sq-AL" w:eastAsia="en-GB"/>
      </w:rPr>
      <w:t xml:space="preserve">                   </w:t>
    </w:r>
    <w:r w:rsidRPr="00BC5F8B">
      <w:rPr>
        <w:rFonts w:eastAsiaTheme="minorEastAsia"/>
        <w:b/>
        <w:sz w:val="24"/>
        <w:szCs w:val="24"/>
        <w:lang w:val="sq-AL" w:eastAsia="en-GB"/>
      </w:rPr>
      <w:t>MINISTRIA E EKONOMISË, KULTURËS DHE INOVACIONIT</w:t>
    </w:r>
  </w:p>
  <w:p w14:paraId="0DD79BE8" w14:textId="522C6F9D" w:rsidR="009F7F2C" w:rsidRPr="008F5DA0" w:rsidRDefault="009F7F2C" w:rsidP="008F5DA0">
    <w:pPr>
      <w:spacing w:line="276" w:lineRule="auto"/>
      <w:jc w:val="center"/>
      <w:rPr>
        <w:b/>
        <w:szCs w:val="24"/>
      </w:rPr>
    </w:pPr>
    <w:r w:rsidRPr="00631DD4">
      <w:rPr>
        <w:b/>
        <w:szCs w:val="24"/>
      </w:rPr>
      <w:t>DREJTORIA RAJONALE E TRASHËGIMISË KULTURORE TIRANË</w:t>
    </w:r>
  </w:p>
  <w:p w14:paraId="36DB3CE2" w14:textId="77777777" w:rsidR="009F7F2C" w:rsidRDefault="009F7F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hybridMultilevel"/>
    <w:tmpl w:val="FFFFFFFF"/>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C2C2E"/>
    <w:multiLevelType w:val="hybridMultilevel"/>
    <w:tmpl w:val="E3E0C64A"/>
    <w:lvl w:ilvl="0" w:tplc="2DCA0C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4653BC"/>
    <w:multiLevelType w:val="hybridMultilevel"/>
    <w:tmpl w:val="CFE64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5F7124"/>
    <w:multiLevelType w:val="hybridMultilevel"/>
    <w:tmpl w:val="2728949C"/>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5D6057F"/>
    <w:multiLevelType w:val="hybridMultilevel"/>
    <w:tmpl w:val="5DDC138C"/>
    <w:lvl w:ilvl="0" w:tplc="AB2656C6">
      <w:start w:val="1"/>
      <w:numFmt w:val="decimal"/>
      <w:lvlText w:val="%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A6BA1"/>
    <w:multiLevelType w:val="hybridMultilevel"/>
    <w:tmpl w:val="642C6A4E"/>
    <w:lvl w:ilvl="0" w:tplc="8ADEE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BC42A0"/>
    <w:multiLevelType w:val="hybridMultilevel"/>
    <w:tmpl w:val="9E70B8BA"/>
    <w:lvl w:ilvl="0" w:tplc="0B3A301A">
      <w:start w:val="1"/>
      <w:numFmt w:val="bullet"/>
      <w:lvlText w:val="-"/>
      <w:lvlJc w:val="left"/>
      <w:pPr>
        <w:ind w:left="720" w:hanging="360"/>
      </w:pPr>
      <w:rPr>
        <w:rFonts w:ascii="Times New Roman" w:eastAsia="Franklin Gothic Book"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900CDB"/>
    <w:multiLevelType w:val="hybridMultilevel"/>
    <w:tmpl w:val="B630C8C2"/>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8" w15:restartNumberingAfterBreak="0">
    <w:nsid w:val="4F4B2DF5"/>
    <w:multiLevelType w:val="hybridMultilevel"/>
    <w:tmpl w:val="EAC8B63E"/>
    <w:lvl w:ilvl="0" w:tplc="BC208E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6203E1"/>
    <w:multiLevelType w:val="hybridMultilevel"/>
    <w:tmpl w:val="4754F59A"/>
    <w:lvl w:ilvl="0" w:tplc="8F183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4067F"/>
    <w:multiLevelType w:val="hybridMultilevel"/>
    <w:tmpl w:val="FFA88AFA"/>
    <w:lvl w:ilvl="0" w:tplc="6C7687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790EC5"/>
    <w:multiLevelType w:val="hybridMultilevel"/>
    <w:tmpl w:val="50BCA47E"/>
    <w:lvl w:ilvl="0" w:tplc="1870CB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0378ED"/>
    <w:multiLevelType w:val="hybridMultilevel"/>
    <w:tmpl w:val="EC6ED3BC"/>
    <w:lvl w:ilvl="0" w:tplc="3E98D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0116A0"/>
    <w:multiLevelType w:val="hybridMultilevel"/>
    <w:tmpl w:val="E20447B2"/>
    <w:lvl w:ilvl="0" w:tplc="DC16E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3"/>
  </w:num>
  <w:num w:numId="4">
    <w:abstractNumId w:val="11"/>
  </w:num>
  <w:num w:numId="5">
    <w:abstractNumId w:val="1"/>
  </w:num>
  <w:num w:numId="6">
    <w:abstractNumId w:val="5"/>
  </w:num>
  <w:num w:numId="7">
    <w:abstractNumId w:val="3"/>
  </w:num>
  <w:num w:numId="8">
    <w:abstractNumId w:val="4"/>
  </w:num>
  <w:num w:numId="9">
    <w:abstractNumId w:val="2"/>
  </w:num>
  <w:num w:numId="10">
    <w:abstractNumId w:val="0"/>
  </w:num>
  <w:num w:numId="11">
    <w:abstractNumId w:val="7"/>
  </w:num>
  <w:num w:numId="12">
    <w:abstractNumId w:val="10"/>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62E"/>
    <w:rsid w:val="0004225C"/>
    <w:rsid w:val="00056B64"/>
    <w:rsid w:val="000732B8"/>
    <w:rsid w:val="00085501"/>
    <w:rsid w:val="000F0173"/>
    <w:rsid w:val="0011436D"/>
    <w:rsid w:val="00137FEE"/>
    <w:rsid w:val="00181028"/>
    <w:rsid w:val="0024568F"/>
    <w:rsid w:val="002D38A0"/>
    <w:rsid w:val="002E759C"/>
    <w:rsid w:val="00316913"/>
    <w:rsid w:val="00352BB8"/>
    <w:rsid w:val="003651C4"/>
    <w:rsid w:val="003715FD"/>
    <w:rsid w:val="003D7CDD"/>
    <w:rsid w:val="004175A7"/>
    <w:rsid w:val="00425231"/>
    <w:rsid w:val="0046636F"/>
    <w:rsid w:val="00487AC9"/>
    <w:rsid w:val="004C1042"/>
    <w:rsid w:val="004C7D0A"/>
    <w:rsid w:val="004D0DB2"/>
    <w:rsid w:val="004D4644"/>
    <w:rsid w:val="004F36E9"/>
    <w:rsid w:val="00514180"/>
    <w:rsid w:val="00567FDE"/>
    <w:rsid w:val="005C5EF2"/>
    <w:rsid w:val="005C7A92"/>
    <w:rsid w:val="005D0CF2"/>
    <w:rsid w:val="005E25E1"/>
    <w:rsid w:val="005E48C4"/>
    <w:rsid w:val="006116F9"/>
    <w:rsid w:val="00642715"/>
    <w:rsid w:val="006731FC"/>
    <w:rsid w:val="00684D1A"/>
    <w:rsid w:val="006A2C9B"/>
    <w:rsid w:val="006B4FAA"/>
    <w:rsid w:val="007152C9"/>
    <w:rsid w:val="007D1F8A"/>
    <w:rsid w:val="00806B7B"/>
    <w:rsid w:val="00820580"/>
    <w:rsid w:val="008911F8"/>
    <w:rsid w:val="008F4998"/>
    <w:rsid w:val="008F5DA0"/>
    <w:rsid w:val="009D2CBE"/>
    <w:rsid w:val="009D6EE7"/>
    <w:rsid w:val="009F7F2C"/>
    <w:rsid w:val="00A045B4"/>
    <w:rsid w:val="00A25632"/>
    <w:rsid w:val="00A43B75"/>
    <w:rsid w:val="00A71D8E"/>
    <w:rsid w:val="00AC59C6"/>
    <w:rsid w:val="00AF1F28"/>
    <w:rsid w:val="00B62F2B"/>
    <w:rsid w:val="00BC5F8B"/>
    <w:rsid w:val="00BD5713"/>
    <w:rsid w:val="00BD575F"/>
    <w:rsid w:val="00C04DDF"/>
    <w:rsid w:val="00C06FB9"/>
    <w:rsid w:val="00C142B8"/>
    <w:rsid w:val="00C22D64"/>
    <w:rsid w:val="00C360F3"/>
    <w:rsid w:val="00C83CA8"/>
    <w:rsid w:val="00C95FEA"/>
    <w:rsid w:val="00CA2787"/>
    <w:rsid w:val="00CA569A"/>
    <w:rsid w:val="00D576E8"/>
    <w:rsid w:val="00D8146B"/>
    <w:rsid w:val="00D84140"/>
    <w:rsid w:val="00DA2D02"/>
    <w:rsid w:val="00DC6BE2"/>
    <w:rsid w:val="00E4162E"/>
    <w:rsid w:val="00E43CAD"/>
    <w:rsid w:val="00EA171D"/>
    <w:rsid w:val="00EC1DC0"/>
    <w:rsid w:val="00EC6A67"/>
    <w:rsid w:val="00ED2CDF"/>
    <w:rsid w:val="00EE00EA"/>
    <w:rsid w:val="00EE02C1"/>
    <w:rsid w:val="00F331C2"/>
    <w:rsid w:val="00F44F5D"/>
    <w:rsid w:val="00F821C3"/>
    <w:rsid w:val="00F86ADD"/>
    <w:rsid w:val="00FB1CFC"/>
    <w:rsid w:val="00FE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DF7B"/>
  <w15:docId w15:val="{A0FD7793-14C9-459E-864B-5D222E9A4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62E"/>
    <w:pPr>
      <w:spacing w:after="0" w:line="240" w:lineRule="auto"/>
    </w:pPr>
    <w:rPr>
      <w:rFonts w:ascii="Times New Roman" w:eastAsia="Times New Roman" w:hAnsi="Times New Roman" w:cs="Times New Roman"/>
      <w:sz w:val="20"/>
      <w:szCs w:val="20"/>
      <w:lang w:val="en-AU"/>
    </w:rPr>
  </w:style>
  <w:style w:type="paragraph" w:styleId="Heading1">
    <w:name w:val="heading 1"/>
    <w:basedOn w:val="Normal"/>
    <w:next w:val="Normal"/>
    <w:link w:val="Heading1Char"/>
    <w:qFormat/>
    <w:rsid w:val="00E4162E"/>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 (numbered (a)),Akapit z listą BS,Bullet1,List Paragraph 1,Bullets,NumberedParas,Dot pt,F5 List Paragraph,List Paragraph Char Char Char,Indicator Text,Numbered Para 1,Bullet 1,Bullet Points,heading 4,List Paragraph2"/>
    <w:basedOn w:val="Normal"/>
    <w:link w:val="ListParagraphChar"/>
    <w:uiPriority w:val="34"/>
    <w:qFormat/>
    <w:rsid w:val="00E4162E"/>
    <w:pPr>
      <w:ind w:left="720"/>
      <w:contextualSpacing/>
    </w:pPr>
    <w:rPr>
      <w:rFonts w:eastAsia="Franklin Gothic Book"/>
      <w:sz w:val="24"/>
      <w:szCs w:val="24"/>
      <w:lang w:val="en-US"/>
    </w:rPr>
  </w:style>
  <w:style w:type="character" w:customStyle="1" w:styleId="Heading1Char">
    <w:name w:val="Heading 1 Char"/>
    <w:basedOn w:val="DefaultParagraphFont"/>
    <w:link w:val="Heading1"/>
    <w:rsid w:val="00E4162E"/>
    <w:rPr>
      <w:rFonts w:ascii="Cambria" w:eastAsia="Times New Roman" w:hAnsi="Cambria" w:cs="Times New Roman"/>
      <w:b/>
      <w:bCs/>
      <w:kern w:val="32"/>
      <w:sz w:val="32"/>
      <w:szCs w:val="32"/>
    </w:rPr>
  </w:style>
  <w:style w:type="character" w:styleId="Strong">
    <w:name w:val="Strong"/>
    <w:basedOn w:val="DefaultParagraphFont"/>
    <w:qFormat/>
    <w:rsid w:val="00E4162E"/>
    <w:rPr>
      <w:b/>
      <w:bCs/>
    </w:rPr>
  </w:style>
  <w:style w:type="character" w:customStyle="1" w:styleId="yiv8113455102elementtoproof">
    <w:name w:val="yiv8113455102elementtoproof"/>
    <w:rsid w:val="00AC59C6"/>
  </w:style>
  <w:style w:type="paragraph" w:styleId="BalloonText">
    <w:name w:val="Balloon Text"/>
    <w:basedOn w:val="Normal"/>
    <w:link w:val="BalloonTextChar"/>
    <w:uiPriority w:val="99"/>
    <w:semiHidden/>
    <w:unhideWhenUsed/>
    <w:rsid w:val="00114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36D"/>
    <w:rPr>
      <w:rFonts w:ascii="Segoe UI" w:eastAsia="Times New Roman" w:hAnsi="Segoe UI" w:cs="Segoe UI"/>
      <w:sz w:val="18"/>
      <w:szCs w:val="18"/>
      <w:lang w:val="en-AU"/>
    </w:rPr>
  </w:style>
  <w:style w:type="character" w:customStyle="1" w:styleId="ListParagraphChar">
    <w:name w:val="List Paragraph Char"/>
    <w:aliases w:val="Normal 1 Char,List Paragraph (numbered (a)) Char,Akapit z listą BS Char,Bullet1 Char,List Paragraph 1 Char,Bullets Char,NumberedParas Char,Dot pt Char,F5 List Paragraph Char,List Paragraph Char Char Char Char,Indicator Text Char"/>
    <w:link w:val="ListParagraph"/>
    <w:uiPriority w:val="99"/>
    <w:qFormat/>
    <w:locked/>
    <w:rsid w:val="004175A7"/>
    <w:rPr>
      <w:rFonts w:ascii="Times New Roman" w:eastAsia="Franklin Gothic Book" w:hAnsi="Times New Roman" w:cs="Times New Roman"/>
      <w:sz w:val="24"/>
      <w:szCs w:val="24"/>
    </w:rPr>
  </w:style>
  <w:style w:type="paragraph" w:styleId="Header">
    <w:name w:val="header"/>
    <w:basedOn w:val="Normal"/>
    <w:link w:val="HeaderChar"/>
    <w:uiPriority w:val="99"/>
    <w:unhideWhenUsed/>
    <w:rsid w:val="009F7F2C"/>
    <w:pPr>
      <w:tabs>
        <w:tab w:val="center" w:pos="4680"/>
        <w:tab w:val="right" w:pos="9360"/>
      </w:tabs>
    </w:pPr>
  </w:style>
  <w:style w:type="character" w:customStyle="1" w:styleId="HeaderChar">
    <w:name w:val="Header Char"/>
    <w:basedOn w:val="DefaultParagraphFont"/>
    <w:link w:val="Header"/>
    <w:uiPriority w:val="99"/>
    <w:rsid w:val="009F7F2C"/>
    <w:rPr>
      <w:rFonts w:ascii="Times New Roman" w:eastAsia="Times New Roman" w:hAnsi="Times New Roman" w:cs="Times New Roman"/>
      <w:sz w:val="20"/>
      <w:szCs w:val="20"/>
      <w:lang w:val="en-AU"/>
    </w:rPr>
  </w:style>
  <w:style w:type="paragraph" w:styleId="Footer">
    <w:name w:val="footer"/>
    <w:basedOn w:val="Normal"/>
    <w:link w:val="FooterChar"/>
    <w:unhideWhenUsed/>
    <w:rsid w:val="009F7F2C"/>
    <w:pPr>
      <w:tabs>
        <w:tab w:val="center" w:pos="4680"/>
        <w:tab w:val="right" w:pos="9360"/>
      </w:tabs>
    </w:pPr>
  </w:style>
  <w:style w:type="character" w:customStyle="1" w:styleId="FooterChar">
    <w:name w:val="Footer Char"/>
    <w:basedOn w:val="DefaultParagraphFont"/>
    <w:link w:val="Footer"/>
    <w:rsid w:val="009F7F2C"/>
    <w:rPr>
      <w:rFonts w:ascii="Times New Roman" w:eastAsia="Times New Roman" w:hAnsi="Times New Roman" w:cs="Times New Roman"/>
      <w:sz w:val="20"/>
      <w:szCs w:val="20"/>
      <w:lang w:val="en-AU"/>
    </w:rPr>
  </w:style>
  <w:style w:type="character" w:styleId="Hyperlink">
    <w:name w:val="Hyperlink"/>
    <w:basedOn w:val="DefaultParagraphFont"/>
    <w:unhideWhenUsed/>
    <w:rsid w:val="001810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tktirane.gov.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21F88C-97DD-41E2-AE8D-3945EA58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2024-11-27T11:26:00Z</cp:lastPrinted>
  <dcterms:created xsi:type="dcterms:W3CDTF">2025-06-24T12:09:00Z</dcterms:created>
  <dcterms:modified xsi:type="dcterms:W3CDTF">2025-06-24T12:09:00Z</dcterms:modified>
</cp:coreProperties>
</file>