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B94E96">
        <w:rPr>
          <w:rFonts w:ascii="Times New Roman" w:hAnsi="Times New Roman"/>
          <w:b/>
          <w:sz w:val="28"/>
        </w:rPr>
        <w:t xml:space="preserve">Shkenca </w:t>
      </w:r>
      <w:proofErr w:type="gramStart"/>
      <w:r w:rsidR="00B94E96">
        <w:rPr>
          <w:rFonts w:ascii="Times New Roman" w:hAnsi="Times New Roman"/>
          <w:b/>
          <w:sz w:val="28"/>
        </w:rPr>
        <w:t>Juridike</w:t>
      </w:r>
      <w:r w:rsidR="008B456C">
        <w:rPr>
          <w:rFonts w:ascii="Times New Roman" w:hAnsi="Times New Roman"/>
          <w:b/>
          <w:sz w:val="28"/>
        </w:rPr>
        <w:t xml:space="preserve"> </w:t>
      </w:r>
      <w:r>
        <w:rPr>
          <w:rFonts w:ascii="Times New Roman" w:hAnsi="Times New Roman"/>
          <w:b/>
          <w:sz w:val="28"/>
        </w:rPr>
        <w:t>”</w:t>
      </w:r>
      <w:proofErr w:type="gramEnd"/>
      <w:r>
        <w:rPr>
          <w:rFonts w:ascii="Times New Roman" w:hAnsi="Times New Roman"/>
          <w:b/>
          <w:sz w:val="28"/>
        </w:rPr>
        <w:t xml:space="preserve">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B94E96" w:rsidP="008B456C">
      <w:pPr>
        <w:pStyle w:val="ListParagraph"/>
        <w:numPr>
          <w:ilvl w:val="0"/>
          <w:numId w:val="3"/>
        </w:numPr>
        <w:spacing w:after="0"/>
        <w:rPr>
          <w:rFonts w:ascii="Times New Roman" w:hAnsi="Times New Roman"/>
          <w:sz w:val="24"/>
          <w:szCs w:val="24"/>
        </w:rPr>
      </w:pPr>
      <w:r>
        <w:rPr>
          <w:rFonts w:ascii="Times New Roman" w:hAnsi="Times New Roman"/>
          <w:sz w:val="24"/>
          <w:szCs w:val="24"/>
        </w:rPr>
        <w:t>2</w:t>
      </w:r>
      <w:r w:rsidR="00D06113">
        <w:rPr>
          <w:rFonts w:ascii="Times New Roman" w:hAnsi="Times New Roman"/>
          <w:sz w:val="24"/>
          <w:szCs w:val="24"/>
        </w:rPr>
        <w:t xml:space="preserve"> (</w:t>
      </w:r>
      <w:r>
        <w:rPr>
          <w:rFonts w:ascii="Times New Roman" w:hAnsi="Times New Roman"/>
          <w:sz w:val="24"/>
          <w:szCs w:val="24"/>
        </w:rPr>
        <w:t>dy</w:t>
      </w:r>
      <w:r w:rsidR="00012DE7">
        <w:rPr>
          <w:rFonts w:ascii="Times New Roman" w:hAnsi="Times New Roman"/>
          <w:sz w:val="24"/>
          <w:szCs w:val="24"/>
        </w:rPr>
        <w:t>)-</w:t>
      </w:r>
      <w:r w:rsidR="00B72E86" w:rsidRPr="007E4E35">
        <w:rPr>
          <w:rFonts w:ascii="Times New Roman" w:hAnsi="Times New Roman"/>
          <w:sz w:val="24"/>
          <w:szCs w:val="24"/>
        </w:rPr>
        <w:t xml:space="preserve"> </w:t>
      </w:r>
      <w:r w:rsidR="008B456C">
        <w:rPr>
          <w:rFonts w:ascii="Times New Roman" w:hAnsi="Times New Roman"/>
          <w:sz w:val="24"/>
          <w:szCs w:val="24"/>
        </w:rPr>
        <w:t>S</w:t>
      </w:r>
      <w:r w:rsidR="008B456C" w:rsidRPr="008B456C">
        <w:rPr>
          <w:rFonts w:ascii="Times New Roman" w:hAnsi="Times New Roman"/>
          <w:sz w:val="24"/>
          <w:szCs w:val="24"/>
        </w:rPr>
        <w:t xml:space="preserve">pecialist </w:t>
      </w:r>
      <w:r>
        <w:rPr>
          <w:rFonts w:ascii="Times New Roman" w:hAnsi="Times New Roman"/>
          <w:sz w:val="24"/>
          <w:szCs w:val="24"/>
        </w:rPr>
        <w:t>- Jurist</w:t>
      </w:r>
      <w:r w:rsidR="00D06113">
        <w:rPr>
          <w:rFonts w:ascii="Times New Roman" w:hAnsi="Times New Roman"/>
          <w:sz w:val="24"/>
          <w:szCs w:val="24"/>
        </w:rPr>
        <w:t>, - IV-2</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CC236D">
              <w:rPr>
                <w:rFonts w:ascii="Times New Roman" w:eastAsia="MS Mincho" w:hAnsi="Times New Roman"/>
                <w:b/>
                <w:sz w:val="24"/>
                <w:szCs w:val="24"/>
              </w:rPr>
              <w:t>.2025</w:t>
            </w:r>
          </w:p>
        </w:tc>
      </w:tr>
    </w:tbl>
    <w:p w:rsidR="00B94E96" w:rsidRDefault="00B94E96"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rPr>
      </w:pPr>
      <w:r w:rsidRPr="00FB1305">
        <w:rPr>
          <w:rFonts w:ascii="Times New Roman" w:hAnsi="Times New Roman" w:cs="Times New Roman"/>
          <w:sz w:val="24"/>
          <w:szCs w:val="24"/>
        </w:rPr>
        <w:t>Përgjegjës për përmbushjen e detyrave sipas planit vjetor dhe mujor.</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rPr>
      </w:pPr>
      <w:r w:rsidRPr="00FB1305">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de-DE"/>
        </w:rPr>
      </w:pPr>
      <w:r w:rsidRPr="00FB1305">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lang w:val="sq-AL"/>
        </w:rPr>
        <w:lastRenderedPageBreak/>
        <w:t>Kryen punën specifike të sektorit ku bën pjesë brenda udhëzimeve të përgjithshme lidhur me objektivat dhe afatet e përfundimit të detyrave</w:t>
      </w:r>
      <w:r w:rsidRPr="00FB1305">
        <w:rPr>
          <w:rFonts w:ascii="Times New Roman" w:hAnsi="Times New Roman" w:cs="Times New Roman"/>
          <w:sz w:val="24"/>
          <w:szCs w:val="24"/>
          <w:lang w:val="en-GB"/>
        </w:rPr>
        <w:t>.</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lang w:val="sq-AL"/>
        </w:rPr>
        <w:t>Planifikon dhe përmbush detyrat e ngarkuara në mënyrë profesionale dhe të pavarur</w:t>
      </w:r>
      <w:r w:rsidRPr="00FB1305">
        <w:rPr>
          <w:rFonts w:ascii="Times New Roman" w:hAnsi="Times New Roman" w:cs="Times New Roman"/>
          <w:sz w:val="24"/>
          <w:szCs w:val="24"/>
        </w:rPr>
        <w:t>.</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lang w:val="sq-AL"/>
        </w:rPr>
        <w:t>Identifikon mundësitë për përmirësimin e mëtejshëm të procedurave dhe teknikave të përdorura në përmbushjen e detyrave.</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rPr>
        <w:t>Përgatit në kohë dhe me cilësi materiale informuese për eprorët;</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proofErr w:type="gramStart"/>
      <w:r w:rsidRPr="00FB1305">
        <w:rPr>
          <w:rFonts w:ascii="Times New Roman" w:hAnsi="Times New Roman" w:cs="Times New Roman"/>
          <w:sz w:val="24"/>
          <w:szCs w:val="24"/>
        </w:rPr>
        <w:t>Përgatit  raporte</w:t>
      </w:r>
      <w:proofErr w:type="gramEnd"/>
      <w:r w:rsidRPr="00FB1305">
        <w:rPr>
          <w:rFonts w:ascii="Times New Roman" w:hAnsi="Times New Roman" w:cs="Times New Roman"/>
          <w:sz w:val="24"/>
          <w:szCs w:val="24"/>
        </w:rPr>
        <w:t xml:space="preserve"> periodike dhe informon eprorët për ecurinë e punës;</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rPr>
        <w:t>Zbaton rekomand</w:t>
      </w:r>
      <w:r>
        <w:rPr>
          <w:rFonts w:ascii="Times New Roman" w:hAnsi="Times New Roman" w:cs="Times New Roman"/>
          <w:sz w:val="24"/>
          <w:szCs w:val="24"/>
        </w:rPr>
        <w:t xml:space="preserve">imet apo sugjerimet e eprorëve </w:t>
      </w:r>
      <w:r w:rsidRPr="00FB1305">
        <w:rPr>
          <w:rFonts w:ascii="Times New Roman" w:hAnsi="Times New Roman" w:cs="Times New Roman"/>
          <w:sz w:val="24"/>
          <w:szCs w:val="24"/>
        </w:rPr>
        <w:t>me qëllim përmirësimin e praktikave apo procedurave të zbatuara;</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 xml:space="preserve">Bazueshmërinë ligjore të të gjitha akteve, të nxjerra nga Këshilli Bashkiak, Kryetari, administrata e </w:t>
      </w:r>
      <w:proofErr w:type="gramStart"/>
      <w:r w:rsidRPr="00FB1305">
        <w:rPr>
          <w:rFonts w:ascii="Times New Roman" w:hAnsi="Times New Roman" w:cs="Times New Roman"/>
          <w:color w:val="000000"/>
          <w:sz w:val="24"/>
          <w:szCs w:val="24"/>
        </w:rPr>
        <w:t>Bashkisë  Kukës</w:t>
      </w:r>
      <w:proofErr w:type="gramEnd"/>
      <w:r w:rsidRPr="00FB1305">
        <w:rPr>
          <w:rFonts w:ascii="Times New Roman" w:hAnsi="Times New Roman" w:cs="Times New Roman"/>
          <w:color w:val="000000"/>
          <w:sz w:val="24"/>
          <w:szCs w:val="24"/>
        </w:rPr>
        <w:t xml:space="preserve"> si dhe nga vartësi.</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Hartimin e P/akteve (Relacione, P/Vendime, Urdhera) dhe paraqitjen e tyre për miratim në K</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 xml:space="preserve">shillin </w:t>
      </w:r>
      <w:proofErr w:type="gramStart"/>
      <w:r w:rsidRPr="00FB1305">
        <w:rPr>
          <w:rFonts w:ascii="Times New Roman" w:hAnsi="Times New Roman" w:cs="Times New Roman"/>
          <w:color w:val="000000"/>
          <w:sz w:val="24"/>
          <w:szCs w:val="24"/>
        </w:rPr>
        <w:t>Bashkiak  si</w:t>
      </w:r>
      <w:proofErr w:type="gramEnd"/>
      <w:r w:rsidRPr="00FB1305">
        <w:rPr>
          <w:rFonts w:ascii="Times New Roman" w:hAnsi="Times New Roman" w:cs="Times New Roman"/>
          <w:color w:val="000000"/>
          <w:sz w:val="24"/>
          <w:szCs w:val="24"/>
        </w:rPr>
        <w:t xml:space="preserve"> dhe Kryetarit t</w:t>
      </w:r>
      <w:r w:rsidRPr="00FB1305">
        <w:rPr>
          <w:rFonts w:ascii="Times New Roman" w:eastAsia="Calibri" w:hAnsi="Times New Roman" w:cs="Times New Roman"/>
          <w:sz w:val="24"/>
          <w:szCs w:val="24"/>
        </w:rPr>
        <w:t>ë</w:t>
      </w:r>
      <w:r w:rsidRPr="00FB1305">
        <w:rPr>
          <w:rFonts w:ascii="Times New Roman" w:hAnsi="Times New Roman" w:cs="Times New Roman"/>
          <w:color w:val="000000"/>
          <w:sz w:val="24"/>
          <w:szCs w:val="24"/>
        </w:rPr>
        <w:t xml:space="preserve"> Bashkisë.</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Siglimin e të gjithë P/akteve dhe të kopjes së aktit për arkivin (kur për aktin e miratuar ka verejtje juridike i bashkëlidh aktit të arkivit mendimin e tij me shkrim).</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Dhënien e ndihmës juridike Kryetarit të Bashkisë për përfaqësimin e institucionit në marrëdhënie me organe shtetërore dhe me persona fizikë dhe juridikë vendas ose të huaj.</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Përfaqësimin e institucionit në të tre shkallet e gjykimit (padit</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s/pal</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 xml:space="preserve"> e paditur/person i tret</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sz w:val="24"/>
          <w:szCs w:val="24"/>
        </w:rPr>
        <w:t>Siguron interpretimin e akteve ligjore në fuqi, mbi bazën e kërkesës së drejtorisë përkatëse, ose strukturës përkatëse në Bashki.</w:t>
      </w:r>
    </w:p>
    <w:p w:rsidR="00B94E96" w:rsidRPr="00FB1305" w:rsidRDefault="00B94E96" w:rsidP="00B94E96">
      <w:pPr>
        <w:numPr>
          <w:ilvl w:val="0"/>
          <w:numId w:val="13"/>
        </w:numPr>
        <w:autoSpaceDE w:val="0"/>
        <w:autoSpaceDN w:val="0"/>
        <w:adjustRightInd w:val="0"/>
        <w:spacing w:after="0"/>
        <w:rPr>
          <w:rFonts w:ascii="Times New Roman" w:hAnsi="Times New Roman" w:cs="Times New Roman"/>
          <w:sz w:val="24"/>
          <w:szCs w:val="24"/>
          <w:lang w:val="de-DE"/>
        </w:rPr>
      </w:pPr>
      <w:r w:rsidRPr="00FB1305">
        <w:rPr>
          <w:rFonts w:ascii="Times New Roman" w:hAnsi="Times New Roman" w:cs="Times New Roman"/>
          <w:sz w:val="24"/>
          <w:szCs w:val="24"/>
          <w:lang w:val="de-DE"/>
        </w:rPr>
        <w:t>Ndihmon në përgatitjen e kontratave ose marrëveshjeve në të cilat Bashkia Kukës ose institucionet e varësise janë palë.</w:t>
      </w:r>
    </w:p>
    <w:p w:rsidR="00B94E96" w:rsidRPr="00FB1305" w:rsidRDefault="00B94E96" w:rsidP="00B94E96">
      <w:pPr>
        <w:numPr>
          <w:ilvl w:val="0"/>
          <w:numId w:val="13"/>
        </w:numPr>
        <w:spacing w:after="0"/>
        <w:jc w:val="both"/>
        <w:rPr>
          <w:rFonts w:ascii="Times New Roman" w:hAnsi="Times New Roman" w:cs="Times New Roman"/>
          <w:b/>
          <w:i/>
          <w:sz w:val="24"/>
          <w:szCs w:val="24"/>
          <w:lang w:val="it-IT"/>
        </w:rPr>
      </w:pPr>
      <w:r w:rsidRPr="00FB1305">
        <w:rPr>
          <w:rFonts w:ascii="Times New Roman" w:hAnsi="Times New Roman" w:cs="Times New Roman"/>
          <w:color w:val="000000"/>
          <w:sz w:val="24"/>
          <w:szCs w:val="24"/>
        </w:rPr>
        <w:t>Zbatimin e unifikuar të akteve të Këshillit Bashkiak, Kryetarit, si dhe të administratës së bashkisë.</w:t>
      </w:r>
    </w:p>
    <w:p w:rsidR="00B94E96" w:rsidRPr="00B94E96" w:rsidRDefault="00B94E96" w:rsidP="00B94E96">
      <w:pPr>
        <w:numPr>
          <w:ilvl w:val="0"/>
          <w:numId w:val="13"/>
        </w:numPr>
        <w:spacing w:after="0"/>
        <w:jc w:val="both"/>
        <w:rPr>
          <w:rFonts w:ascii="Times New Roman" w:hAnsi="Times New Roman" w:cs="Times New Roman"/>
          <w:color w:val="000000"/>
          <w:sz w:val="24"/>
          <w:szCs w:val="24"/>
        </w:rPr>
      </w:pPr>
      <w:r w:rsidRPr="00FB1305">
        <w:rPr>
          <w:rFonts w:ascii="Times New Roman" w:hAnsi="Times New Roman" w:cs="Times New Roman"/>
          <w:color w:val="000000"/>
          <w:sz w:val="24"/>
          <w:szCs w:val="24"/>
        </w:rPr>
        <w:t>Azhornimin e arkivit elektronik të akteve ligjore dhe nënligjore si dhe p</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rditesimin e tij n</w:t>
      </w:r>
      <w:r w:rsidRPr="00FB1305">
        <w:rPr>
          <w:rFonts w:ascii="Times New Roman" w:hAnsi="Times New Roman" w:cs="Times New Roman"/>
          <w:sz w:val="24"/>
          <w:szCs w:val="24"/>
        </w:rPr>
        <w:t>ë</w:t>
      </w:r>
      <w:r w:rsidRPr="00FB1305">
        <w:rPr>
          <w:rFonts w:ascii="Times New Roman" w:hAnsi="Times New Roman" w:cs="Times New Roman"/>
          <w:color w:val="000000"/>
          <w:sz w:val="24"/>
          <w:szCs w:val="24"/>
        </w:rPr>
        <w:t xml:space="preserve"> faqen zyrtare të institucionit në bashkëpunim me Sektorin e Teknologjisë së Informacionit.</w:t>
      </w:r>
    </w:p>
    <w:p w:rsidR="00B94E96" w:rsidRPr="00FB1305"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lang w:val="sq-AL"/>
        </w:rPr>
        <w:t>Diskuton rezultatet e punës me eprorin dhe ja referon atij vetëm në rastet e çështjeve jo të zakonshme;</w:t>
      </w:r>
    </w:p>
    <w:p w:rsidR="00B94E96" w:rsidRPr="00B94E96" w:rsidRDefault="00B94E96" w:rsidP="00B94E96">
      <w:pPr>
        <w:pStyle w:val="ListParagraph"/>
        <w:numPr>
          <w:ilvl w:val="0"/>
          <w:numId w:val="13"/>
        </w:numPr>
        <w:spacing w:after="0"/>
        <w:contextualSpacing w:val="0"/>
        <w:jc w:val="both"/>
        <w:rPr>
          <w:rFonts w:ascii="Times New Roman" w:hAnsi="Times New Roman" w:cs="Times New Roman"/>
          <w:sz w:val="24"/>
          <w:szCs w:val="24"/>
          <w:lang w:val="en-GB"/>
        </w:rPr>
      </w:pPr>
      <w:r w:rsidRPr="00FB1305">
        <w:rPr>
          <w:rFonts w:ascii="Times New Roman" w:hAnsi="Times New Roman" w:cs="Times New Roman"/>
          <w:sz w:val="24"/>
          <w:szCs w:val="24"/>
          <w:lang w:val="sq-AL"/>
        </w:rPr>
        <w:t>Respekton të gjitha rregullat dhe dispozitat ligjore për dokumentimin, administrimin dhe ruajtjen e dokumenteve të bashkisë</w:t>
      </w:r>
      <w:r w:rsidR="00DC77E5">
        <w:rPr>
          <w:rFonts w:ascii="Times New Roman" w:hAnsi="Times New Roman" w:cs="Times New Roman"/>
          <w:sz w:val="24"/>
          <w:szCs w:val="24"/>
          <w:lang w:val="sq-AL"/>
        </w:rPr>
        <w:t>.</w:t>
      </w:r>
    </w:p>
    <w:p w:rsidR="00B94E96" w:rsidRPr="00B94E96" w:rsidRDefault="00B94E96" w:rsidP="00B94E96">
      <w:pPr>
        <w:pStyle w:val="ListParagraph"/>
        <w:spacing w:after="0"/>
        <w:ind w:left="502"/>
        <w:contextualSpacing w:val="0"/>
        <w:jc w:val="both"/>
        <w:rPr>
          <w:rFonts w:ascii="Times New Roman" w:hAnsi="Times New Roman" w:cs="Times New Roman"/>
          <w:sz w:val="24"/>
          <w:szCs w:val="24"/>
          <w:lang w:val="en-GB"/>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lastRenderedPageBreak/>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w:t>
      </w:r>
      <w:r w:rsidR="00B94E96">
        <w:rPr>
          <w:rFonts w:ascii="Times New Roman" w:hAnsi="Times New Roman"/>
          <w:color w:val="000000"/>
          <w:sz w:val="24"/>
          <w:szCs w:val="24"/>
        </w:rPr>
        <w:t>Juridike</w:t>
      </w:r>
      <w:r w:rsidR="00510212">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510212" w:rsidRPr="00B94E96"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24D63" w:rsidRPr="00B94E96" w:rsidRDefault="001B4DCB" w:rsidP="00B94E96">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w:t>
      </w:r>
      <w:r w:rsidR="00B94E96">
        <w:rPr>
          <w:rFonts w:ascii="Times New Roman" w:hAnsi="Times New Roman"/>
          <w:sz w:val="24"/>
          <w:szCs w:val="24"/>
        </w:rPr>
        <w:t xml:space="preserve"> saktë të shpalljes së fituesi</w:t>
      </w: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lastRenderedPageBreak/>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w:t>
      </w:r>
      <w:r w:rsidR="00510212">
        <w:rPr>
          <w:rFonts w:ascii="Times New Roman" w:hAnsi="Times New Roman"/>
          <w:color w:val="000000"/>
          <w:sz w:val="24"/>
          <w:szCs w:val="24"/>
        </w:rPr>
        <w:t xml:space="preserve">ne shkencat </w:t>
      </w:r>
      <w:r w:rsidR="00B94E96">
        <w:rPr>
          <w:rFonts w:ascii="Times New Roman" w:hAnsi="Times New Roman"/>
          <w:color w:val="000000"/>
          <w:sz w:val="24"/>
          <w:szCs w:val="24"/>
        </w:rPr>
        <w:t>Juridike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bookmarkStart w:id="0" w:name="_GoBack"/>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bookmarkEnd w:id="0"/>
      <w:r w:rsidRPr="00F5745E">
        <w:rPr>
          <w:rFonts w:ascii="Times New Roman" w:hAnsi="Times New Roman"/>
          <w:b/>
          <w:i/>
          <w:sz w:val="24"/>
          <w:szCs w:val="24"/>
        </w:rPr>
        <w:t>.</w:t>
      </w:r>
    </w:p>
    <w:p w:rsidR="00B94E96" w:rsidRDefault="00B94E96" w:rsidP="001B4DCB">
      <w:pPr>
        <w:jc w:val="both"/>
        <w:rPr>
          <w:rFonts w:ascii="Times New Roman" w:hAnsi="Times New Roman"/>
          <w:b/>
          <w:i/>
          <w:sz w:val="24"/>
          <w:szCs w:val="24"/>
        </w:rPr>
      </w:pPr>
    </w:p>
    <w:p w:rsidR="00B94E96" w:rsidRPr="00BF4120" w:rsidRDefault="00B94E96" w:rsidP="001B4DCB">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B94E96"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r w:rsidR="00B94E96">
        <w:rPr>
          <w:rFonts w:ascii="Times New Roman" w:hAnsi="Times New Roman" w:cs="Times New Roman"/>
          <w:sz w:val="24"/>
          <w:szCs w:val="24"/>
          <w:lang w:val="de-DE"/>
        </w:rPr>
        <w:t>\</w:t>
      </w:r>
    </w:p>
    <w:p w:rsidR="00B94E96" w:rsidRPr="00A97CF2" w:rsidRDefault="00B94E96" w:rsidP="00B94E96">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B94E96">
      <w:pgSz w:w="12240" w:h="15840"/>
      <w:pgMar w:top="864"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C6DA9"/>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67873"/>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456C"/>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444C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4E96"/>
    <w:rsid w:val="00B96E01"/>
    <w:rsid w:val="00BA0AC3"/>
    <w:rsid w:val="00BA63C0"/>
    <w:rsid w:val="00BA77A6"/>
    <w:rsid w:val="00BB0406"/>
    <w:rsid w:val="00BB1936"/>
    <w:rsid w:val="00BE4787"/>
    <w:rsid w:val="00BE79F1"/>
    <w:rsid w:val="00BF2F8A"/>
    <w:rsid w:val="00BF6F3E"/>
    <w:rsid w:val="00C008ED"/>
    <w:rsid w:val="00C01104"/>
    <w:rsid w:val="00C03578"/>
    <w:rsid w:val="00C06E49"/>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236D"/>
    <w:rsid w:val="00CC48F9"/>
    <w:rsid w:val="00CC6A36"/>
    <w:rsid w:val="00CD08E1"/>
    <w:rsid w:val="00CD3D6F"/>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819A0"/>
    <w:rsid w:val="00DA6A96"/>
    <w:rsid w:val="00DB2DA5"/>
    <w:rsid w:val="00DC3813"/>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78DFD3"/>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3A4B-BA2B-45C6-9E16-3194C023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3</cp:revision>
  <cp:lastPrinted>2025-05-20T12:39:00Z</cp:lastPrinted>
  <dcterms:created xsi:type="dcterms:W3CDTF">2025-06-30T06:46:00Z</dcterms:created>
  <dcterms:modified xsi:type="dcterms:W3CDTF">2025-06-30T07:01:00Z</dcterms:modified>
</cp:coreProperties>
</file>