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ADA5" w14:textId="0D4A2AED" w:rsidR="004360CF" w:rsidRDefault="00FD1D48" w:rsidP="00FD1D48">
      <w:pPr>
        <w:tabs>
          <w:tab w:val="left" w:pos="217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CB74417" w14:textId="77777777" w:rsidR="004360CF" w:rsidRDefault="004360CF" w:rsidP="00154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C2C8F" w14:textId="77777777" w:rsidR="00B87DF0" w:rsidRDefault="0020565E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ED6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B536D64" wp14:editId="7A989454">
            <wp:extent cx="82867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61A47" w14:textId="77777777"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AF5B4" w14:textId="77777777" w:rsidR="0020565E" w:rsidRPr="005171FB" w:rsidRDefault="0020565E" w:rsidP="002056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val="sq-AL"/>
        </w:rPr>
      </w:pPr>
      <w:r w:rsidRPr="005171FB">
        <w:rPr>
          <w:rFonts w:ascii="Times New Roman" w:eastAsia="Times New Roman" w:hAnsi="Times New Roman"/>
          <w:b/>
          <w:bCs/>
          <w:spacing w:val="-2"/>
          <w:sz w:val="24"/>
          <w:szCs w:val="24"/>
          <w:lang w:val="sq-AL"/>
        </w:rPr>
        <w:t>Këshilli i Qarkut Durrës</w:t>
      </w:r>
    </w:p>
    <w:p w14:paraId="2B20C10D" w14:textId="77777777"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ACE37" w14:textId="77777777"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5DA31" w14:textId="77777777" w:rsidR="00C11196" w:rsidRDefault="00242081" w:rsidP="001540CA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F5639" wp14:editId="121B9E5A">
                <wp:simplePos x="0" y="0"/>
                <wp:positionH relativeFrom="column">
                  <wp:posOffset>-8890</wp:posOffset>
                </wp:positionH>
                <wp:positionV relativeFrom="paragraph">
                  <wp:posOffset>102870</wp:posOffset>
                </wp:positionV>
                <wp:extent cx="6181725" cy="832485"/>
                <wp:effectExtent l="57150" t="38100" r="85725" b="10096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8324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F186A" w14:textId="77777777" w:rsidR="00AD6AF5" w:rsidRPr="00C11196" w:rsidRDefault="00AD6AF5" w:rsidP="00AD6A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SHPALLJE PËR NËPUNËS CIVILË</w:t>
                            </w:r>
                          </w:p>
                          <w:p w14:paraId="092861EB" w14:textId="77777777" w:rsidR="00AD6AF5" w:rsidRPr="00C11196" w:rsidRDefault="00233962" w:rsidP="00AD6A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LËVIZJE PARALELE</w:t>
                            </w:r>
                          </w:p>
                          <w:p w14:paraId="6D412BD1" w14:textId="77777777" w:rsidR="00511F86" w:rsidRPr="00956ECA" w:rsidRDefault="00511F86" w:rsidP="005A39C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DHE P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 KANDIDAT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JASHT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SH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RBIMIT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F5639" id="Rectangle 1" o:spid="_x0000_s1026" style="position:absolute;left:0;text-align:left;margin-left:-.7pt;margin-top:8.1pt;width:486.75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270F186A" w14:textId="77777777" w:rsidR="00AD6AF5" w:rsidRPr="00C11196" w:rsidRDefault="00AD6AF5" w:rsidP="00AD6AF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SHPALLJE PËR NËPUNËS CIVILË</w:t>
                      </w:r>
                    </w:p>
                    <w:p w14:paraId="092861EB" w14:textId="77777777" w:rsidR="00AD6AF5" w:rsidRPr="00C11196" w:rsidRDefault="00233962" w:rsidP="00AD6AF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LËVIZJE PARALELE</w:t>
                      </w:r>
                    </w:p>
                    <w:p w14:paraId="6D412BD1" w14:textId="77777777" w:rsidR="00511F86" w:rsidRPr="00956ECA" w:rsidRDefault="00511F86" w:rsidP="005A39C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DHE P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R KANDIDAT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JASHT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SH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RBIMIT CIVIL</w:t>
                      </w:r>
                    </w:p>
                  </w:txbxContent>
                </v:textbox>
              </v:rect>
            </w:pict>
          </mc:Fallback>
        </mc:AlternateContent>
      </w:r>
    </w:p>
    <w:p w14:paraId="37F044D8" w14:textId="77777777" w:rsidR="00C11196" w:rsidRDefault="00C11196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DF168" w14:textId="77777777" w:rsidR="00C11196" w:rsidRDefault="00C11196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2DB94" w14:textId="77777777" w:rsidR="00C11196" w:rsidRPr="00C11196" w:rsidRDefault="00C11196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05E8A77" w14:textId="77777777" w:rsidR="00AC2DAC" w:rsidRDefault="00C11196" w:rsidP="008225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7C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7CE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05F2DEEF" w14:textId="77777777" w:rsidR="00AC2DAC" w:rsidRPr="0020565E" w:rsidRDefault="009109CC" w:rsidP="0020565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SPECIALIST</w:t>
      </w:r>
      <w:r w:rsidR="00AC2DAC" w:rsidRPr="0020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65E" w:rsidRPr="0020565E">
        <w:rPr>
          <w:rFonts w:ascii="Times New Roman" w:hAnsi="Times New Roman" w:cs="Times New Roman"/>
          <w:b/>
          <w:sz w:val="28"/>
          <w:szCs w:val="28"/>
        </w:rPr>
        <w:t>I K</w:t>
      </w:r>
      <w:r w:rsidR="0020565E" w:rsidRPr="002056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Ë</w:t>
      </w:r>
      <w:r w:rsidR="0020565E" w:rsidRPr="0020565E">
        <w:rPr>
          <w:rFonts w:ascii="Times New Roman" w:hAnsi="Times New Roman" w:cs="Times New Roman"/>
          <w:b/>
          <w:sz w:val="28"/>
          <w:szCs w:val="28"/>
        </w:rPr>
        <w:t xml:space="preserve">SHILLIT </w:t>
      </w:r>
      <w:proofErr w:type="spellStart"/>
      <w:r w:rsidR="0020565E" w:rsidRPr="0020565E">
        <w:rPr>
          <w:rFonts w:ascii="Times New Roman" w:hAnsi="Times New Roman" w:cs="Times New Roman"/>
          <w:b/>
          <w:sz w:val="28"/>
          <w:szCs w:val="28"/>
        </w:rPr>
        <w:t>Të</w:t>
      </w:r>
      <w:proofErr w:type="spellEnd"/>
      <w:r w:rsidR="0020565E" w:rsidRPr="0020565E">
        <w:rPr>
          <w:rFonts w:ascii="Times New Roman" w:hAnsi="Times New Roman" w:cs="Times New Roman"/>
          <w:b/>
          <w:sz w:val="28"/>
          <w:szCs w:val="28"/>
        </w:rPr>
        <w:t xml:space="preserve"> QARKUT DURR</w:t>
      </w:r>
      <w:r w:rsidR="0020565E" w:rsidRPr="002056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Ë</w:t>
      </w:r>
      <w:r w:rsidR="0020565E" w:rsidRPr="0020565E">
        <w:rPr>
          <w:rFonts w:ascii="Times New Roman" w:hAnsi="Times New Roman" w:cs="Times New Roman"/>
          <w:b/>
          <w:sz w:val="28"/>
          <w:szCs w:val="28"/>
        </w:rPr>
        <w:t>S</w:t>
      </w:r>
    </w:p>
    <w:p w14:paraId="515F3949" w14:textId="77777777" w:rsidR="00077133" w:rsidRPr="00E024E0" w:rsidRDefault="00077133" w:rsidP="0020565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583C7" w14:textId="77777777" w:rsidR="0098432B" w:rsidRPr="001E48D4" w:rsidRDefault="0098432B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8D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Kreut II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nr. 242,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18/03/2015,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816">
        <w:rPr>
          <w:rFonts w:ascii="Times New Roman" w:hAnsi="Times New Roman" w:cs="Times New Roman"/>
          <w:sz w:val="24"/>
          <w:szCs w:val="24"/>
        </w:rPr>
        <w:t xml:space="preserve">nr.19932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07.12.2015“Për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Lira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Kandidatë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Civil”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</w:t>
      </w:r>
      <w:r w:rsidR="00FB1375">
        <w:rPr>
          <w:rFonts w:ascii="Times New Roman" w:hAnsi="Times New Roman" w:cs="Times New Roman"/>
          <w:sz w:val="24"/>
          <w:szCs w:val="24"/>
        </w:rPr>
        <w:t>oria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B137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3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375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375">
        <w:rPr>
          <w:rFonts w:ascii="Times New Roman" w:hAnsi="Times New Roman" w:cs="Times New Roman"/>
          <w:sz w:val="24"/>
          <w:szCs w:val="24"/>
        </w:rPr>
        <w:t>Durrës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C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>:</w:t>
      </w:r>
    </w:p>
    <w:p w14:paraId="333D5677" w14:textId="77777777" w:rsidR="0030426D" w:rsidRPr="00E024E0" w:rsidRDefault="0030426D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2ADFA8" w14:textId="77777777" w:rsidR="003E0A85" w:rsidRDefault="00E22136" w:rsidP="0020565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2136">
        <w:rPr>
          <w:rFonts w:ascii="Times New Roman" w:hAnsi="Times New Roman" w:cs="Times New Roman"/>
          <w:b/>
          <w:sz w:val="24"/>
          <w:szCs w:val="24"/>
        </w:rPr>
        <w:t xml:space="preserve">Specialist </w:t>
      </w:r>
      <w:r w:rsidR="00B25361">
        <w:rPr>
          <w:rFonts w:ascii="Times New Roman" w:hAnsi="Times New Roman" w:cs="Times New Roman"/>
          <w:b/>
          <w:sz w:val="24"/>
          <w:szCs w:val="24"/>
        </w:rPr>
        <w:t>Jurist</w:t>
      </w:r>
      <w:r w:rsidRPr="00E221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136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E221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136">
        <w:rPr>
          <w:rFonts w:ascii="Times New Roman" w:hAnsi="Times New Roman" w:cs="Times New Roman"/>
          <w:b/>
          <w:sz w:val="24"/>
          <w:szCs w:val="24"/>
        </w:rPr>
        <w:t>Koordinimin</w:t>
      </w:r>
      <w:proofErr w:type="spellEnd"/>
      <w:r w:rsidRPr="00E2213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E22136">
        <w:rPr>
          <w:rFonts w:ascii="Times New Roman" w:hAnsi="Times New Roman" w:cs="Times New Roman"/>
          <w:b/>
          <w:sz w:val="24"/>
          <w:szCs w:val="24"/>
        </w:rPr>
        <w:t>Marrëdhënieve</w:t>
      </w:r>
      <w:proofErr w:type="spellEnd"/>
      <w:r w:rsidRPr="00E221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136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E221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136">
        <w:rPr>
          <w:rFonts w:ascii="Times New Roman" w:hAnsi="Times New Roman" w:cs="Times New Roman"/>
          <w:b/>
          <w:sz w:val="24"/>
          <w:szCs w:val="24"/>
        </w:rPr>
        <w:t>Shërbimeve</w:t>
      </w:r>
      <w:proofErr w:type="spellEnd"/>
      <w:r w:rsidRPr="00E221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136">
        <w:rPr>
          <w:rFonts w:ascii="Times New Roman" w:hAnsi="Times New Roman" w:cs="Times New Roman"/>
          <w:b/>
          <w:sz w:val="24"/>
          <w:szCs w:val="24"/>
        </w:rPr>
        <w:t>Ndërinstitucionale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Pr="00BD1C86">
        <w:rPr>
          <w:rFonts w:ascii="Times New Roman" w:hAnsi="Times New Roman" w:cs="Times New Roman"/>
          <w:b/>
          <w:sz w:val="24"/>
          <w:szCs w:val="24"/>
        </w:rPr>
        <w:t>pages I</w:t>
      </w:r>
      <w:r w:rsidR="00BD1C86" w:rsidRPr="00BD1C86">
        <w:rPr>
          <w:rFonts w:ascii="Times New Roman" w:hAnsi="Times New Roman" w:cs="Times New Roman"/>
          <w:b/>
          <w:sz w:val="24"/>
          <w:szCs w:val="24"/>
        </w:rPr>
        <w:t>V</w:t>
      </w:r>
      <w:r w:rsidRPr="00BD1C86">
        <w:rPr>
          <w:rFonts w:ascii="Times New Roman" w:hAnsi="Times New Roman" w:cs="Times New Roman"/>
          <w:b/>
          <w:sz w:val="24"/>
          <w:szCs w:val="24"/>
        </w:rPr>
        <w:t>-</w:t>
      </w:r>
      <w:r w:rsidR="00BD1C86" w:rsidRPr="00BD1C86">
        <w:rPr>
          <w:rFonts w:ascii="Times New Roman" w:hAnsi="Times New Roman" w:cs="Times New Roman"/>
          <w:b/>
          <w:sz w:val="24"/>
          <w:szCs w:val="24"/>
        </w:rPr>
        <w:t>2</w:t>
      </w:r>
      <w:r w:rsidRPr="00BD1C86">
        <w:rPr>
          <w:rFonts w:ascii="Times New Roman" w:hAnsi="Times New Roman" w:cs="Times New Roman"/>
          <w:b/>
          <w:sz w:val="24"/>
          <w:szCs w:val="24"/>
        </w:rPr>
        <w:t>.</w:t>
      </w:r>
    </w:p>
    <w:p w14:paraId="2ED3145D" w14:textId="77777777" w:rsidR="00077133" w:rsidRDefault="00077133" w:rsidP="0020565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0EF93" w14:textId="77777777" w:rsidR="00077133" w:rsidRDefault="00242081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6ADC6" wp14:editId="57955EEB">
                <wp:simplePos x="0" y="0"/>
                <wp:positionH relativeFrom="column">
                  <wp:posOffset>-8890</wp:posOffset>
                </wp:positionH>
                <wp:positionV relativeFrom="paragraph">
                  <wp:posOffset>46355</wp:posOffset>
                </wp:positionV>
                <wp:extent cx="6222365" cy="931545"/>
                <wp:effectExtent l="0" t="0" r="26035" b="2095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2365" cy="931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E2F789" w14:textId="77777777" w:rsidR="00077133" w:rsidRPr="0098432B" w:rsidRDefault="00077133" w:rsidP="00360C7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fillimisht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njëjtës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Nëse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ky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pozicion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ai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93E3E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pjesë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proofErr w:type="gramEnd"/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konkurim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civil.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6ADC6" id="Rectangle 8" o:spid="_x0000_s1027" style="position:absolute;left:0;text-align:left;margin-left:-.7pt;margin-top:3.65pt;width:489.95pt;height:7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" fillcolor="window" strokecolor="#8064a2" strokeweight="2pt">
                <v:path arrowok="t"/>
                <v:textbox>
                  <w:txbxContent>
                    <w:p w14:paraId="04E2F789" w14:textId="77777777" w:rsidR="00077133" w:rsidRPr="0098432B" w:rsidRDefault="00077133" w:rsidP="00360C7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ofrohet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fillimisht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nëpunësve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civilë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njëjtës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kategori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!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Nëse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ky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pozicion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ai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93E3E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ku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pjesë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proofErr w:type="gramEnd"/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konkurim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civil.</w:t>
                      </w:r>
                    </w:p>
                  </w:txbxContent>
                </v:textbox>
              </v:rect>
            </w:pict>
          </mc:Fallback>
        </mc:AlternateContent>
      </w:r>
    </w:p>
    <w:p w14:paraId="6EB3D8A7" w14:textId="77777777"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48B816C" w14:textId="77777777"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6F0BE5C" w14:textId="77777777"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CC3BD1F" w14:textId="77777777"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C3AFEBD" w14:textId="77777777" w:rsidR="00077133" w:rsidRDefault="00077133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4B8682" w14:textId="77777777" w:rsidR="00077133" w:rsidRPr="00E024E0" w:rsidRDefault="00242081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73CFB" wp14:editId="4B9B3A55">
                <wp:simplePos x="0" y="0"/>
                <wp:positionH relativeFrom="column">
                  <wp:posOffset>-8890</wp:posOffset>
                </wp:positionH>
                <wp:positionV relativeFrom="paragraph">
                  <wp:posOffset>284480</wp:posOffset>
                </wp:positionV>
                <wp:extent cx="6217920" cy="664210"/>
                <wp:effectExtent l="0" t="0" r="1143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664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C4062E" w14:textId="51386EE8" w:rsidR="0098432B" w:rsidRPr="00F90629" w:rsidRDefault="0012472B" w:rsidP="0012472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LEVIZJE PARALELE:</w:t>
                            </w:r>
                            <w:r w:rsidR="00E8370E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5B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22136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0B5BD5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E22136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D1C86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Qershor</w:t>
                            </w:r>
                            <w:proofErr w:type="spellEnd"/>
                            <w:r w:rsidR="00E22136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B25361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92DC908" w14:textId="77777777" w:rsidR="00952B45" w:rsidRPr="00B25361" w:rsidRDefault="00952B45" w:rsidP="0012472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C862C31" w14:textId="782C61A6" w:rsidR="0012472B" w:rsidRPr="00F90629" w:rsidRDefault="0012472B" w:rsidP="0012472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6195"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APLIKIM NGA JASHTE</w:t>
                            </w:r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CE05FB"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2136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0B5BD5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BD1C86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Qershor</w:t>
                            </w:r>
                            <w:r w:rsidR="00E22136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B25361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73CFB" id="Rectangle 2" o:spid="_x0000_s1028" style="position:absolute;margin-left:-.7pt;margin-top:22.4pt;width:489.6pt;height:5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" fillcolor="window" strokecolor="#8064a2" strokeweight="2pt">
                <v:path arrowok="t"/>
                <v:textbox>
                  <w:txbxContent>
                    <w:p w14:paraId="16C4062E" w14:textId="51386EE8" w:rsidR="0098432B" w:rsidRPr="00F90629" w:rsidRDefault="0012472B" w:rsidP="0012472B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LEVIZJE PARALELE:</w:t>
                      </w:r>
                      <w:r w:rsidR="00E8370E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B5BD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E22136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0B5BD5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E22136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D1C86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Qershor</w:t>
                      </w:r>
                      <w:proofErr w:type="spellEnd"/>
                      <w:r w:rsidR="00E22136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B25361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792DC908" w14:textId="77777777" w:rsidR="00952B45" w:rsidRPr="00B25361" w:rsidRDefault="00952B45" w:rsidP="0012472B">
                      <w:pPr>
                        <w:pStyle w:val="NoSpacing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14:paraId="6C862C31" w14:textId="782C61A6" w:rsidR="0012472B" w:rsidRPr="00F90629" w:rsidRDefault="0012472B" w:rsidP="0012472B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F6195"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APLIKIM NGA JASHTE</w:t>
                      </w:r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CE05FB"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22136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0B5BD5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BD1C86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Qershor</w:t>
                      </w:r>
                      <w:r w:rsidR="00E22136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B25361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>,</w:t>
      </w:r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>)</w:t>
      </w:r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>!</w:t>
      </w:r>
      <w:r w:rsidR="00077133" w:rsidRPr="00B75D76">
        <w:rPr>
          <w:rFonts w:ascii="Times New Roman" w:hAnsi="Times New Roman" w:cs="Times New Roman"/>
          <w:sz w:val="24"/>
          <w:szCs w:val="24"/>
        </w:rPr>
        <w:cr/>
      </w:r>
    </w:p>
    <w:p w14:paraId="0273E7A5" w14:textId="77777777" w:rsidR="00E024E0" w:rsidRDefault="00E024E0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A642F" w14:textId="77777777" w:rsidR="002E5845" w:rsidRDefault="002E5845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21E3D" w14:textId="77777777" w:rsidR="006B3DA1" w:rsidRPr="0020565E" w:rsidRDefault="002E5845" w:rsidP="0020565E">
      <w:pPr>
        <w:pStyle w:val="NoSpacing"/>
        <w:tabs>
          <w:tab w:val="left" w:pos="18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5E">
        <w:rPr>
          <w:rFonts w:ascii="Times New Roman" w:hAnsi="Times New Roman" w:cs="Times New Roman"/>
          <w:b/>
          <w:sz w:val="24"/>
          <w:szCs w:val="24"/>
        </w:rPr>
        <w:lastRenderedPageBreak/>
        <w:t>PËRSHKRIMI PËRGJITHËSUES I PUNËS PËR POZICIONIN SI MË SIPËR</w:t>
      </w:r>
    </w:p>
    <w:p w14:paraId="20BEFFBA" w14:textId="77777777" w:rsidR="00EC3149" w:rsidRPr="0020565E" w:rsidRDefault="00EC3149" w:rsidP="0020565E">
      <w:pPr>
        <w:pStyle w:val="NoSpacing"/>
        <w:tabs>
          <w:tab w:val="left" w:pos="18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535D2" w14:textId="77777777" w:rsidR="00CE05FB" w:rsidRPr="0020565E" w:rsidRDefault="0020565E" w:rsidP="002056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C456B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Detyrat kryesore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77CE9C6B" w14:textId="77777777" w:rsidR="00CE05FB" w:rsidRPr="0020565E" w:rsidRDefault="00CE05FB" w:rsidP="002056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4C539AA0" w14:textId="77777777" w:rsidR="00315F14" w:rsidRPr="00315F14" w:rsidRDefault="00315F14" w:rsidP="00315F14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 w:rsidRPr="00315F14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SimSun" w:hAnsi="Times New Roman" w:cs="Times New Roman"/>
          <w:sz w:val="24"/>
          <w:szCs w:val="24"/>
          <w:lang w:val="sq-AL"/>
        </w:rPr>
        <w:t>menaxhojë</w:t>
      </w:r>
      <w:r w:rsidRPr="00315F14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 punën për plotësimin e nevojave që ka K</w:t>
      </w:r>
      <w:r w:rsidR="00C456B5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ëshilli i </w:t>
      </w:r>
      <w:r w:rsidRPr="00315F14">
        <w:rPr>
          <w:rFonts w:ascii="Times New Roman" w:eastAsia="SimSun" w:hAnsi="Times New Roman" w:cs="Times New Roman"/>
          <w:sz w:val="24"/>
          <w:szCs w:val="24"/>
          <w:lang w:val="sq-AL"/>
        </w:rPr>
        <w:t>Q</w:t>
      </w:r>
      <w:r w:rsidR="00C456B5">
        <w:rPr>
          <w:rFonts w:ascii="Times New Roman" w:eastAsia="SimSun" w:hAnsi="Times New Roman" w:cs="Times New Roman"/>
          <w:sz w:val="24"/>
          <w:szCs w:val="24"/>
          <w:lang w:val="sq-AL"/>
        </w:rPr>
        <w:t>arkut Durrës.</w:t>
      </w:r>
    </w:p>
    <w:p w14:paraId="3E5FB960" w14:textId="77777777" w:rsidR="00315F14" w:rsidRPr="00315F14" w:rsidRDefault="009B639B" w:rsidP="009B639B">
      <w:pPr>
        <w:numPr>
          <w:ilvl w:val="0"/>
          <w:numId w:val="37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B639B"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rdinoj</w:t>
      </w:r>
      <w:proofErr w:type="spellEnd"/>
      <w:r w:rsidRPr="009B6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eastAsia="Times New Roman" w:hAnsi="Times New Roman" w:cs="Times New Roman"/>
          <w:sz w:val="24"/>
          <w:szCs w:val="24"/>
        </w:rPr>
        <w:t>punën</w:t>
      </w:r>
      <w:proofErr w:type="spellEnd"/>
      <w:r w:rsidRPr="009B6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B6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eastAsia="Times New Roman" w:hAnsi="Times New Roman" w:cs="Times New Roman"/>
          <w:sz w:val="24"/>
          <w:szCs w:val="24"/>
        </w:rPr>
        <w:t>mbarëvajtjen</w:t>
      </w:r>
      <w:proofErr w:type="spellEnd"/>
      <w:r w:rsidRPr="009B639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B639B">
        <w:rPr>
          <w:rFonts w:ascii="Times New Roman" w:eastAsia="Times New Roman" w:hAnsi="Times New Roman" w:cs="Times New Roman"/>
          <w:sz w:val="24"/>
          <w:szCs w:val="24"/>
        </w:rPr>
        <w:t>bashkëpunimit</w:t>
      </w:r>
      <w:proofErr w:type="spellEnd"/>
      <w:r w:rsidRPr="009B6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B6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eastAsia="Times New Roman" w:hAnsi="Times New Roman" w:cs="Times New Roman"/>
          <w:sz w:val="24"/>
          <w:szCs w:val="24"/>
        </w:rPr>
        <w:t>marrëdhënieve</w:t>
      </w:r>
      <w:proofErr w:type="spellEnd"/>
      <w:r w:rsidRPr="009B639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B639B">
        <w:rPr>
          <w:rFonts w:ascii="Times New Roman" w:eastAsia="Times New Roman" w:hAnsi="Times New Roman" w:cs="Times New Roman"/>
          <w:sz w:val="24"/>
          <w:szCs w:val="24"/>
        </w:rPr>
        <w:t>institucionet</w:t>
      </w:r>
      <w:proofErr w:type="spellEnd"/>
      <w:r w:rsidRPr="009B639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9B639B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9B63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B639B">
        <w:rPr>
          <w:rFonts w:ascii="Times New Roman" w:eastAsia="Times New Roman" w:hAnsi="Times New Roman" w:cs="Times New Roman"/>
          <w:sz w:val="24"/>
          <w:szCs w:val="24"/>
        </w:rPr>
        <w:t>vendase</w:t>
      </w:r>
      <w:proofErr w:type="spellEnd"/>
      <w:proofErr w:type="gramEnd"/>
      <w:r w:rsidRPr="009B639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577C20" w14:textId="77777777" w:rsidR="00E22136" w:rsidRPr="009B639B" w:rsidRDefault="00315F14" w:rsidP="0020565E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 w:rsidRPr="00315F14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Të </w:t>
      </w:r>
      <w:proofErr w:type="spellStart"/>
      <w:r w:rsidR="009B639B">
        <w:rPr>
          <w:rFonts w:ascii="Times New Roman" w:eastAsia="SimSun" w:hAnsi="Times New Roman" w:cs="Times New Roman"/>
          <w:sz w:val="24"/>
          <w:szCs w:val="24"/>
        </w:rPr>
        <w:t>koordinoj</w:t>
      </w:r>
      <w:proofErr w:type="spellEnd"/>
      <w:r w:rsidR="009B639B" w:rsidRPr="009B639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9B639B" w:rsidRPr="009B639B">
        <w:rPr>
          <w:rFonts w:ascii="Times New Roman" w:eastAsia="SimSun" w:hAnsi="Times New Roman" w:cs="Times New Roman"/>
          <w:sz w:val="24"/>
          <w:szCs w:val="24"/>
        </w:rPr>
        <w:t>punën</w:t>
      </w:r>
      <w:proofErr w:type="spellEnd"/>
      <w:r w:rsidR="009B639B" w:rsidRPr="009B639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9B639B" w:rsidRPr="009B639B">
        <w:rPr>
          <w:rFonts w:ascii="Times New Roman" w:eastAsia="SimSun" w:hAnsi="Times New Roman" w:cs="Times New Roman"/>
          <w:sz w:val="24"/>
          <w:szCs w:val="24"/>
        </w:rPr>
        <w:t>për</w:t>
      </w:r>
      <w:proofErr w:type="spellEnd"/>
      <w:r w:rsidR="009B639B" w:rsidRPr="009B639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9B639B" w:rsidRPr="009B639B">
        <w:rPr>
          <w:rFonts w:ascii="Times New Roman" w:eastAsia="SimSun" w:hAnsi="Times New Roman" w:cs="Times New Roman"/>
          <w:sz w:val="24"/>
          <w:szCs w:val="24"/>
        </w:rPr>
        <w:t>hartimin</w:t>
      </w:r>
      <w:proofErr w:type="spellEnd"/>
      <w:r w:rsidR="009B639B" w:rsidRPr="009B639B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="009B639B" w:rsidRPr="009B639B">
        <w:rPr>
          <w:rFonts w:ascii="Times New Roman" w:eastAsia="SimSun" w:hAnsi="Times New Roman" w:cs="Times New Roman"/>
          <w:sz w:val="24"/>
          <w:szCs w:val="24"/>
        </w:rPr>
        <w:t>nënshkrimin</w:t>
      </w:r>
      <w:proofErr w:type="spellEnd"/>
      <w:r w:rsidR="009B639B" w:rsidRPr="009B639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9B639B" w:rsidRPr="009B639B">
        <w:rPr>
          <w:rFonts w:ascii="Times New Roman" w:eastAsia="SimSun" w:hAnsi="Times New Roman" w:cs="Times New Roman"/>
          <w:sz w:val="24"/>
          <w:szCs w:val="24"/>
        </w:rPr>
        <w:t>dhe</w:t>
      </w:r>
      <w:proofErr w:type="spellEnd"/>
      <w:r w:rsidR="009B639B" w:rsidRPr="009B639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9B639B" w:rsidRPr="009B639B">
        <w:rPr>
          <w:rFonts w:ascii="Times New Roman" w:eastAsia="SimSun" w:hAnsi="Times New Roman" w:cs="Times New Roman"/>
          <w:sz w:val="24"/>
          <w:szCs w:val="24"/>
        </w:rPr>
        <w:t>zbatimin</w:t>
      </w:r>
      <w:proofErr w:type="spellEnd"/>
      <w:r w:rsidR="009B639B" w:rsidRPr="009B639B">
        <w:rPr>
          <w:rFonts w:ascii="Times New Roman" w:eastAsia="SimSun" w:hAnsi="Times New Roman" w:cs="Times New Roman"/>
          <w:sz w:val="24"/>
          <w:szCs w:val="24"/>
        </w:rPr>
        <w:t xml:space="preserve"> e  </w:t>
      </w:r>
      <w:proofErr w:type="spellStart"/>
      <w:r w:rsidR="009B639B" w:rsidRPr="009B639B">
        <w:rPr>
          <w:rFonts w:ascii="Times New Roman" w:eastAsia="SimSun" w:hAnsi="Times New Roman" w:cs="Times New Roman"/>
          <w:sz w:val="24"/>
          <w:szCs w:val="24"/>
        </w:rPr>
        <w:t>marrëveshjeve</w:t>
      </w:r>
      <w:proofErr w:type="spellEnd"/>
      <w:r w:rsidR="009B639B" w:rsidRPr="009B639B">
        <w:rPr>
          <w:rFonts w:ascii="Times New Roman" w:eastAsia="SimSun" w:hAnsi="Times New Roman" w:cs="Times New Roman"/>
          <w:sz w:val="24"/>
          <w:szCs w:val="24"/>
        </w:rPr>
        <w:t xml:space="preserve"> me </w:t>
      </w:r>
      <w:proofErr w:type="spellStart"/>
      <w:r w:rsidR="009B639B" w:rsidRPr="009B639B">
        <w:rPr>
          <w:rFonts w:ascii="Times New Roman" w:eastAsia="SimSun" w:hAnsi="Times New Roman" w:cs="Times New Roman"/>
          <w:sz w:val="24"/>
          <w:szCs w:val="24"/>
        </w:rPr>
        <w:t>institucionet</w:t>
      </w:r>
      <w:proofErr w:type="spellEnd"/>
      <w:r w:rsidR="009B639B" w:rsidRPr="009B639B">
        <w:rPr>
          <w:rFonts w:ascii="Times New Roman" w:eastAsia="SimSun" w:hAnsi="Times New Roman" w:cs="Times New Roman"/>
          <w:sz w:val="24"/>
          <w:szCs w:val="24"/>
        </w:rPr>
        <w:t xml:space="preserve"> e </w:t>
      </w:r>
      <w:proofErr w:type="spellStart"/>
      <w:r w:rsidR="009B639B" w:rsidRPr="009B639B">
        <w:rPr>
          <w:rFonts w:ascii="Times New Roman" w:eastAsia="SimSun" w:hAnsi="Times New Roman" w:cs="Times New Roman"/>
          <w:sz w:val="24"/>
          <w:szCs w:val="24"/>
        </w:rPr>
        <w:t>tjera</w:t>
      </w:r>
      <w:proofErr w:type="spellEnd"/>
      <w:r w:rsidR="009B639B" w:rsidRPr="009B639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9B639B" w:rsidRPr="009B639B">
        <w:rPr>
          <w:rFonts w:ascii="Times New Roman" w:eastAsia="SimSun" w:hAnsi="Times New Roman" w:cs="Times New Roman"/>
          <w:sz w:val="24"/>
          <w:szCs w:val="24"/>
        </w:rPr>
        <w:t>vendase</w:t>
      </w:r>
      <w:proofErr w:type="spellEnd"/>
      <w:r w:rsidR="009B639B" w:rsidRPr="009B639B">
        <w:rPr>
          <w:rFonts w:ascii="Times New Roman" w:eastAsia="SimSun" w:hAnsi="Times New Roman" w:cs="Times New Roman"/>
          <w:sz w:val="24"/>
          <w:szCs w:val="24"/>
        </w:rPr>
        <w:t xml:space="preserve"> duke </w:t>
      </w:r>
      <w:proofErr w:type="spellStart"/>
      <w:r w:rsidR="009B639B" w:rsidRPr="009B639B">
        <w:rPr>
          <w:rFonts w:ascii="Times New Roman" w:eastAsia="SimSun" w:hAnsi="Times New Roman" w:cs="Times New Roman"/>
          <w:sz w:val="24"/>
          <w:szCs w:val="24"/>
        </w:rPr>
        <w:t>respektuar</w:t>
      </w:r>
      <w:proofErr w:type="spellEnd"/>
      <w:r w:rsidR="009B639B" w:rsidRPr="009B639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9B639B" w:rsidRPr="009B639B">
        <w:rPr>
          <w:rFonts w:ascii="Times New Roman" w:eastAsia="SimSun" w:hAnsi="Times New Roman" w:cs="Times New Roman"/>
          <w:sz w:val="24"/>
          <w:szCs w:val="24"/>
        </w:rPr>
        <w:t>afatet</w:t>
      </w:r>
      <w:proofErr w:type="spellEnd"/>
      <w:r w:rsidR="009B639B" w:rsidRPr="009B639B">
        <w:rPr>
          <w:rFonts w:ascii="Times New Roman" w:eastAsia="SimSun" w:hAnsi="Times New Roman" w:cs="Times New Roman"/>
          <w:sz w:val="24"/>
          <w:szCs w:val="24"/>
        </w:rPr>
        <w:t xml:space="preserve"> e </w:t>
      </w:r>
      <w:proofErr w:type="spellStart"/>
      <w:r w:rsidR="009B639B" w:rsidRPr="009B639B">
        <w:rPr>
          <w:rFonts w:ascii="Times New Roman" w:eastAsia="SimSun" w:hAnsi="Times New Roman" w:cs="Times New Roman"/>
          <w:sz w:val="24"/>
          <w:szCs w:val="24"/>
        </w:rPr>
        <w:t>caktuara</w:t>
      </w:r>
      <w:proofErr w:type="spellEnd"/>
      <w:r w:rsidR="009B639B" w:rsidRPr="009B639B">
        <w:rPr>
          <w:rFonts w:ascii="Times New Roman" w:eastAsia="SimSun" w:hAnsi="Times New Roman" w:cs="Times New Roman"/>
          <w:sz w:val="24"/>
          <w:szCs w:val="24"/>
        </w:rPr>
        <w:t>.</w:t>
      </w:r>
    </w:p>
    <w:p w14:paraId="2C41D92D" w14:textId="77777777" w:rsidR="009B639B" w:rsidRDefault="009B639B" w:rsidP="009B639B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>
        <w:rPr>
          <w:rFonts w:ascii="Times New Roman" w:eastAsia="SimSun" w:hAnsi="Times New Roman" w:cs="Times New Roman"/>
          <w:sz w:val="24"/>
          <w:szCs w:val="24"/>
          <w:lang w:val="sq-AL"/>
        </w:rPr>
        <w:t>Të p</w:t>
      </w:r>
      <w:r w:rsidRPr="009B639B">
        <w:rPr>
          <w:rFonts w:ascii="Times New Roman" w:eastAsia="SimSun" w:hAnsi="Times New Roman" w:cs="Times New Roman"/>
          <w:sz w:val="24"/>
          <w:szCs w:val="24"/>
          <w:lang w:val="sq-AL"/>
        </w:rPr>
        <w:t>ërgjigjet për koordinimin, marrjen e informacionit dhe përgatitjen e materialeve raportuese.</w:t>
      </w:r>
    </w:p>
    <w:p w14:paraId="75356F6E" w14:textId="77777777" w:rsidR="0039324C" w:rsidRDefault="0039324C" w:rsidP="009B639B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>
        <w:rPr>
          <w:rFonts w:ascii="Times New Roman" w:eastAsia="SimSun" w:hAnsi="Times New Roman" w:cs="Times New Roman"/>
          <w:sz w:val="24"/>
          <w:szCs w:val="24"/>
          <w:lang w:val="sq-AL"/>
        </w:rPr>
        <w:t>Të jetë pjesë e Komisionit të Emergjencave Civile.</w:t>
      </w:r>
    </w:p>
    <w:p w14:paraId="1E00D83B" w14:textId="77777777" w:rsidR="0039324C" w:rsidRPr="00E22136" w:rsidRDefault="0039324C" w:rsidP="009B639B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>
        <w:rPr>
          <w:rFonts w:ascii="Times New Roman" w:eastAsia="SimSun" w:hAnsi="Times New Roman" w:cs="Times New Roman"/>
          <w:sz w:val="24"/>
          <w:szCs w:val="24"/>
          <w:lang w:val="sq-AL"/>
        </w:rPr>
        <w:t>Të marrë pjesë në Prokurimet Publike si dhe në grupet për hartimin e specifikimeve teknike.</w:t>
      </w:r>
    </w:p>
    <w:p w14:paraId="21742049" w14:textId="77777777" w:rsidR="001B0E5D" w:rsidRPr="00E22136" w:rsidRDefault="00CE05FB" w:rsidP="00E22136">
      <w:pPr>
        <w:spacing w:after="0" w:line="360" w:lineRule="auto"/>
        <w:ind w:left="108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 w:rsidRPr="00E22136">
        <w:rPr>
          <w:rFonts w:ascii="Times New Roman" w:eastAsia="Times New Roman" w:hAnsi="Times New Roman"/>
          <w:sz w:val="24"/>
          <w:szCs w:val="24"/>
          <w:lang w:val="sq-AL"/>
        </w:rPr>
        <w:br/>
      </w:r>
    </w:p>
    <w:p w14:paraId="7F07439E" w14:textId="77777777" w:rsidR="001B0E5D" w:rsidRPr="00565868" w:rsidRDefault="001B0E5D" w:rsidP="0020565E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KUSHTET PËR LËVIZJEN PARALELE DHE KRITERET E VEÇANTA</w:t>
      </w:r>
    </w:p>
    <w:p w14:paraId="54B9FFF4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D21B5" w14:textId="77777777" w:rsidR="001B0E5D" w:rsidRPr="00CE7985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kushtet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lëvizjen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paralele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>:</w:t>
      </w:r>
    </w:p>
    <w:p w14:paraId="6D23166F" w14:textId="7F1989C5" w:rsidR="001B0E5D" w:rsidRPr="000B5BD5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D5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(</w:t>
      </w:r>
      <w:r w:rsidR="00E22136" w:rsidRPr="000B5BD5">
        <w:rPr>
          <w:rFonts w:ascii="Times New Roman" w:hAnsi="Times New Roman" w:cs="Times New Roman"/>
          <w:sz w:val="24"/>
          <w:szCs w:val="24"/>
        </w:rPr>
        <w:t>I</w:t>
      </w:r>
      <w:r w:rsidR="000B5BD5" w:rsidRPr="000B5BD5">
        <w:rPr>
          <w:rFonts w:ascii="Times New Roman" w:hAnsi="Times New Roman" w:cs="Times New Roman"/>
          <w:sz w:val="24"/>
          <w:szCs w:val="24"/>
        </w:rPr>
        <w:t>V</w:t>
      </w:r>
      <w:r w:rsidR="00E22136" w:rsidRPr="000B5BD5">
        <w:rPr>
          <w:rFonts w:ascii="Times New Roman" w:hAnsi="Times New Roman" w:cs="Times New Roman"/>
          <w:sz w:val="24"/>
          <w:szCs w:val="24"/>
        </w:rPr>
        <w:t>-</w:t>
      </w:r>
      <w:r w:rsidR="000B5BD5" w:rsidRPr="000B5BD5">
        <w:rPr>
          <w:rFonts w:ascii="Times New Roman" w:hAnsi="Times New Roman" w:cs="Times New Roman"/>
          <w:sz w:val="24"/>
          <w:szCs w:val="24"/>
        </w:rPr>
        <w:t>2</w:t>
      </w:r>
      <w:r w:rsidRPr="000B5BD5">
        <w:rPr>
          <w:rFonts w:ascii="Times New Roman" w:hAnsi="Times New Roman" w:cs="Times New Roman"/>
          <w:sz w:val="24"/>
          <w:szCs w:val="24"/>
        </w:rPr>
        <w:t>);</w:t>
      </w:r>
    </w:p>
    <w:p w14:paraId="76209FED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5CA42DD3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”;</w:t>
      </w:r>
    </w:p>
    <w:p w14:paraId="217ED2B1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59E61" w14:textId="77777777" w:rsidR="001B0E5D" w:rsidRPr="00CE7985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kërkesat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posaçme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>:</w:t>
      </w:r>
    </w:p>
    <w:p w14:paraId="6A79AD0D" w14:textId="77777777" w:rsidR="001B0E5D" w:rsidRDefault="001B0E5D" w:rsidP="009B639B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zotërojnë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“</w:t>
      </w:r>
      <w:r w:rsidR="00BC2FD7">
        <w:rPr>
          <w:rFonts w:ascii="Times New Roman" w:hAnsi="Times New Roman" w:cs="Times New Roman"/>
          <w:sz w:val="24"/>
          <w:szCs w:val="24"/>
        </w:rPr>
        <w:t>Bachelor</w:t>
      </w:r>
      <w:r w:rsidRPr="0092384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0A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="006B1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61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="00B25361">
        <w:rPr>
          <w:rFonts w:ascii="Times New Roman" w:hAnsi="Times New Roman" w:cs="Times New Roman"/>
          <w:sz w:val="24"/>
          <w:szCs w:val="24"/>
        </w:rPr>
        <w:t>/</w:t>
      </w:r>
      <w:r w:rsidR="00B25361" w:rsidRPr="00B2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61">
        <w:rPr>
          <w:rFonts w:ascii="Times New Roman" w:hAnsi="Times New Roman" w:cs="Times New Roman"/>
          <w:sz w:val="24"/>
          <w:szCs w:val="24"/>
        </w:rPr>
        <w:t>Inxhinierike</w:t>
      </w:r>
      <w:proofErr w:type="spellEnd"/>
      <w:r w:rsidR="00952B45">
        <w:rPr>
          <w:rFonts w:ascii="Times New Roman" w:hAnsi="Times New Roman" w:cs="Times New Roman"/>
          <w:sz w:val="24"/>
          <w:szCs w:val="24"/>
        </w:rPr>
        <w:t>.</w:t>
      </w:r>
    </w:p>
    <w:p w14:paraId="58F0C64E" w14:textId="77777777" w:rsidR="009B639B" w:rsidRPr="009B639B" w:rsidRDefault="009B639B" w:rsidP="009B639B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3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>.</w:t>
      </w:r>
    </w:p>
    <w:p w14:paraId="27F47E79" w14:textId="77777777" w:rsidR="009B639B" w:rsidRPr="0092384F" w:rsidRDefault="009B639B" w:rsidP="009B639B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prezantimi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>.</w:t>
      </w:r>
    </w:p>
    <w:p w14:paraId="69A49D27" w14:textId="77777777"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DE005" w14:textId="77777777" w:rsidR="001B0E5D" w:rsidRPr="00565868" w:rsidRDefault="001B0E5D" w:rsidP="0020565E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14:paraId="59F80D83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B316F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:</w:t>
      </w:r>
    </w:p>
    <w:p w14:paraId="401436CE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287619D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bachelor);</w:t>
      </w:r>
    </w:p>
    <w:p w14:paraId="7EB8A9A2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);</w:t>
      </w:r>
    </w:p>
    <w:p w14:paraId="0D50B7BF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d-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(ID);</w:t>
      </w:r>
    </w:p>
    <w:p w14:paraId="6CA5D2A8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lastRenderedPageBreak/>
        <w:t xml:space="preserve">e-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308F60AE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f-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077CD18D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g-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5A7FB5A2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h-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ka mase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displinore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7067F685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5F693105" w14:textId="3885ABAC" w:rsidR="001B0E5D" w:rsidRPr="000B5BD5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3025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r w:rsidRPr="00533025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r w:rsidRPr="00533025">
        <w:rPr>
          <w:rFonts w:ascii="Times New Roman" w:hAnsi="Times New Roman" w:cs="Times New Roman"/>
          <w:sz w:val="24"/>
          <w:szCs w:val="24"/>
        </w:rPr>
        <w:t>apo</w:t>
      </w:r>
      <w:proofErr w:type="gram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drejtpërsëdrejti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color w:val="000000" w:themeColor="text1"/>
          <w:sz w:val="24"/>
          <w:szCs w:val="24"/>
        </w:rPr>
        <w:t>Këshillin</w:t>
      </w:r>
      <w:proofErr w:type="spellEnd"/>
      <w:r w:rsidR="00CE0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CE05FB">
        <w:rPr>
          <w:rFonts w:ascii="Times New Roman" w:hAnsi="Times New Roman" w:cs="Times New Roman"/>
          <w:color w:val="000000" w:themeColor="text1"/>
          <w:sz w:val="24"/>
          <w:szCs w:val="24"/>
        </w:rPr>
        <w:t>Qarkut</w:t>
      </w:r>
      <w:proofErr w:type="spellEnd"/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2136">
        <w:rPr>
          <w:rFonts w:ascii="Times New Roman" w:hAnsi="Times New Roman" w:cs="Times New Roman"/>
          <w:color w:val="000000" w:themeColor="text1"/>
          <w:sz w:val="24"/>
          <w:szCs w:val="24"/>
        </w:rPr>
        <w:t>Durrës</w:t>
      </w:r>
      <w:proofErr w:type="spellEnd"/>
      <w:r w:rsidR="00E22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B5BD5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</w:t>
      </w:r>
      <w:r w:rsidR="00E22136" w:rsidRPr="000B5BD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B5BD5" w:rsidRPr="000B5BD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E22136" w:rsidRPr="000B5B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1C86" w:rsidRPr="000B5BD5">
        <w:rPr>
          <w:rFonts w:ascii="Times New Roman" w:hAnsi="Times New Roman" w:cs="Times New Roman"/>
          <w:b/>
          <w:sz w:val="24"/>
          <w:szCs w:val="24"/>
        </w:rPr>
        <w:t>Qershor</w:t>
      </w:r>
      <w:proofErr w:type="spellEnd"/>
      <w:r w:rsidR="00B25361" w:rsidRPr="000B5BD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0B5BD5">
        <w:rPr>
          <w:rFonts w:ascii="Times New Roman" w:hAnsi="Times New Roman" w:cs="Times New Roman"/>
          <w:b/>
          <w:sz w:val="24"/>
          <w:szCs w:val="24"/>
        </w:rPr>
        <w:t>.</w:t>
      </w:r>
    </w:p>
    <w:p w14:paraId="618A6B73" w14:textId="77777777" w:rsidR="00B93A7E" w:rsidRPr="00BF2DA3" w:rsidRDefault="00B93A7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49046E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BA7C9" w14:textId="77777777"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1.3 REZULTATET PËR FAZËN E VERIFIKIMIT PARAPRAK</w:t>
      </w:r>
    </w:p>
    <w:p w14:paraId="2DA089DC" w14:textId="584A6DE0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B25361" w:rsidRPr="000B5BD5">
        <w:rPr>
          <w:rFonts w:ascii="Times New Roman" w:hAnsi="Times New Roman" w:cs="Times New Roman"/>
          <w:b/>
          <w:sz w:val="24"/>
          <w:szCs w:val="24"/>
        </w:rPr>
        <w:t>2</w:t>
      </w:r>
      <w:r w:rsidR="000B5BD5" w:rsidRPr="000B5BD5">
        <w:rPr>
          <w:rFonts w:ascii="Times New Roman" w:hAnsi="Times New Roman" w:cs="Times New Roman"/>
          <w:b/>
          <w:sz w:val="24"/>
          <w:szCs w:val="24"/>
        </w:rPr>
        <w:t>4</w:t>
      </w:r>
      <w:r w:rsidR="00B25361" w:rsidRPr="000B5B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1C86" w:rsidRPr="000B5BD5">
        <w:rPr>
          <w:rFonts w:ascii="Times New Roman" w:hAnsi="Times New Roman" w:cs="Times New Roman"/>
          <w:b/>
          <w:sz w:val="24"/>
          <w:szCs w:val="24"/>
        </w:rPr>
        <w:t>Qershor</w:t>
      </w:r>
      <w:proofErr w:type="spellEnd"/>
      <w:r w:rsidR="00B25361" w:rsidRPr="000B5BD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DA3">
        <w:rPr>
          <w:rFonts w:ascii="Times New Roman" w:hAnsi="Times New Roman" w:cs="Times New Roman"/>
          <w:sz w:val="24"/>
          <w:szCs w:val="24"/>
        </w:rPr>
        <w:t>një</w:t>
      </w:r>
      <w:r>
        <w:rPr>
          <w:rFonts w:ascii="Times New Roman" w:hAnsi="Times New Roman" w:cs="Times New Roman"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5FB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868">
        <w:t xml:space="preserve"> </w:t>
      </w:r>
      <w:r w:rsidRPr="00EE41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02D58D79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3E196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Durrës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1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e-mail),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55A1188C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7988B" w14:textId="77777777"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3C346" w14:textId="77777777" w:rsidR="001B0E5D" w:rsidRDefault="001B0E5D" w:rsidP="00451FDB">
      <w:pPr>
        <w:pStyle w:val="NoSpacing"/>
        <w:numPr>
          <w:ilvl w:val="1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INTERVISTA</w:t>
      </w:r>
    </w:p>
    <w:p w14:paraId="2FC6FF71" w14:textId="77777777" w:rsidR="00DC74C2" w:rsidRPr="00565868" w:rsidRDefault="00DC74C2" w:rsidP="00DC74C2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24F92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0AF34C64" w14:textId="77777777" w:rsidR="00EF5544" w:rsidRDefault="00EF5544" w:rsidP="0020565E">
      <w:pPr>
        <w:pStyle w:val="NoSpacing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C63C39" w14:textId="77777777" w:rsidR="00EF5544" w:rsidRDefault="00EF5544" w:rsidP="0020565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152/2013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>.</w:t>
      </w:r>
    </w:p>
    <w:p w14:paraId="7A0118C8" w14:textId="77777777" w:rsidR="00E31393" w:rsidRPr="00085084" w:rsidRDefault="00B93A7E" w:rsidP="00B93A7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Ligji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 xml:space="preserve"> nr. 119/2014 "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>"</w:t>
      </w:r>
    </w:p>
    <w:p w14:paraId="1720A98E" w14:textId="77777777" w:rsidR="00E31393" w:rsidRPr="00085084" w:rsidRDefault="00E31393" w:rsidP="0020565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84">
        <w:rPr>
          <w:rFonts w:ascii="Times New Roman" w:hAnsi="Times New Roman" w:cs="Times New Roman"/>
          <w:sz w:val="24"/>
          <w:szCs w:val="24"/>
        </w:rPr>
        <w:t xml:space="preserve">“Kodi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>;</w:t>
      </w:r>
    </w:p>
    <w:p w14:paraId="5B15763D" w14:textId="77777777" w:rsidR="00E31393" w:rsidRPr="00085084" w:rsidRDefault="00E31393" w:rsidP="0020565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084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44/2015 </w:t>
      </w:r>
      <w:r w:rsidRPr="00085084">
        <w:rPr>
          <w:rFonts w:ascii="Times New Roman" w:hAnsi="Times New Roman" w:cs="Times New Roman"/>
          <w:sz w:val="24"/>
          <w:szCs w:val="24"/>
        </w:rPr>
        <w:t xml:space="preserve">“Kodi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proced</w:t>
      </w:r>
      <w:r>
        <w:rPr>
          <w:rFonts w:ascii="Times New Roman" w:hAnsi="Times New Roman" w:cs="Times New Roman"/>
          <w:sz w:val="24"/>
          <w:szCs w:val="24"/>
        </w:rPr>
        <w:t>urave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</w:t>
      </w:r>
      <w:r w:rsidRPr="0008508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</w:t>
      </w:r>
      <w:r w:rsidRPr="00085084">
        <w:rPr>
          <w:rFonts w:ascii="Times New Roman" w:hAnsi="Times New Roman" w:cs="Times New Roman"/>
          <w:sz w:val="24"/>
          <w:szCs w:val="24"/>
        </w:rPr>
        <w:t>risë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165F134" w14:textId="77777777" w:rsidR="00E31393" w:rsidRPr="00EA605B" w:rsidRDefault="00E31393" w:rsidP="0020565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E33913" w14:textId="77777777" w:rsidR="00EA215E" w:rsidRPr="00EA215E" w:rsidRDefault="00EA215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157EF" w14:textId="77777777" w:rsidR="007D45DD" w:rsidRDefault="007D45D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730FC" w14:textId="77777777" w:rsidR="007D45DD" w:rsidRDefault="007D45D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CF001F" w14:textId="77777777" w:rsidR="007D45DD" w:rsidRDefault="007D45D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449786" w14:textId="77777777" w:rsidR="007D45DD" w:rsidRDefault="007D45D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5F008" w14:textId="77777777" w:rsidR="00B93A7E" w:rsidRDefault="00B93A7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64284" w14:textId="77777777" w:rsidR="00B93A7E" w:rsidRDefault="00B93A7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29319" w14:textId="77777777" w:rsidR="007D45DD" w:rsidRDefault="007D45D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21B6B" w14:textId="77777777"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1.5 MËNYRA E VLERËSIMIT TË KANDIDATËVE</w:t>
      </w:r>
    </w:p>
    <w:p w14:paraId="7BA2C317" w14:textId="77777777" w:rsidR="001B0E5D" w:rsidRPr="00DA6A96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dokumentacionin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dorëzuar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>:</w:t>
      </w:r>
    </w:p>
    <w:p w14:paraId="2E2346C9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29CF">
        <w:rPr>
          <w:rFonts w:ascii="Times New Roman" w:hAnsi="Times New Roman" w:cs="Times New Roman"/>
          <w:sz w:val="24"/>
          <w:szCs w:val="24"/>
        </w:rPr>
        <w:t>kryer.Totali</w:t>
      </w:r>
      <w:proofErr w:type="spellEnd"/>
      <w:proofErr w:type="gram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1A5F698F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152F0" w14:textId="77777777" w:rsidR="001B0E5D" w:rsidRPr="00DA6A96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gjatë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intervistës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gojë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14:paraId="05B79FAD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70756532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62B81597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4B212762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51F0B929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C3C94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CB5B5" w14:textId="77777777"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1.6 DATA E DALJES SË REZULTATEVE TË KONKURIMIT DHE MËNYRA E KOMUNIKIMIT</w:t>
      </w:r>
    </w:p>
    <w:p w14:paraId="51C3C695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29CF">
        <w:rPr>
          <w:rFonts w:ascii="Times New Roman" w:hAnsi="Times New Roman" w:cs="Times New Roman"/>
          <w:sz w:val="24"/>
          <w:szCs w:val="24"/>
        </w:rPr>
        <w:t>kandidatëve,</w:t>
      </w:r>
      <w:r w:rsidR="0020565E"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proofErr w:type="gramEnd"/>
      <w:r w:rsidR="0020565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Pr="00EF03C4"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e-mail).</w:t>
      </w:r>
    </w:p>
    <w:p w14:paraId="5EA61632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E74BA" w14:textId="77777777"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0C103" w14:textId="77777777" w:rsidR="001B0E5D" w:rsidRDefault="00242081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99DDB" wp14:editId="7AC99F44">
                <wp:simplePos x="0" y="0"/>
                <wp:positionH relativeFrom="column">
                  <wp:posOffset>-131445</wp:posOffset>
                </wp:positionH>
                <wp:positionV relativeFrom="paragraph">
                  <wp:posOffset>100330</wp:posOffset>
                </wp:positionV>
                <wp:extent cx="6368415" cy="344170"/>
                <wp:effectExtent l="57150" t="38100" r="70485" b="9398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34417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CB8252" w14:textId="77777777" w:rsidR="001B0E5D" w:rsidRPr="00D429CF" w:rsidRDefault="00EB153A" w:rsidP="00EB15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2. </w:t>
                            </w:r>
                            <w:r w:rsidR="00EC7D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APLIKIM NGA JASHTE SHË</w:t>
                            </w:r>
                            <w:r w:rsidR="009843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RBIMIT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9DDB"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0.35pt;margin-top:7.9pt;width:501.45pt;height:2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0DCB8252" w14:textId="77777777" w:rsidR="001B0E5D" w:rsidRPr="00D429CF" w:rsidRDefault="00EB153A" w:rsidP="00EB153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2. </w:t>
                      </w:r>
                      <w:r w:rsidR="00EC7D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APLIKIM NGA JASHTE SHË</w:t>
                      </w:r>
                      <w:r w:rsidR="0098432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RBIMIT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24B967D5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124C0" w14:textId="77777777" w:rsidR="0098432B" w:rsidRDefault="0098432B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BD9CE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</w:t>
      </w:r>
      <w:r w:rsidR="004E0D52">
        <w:rPr>
          <w:rFonts w:ascii="Times New Roman" w:hAnsi="Times New Roman" w:cs="Times New Roman"/>
          <w:sz w:val="24"/>
          <w:szCs w:val="24"/>
        </w:rPr>
        <w:t>rë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jashte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civil</w:t>
      </w:r>
      <w:r w:rsidRPr="00D429CF">
        <w:rPr>
          <w:rFonts w:ascii="Times New Roman" w:hAnsi="Times New Roman" w:cs="Times New Roman"/>
          <w:sz w:val="24"/>
          <w:szCs w:val="24"/>
        </w:rPr>
        <w:t>,</w:t>
      </w:r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035F77A6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DDD8C" w14:textId="77777777" w:rsidR="009B639B" w:rsidRDefault="009B639B" w:rsidP="009B639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 xml:space="preserve">2.1 KUSHTET QË DUHET TË PLOTËSOJË KANDIDATI NË PROCEDURËN </w:t>
      </w:r>
      <w:r>
        <w:rPr>
          <w:rFonts w:ascii="Times New Roman" w:hAnsi="Times New Roman" w:cs="Times New Roman"/>
          <w:b/>
          <w:sz w:val="24"/>
          <w:szCs w:val="24"/>
        </w:rPr>
        <w:t>E PRANIMIT NË SHËRBIMIN CIVIL</w:t>
      </w:r>
    </w:p>
    <w:p w14:paraId="77A8E6D9" w14:textId="77777777" w:rsidR="009B639B" w:rsidRDefault="009B639B" w:rsidP="009B639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D0C5E" w14:textId="77777777" w:rsidR="009B639B" w:rsidRPr="00D429CF" w:rsidRDefault="009B639B" w:rsidP="009B639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Civil)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</w:t>
      </w:r>
      <w:r w:rsidRPr="00D429CF">
        <w:rPr>
          <w:rFonts w:ascii="Times New Roman" w:hAnsi="Times New Roman" w:cs="Times New Roman"/>
          <w:sz w:val="24"/>
          <w:szCs w:val="24"/>
        </w:rPr>
        <w:t>:</w:t>
      </w:r>
    </w:p>
    <w:p w14:paraId="7AC048FD" w14:textId="77777777" w:rsidR="00121E4A" w:rsidRDefault="009B639B" w:rsidP="009B639B">
      <w:pPr>
        <w:pStyle w:val="NoSpacing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Niveli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Bachelor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61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bookmarkStart w:id="0" w:name="_Hlk197930632"/>
      <w:proofErr w:type="spellStart"/>
      <w:r>
        <w:rPr>
          <w:rFonts w:ascii="Times New Roman" w:hAnsi="Times New Roman" w:cs="Times New Roman"/>
          <w:sz w:val="24"/>
          <w:szCs w:val="24"/>
        </w:rPr>
        <w:t>Inxhinierike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BCFFC1" w14:textId="77777777" w:rsidR="009B639B" w:rsidRDefault="009B639B" w:rsidP="009B639B">
      <w:pPr>
        <w:pStyle w:val="NoSpacing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E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AC740B" w14:textId="77777777" w:rsidR="009B639B" w:rsidRPr="009B639B" w:rsidRDefault="009B639B" w:rsidP="009B639B">
      <w:pPr>
        <w:pStyle w:val="NoSpacing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E27">
        <w:rPr>
          <w:rFonts w:ascii="Times New Roman" w:hAnsi="Times New Roman" w:cs="Times New Roman"/>
          <w:sz w:val="24"/>
          <w:szCs w:val="24"/>
          <w:lang w:val="sq-AL"/>
        </w:rPr>
        <w:lastRenderedPageBreak/>
        <w:t>Aftësi shumë të mira komunikimi dhe prezantimi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EC972B" w14:textId="77777777" w:rsidR="001B0E5D" w:rsidRPr="00AB5D24" w:rsidRDefault="001B0E5D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705045" w14:textId="77777777" w:rsidR="001B0E5D" w:rsidRDefault="001B0E5D" w:rsidP="0020565E">
      <w:pPr>
        <w:pStyle w:val="NoSpacing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14:paraId="52C44673" w14:textId="77777777" w:rsidR="00DC74C2" w:rsidRDefault="00DC74C2" w:rsidP="00DC74C2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F8C62" w14:textId="77777777" w:rsidR="00DE0818" w:rsidRP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81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:</w:t>
      </w:r>
    </w:p>
    <w:p w14:paraId="0B4966F1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19FEEF24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bachelor);</w:t>
      </w:r>
    </w:p>
    <w:p w14:paraId="6428E568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);</w:t>
      </w:r>
    </w:p>
    <w:p w14:paraId="0FF5C2DE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d-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(ID);</w:t>
      </w:r>
    </w:p>
    <w:p w14:paraId="62416A54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e-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029914C0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f-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.</w:t>
      </w:r>
    </w:p>
    <w:p w14:paraId="45BDC35F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g-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1BFCE124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h-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ka mase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displinore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.</w:t>
      </w:r>
    </w:p>
    <w:p w14:paraId="4F55F373" w14:textId="77777777" w:rsidR="00DE0818" w:rsidRPr="00A16A5B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2F6966A8" w14:textId="77777777" w:rsid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419BD" w14:textId="77777777" w:rsid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81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7D0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asht</w:t>
      </w:r>
      <w:r w:rsidR="00F67D0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 w:rsidR="00F67D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D0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ivil)</w:t>
      </w:r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:</w:t>
      </w:r>
    </w:p>
    <w:p w14:paraId="41AC5847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0BC375EF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bachelor);</w:t>
      </w:r>
    </w:p>
    <w:p w14:paraId="64901901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);</w:t>
      </w:r>
    </w:p>
    <w:p w14:paraId="071C2AA3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d-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(ID);</w:t>
      </w:r>
    </w:p>
    <w:p w14:paraId="5E9C5893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e-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2EFEE36F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f-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.</w:t>
      </w:r>
    </w:p>
    <w:p w14:paraId="0367DF9C" w14:textId="77777777" w:rsidR="00DE0818" w:rsidRPr="00A16A5B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Ç</w:t>
      </w:r>
      <w:r w:rsidRPr="00DE0818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42FA25AF" w14:textId="77777777" w:rsid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48564" w14:textId="6A3D51F6" w:rsidR="001B0E5D" w:rsidRPr="00F90629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0D7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drejtpërsëdrejti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br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nda</w:t>
      </w:r>
      <w:proofErr w:type="spellEnd"/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361" w:rsidRPr="00F90629">
        <w:rPr>
          <w:rFonts w:ascii="Times New Roman" w:hAnsi="Times New Roman" w:cs="Times New Roman"/>
          <w:b/>
          <w:sz w:val="24"/>
          <w:szCs w:val="24"/>
        </w:rPr>
        <w:t>2</w:t>
      </w:r>
      <w:r w:rsidR="00F90629" w:rsidRPr="00F90629">
        <w:rPr>
          <w:rFonts w:ascii="Times New Roman" w:hAnsi="Times New Roman" w:cs="Times New Roman"/>
          <w:b/>
          <w:sz w:val="24"/>
          <w:szCs w:val="24"/>
        </w:rPr>
        <w:t>4</w:t>
      </w:r>
      <w:r w:rsidR="00B25361" w:rsidRPr="00F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1C86" w:rsidRPr="00F90629">
        <w:rPr>
          <w:rFonts w:ascii="Times New Roman" w:hAnsi="Times New Roman" w:cs="Times New Roman"/>
          <w:b/>
          <w:sz w:val="24"/>
          <w:szCs w:val="24"/>
        </w:rPr>
        <w:t>Qershor</w:t>
      </w:r>
      <w:proofErr w:type="spellEnd"/>
      <w:r w:rsidR="00BD1C86" w:rsidRPr="00F90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361" w:rsidRPr="00F90629">
        <w:rPr>
          <w:rFonts w:ascii="Times New Roman" w:hAnsi="Times New Roman" w:cs="Times New Roman"/>
          <w:b/>
          <w:sz w:val="24"/>
          <w:szCs w:val="24"/>
        </w:rPr>
        <w:t>2025.</w:t>
      </w:r>
    </w:p>
    <w:p w14:paraId="23FE0680" w14:textId="77777777" w:rsidR="001B0E5D" w:rsidRPr="009D30D7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4C26AD" w14:textId="77777777" w:rsidR="001B0E5D" w:rsidRPr="00B96E01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E01">
        <w:rPr>
          <w:rFonts w:ascii="Times New Roman" w:hAnsi="Times New Roman" w:cs="Times New Roman"/>
          <w:b/>
          <w:sz w:val="24"/>
          <w:szCs w:val="24"/>
        </w:rPr>
        <w:t>2.3 REZULTATET PËR FAZËN E VERIFIKIMIT PARAPRAK</w:t>
      </w:r>
    </w:p>
    <w:p w14:paraId="7B74B44E" w14:textId="7C6AE07A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B93A7E" w:rsidRPr="00F90629">
        <w:rPr>
          <w:rFonts w:ascii="Times New Roman" w:hAnsi="Times New Roman" w:cs="Times New Roman"/>
          <w:b/>
          <w:sz w:val="24"/>
          <w:szCs w:val="24"/>
        </w:rPr>
        <w:t>2</w:t>
      </w:r>
      <w:r w:rsidR="00F90629">
        <w:rPr>
          <w:rFonts w:ascii="Times New Roman" w:hAnsi="Times New Roman" w:cs="Times New Roman"/>
          <w:b/>
          <w:sz w:val="24"/>
          <w:szCs w:val="24"/>
        </w:rPr>
        <w:t>4</w:t>
      </w:r>
      <w:r w:rsidR="00B93A7E" w:rsidRPr="00F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1C86" w:rsidRPr="00F90629">
        <w:rPr>
          <w:rFonts w:ascii="Times New Roman" w:hAnsi="Times New Roman" w:cs="Times New Roman"/>
          <w:b/>
          <w:sz w:val="24"/>
          <w:szCs w:val="24"/>
        </w:rPr>
        <w:t>Qershor</w:t>
      </w:r>
      <w:proofErr w:type="spellEnd"/>
      <w:r w:rsidR="00B25361" w:rsidRPr="00F9062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Durrës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4735FF09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7D85C8EB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9D89C" w14:textId="77777777"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lastRenderedPageBreak/>
        <w:t>2.4 FUSHAT E NJOHURIVE, AFTËSITË DHE CILËSITË MBI TË CILAT DO TË ZHVILLOHET TESTIMI DHE INTERVISTA</w:t>
      </w:r>
    </w:p>
    <w:p w14:paraId="2D778841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2E633" w14:textId="77777777"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listuara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pikën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1.4</w:t>
      </w:r>
    </w:p>
    <w:p w14:paraId="33362265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25DCD" w14:textId="77777777"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gjatë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intervistës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gojë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14:paraId="27654489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7303050C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55E58FEC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62CF4698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42AB5" w14:textId="77777777" w:rsidR="005E164E" w:rsidRDefault="005E164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73467" w14:textId="77777777"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t>2.5 MËNYRA E VLERËSIMIT TË KANDIDATËVE</w:t>
      </w:r>
    </w:p>
    <w:p w14:paraId="6A22144E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871D9B7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02BA121B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</w:p>
    <w:p w14:paraId="37555A5E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6078A9B5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</w:p>
    <w:p w14:paraId="10136245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52AD988E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24EDC" w14:textId="77777777" w:rsidR="001B0E5D" w:rsidRPr="00C85F81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81"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</w:t>
      </w:r>
    </w:p>
    <w:p w14:paraId="01582E82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DE3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212DE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Durrës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rezultate</w:t>
      </w:r>
      <w:r w:rsidR="0020565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e-mail),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="002056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76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6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76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 w:rsidRPr="00152B28">
        <w:t xml:space="preserve"> </w:t>
      </w:r>
      <w:proofErr w:type="spellStart"/>
      <w:r w:rsidRPr="00152B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5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B2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152B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52B2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152B28">
        <w:rPr>
          <w:rFonts w:ascii="Times New Roman" w:hAnsi="Times New Roman" w:cs="Times New Roman"/>
          <w:sz w:val="24"/>
          <w:szCs w:val="24"/>
        </w:rPr>
        <w:t xml:space="preserve"> të publikut.</w:t>
      </w:r>
    </w:p>
    <w:p w14:paraId="2EFCE9E0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4F624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39829" w14:textId="77777777" w:rsidR="001B0E5D" w:rsidRPr="00E024E0" w:rsidRDefault="001B0E5D" w:rsidP="001B0E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9712D38" w14:textId="77777777" w:rsidR="001B0E5D" w:rsidRPr="00E024E0" w:rsidRDefault="001B0E5D" w:rsidP="001B0E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E08C64" w14:textId="77777777"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76CA5F" w14:textId="77777777"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024E0">
        <w:rPr>
          <w:rFonts w:ascii="Times New Roman" w:hAnsi="Times New Roman" w:cs="Times New Roman"/>
          <w:sz w:val="24"/>
          <w:szCs w:val="24"/>
        </w:rPr>
        <w:cr/>
      </w:r>
    </w:p>
    <w:p w14:paraId="623E63AB" w14:textId="77777777"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828A10" w14:textId="77777777"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0F753B7" w14:textId="77777777" w:rsidR="007D2DAD" w:rsidRDefault="007D2DA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D2DAD" w:rsidSect="004D3119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3A9D2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9000266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913D500" wp14:editId="08DF4CD3">
            <wp:extent cx="142875" cy="142875"/>
            <wp:effectExtent l="0" t="0" r="0" b="0"/>
            <wp:docPr id="990002668" name="Picture 990002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962C546" id="Picture 813293914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7992FCD0" wp14:editId="16F9A051">
            <wp:extent cx="114300" cy="114300"/>
            <wp:effectExtent l="0" t="0" r="0" b="0"/>
            <wp:docPr id="813293914" name="Picture 813293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08DC1CC" id="Picture 363340624" o:spid="_x0000_i1025" type="#_x0000_t75" style="width:9pt;height:9pt;visibility:visible;mso-wrap-style:square">
            <v:imagedata r:id="rId5" o:title=""/>
          </v:shape>
        </w:pict>
      </mc:Choice>
      <mc:Fallback>
        <w:drawing>
          <wp:inline distT="0" distB="0" distL="0" distR="0" wp14:anchorId="0187F482" wp14:editId="57BBD1BA">
            <wp:extent cx="114300" cy="114300"/>
            <wp:effectExtent l="0" t="0" r="0" b="0"/>
            <wp:docPr id="363340624" name="Picture 36334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020BE5"/>
    <w:multiLevelType w:val="hybridMultilevel"/>
    <w:tmpl w:val="39889AAA"/>
    <w:lvl w:ilvl="0" w:tplc="A386C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3E89"/>
    <w:multiLevelType w:val="hybridMultilevel"/>
    <w:tmpl w:val="81FAF93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1D14"/>
    <w:multiLevelType w:val="multilevel"/>
    <w:tmpl w:val="E81C3784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83635AC"/>
    <w:multiLevelType w:val="hybridMultilevel"/>
    <w:tmpl w:val="605C41BC"/>
    <w:lvl w:ilvl="0" w:tplc="6B74D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3007"/>
    <w:multiLevelType w:val="hybridMultilevel"/>
    <w:tmpl w:val="8D3E22A2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0A6A"/>
    <w:multiLevelType w:val="hybridMultilevel"/>
    <w:tmpl w:val="CD667F40"/>
    <w:lvl w:ilvl="0" w:tplc="D70EB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282E"/>
    <w:multiLevelType w:val="hybridMultilevel"/>
    <w:tmpl w:val="416E9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D3FC2"/>
    <w:multiLevelType w:val="hybridMultilevel"/>
    <w:tmpl w:val="BDC2480A"/>
    <w:lvl w:ilvl="0" w:tplc="5C4C29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067D5"/>
    <w:multiLevelType w:val="hybridMultilevel"/>
    <w:tmpl w:val="4494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F1006A"/>
    <w:multiLevelType w:val="hybridMultilevel"/>
    <w:tmpl w:val="E0E07C2A"/>
    <w:lvl w:ilvl="0" w:tplc="E54ADB9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A49D9"/>
    <w:multiLevelType w:val="hybridMultilevel"/>
    <w:tmpl w:val="9402B2F0"/>
    <w:lvl w:ilvl="0" w:tplc="0409000D">
      <w:start w:val="1"/>
      <w:numFmt w:val="bullet"/>
      <w:lvlText w:val="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F013C"/>
    <w:multiLevelType w:val="hybridMultilevel"/>
    <w:tmpl w:val="4126D92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2D7D09"/>
    <w:multiLevelType w:val="hybridMultilevel"/>
    <w:tmpl w:val="2D544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47E30"/>
    <w:multiLevelType w:val="hybridMultilevel"/>
    <w:tmpl w:val="39889AAA"/>
    <w:lvl w:ilvl="0" w:tplc="A386C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D3865"/>
    <w:multiLevelType w:val="hybridMultilevel"/>
    <w:tmpl w:val="A12CC220"/>
    <w:lvl w:ilvl="0" w:tplc="1D6861C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12E10"/>
    <w:multiLevelType w:val="hybridMultilevel"/>
    <w:tmpl w:val="84DA0388"/>
    <w:lvl w:ilvl="0" w:tplc="C9D0B9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805AC"/>
    <w:multiLevelType w:val="hybridMultilevel"/>
    <w:tmpl w:val="A45040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86943"/>
    <w:multiLevelType w:val="hybridMultilevel"/>
    <w:tmpl w:val="9CEC7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972DF"/>
    <w:multiLevelType w:val="hybridMultilevel"/>
    <w:tmpl w:val="F7028D1A"/>
    <w:lvl w:ilvl="0" w:tplc="A6B01AF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689C"/>
    <w:multiLevelType w:val="multilevel"/>
    <w:tmpl w:val="D9505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1031F8D"/>
    <w:multiLevelType w:val="hybridMultilevel"/>
    <w:tmpl w:val="F83CB5E6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5122A"/>
    <w:multiLevelType w:val="hybridMultilevel"/>
    <w:tmpl w:val="37CC1CC6"/>
    <w:lvl w:ilvl="0" w:tplc="3B3E30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05066"/>
    <w:multiLevelType w:val="hybridMultilevel"/>
    <w:tmpl w:val="28A0F54A"/>
    <w:lvl w:ilvl="0" w:tplc="215086C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6E6C43"/>
    <w:multiLevelType w:val="hybridMultilevel"/>
    <w:tmpl w:val="B0321472"/>
    <w:lvl w:ilvl="0" w:tplc="4594B5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1D2E41"/>
    <w:multiLevelType w:val="hybridMultilevel"/>
    <w:tmpl w:val="26E690E0"/>
    <w:lvl w:ilvl="0" w:tplc="A386C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BF004C"/>
    <w:multiLevelType w:val="hybridMultilevel"/>
    <w:tmpl w:val="3FC0082A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C4159"/>
    <w:multiLevelType w:val="hybridMultilevel"/>
    <w:tmpl w:val="7ED29C74"/>
    <w:lvl w:ilvl="0" w:tplc="A386C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8098E"/>
    <w:multiLevelType w:val="hybridMultilevel"/>
    <w:tmpl w:val="5964E54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6454007">
    <w:abstractNumId w:val="16"/>
  </w:num>
  <w:num w:numId="2" w16cid:durableId="624048346">
    <w:abstractNumId w:val="36"/>
  </w:num>
  <w:num w:numId="3" w16cid:durableId="446656889">
    <w:abstractNumId w:val="24"/>
  </w:num>
  <w:num w:numId="4" w16cid:durableId="1524589879">
    <w:abstractNumId w:val="10"/>
  </w:num>
  <w:num w:numId="5" w16cid:durableId="1919055862">
    <w:abstractNumId w:val="34"/>
  </w:num>
  <w:num w:numId="6" w16cid:durableId="554388571">
    <w:abstractNumId w:val="21"/>
  </w:num>
  <w:num w:numId="7" w16cid:durableId="928537493">
    <w:abstractNumId w:val="5"/>
  </w:num>
  <w:num w:numId="8" w16cid:durableId="433015095">
    <w:abstractNumId w:val="14"/>
  </w:num>
  <w:num w:numId="9" w16cid:durableId="67963477">
    <w:abstractNumId w:val="27"/>
  </w:num>
  <w:num w:numId="10" w16cid:durableId="1139569191">
    <w:abstractNumId w:val="37"/>
  </w:num>
  <w:num w:numId="11" w16cid:durableId="736826022">
    <w:abstractNumId w:val="30"/>
  </w:num>
  <w:num w:numId="12" w16cid:durableId="858159634">
    <w:abstractNumId w:val="19"/>
  </w:num>
  <w:num w:numId="13" w16cid:durableId="2047944870">
    <w:abstractNumId w:val="40"/>
  </w:num>
  <w:num w:numId="14" w16cid:durableId="1331593004">
    <w:abstractNumId w:val="29"/>
  </w:num>
  <w:num w:numId="15" w16cid:durableId="206260525">
    <w:abstractNumId w:val="20"/>
  </w:num>
  <w:num w:numId="16" w16cid:durableId="1002704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0658713">
    <w:abstractNumId w:val="9"/>
  </w:num>
  <w:num w:numId="18" w16cid:durableId="1468162982">
    <w:abstractNumId w:val="32"/>
  </w:num>
  <w:num w:numId="19" w16cid:durableId="878393447">
    <w:abstractNumId w:val="4"/>
  </w:num>
  <w:num w:numId="20" w16cid:durableId="1412005744">
    <w:abstractNumId w:val="22"/>
  </w:num>
  <w:num w:numId="21" w16cid:durableId="1158377621">
    <w:abstractNumId w:val="3"/>
  </w:num>
  <w:num w:numId="22" w16cid:durableId="662273188">
    <w:abstractNumId w:val="26"/>
  </w:num>
  <w:num w:numId="23" w16cid:durableId="542907129">
    <w:abstractNumId w:val="11"/>
  </w:num>
  <w:num w:numId="24" w16cid:durableId="358706389">
    <w:abstractNumId w:val="12"/>
  </w:num>
  <w:num w:numId="25" w16cid:durableId="1541629375">
    <w:abstractNumId w:val="15"/>
  </w:num>
  <w:num w:numId="26" w16cid:durableId="994065954">
    <w:abstractNumId w:val="6"/>
  </w:num>
  <w:num w:numId="27" w16cid:durableId="618530918">
    <w:abstractNumId w:val="31"/>
  </w:num>
  <w:num w:numId="28" w16cid:durableId="1240169682">
    <w:abstractNumId w:val="33"/>
  </w:num>
  <w:num w:numId="29" w16cid:durableId="1191722172">
    <w:abstractNumId w:val="13"/>
  </w:num>
  <w:num w:numId="30" w16cid:durableId="1644384910">
    <w:abstractNumId w:val="7"/>
  </w:num>
  <w:num w:numId="31" w16cid:durableId="365834671">
    <w:abstractNumId w:val="23"/>
  </w:num>
  <w:num w:numId="32" w16cid:durableId="446629402">
    <w:abstractNumId w:val="25"/>
  </w:num>
  <w:num w:numId="33" w16cid:durableId="623462351">
    <w:abstractNumId w:val="2"/>
  </w:num>
  <w:num w:numId="34" w16cid:durableId="18329824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5907893">
    <w:abstractNumId w:val="17"/>
  </w:num>
  <w:num w:numId="36" w16cid:durableId="1100686610">
    <w:abstractNumId w:val="39"/>
  </w:num>
  <w:num w:numId="37" w16cid:durableId="1094519607">
    <w:abstractNumId w:val="1"/>
  </w:num>
  <w:num w:numId="38" w16cid:durableId="538972982">
    <w:abstractNumId w:val="28"/>
  </w:num>
  <w:num w:numId="39" w16cid:durableId="1873959809">
    <w:abstractNumId w:val="8"/>
  </w:num>
  <w:num w:numId="40" w16cid:durableId="1948194291">
    <w:abstractNumId w:val="18"/>
  </w:num>
  <w:num w:numId="41" w16cid:durableId="304166471">
    <w:abstractNumId w:val="0"/>
  </w:num>
  <w:num w:numId="42" w16cid:durableId="25373416">
    <w:abstractNumId w:val="38"/>
  </w:num>
  <w:num w:numId="43" w16cid:durableId="87846922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4A"/>
    <w:rsid w:val="00002CAA"/>
    <w:rsid w:val="00004A64"/>
    <w:rsid w:val="0000505B"/>
    <w:rsid w:val="000077FD"/>
    <w:rsid w:val="00014529"/>
    <w:rsid w:val="0001634D"/>
    <w:rsid w:val="000226C2"/>
    <w:rsid w:val="000251E3"/>
    <w:rsid w:val="00035664"/>
    <w:rsid w:val="00040EDA"/>
    <w:rsid w:val="00045DF1"/>
    <w:rsid w:val="00046938"/>
    <w:rsid w:val="000530D5"/>
    <w:rsid w:val="00057645"/>
    <w:rsid w:val="000631C9"/>
    <w:rsid w:val="00063278"/>
    <w:rsid w:val="00077133"/>
    <w:rsid w:val="000A0556"/>
    <w:rsid w:val="000B0ACA"/>
    <w:rsid w:val="000B0B46"/>
    <w:rsid w:val="000B0C18"/>
    <w:rsid w:val="000B5BD5"/>
    <w:rsid w:val="000C381D"/>
    <w:rsid w:val="000C51CB"/>
    <w:rsid w:val="000C5FCB"/>
    <w:rsid w:val="000C61F3"/>
    <w:rsid w:val="000D559D"/>
    <w:rsid w:val="000D6BC7"/>
    <w:rsid w:val="000F67CF"/>
    <w:rsid w:val="00101C82"/>
    <w:rsid w:val="0010441F"/>
    <w:rsid w:val="00110F30"/>
    <w:rsid w:val="00121E4A"/>
    <w:rsid w:val="0012472B"/>
    <w:rsid w:val="00125124"/>
    <w:rsid w:val="00141A5B"/>
    <w:rsid w:val="00143018"/>
    <w:rsid w:val="00147262"/>
    <w:rsid w:val="001540CA"/>
    <w:rsid w:val="00160817"/>
    <w:rsid w:val="00173AC7"/>
    <w:rsid w:val="001838D1"/>
    <w:rsid w:val="00193BB3"/>
    <w:rsid w:val="001B0E5D"/>
    <w:rsid w:val="001B5480"/>
    <w:rsid w:val="001C1D88"/>
    <w:rsid w:val="001C6D42"/>
    <w:rsid w:val="001D7BE8"/>
    <w:rsid w:val="001E48D4"/>
    <w:rsid w:val="0020565E"/>
    <w:rsid w:val="002113CC"/>
    <w:rsid w:val="00225AC7"/>
    <w:rsid w:val="00233585"/>
    <w:rsid w:val="00233962"/>
    <w:rsid w:val="00235827"/>
    <w:rsid w:val="00242081"/>
    <w:rsid w:val="002456ED"/>
    <w:rsid w:val="00250144"/>
    <w:rsid w:val="00261DE9"/>
    <w:rsid w:val="00264A27"/>
    <w:rsid w:val="002656D1"/>
    <w:rsid w:val="002726F2"/>
    <w:rsid w:val="002924D5"/>
    <w:rsid w:val="0029571A"/>
    <w:rsid w:val="002A0D20"/>
    <w:rsid w:val="002A355E"/>
    <w:rsid w:val="002A5CF2"/>
    <w:rsid w:val="002B1220"/>
    <w:rsid w:val="002B6AEF"/>
    <w:rsid w:val="002C26C6"/>
    <w:rsid w:val="002C538B"/>
    <w:rsid w:val="002D3B9C"/>
    <w:rsid w:val="002E52F1"/>
    <w:rsid w:val="002E5845"/>
    <w:rsid w:val="002E5FF7"/>
    <w:rsid w:val="003017FF"/>
    <w:rsid w:val="0030426D"/>
    <w:rsid w:val="00313C34"/>
    <w:rsid w:val="00315E84"/>
    <w:rsid w:val="00315F14"/>
    <w:rsid w:val="0032002F"/>
    <w:rsid w:val="003205D2"/>
    <w:rsid w:val="00321EF8"/>
    <w:rsid w:val="00322B23"/>
    <w:rsid w:val="00334E23"/>
    <w:rsid w:val="00347155"/>
    <w:rsid w:val="00347DAF"/>
    <w:rsid w:val="00352F8F"/>
    <w:rsid w:val="0035332C"/>
    <w:rsid w:val="00353D0C"/>
    <w:rsid w:val="00360C7C"/>
    <w:rsid w:val="00371438"/>
    <w:rsid w:val="00381944"/>
    <w:rsid w:val="00382377"/>
    <w:rsid w:val="0039324C"/>
    <w:rsid w:val="003A300D"/>
    <w:rsid w:val="003A3B2E"/>
    <w:rsid w:val="003A7404"/>
    <w:rsid w:val="003B4D8F"/>
    <w:rsid w:val="003C7096"/>
    <w:rsid w:val="003D76A0"/>
    <w:rsid w:val="003E0A85"/>
    <w:rsid w:val="003E196F"/>
    <w:rsid w:val="003E3D77"/>
    <w:rsid w:val="003E63C8"/>
    <w:rsid w:val="003F4551"/>
    <w:rsid w:val="003F6195"/>
    <w:rsid w:val="004018E9"/>
    <w:rsid w:val="00414754"/>
    <w:rsid w:val="004229E4"/>
    <w:rsid w:val="004360CF"/>
    <w:rsid w:val="0044558B"/>
    <w:rsid w:val="00451FDB"/>
    <w:rsid w:val="00473169"/>
    <w:rsid w:val="00475412"/>
    <w:rsid w:val="004768CE"/>
    <w:rsid w:val="004A45AC"/>
    <w:rsid w:val="004B6C54"/>
    <w:rsid w:val="004C1D46"/>
    <w:rsid w:val="004C27FC"/>
    <w:rsid w:val="004C473C"/>
    <w:rsid w:val="004C5732"/>
    <w:rsid w:val="004D0638"/>
    <w:rsid w:val="004D3119"/>
    <w:rsid w:val="004D5015"/>
    <w:rsid w:val="004E0D52"/>
    <w:rsid w:val="004E2437"/>
    <w:rsid w:val="004F3856"/>
    <w:rsid w:val="004F7713"/>
    <w:rsid w:val="00511F86"/>
    <w:rsid w:val="00513F7C"/>
    <w:rsid w:val="00526578"/>
    <w:rsid w:val="00531EE2"/>
    <w:rsid w:val="00533025"/>
    <w:rsid w:val="00535D9F"/>
    <w:rsid w:val="00540CAB"/>
    <w:rsid w:val="00547319"/>
    <w:rsid w:val="00556A3A"/>
    <w:rsid w:val="00560ACF"/>
    <w:rsid w:val="0056497E"/>
    <w:rsid w:val="00565868"/>
    <w:rsid w:val="005671DA"/>
    <w:rsid w:val="00577210"/>
    <w:rsid w:val="00583F26"/>
    <w:rsid w:val="005862FB"/>
    <w:rsid w:val="00587300"/>
    <w:rsid w:val="0059098D"/>
    <w:rsid w:val="005914F7"/>
    <w:rsid w:val="00592A95"/>
    <w:rsid w:val="005957F1"/>
    <w:rsid w:val="005A39C9"/>
    <w:rsid w:val="005E164E"/>
    <w:rsid w:val="005E2571"/>
    <w:rsid w:val="005E59BA"/>
    <w:rsid w:val="005F07E9"/>
    <w:rsid w:val="005F43DA"/>
    <w:rsid w:val="0060429E"/>
    <w:rsid w:val="00604EB9"/>
    <w:rsid w:val="006160DE"/>
    <w:rsid w:val="00625484"/>
    <w:rsid w:val="006268AF"/>
    <w:rsid w:val="00631452"/>
    <w:rsid w:val="00652AD6"/>
    <w:rsid w:val="006573C9"/>
    <w:rsid w:val="00680172"/>
    <w:rsid w:val="00683B07"/>
    <w:rsid w:val="006A5BBF"/>
    <w:rsid w:val="006B130A"/>
    <w:rsid w:val="006B38AF"/>
    <w:rsid w:val="006B3DA1"/>
    <w:rsid w:val="006C53F6"/>
    <w:rsid w:val="006C57B8"/>
    <w:rsid w:val="006E7146"/>
    <w:rsid w:val="006F4AEB"/>
    <w:rsid w:val="006F583F"/>
    <w:rsid w:val="007044B9"/>
    <w:rsid w:val="00707755"/>
    <w:rsid w:val="00707CEE"/>
    <w:rsid w:val="007323AB"/>
    <w:rsid w:val="007447ED"/>
    <w:rsid w:val="007515FA"/>
    <w:rsid w:val="00752E35"/>
    <w:rsid w:val="00764286"/>
    <w:rsid w:val="00764373"/>
    <w:rsid w:val="0076475C"/>
    <w:rsid w:val="00765140"/>
    <w:rsid w:val="00767462"/>
    <w:rsid w:val="00780BE9"/>
    <w:rsid w:val="007A5202"/>
    <w:rsid w:val="007A6739"/>
    <w:rsid w:val="007B4ADF"/>
    <w:rsid w:val="007B7E78"/>
    <w:rsid w:val="007D0BF8"/>
    <w:rsid w:val="007D0E40"/>
    <w:rsid w:val="007D10C5"/>
    <w:rsid w:val="007D1CC1"/>
    <w:rsid w:val="007D25B6"/>
    <w:rsid w:val="007D2DAD"/>
    <w:rsid w:val="007D45DD"/>
    <w:rsid w:val="00811BDF"/>
    <w:rsid w:val="008200CA"/>
    <w:rsid w:val="00822572"/>
    <w:rsid w:val="00824623"/>
    <w:rsid w:val="0083078A"/>
    <w:rsid w:val="00830C2C"/>
    <w:rsid w:val="00831DDC"/>
    <w:rsid w:val="00833F88"/>
    <w:rsid w:val="008349B3"/>
    <w:rsid w:val="00844045"/>
    <w:rsid w:val="00850B95"/>
    <w:rsid w:val="00856801"/>
    <w:rsid w:val="008606D3"/>
    <w:rsid w:val="008903D1"/>
    <w:rsid w:val="008A0C31"/>
    <w:rsid w:val="008A289E"/>
    <w:rsid w:val="008A46B4"/>
    <w:rsid w:val="008A4927"/>
    <w:rsid w:val="008A60B8"/>
    <w:rsid w:val="008A6CB7"/>
    <w:rsid w:val="008B72B6"/>
    <w:rsid w:val="008C3CBC"/>
    <w:rsid w:val="008D60CE"/>
    <w:rsid w:val="008E22B8"/>
    <w:rsid w:val="008F4E0B"/>
    <w:rsid w:val="009025BD"/>
    <w:rsid w:val="0090547E"/>
    <w:rsid w:val="009109CC"/>
    <w:rsid w:val="0092384F"/>
    <w:rsid w:val="00945A1D"/>
    <w:rsid w:val="00952B45"/>
    <w:rsid w:val="00956ECA"/>
    <w:rsid w:val="00967E8D"/>
    <w:rsid w:val="0097106D"/>
    <w:rsid w:val="0098432B"/>
    <w:rsid w:val="009A1E8D"/>
    <w:rsid w:val="009A7FBD"/>
    <w:rsid w:val="009B00B7"/>
    <w:rsid w:val="009B639B"/>
    <w:rsid w:val="009C1672"/>
    <w:rsid w:val="009C1C8A"/>
    <w:rsid w:val="009D164F"/>
    <w:rsid w:val="009D30D7"/>
    <w:rsid w:val="00A16A5B"/>
    <w:rsid w:val="00A2097D"/>
    <w:rsid w:val="00A21818"/>
    <w:rsid w:val="00A22536"/>
    <w:rsid w:val="00A27484"/>
    <w:rsid w:val="00A32623"/>
    <w:rsid w:val="00A33301"/>
    <w:rsid w:val="00A35AD3"/>
    <w:rsid w:val="00A45468"/>
    <w:rsid w:val="00A85AD8"/>
    <w:rsid w:val="00A96ADA"/>
    <w:rsid w:val="00AA0B98"/>
    <w:rsid w:val="00AC2DAC"/>
    <w:rsid w:val="00AD099F"/>
    <w:rsid w:val="00AD21C1"/>
    <w:rsid w:val="00AD6AF5"/>
    <w:rsid w:val="00AE6252"/>
    <w:rsid w:val="00AE796E"/>
    <w:rsid w:val="00AF631F"/>
    <w:rsid w:val="00B0328F"/>
    <w:rsid w:val="00B25361"/>
    <w:rsid w:val="00B438FA"/>
    <w:rsid w:val="00B44BFA"/>
    <w:rsid w:val="00B539FF"/>
    <w:rsid w:val="00B53FC7"/>
    <w:rsid w:val="00B55E77"/>
    <w:rsid w:val="00B75D76"/>
    <w:rsid w:val="00B8729B"/>
    <w:rsid w:val="00B87DF0"/>
    <w:rsid w:val="00B90064"/>
    <w:rsid w:val="00B93A7E"/>
    <w:rsid w:val="00B94762"/>
    <w:rsid w:val="00B96E01"/>
    <w:rsid w:val="00BC2FD7"/>
    <w:rsid w:val="00BD1268"/>
    <w:rsid w:val="00BD1C86"/>
    <w:rsid w:val="00BE00D2"/>
    <w:rsid w:val="00BF2DA3"/>
    <w:rsid w:val="00BF64C1"/>
    <w:rsid w:val="00BF6ACD"/>
    <w:rsid w:val="00C1089F"/>
    <w:rsid w:val="00C11196"/>
    <w:rsid w:val="00C14344"/>
    <w:rsid w:val="00C235A9"/>
    <w:rsid w:val="00C456B5"/>
    <w:rsid w:val="00C45936"/>
    <w:rsid w:val="00C53078"/>
    <w:rsid w:val="00C827BA"/>
    <w:rsid w:val="00C838B6"/>
    <w:rsid w:val="00C85F81"/>
    <w:rsid w:val="00C92C4A"/>
    <w:rsid w:val="00C93602"/>
    <w:rsid w:val="00C96635"/>
    <w:rsid w:val="00C96CC3"/>
    <w:rsid w:val="00C96F40"/>
    <w:rsid w:val="00C97A3B"/>
    <w:rsid w:val="00CD6129"/>
    <w:rsid w:val="00CE05FB"/>
    <w:rsid w:val="00CE5FC5"/>
    <w:rsid w:val="00CE7887"/>
    <w:rsid w:val="00CE7985"/>
    <w:rsid w:val="00CF442E"/>
    <w:rsid w:val="00D02B66"/>
    <w:rsid w:val="00D0602D"/>
    <w:rsid w:val="00D1362B"/>
    <w:rsid w:val="00D20319"/>
    <w:rsid w:val="00D2326F"/>
    <w:rsid w:val="00D24665"/>
    <w:rsid w:val="00D36C35"/>
    <w:rsid w:val="00D429CF"/>
    <w:rsid w:val="00D46C8B"/>
    <w:rsid w:val="00D571B1"/>
    <w:rsid w:val="00D66FD3"/>
    <w:rsid w:val="00D70DF5"/>
    <w:rsid w:val="00D71E46"/>
    <w:rsid w:val="00D7251A"/>
    <w:rsid w:val="00D83AB8"/>
    <w:rsid w:val="00D8763E"/>
    <w:rsid w:val="00D92FCC"/>
    <w:rsid w:val="00D94D8D"/>
    <w:rsid w:val="00DB5062"/>
    <w:rsid w:val="00DC3C25"/>
    <w:rsid w:val="00DC5704"/>
    <w:rsid w:val="00DC74C2"/>
    <w:rsid w:val="00DD61D4"/>
    <w:rsid w:val="00DE0818"/>
    <w:rsid w:val="00DE11D1"/>
    <w:rsid w:val="00E01A0B"/>
    <w:rsid w:val="00E024E0"/>
    <w:rsid w:val="00E13017"/>
    <w:rsid w:val="00E13FBE"/>
    <w:rsid w:val="00E22136"/>
    <w:rsid w:val="00E233A3"/>
    <w:rsid w:val="00E31393"/>
    <w:rsid w:val="00E56DDB"/>
    <w:rsid w:val="00E56F48"/>
    <w:rsid w:val="00E57152"/>
    <w:rsid w:val="00E60F6F"/>
    <w:rsid w:val="00E72CFC"/>
    <w:rsid w:val="00E83282"/>
    <w:rsid w:val="00E8370E"/>
    <w:rsid w:val="00E93E3E"/>
    <w:rsid w:val="00EA215E"/>
    <w:rsid w:val="00EA66FD"/>
    <w:rsid w:val="00EB153A"/>
    <w:rsid w:val="00EB4E7B"/>
    <w:rsid w:val="00EB6291"/>
    <w:rsid w:val="00EC3149"/>
    <w:rsid w:val="00EC7226"/>
    <w:rsid w:val="00EC7D27"/>
    <w:rsid w:val="00EE137B"/>
    <w:rsid w:val="00EE4128"/>
    <w:rsid w:val="00EE59B5"/>
    <w:rsid w:val="00EF0635"/>
    <w:rsid w:val="00EF5544"/>
    <w:rsid w:val="00EF6941"/>
    <w:rsid w:val="00EF7F28"/>
    <w:rsid w:val="00F00881"/>
    <w:rsid w:val="00F148A6"/>
    <w:rsid w:val="00F34044"/>
    <w:rsid w:val="00F4116A"/>
    <w:rsid w:val="00F44E46"/>
    <w:rsid w:val="00F45A0D"/>
    <w:rsid w:val="00F61835"/>
    <w:rsid w:val="00F67D09"/>
    <w:rsid w:val="00F73DD1"/>
    <w:rsid w:val="00F90629"/>
    <w:rsid w:val="00FA1E41"/>
    <w:rsid w:val="00FA23D5"/>
    <w:rsid w:val="00FA5A30"/>
    <w:rsid w:val="00FB0D7E"/>
    <w:rsid w:val="00FB1375"/>
    <w:rsid w:val="00FB79A9"/>
    <w:rsid w:val="00FC0F30"/>
    <w:rsid w:val="00FC5D2B"/>
    <w:rsid w:val="00FD1D48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11FE"/>
  <w15:docId w15:val="{40871B58-AA4D-48E9-8254-151707AF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9A1E8D"/>
    <w:pPr>
      <w:ind w:left="720"/>
      <w:contextualSpacing/>
    </w:pPr>
    <w:rPr>
      <w:rFonts w:ascii="Calibri" w:eastAsia="MS Mincho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F1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ti">
    <w:name w:val="Akti"/>
    <w:rsid w:val="00BF2DA3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 w:eastAsia="en-GB"/>
    </w:rPr>
  </w:style>
  <w:style w:type="paragraph" w:customStyle="1" w:styleId="NumriData">
    <w:name w:val="Numri_Data"/>
    <w:next w:val="Normal"/>
    <w:rsid w:val="00BF2DA3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 w:eastAsia="en-GB"/>
    </w:rPr>
  </w:style>
  <w:style w:type="paragraph" w:customStyle="1" w:styleId="Paragrafi">
    <w:name w:val="Paragrafi"/>
    <w:rsid w:val="00BF2DA3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  <w:lang w:val="en-GB" w:eastAsia="en-GB"/>
    </w:rPr>
  </w:style>
  <w:style w:type="paragraph" w:customStyle="1" w:styleId="Titulli">
    <w:name w:val="Titulli"/>
    <w:next w:val="Normal"/>
    <w:rsid w:val="00BF2DA3"/>
    <w:pPr>
      <w:keepNext/>
      <w:widowControl w:val="0"/>
      <w:spacing w:after="0" w:line="240" w:lineRule="auto"/>
      <w:jc w:val="center"/>
      <w:outlineLvl w:val="1"/>
    </w:pPr>
    <w:rPr>
      <w:rFonts w:ascii="CG Times" w:eastAsia="Times New Roman" w:hAnsi="CG Times" w:cs="Times New Roman"/>
      <w:b/>
      <w:caps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CE05FB"/>
  </w:style>
  <w:style w:type="character" w:styleId="PlaceholderText">
    <w:name w:val="Placeholder Text"/>
    <w:basedOn w:val="DefaultParagraphFont"/>
    <w:uiPriority w:val="99"/>
    <w:semiHidden/>
    <w:rsid w:val="00E22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7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KQD-Financa</cp:lastModifiedBy>
  <cp:revision>6</cp:revision>
  <cp:lastPrinted>2025-06-17T08:51:00Z</cp:lastPrinted>
  <dcterms:created xsi:type="dcterms:W3CDTF">2025-06-12T11:26:00Z</dcterms:created>
  <dcterms:modified xsi:type="dcterms:W3CDTF">2025-06-17T08:58:00Z</dcterms:modified>
</cp:coreProperties>
</file>