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533C7" w14:textId="77777777" w:rsidR="00877676" w:rsidRPr="009B0BC7" w:rsidRDefault="00877676" w:rsidP="009B0BC7">
      <w:pPr>
        <w:spacing w:after="0"/>
        <w:jc w:val="center"/>
      </w:pPr>
      <w:r w:rsidRPr="00014B27">
        <w:rPr>
          <w:rFonts w:eastAsia="Adobe Gothic Std B"/>
          <w:b/>
          <w:noProof/>
          <w:color w:val="000000" w:themeColor="text1"/>
        </w:rPr>
        <w:drawing>
          <wp:inline distT="0" distB="0" distL="0" distR="0" wp14:anchorId="029AC987" wp14:editId="0731FE50">
            <wp:extent cx="5934075" cy="842971"/>
            <wp:effectExtent l="19050" t="0" r="952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063" r="7063" b="1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2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7676"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  <w:t>KOMISIONI I PROKURIMIT PUBLIK</w:t>
      </w:r>
    </w:p>
    <w:p w14:paraId="62303AB3" w14:textId="77777777" w:rsidR="00637BBB" w:rsidRPr="00634670" w:rsidRDefault="00637BBB" w:rsidP="001909B4">
      <w:pPr>
        <w:spacing w:after="0" w:line="276" w:lineRule="auto"/>
        <w:rPr>
          <w:rFonts w:ascii="Times New Roman" w:eastAsiaTheme="minorEastAsia" w:hAnsi="Times New Roman" w:cs="Times New Roman"/>
          <w:b/>
          <w:sz w:val="8"/>
          <w:szCs w:val="24"/>
          <w:lang w:val="sq-AL"/>
        </w:rPr>
      </w:pPr>
    </w:p>
    <w:p w14:paraId="6F48C3F5" w14:textId="77777777" w:rsidR="00637BBB" w:rsidRDefault="00637BBB" w:rsidP="00637BBB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55929386" w14:textId="77777777" w:rsidR="00637BBB" w:rsidRPr="00452AF3" w:rsidRDefault="00637BBB" w:rsidP="00637BBB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452AF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>LEVIZJE PARALELE</w:t>
      </w:r>
      <w:r w:rsidRPr="00452AF3">
        <w:rPr>
          <w:rFonts w:ascii="Times New Roman" w:eastAsia="MS Mincho" w:hAnsi="Times New Roman"/>
          <w:b/>
          <w:color w:val="FFFF00"/>
          <w:sz w:val="24"/>
          <w:szCs w:val="24"/>
        </w:rPr>
        <w:t>,</w:t>
      </w:r>
    </w:p>
    <w:p w14:paraId="73326FE4" w14:textId="77777777" w:rsidR="00637BBB" w:rsidRPr="00452AF3" w:rsidRDefault="001E7356" w:rsidP="00637BBB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 NË KATEGORINË EKZEKUTIVE</w:t>
      </w:r>
      <w:r w:rsidR="00637BBB">
        <w:rPr>
          <w:rFonts w:ascii="Times New Roman" w:eastAsia="MS Mincho" w:hAnsi="Times New Roman"/>
          <w:b/>
          <w:color w:val="FFFF00"/>
          <w:sz w:val="24"/>
          <w:szCs w:val="24"/>
        </w:rPr>
        <w:t>.</w:t>
      </w:r>
    </w:p>
    <w:p w14:paraId="70FB7377" w14:textId="77777777" w:rsidR="0002718C" w:rsidRPr="00634670" w:rsidRDefault="0002718C" w:rsidP="0002718C">
      <w:pPr>
        <w:spacing w:after="240"/>
        <w:jc w:val="both"/>
        <w:rPr>
          <w:rFonts w:ascii="Times New Roman" w:hAnsi="Times New Roman"/>
          <w:sz w:val="2"/>
          <w:szCs w:val="24"/>
        </w:rPr>
      </w:pPr>
    </w:p>
    <w:p w14:paraId="424DE9BF" w14:textId="77777777" w:rsidR="002F46B9" w:rsidRPr="002F46B9" w:rsidRDefault="002F46B9" w:rsidP="002F46B9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bookmarkStart w:id="0" w:name="_Hlk184286210"/>
      <w:r w:rsidRPr="002F46B9">
        <w:rPr>
          <w:rFonts w:ascii="Times New Roman" w:hAnsi="Times New Roman"/>
          <w:sz w:val="24"/>
          <w:szCs w:val="24"/>
          <w:lang w:val="sq-AL"/>
        </w:rPr>
        <w:t>Në zbatim të nenit 22 dhe të nenit 25, të ligjit nr. 152/2013, “</w:t>
      </w:r>
      <w:r w:rsidRPr="002F46B9">
        <w:rPr>
          <w:rFonts w:ascii="Times New Roman" w:hAnsi="Times New Roman"/>
          <w:i/>
          <w:sz w:val="24"/>
          <w:szCs w:val="24"/>
          <w:lang w:val="sq-AL"/>
        </w:rPr>
        <w:t>Për nëpunësin civil</w:t>
      </w:r>
      <w:r w:rsidRPr="002F46B9">
        <w:rPr>
          <w:rFonts w:ascii="Times New Roman" w:hAnsi="Times New Roman"/>
          <w:sz w:val="24"/>
          <w:szCs w:val="24"/>
          <w:lang w:val="sq-AL"/>
        </w:rPr>
        <w:t>”, i ndryshuar, si dhe të kreut II, IV dhe VII, të Vendimit të Këshillit të Ministrave nr.243, datë 18.03.2015 “</w:t>
      </w:r>
      <w:r w:rsidRPr="002F46B9">
        <w:rPr>
          <w:rFonts w:ascii="Times New Roman" w:hAnsi="Times New Roman"/>
          <w:i/>
          <w:iCs/>
          <w:sz w:val="24"/>
          <w:szCs w:val="24"/>
          <w:lang w:val="sq-AL"/>
        </w:rPr>
        <w:t>Për pranimin, lëvizjen paralele, periudhën e provës dhe emërimin në kategorinë ekzekutive</w:t>
      </w:r>
      <w:r w:rsidRPr="002F46B9">
        <w:rPr>
          <w:rFonts w:ascii="Times New Roman" w:hAnsi="Times New Roman"/>
          <w:sz w:val="24"/>
          <w:szCs w:val="24"/>
          <w:lang w:val="sq-AL"/>
        </w:rPr>
        <w:t>”, i ndryshuar, urdhrit nr. 36, datë 13.01.2025 “</w:t>
      </w:r>
      <w:r w:rsidRPr="002F46B9">
        <w:rPr>
          <w:rFonts w:ascii="Times New Roman" w:hAnsi="Times New Roman"/>
          <w:i/>
          <w:iCs/>
          <w:sz w:val="24"/>
          <w:szCs w:val="24"/>
          <w:lang w:val="sq-AL"/>
        </w:rPr>
        <w:t>Për planin vjetor të pranimit në shërbimin civil për vitin 2025</w:t>
      </w:r>
      <w:r w:rsidRPr="002F46B9">
        <w:rPr>
          <w:rFonts w:ascii="Times New Roman" w:hAnsi="Times New Roman"/>
          <w:sz w:val="24"/>
          <w:szCs w:val="24"/>
          <w:lang w:val="sq-AL"/>
        </w:rPr>
        <w:t>”, njësia përgjegjëse pranë Komisionit të Prokurimit Publik shpall procedurën e lëvizjes paralele, dhe pranimit  në shërbimin civil në kategorinë ekzekutive për pozicionin:</w:t>
      </w:r>
    </w:p>
    <w:bookmarkEnd w:id="0"/>
    <w:p w14:paraId="2A8BD664" w14:textId="77777777" w:rsidR="00F44079" w:rsidRPr="001A7062" w:rsidRDefault="00F44079" w:rsidP="00F4407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6"/>
          <w:szCs w:val="24"/>
          <w:lang w:val="sq-AL"/>
        </w:rPr>
      </w:pPr>
    </w:p>
    <w:p w14:paraId="51AC78E4" w14:textId="653634B5" w:rsidR="009E1811" w:rsidRPr="002F46B9" w:rsidRDefault="005540A8" w:rsidP="009E1811">
      <w:pPr>
        <w:pStyle w:val="Heading1"/>
        <w:spacing w:before="106" w:line="259" w:lineRule="auto"/>
        <w:ind w:left="0" w:right="437"/>
        <w:rPr>
          <w:iCs/>
        </w:rPr>
      </w:pPr>
      <w:r w:rsidRPr="002F46B9">
        <w:rPr>
          <w:iCs/>
          <w:color w:val="000000"/>
        </w:rPr>
        <w:t>“Specialist Publikimi” pran</w:t>
      </w:r>
      <w:r w:rsidR="00372A01" w:rsidRPr="002F46B9">
        <w:rPr>
          <w:iCs/>
          <w:color w:val="000000"/>
        </w:rPr>
        <w:t>ë</w:t>
      </w:r>
      <w:r w:rsidR="007F784F" w:rsidRPr="002F46B9">
        <w:rPr>
          <w:iCs/>
          <w:color w:val="000000"/>
        </w:rPr>
        <w:t xml:space="preserve"> Sektorit të </w:t>
      </w:r>
      <w:r w:rsidR="00092F3A" w:rsidRPr="002F46B9">
        <w:rPr>
          <w:iCs/>
          <w:color w:val="000000"/>
        </w:rPr>
        <w:t>Teknologjisë së Informacionit dhe Publikimit</w:t>
      </w:r>
      <w:r w:rsidR="00D53572" w:rsidRPr="002F46B9">
        <w:rPr>
          <w:iCs/>
          <w:color w:val="000000"/>
        </w:rPr>
        <w:t xml:space="preserve"> </w:t>
      </w:r>
      <w:r w:rsidR="007F784F" w:rsidRPr="002F46B9">
        <w:rPr>
          <w:iCs/>
          <w:color w:val="000000"/>
        </w:rPr>
        <w:t>në</w:t>
      </w:r>
      <w:r w:rsidR="00715935" w:rsidRPr="002F46B9">
        <w:rPr>
          <w:iCs/>
          <w:color w:val="000000"/>
        </w:rPr>
        <w:t xml:space="preserve"> </w:t>
      </w:r>
      <w:r w:rsidR="00715935" w:rsidRPr="002F46B9">
        <w:rPr>
          <w:iCs/>
        </w:rPr>
        <w:t>Drejtorinë e</w:t>
      </w:r>
      <w:r w:rsidR="00715935" w:rsidRPr="002F46B9">
        <w:rPr>
          <w:iCs/>
          <w:color w:val="000000"/>
        </w:rPr>
        <w:t xml:space="preserve"> </w:t>
      </w:r>
      <w:r w:rsidR="00F743A3" w:rsidRPr="002F46B9">
        <w:rPr>
          <w:iCs/>
          <w:color w:val="000000"/>
        </w:rPr>
        <w:t xml:space="preserve"> </w:t>
      </w:r>
      <w:r w:rsidR="00301C59" w:rsidRPr="002F46B9">
        <w:rPr>
          <w:iCs/>
          <w:color w:val="000000"/>
        </w:rPr>
        <w:t xml:space="preserve">Monitorimit, Shërbimeve Mbështetëse dhe Financës, </w:t>
      </w:r>
      <w:r w:rsidR="00715935" w:rsidRPr="002F46B9">
        <w:rPr>
          <w:iCs/>
          <w:color w:val="000000"/>
        </w:rPr>
        <w:t xml:space="preserve">në Komisionin e Prokurimit Publik – Kategoria e pagës: </w:t>
      </w:r>
      <w:r w:rsidR="002F46B9" w:rsidRPr="002F46B9">
        <w:rPr>
          <w:iCs/>
          <w:color w:val="000000"/>
        </w:rPr>
        <w:t>IV-1</w:t>
      </w:r>
      <w:r w:rsidR="002F46B9">
        <w:rPr>
          <w:iCs/>
          <w:color w:val="000000"/>
        </w:rPr>
        <w:t>,</w:t>
      </w:r>
      <w:r w:rsidR="009E1811" w:rsidRPr="002F46B9">
        <w:rPr>
          <w:b w:val="0"/>
          <w:iCs/>
          <w:color w:val="000000"/>
        </w:rPr>
        <w:t xml:space="preserve"> </w:t>
      </w:r>
      <w:r w:rsidR="009E1811" w:rsidRPr="002F46B9">
        <w:rPr>
          <w:i/>
          <w:u w:val="thick"/>
        </w:rPr>
        <w:t>një</w:t>
      </w:r>
      <w:r w:rsidR="009E1811" w:rsidRPr="002F46B9">
        <w:rPr>
          <w:i/>
          <w:spacing w:val="-7"/>
          <w:u w:val="thick"/>
        </w:rPr>
        <w:t xml:space="preserve"> </w:t>
      </w:r>
      <w:r w:rsidR="009E1811" w:rsidRPr="002F46B9">
        <w:rPr>
          <w:i/>
          <w:u w:val="thick"/>
        </w:rPr>
        <w:t>vend vakant</w:t>
      </w:r>
      <w:r w:rsidR="009E1811" w:rsidRPr="002F46B9">
        <w:rPr>
          <w:iCs/>
          <w:u w:val="thick"/>
        </w:rPr>
        <w:t>.</w:t>
      </w:r>
    </w:p>
    <w:p w14:paraId="60A6B65E" w14:textId="77777777" w:rsidR="00715935" w:rsidRPr="009E1811" w:rsidRDefault="00715935" w:rsidP="00497BBB">
      <w:pPr>
        <w:spacing w:line="275" w:lineRule="auto"/>
        <w:jc w:val="center"/>
        <w:textDirection w:val="btLr"/>
        <w:rPr>
          <w:rFonts w:ascii="Times New Roman" w:hAnsi="Times New Roman" w:cs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020"/>
      </w:tblGrid>
      <w:tr w:rsidR="00393764" w:rsidRPr="00545923" w14:paraId="353CAEA2" w14:textId="77777777" w:rsidTr="0056131C">
        <w:tc>
          <w:tcPr>
            <w:tcW w:w="9855" w:type="dxa"/>
            <w:shd w:val="clear" w:color="auto" w:fill="FFFFCC"/>
          </w:tcPr>
          <w:p w14:paraId="76AF116E" w14:textId="40111E7F" w:rsidR="00393764" w:rsidRPr="002F46B9" w:rsidRDefault="00393764" w:rsidP="002F46B9">
            <w:pPr>
              <w:pStyle w:val="BodyText"/>
              <w:spacing w:line="271" w:lineRule="auto"/>
              <w:ind w:left="28" w:right="34"/>
              <w:rPr>
                <w:i/>
              </w:rPr>
            </w:pPr>
            <w:r w:rsidRPr="00FF78A5">
              <w:rPr>
                <w:color w:val="FF0000"/>
                <w:lang w:val="sq-AL"/>
              </w:rPr>
              <w:t xml:space="preserve">Pozicioni më sipër, i ofrohen fillimisht nëpunësve civilë të së njëjtës kategori për procedurën e lëvizjes paralele! Vetëm në rast se në përfundim të procedurës së lëvizjes paralele, rezulton se një pozicion është ende vakant, ai është i vlefshëm për konkurrimin nëpërmjet procedurës </w:t>
            </w:r>
            <w:proofErr w:type="spellStart"/>
            <w:r w:rsidR="002F46B9">
              <w:rPr>
                <w:color w:val="FF0000"/>
              </w:rPr>
              <w:t>së</w:t>
            </w:r>
            <w:proofErr w:type="spellEnd"/>
            <w:r w:rsidR="002F46B9">
              <w:rPr>
                <w:color w:val="FF0000"/>
                <w:spacing w:val="-8"/>
              </w:rPr>
              <w:t xml:space="preserve"> </w:t>
            </w:r>
            <w:proofErr w:type="spellStart"/>
            <w:r w:rsidR="002F46B9">
              <w:rPr>
                <w:color w:val="FF0000"/>
              </w:rPr>
              <w:t>pranimit</w:t>
            </w:r>
            <w:proofErr w:type="spellEnd"/>
            <w:r w:rsidR="002F46B9">
              <w:rPr>
                <w:color w:val="FF0000"/>
              </w:rPr>
              <w:t xml:space="preserve"> </w:t>
            </w:r>
            <w:r w:rsidR="002F46B9">
              <w:rPr>
                <w:color w:val="FF0000"/>
                <w:spacing w:val="-58"/>
              </w:rPr>
              <w:t xml:space="preserve"> </w:t>
            </w:r>
            <w:proofErr w:type="spellStart"/>
            <w:r w:rsidR="002F46B9">
              <w:rPr>
                <w:color w:val="FF0000"/>
              </w:rPr>
              <w:t>në</w:t>
            </w:r>
            <w:proofErr w:type="spellEnd"/>
            <w:r w:rsidR="002F46B9">
              <w:rPr>
                <w:color w:val="FF0000"/>
              </w:rPr>
              <w:t xml:space="preserve"> </w:t>
            </w:r>
            <w:proofErr w:type="spellStart"/>
            <w:r w:rsidR="002F46B9">
              <w:rPr>
                <w:color w:val="FF0000"/>
              </w:rPr>
              <w:t>shërbimin</w:t>
            </w:r>
            <w:proofErr w:type="spellEnd"/>
            <w:r w:rsidR="002F46B9">
              <w:rPr>
                <w:color w:val="FF0000"/>
                <w:spacing w:val="-3"/>
              </w:rPr>
              <w:t xml:space="preserve"> </w:t>
            </w:r>
            <w:r w:rsidR="002F46B9">
              <w:rPr>
                <w:color w:val="FF0000"/>
              </w:rPr>
              <w:t>civil</w:t>
            </w:r>
            <w:r w:rsidR="002F46B9">
              <w:rPr>
                <w:color w:val="FF0000"/>
                <w:spacing w:val="-7"/>
              </w:rPr>
              <w:t xml:space="preserve"> </w:t>
            </w:r>
            <w:proofErr w:type="spellStart"/>
            <w:r w:rsidR="002F46B9">
              <w:rPr>
                <w:color w:val="FF0000"/>
              </w:rPr>
              <w:t>për</w:t>
            </w:r>
            <w:proofErr w:type="spellEnd"/>
            <w:r w:rsidR="002F46B9">
              <w:rPr>
                <w:color w:val="FF0000"/>
                <w:spacing w:val="3"/>
              </w:rPr>
              <w:t xml:space="preserve"> </w:t>
            </w:r>
            <w:proofErr w:type="spellStart"/>
            <w:r w:rsidR="002F46B9">
              <w:rPr>
                <w:color w:val="FF0000"/>
              </w:rPr>
              <w:t>kategorinë</w:t>
            </w:r>
            <w:proofErr w:type="spellEnd"/>
            <w:r w:rsidR="002F46B9">
              <w:rPr>
                <w:color w:val="FF0000"/>
                <w:spacing w:val="1"/>
              </w:rPr>
              <w:t xml:space="preserve"> </w:t>
            </w:r>
            <w:proofErr w:type="spellStart"/>
            <w:r w:rsidR="002F46B9">
              <w:rPr>
                <w:color w:val="FF0000"/>
              </w:rPr>
              <w:t>ekzekutive</w:t>
            </w:r>
            <w:proofErr w:type="spellEnd"/>
            <w:r w:rsidR="002F46B9">
              <w:rPr>
                <w:i/>
              </w:rPr>
              <w:t>.</w:t>
            </w:r>
          </w:p>
        </w:tc>
      </w:tr>
    </w:tbl>
    <w:p w14:paraId="7404587C" w14:textId="77777777" w:rsidR="00B50B13" w:rsidRPr="00112DAF" w:rsidRDefault="00B50B13" w:rsidP="0002718C">
      <w:pPr>
        <w:spacing w:after="240"/>
        <w:jc w:val="both"/>
        <w:rPr>
          <w:rFonts w:ascii="Times New Roman" w:hAnsi="Times New Roman"/>
          <w:sz w:val="2"/>
          <w:szCs w:val="24"/>
          <w:lang w:val="sq-AL"/>
        </w:rPr>
      </w:pPr>
    </w:p>
    <w:p w14:paraId="65C392DE" w14:textId="77777777" w:rsidR="00B50B13" w:rsidRPr="001D3CA6" w:rsidRDefault="00DB3829" w:rsidP="001D3CA6">
      <w:pPr>
        <w:jc w:val="center"/>
        <w:rPr>
          <w:rFonts w:ascii="Times New Roman" w:eastAsia="MS Mincho" w:hAnsi="Times New Roman"/>
          <w:b/>
          <w:lang w:val="sq-AL"/>
        </w:rPr>
      </w:pPr>
      <w:r>
        <w:rPr>
          <w:rFonts w:ascii="Times New Roman" w:eastAsia="MS Mincho" w:hAnsi="Times New Roman"/>
          <w:b/>
          <w:sz w:val="24"/>
          <w:szCs w:val="24"/>
          <w:lang w:val="sq-AL"/>
        </w:rPr>
        <w:t>Për të dyja</w:t>
      </w:r>
      <w:r w:rsidR="00FB1C8F" w:rsidRPr="00FB1C8F">
        <w:rPr>
          <w:rFonts w:ascii="Times New Roman" w:eastAsia="MS Mincho" w:hAnsi="Times New Roman"/>
          <w:b/>
          <w:sz w:val="24"/>
          <w:szCs w:val="24"/>
          <w:lang w:val="sq-AL"/>
        </w:rPr>
        <w:t xml:space="preserve"> procedurat (lëvizje paralele, </w:t>
      </w:r>
      <w:r w:rsidR="005540A8">
        <w:rPr>
          <w:rFonts w:ascii="Times New Roman" w:eastAsia="MS Mincho" w:hAnsi="Times New Roman"/>
          <w:b/>
          <w:sz w:val="24"/>
          <w:szCs w:val="24"/>
          <w:lang w:val="sq-AL"/>
        </w:rPr>
        <w:t>pranim n</w:t>
      </w:r>
      <w:r w:rsidR="00372A01">
        <w:rPr>
          <w:rFonts w:ascii="Times New Roman" w:eastAsia="MS Mincho" w:hAnsi="Times New Roman"/>
          <w:b/>
          <w:sz w:val="24"/>
          <w:szCs w:val="24"/>
          <w:lang w:val="sq-AL"/>
        </w:rPr>
        <w:t>ë</w:t>
      </w:r>
      <w:r w:rsidR="005540A8">
        <w:rPr>
          <w:rFonts w:ascii="Times New Roman" w:eastAsia="MS Mincho" w:hAnsi="Times New Roman"/>
          <w:b/>
          <w:sz w:val="24"/>
          <w:szCs w:val="24"/>
          <w:lang w:val="sq-AL"/>
        </w:rPr>
        <w:t xml:space="preserve"> sh</w:t>
      </w:r>
      <w:r w:rsidR="00372A01">
        <w:rPr>
          <w:rFonts w:ascii="Times New Roman" w:eastAsia="MS Mincho" w:hAnsi="Times New Roman"/>
          <w:b/>
          <w:sz w:val="24"/>
          <w:szCs w:val="24"/>
          <w:lang w:val="sq-AL"/>
        </w:rPr>
        <w:t>ë</w:t>
      </w:r>
      <w:r w:rsidR="005540A8">
        <w:rPr>
          <w:rFonts w:ascii="Times New Roman" w:eastAsia="MS Mincho" w:hAnsi="Times New Roman"/>
          <w:b/>
          <w:sz w:val="24"/>
          <w:szCs w:val="24"/>
          <w:lang w:val="sq-AL"/>
        </w:rPr>
        <w:t>rbimin civil</w:t>
      </w:r>
      <w:r w:rsidR="00FB1C8F" w:rsidRPr="00FB1C8F">
        <w:rPr>
          <w:rFonts w:ascii="Times New Roman" w:eastAsia="MS Mincho" w:hAnsi="Times New Roman"/>
          <w:b/>
          <w:sz w:val="24"/>
          <w:szCs w:val="24"/>
          <w:lang w:val="sq-AL"/>
        </w:rPr>
        <w:t xml:space="preserve"> </w:t>
      </w:r>
      <w:r w:rsidR="0065405C">
        <w:rPr>
          <w:rFonts w:ascii="Times New Roman" w:eastAsia="MS Mincho" w:hAnsi="Times New Roman"/>
          <w:b/>
          <w:sz w:val="24"/>
          <w:szCs w:val="24"/>
          <w:lang w:val="sq-AL"/>
        </w:rPr>
        <w:t xml:space="preserve">) </w:t>
      </w:r>
      <w:r w:rsidR="00FB1C8F" w:rsidRPr="00FB1C8F">
        <w:rPr>
          <w:rFonts w:ascii="Times New Roman" w:eastAsia="MS Mincho" w:hAnsi="Times New Roman"/>
          <w:b/>
          <w:sz w:val="24"/>
          <w:szCs w:val="24"/>
          <w:lang w:val="sq-AL"/>
        </w:rPr>
        <w:t>aplikohet në të njëjtën kohë!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615"/>
        <w:gridCol w:w="3735"/>
        <w:gridCol w:w="289"/>
      </w:tblGrid>
      <w:tr w:rsidR="001D3CA6" w:rsidRPr="00737BFD" w14:paraId="1C6672B7" w14:textId="77777777" w:rsidTr="00112DAF">
        <w:trPr>
          <w:gridAfter w:val="1"/>
          <w:wAfter w:w="284" w:type="dxa"/>
          <w:trHeight w:val="1233"/>
        </w:trPr>
        <w:tc>
          <w:tcPr>
            <w:tcW w:w="5615" w:type="dxa"/>
            <w:shd w:val="clear" w:color="auto" w:fill="FFFFCC"/>
          </w:tcPr>
          <w:p w14:paraId="1AE63860" w14:textId="77777777" w:rsidR="001D3CA6" w:rsidRPr="005376CB" w:rsidRDefault="001D3CA6" w:rsidP="0056131C">
            <w:pPr>
              <w:jc w:val="center"/>
              <w:rPr>
                <w:rFonts w:ascii="Times New Roman" w:eastAsia="MS Mincho" w:hAnsi="Times New Roman"/>
                <w:b/>
                <w:lang w:val="sq-AL"/>
              </w:rPr>
            </w:pPr>
            <w:r w:rsidRPr="005376CB">
              <w:rPr>
                <w:rFonts w:ascii="Times New Roman" w:eastAsia="MS Mincho" w:hAnsi="Times New Roman"/>
                <w:b/>
                <w:lang w:val="sq-AL"/>
              </w:rPr>
              <w:t>Afati për dorëzimin e Dokumenteve:</w:t>
            </w:r>
          </w:p>
          <w:p w14:paraId="0D0D79AB" w14:textId="3BE10FAE" w:rsidR="001D3CA6" w:rsidRPr="00C02177" w:rsidRDefault="0017121E" w:rsidP="0056131C">
            <w:pPr>
              <w:jc w:val="center"/>
              <w:rPr>
                <w:rFonts w:ascii="Times New Roman" w:eastAsia="MS Mincho" w:hAnsi="Times New Roman"/>
                <w:b/>
                <w:lang w:val="sq-AL"/>
              </w:rPr>
            </w:pPr>
            <w:r w:rsidRPr="00C02177">
              <w:rPr>
                <w:rFonts w:ascii="Times New Roman" w:eastAsia="MS Mincho" w:hAnsi="Times New Roman"/>
                <w:b/>
                <w:lang w:val="sq-AL"/>
              </w:rPr>
              <w:t xml:space="preserve">Deri në </w:t>
            </w:r>
            <w:r w:rsidR="00D56F2F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21.05</w:t>
            </w:r>
            <w:r w:rsidR="00D56F2F" w:rsidRPr="00D62BB3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.202</w:t>
            </w:r>
            <w:r w:rsidR="00D56F2F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5</w:t>
            </w:r>
          </w:p>
          <w:p w14:paraId="590150D6" w14:textId="58F33B62" w:rsidR="001D3CA6" w:rsidRPr="00556BFC" w:rsidRDefault="0017121E" w:rsidP="0056131C">
            <w:pPr>
              <w:jc w:val="center"/>
              <w:rPr>
                <w:rFonts w:ascii="Times New Roman" w:eastAsia="MS Mincho" w:hAnsi="Times New Roman"/>
                <w:b/>
                <w:lang w:val="sq-AL"/>
              </w:rPr>
            </w:pPr>
            <w:r w:rsidRPr="00C02177">
              <w:rPr>
                <w:rFonts w:ascii="Times New Roman" w:eastAsia="MS Mincho" w:hAnsi="Times New Roman"/>
                <w:b/>
                <w:lang w:val="sq-AL"/>
              </w:rPr>
              <w:t xml:space="preserve">Deri në </w:t>
            </w:r>
            <w:r w:rsidR="00D56F2F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26.05</w:t>
            </w:r>
            <w:r w:rsidR="00D56F2F" w:rsidRPr="00D62BB3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.202</w:t>
            </w:r>
            <w:r w:rsidR="00D56F2F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5</w:t>
            </w:r>
          </w:p>
          <w:p w14:paraId="22871908" w14:textId="77777777" w:rsidR="00112DAF" w:rsidRDefault="00112DAF" w:rsidP="00CC61EF">
            <w:pPr>
              <w:rPr>
                <w:rFonts w:ascii="Times New Roman" w:eastAsia="MS Mincho" w:hAnsi="Times New Roman"/>
                <w:b/>
                <w:sz w:val="2"/>
                <w:lang w:val="sq-AL"/>
              </w:rPr>
            </w:pPr>
          </w:p>
          <w:p w14:paraId="33D801FA" w14:textId="77777777" w:rsidR="001D3CA6" w:rsidRPr="00112DAF" w:rsidRDefault="001D3CA6" w:rsidP="00112DAF">
            <w:pPr>
              <w:jc w:val="center"/>
              <w:rPr>
                <w:rFonts w:ascii="Times New Roman" w:eastAsia="MS Mincho" w:hAnsi="Times New Roman"/>
                <w:sz w:val="2"/>
                <w:lang w:val="sq-AL"/>
              </w:rPr>
            </w:pPr>
          </w:p>
        </w:tc>
        <w:tc>
          <w:tcPr>
            <w:tcW w:w="3735" w:type="dxa"/>
            <w:shd w:val="clear" w:color="auto" w:fill="FFFFCC"/>
          </w:tcPr>
          <w:p w14:paraId="00D0A4E6" w14:textId="77777777" w:rsidR="001D3CA6" w:rsidRPr="005376CB" w:rsidRDefault="001D3CA6" w:rsidP="0056131C">
            <w:pPr>
              <w:jc w:val="center"/>
              <w:rPr>
                <w:rFonts w:ascii="Times New Roman" w:eastAsia="MS Mincho" w:hAnsi="Times New Roman"/>
                <w:b/>
                <w:lang w:val="sq-AL"/>
              </w:rPr>
            </w:pPr>
            <w:r w:rsidRPr="005376CB">
              <w:rPr>
                <w:rFonts w:ascii="Times New Roman" w:eastAsia="MS Mincho" w:hAnsi="Times New Roman"/>
                <w:b/>
                <w:lang w:val="sq-AL"/>
              </w:rPr>
              <w:t>Shih procedurat përkatëse</w:t>
            </w:r>
          </w:p>
          <w:p w14:paraId="5F52AD32" w14:textId="77777777" w:rsidR="001D3CA6" w:rsidRPr="005376CB" w:rsidRDefault="001D3CA6" w:rsidP="0056131C">
            <w:pPr>
              <w:jc w:val="center"/>
              <w:rPr>
                <w:rFonts w:ascii="Times New Roman" w:eastAsia="MS Mincho" w:hAnsi="Times New Roman"/>
                <w:b/>
                <w:lang w:val="sq-AL"/>
              </w:rPr>
            </w:pPr>
            <w:r w:rsidRPr="005376CB">
              <w:rPr>
                <w:rFonts w:ascii="Times New Roman" w:eastAsia="MS Mincho" w:hAnsi="Times New Roman"/>
                <w:b/>
                <w:lang w:val="sq-AL"/>
              </w:rPr>
              <w:t xml:space="preserve">Lëvizja paralele </w:t>
            </w:r>
          </w:p>
          <w:p w14:paraId="01CB465D" w14:textId="77777777" w:rsidR="001D3CA6" w:rsidRPr="005376CB" w:rsidRDefault="001D3CA6" w:rsidP="0056131C">
            <w:pPr>
              <w:jc w:val="center"/>
              <w:rPr>
                <w:rFonts w:ascii="Times New Roman" w:eastAsia="MS Mincho" w:hAnsi="Times New Roman"/>
                <w:b/>
                <w:lang w:val="sq-AL"/>
              </w:rPr>
            </w:pPr>
            <w:r w:rsidRPr="005376CB">
              <w:rPr>
                <w:rFonts w:ascii="Times New Roman" w:eastAsia="MS Mincho" w:hAnsi="Times New Roman"/>
                <w:b/>
                <w:lang w:val="sq-AL"/>
              </w:rPr>
              <w:t xml:space="preserve"> </w:t>
            </w:r>
            <w:r w:rsidR="005540A8">
              <w:rPr>
                <w:rFonts w:ascii="Times New Roman" w:eastAsia="MS Mincho" w:hAnsi="Times New Roman"/>
                <w:b/>
                <w:lang w:val="sq-AL"/>
              </w:rPr>
              <w:t>Pranim n</w:t>
            </w:r>
            <w:r w:rsidR="00372A01">
              <w:rPr>
                <w:rFonts w:ascii="Times New Roman" w:eastAsia="MS Mincho" w:hAnsi="Times New Roman"/>
                <w:b/>
                <w:lang w:val="sq-AL"/>
              </w:rPr>
              <w:t>ë</w:t>
            </w:r>
            <w:r w:rsidR="005540A8">
              <w:rPr>
                <w:rFonts w:ascii="Times New Roman" w:eastAsia="MS Mincho" w:hAnsi="Times New Roman"/>
                <w:b/>
                <w:lang w:val="sq-AL"/>
              </w:rPr>
              <w:t xml:space="preserve"> sh</w:t>
            </w:r>
            <w:r w:rsidR="00372A01">
              <w:rPr>
                <w:rFonts w:ascii="Times New Roman" w:eastAsia="MS Mincho" w:hAnsi="Times New Roman"/>
                <w:b/>
                <w:lang w:val="sq-AL"/>
              </w:rPr>
              <w:t>ë</w:t>
            </w:r>
            <w:r w:rsidR="005540A8">
              <w:rPr>
                <w:rFonts w:ascii="Times New Roman" w:eastAsia="MS Mincho" w:hAnsi="Times New Roman"/>
                <w:b/>
                <w:lang w:val="sq-AL"/>
              </w:rPr>
              <w:t>rbimin civil</w:t>
            </w:r>
            <w:r w:rsidRPr="005376CB">
              <w:rPr>
                <w:rFonts w:ascii="Times New Roman" w:eastAsia="MS Mincho" w:hAnsi="Times New Roman"/>
                <w:b/>
                <w:lang w:val="sq-AL"/>
              </w:rPr>
              <w:t xml:space="preserve"> </w:t>
            </w:r>
          </w:p>
          <w:p w14:paraId="6E570BA4" w14:textId="77777777" w:rsidR="001D3CA6" w:rsidRPr="005376CB" w:rsidRDefault="001D3CA6" w:rsidP="00CC61EF">
            <w:pPr>
              <w:jc w:val="center"/>
              <w:rPr>
                <w:rFonts w:ascii="Times New Roman" w:eastAsia="MS Mincho" w:hAnsi="Times New Roman"/>
                <w:b/>
                <w:lang w:val="sq-AL"/>
              </w:rPr>
            </w:pPr>
          </w:p>
        </w:tc>
      </w:tr>
      <w:tr w:rsidR="00EA086D" w:rsidRPr="0089305D" w14:paraId="6DACE2FF" w14:textId="77777777" w:rsidTr="00EA0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9639" w:type="dxa"/>
            <w:gridSpan w:val="3"/>
            <w:shd w:val="clear" w:color="auto" w:fill="C00000"/>
          </w:tcPr>
          <w:p w14:paraId="214BA2AF" w14:textId="77777777" w:rsidR="00EA086D" w:rsidRPr="0089305D" w:rsidRDefault="00EA086D" w:rsidP="0056131C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proofErr w:type="spellStart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1C8D3F29" w14:textId="77777777" w:rsidR="00C72137" w:rsidRPr="00837274" w:rsidRDefault="00C72137" w:rsidP="0002718C">
      <w:pPr>
        <w:spacing w:after="240"/>
        <w:jc w:val="both"/>
        <w:rPr>
          <w:rFonts w:ascii="Times New Roman" w:hAnsi="Times New Roman"/>
          <w:sz w:val="2"/>
          <w:szCs w:val="24"/>
          <w:lang w:val="sq-AL"/>
        </w:rPr>
      </w:pPr>
    </w:p>
    <w:p w14:paraId="71BCB85F" w14:textId="77777777" w:rsidR="001640C4" w:rsidRPr="001640C4" w:rsidRDefault="001640C4" w:rsidP="001640C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1640C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Përshkrimi përgjithës</w:t>
      </w:r>
      <w:r w:rsidR="00E21701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ues i punës për pozicionin </w:t>
      </w:r>
      <w:r w:rsidRPr="001640C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më sipër është:</w:t>
      </w:r>
    </w:p>
    <w:p w14:paraId="6FFA025B" w14:textId="77777777" w:rsidR="00A6584F" w:rsidRPr="003F7431" w:rsidRDefault="00A6584F" w:rsidP="007E3E60">
      <w:pPr>
        <w:jc w:val="both"/>
        <w:rPr>
          <w:rFonts w:ascii="Times New Roman" w:hAnsi="Times New Roman"/>
          <w:sz w:val="2"/>
          <w:szCs w:val="24"/>
          <w:lang w:val="sq-AL"/>
        </w:rPr>
      </w:pPr>
    </w:p>
    <w:p w14:paraId="653941FC" w14:textId="77777777" w:rsidR="005540A8" w:rsidRDefault="005540A8" w:rsidP="005540A8">
      <w:pPr>
        <w:pStyle w:val="ListParagraph"/>
        <w:numPr>
          <w:ilvl w:val="0"/>
          <w:numId w:val="17"/>
        </w:numPr>
        <w:spacing w:after="160"/>
        <w:jc w:val="both"/>
        <w:rPr>
          <w:rFonts w:ascii="Times New Roman" w:eastAsia="Times New Roman" w:hAnsi="Times New Roman"/>
          <w:color w:val="111111"/>
          <w:w w:val="102"/>
          <w:position w:val="-1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111111"/>
          <w:w w:val="102"/>
          <w:position w:val="-1"/>
          <w:sz w:val="24"/>
          <w:szCs w:val="24"/>
          <w:lang w:val="sq-AL"/>
        </w:rPr>
        <w:lastRenderedPageBreak/>
        <w:t xml:space="preserve">Të publikojë dhe të ndjekë të gjithë procesin e publikimit të çdo akti, apo njoftimi të prodhuar nga Komisioni në përputhje me parimet open data, dhe aktet ligjore dhe nënligjore në fuqi </w:t>
      </w:r>
      <w:r>
        <w:rPr>
          <w:rFonts w:ascii="Times New Roman" w:eastAsia="Times New Roman" w:hAnsi="Times New Roman"/>
          <w:color w:val="111111"/>
          <w:position w:val="-1"/>
          <w:sz w:val="24"/>
          <w:szCs w:val="24"/>
          <w:lang w:val="sq-AL"/>
        </w:rPr>
        <w:t>në faqen zyrtare kpp.al.</w:t>
      </w:r>
    </w:p>
    <w:p w14:paraId="60A55429" w14:textId="77777777" w:rsidR="005540A8" w:rsidRDefault="005540A8" w:rsidP="005540A8">
      <w:pPr>
        <w:pStyle w:val="ListParagraph"/>
        <w:numPr>
          <w:ilvl w:val="0"/>
          <w:numId w:val="17"/>
        </w:numPr>
        <w:spacing w:after="160"/>
        <w:jc w:val="both"/>
        <w:rPr>
          <w:rFonts w:ascii="Times New Roman" w:eastAsia="Times New Roman" w:hAnsi="Times New Roman"/>
          <w:color w:val="111111"/>
          <w:position w:val="-1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111111"/>
          <w:position w:val="-1"/>
          <w:sz w:val="24"/>
          <w:szCs w:val="24"/>
          <w:lang w:val="sq-AL"/>
        </w:rPr>
        <w:t>Të sigurojë që të gjithë sistemet kompjuterike dhe rrjeti i internetit të përdoren vetëm për qëllime pune, duke u bazuar tërësisht në përcaktimet e Rregullores së Agjencisë Kombëtare të Shoqërisë të Informacionit (AKSHI), datë 03.09.2018 “Mbi përdorimin e postës elektronike në Administratën Publike”, si edhe Manualit mbi përdorimin e shërbimit të internetit dhe postës elektronike, të miratuar nga Kryetari i KPP-së:</w:t>
      </w:r>
    </w:p>
    <w:p w14:paraId="419A8D26" w14:textId="77777777" w:rsidR="005540A8" w:rsidRDefault="005540A8" w:rsidP="005540A8">
      <w:pPr>
        <w:pStyle w:val="ListParagraph"/>
        <w:numPr>
          <w:ilvl w:val="0"/>
          <w:numId w:val="17"/>
        </w:numPr>
        <w:spacing w:after="160"/>
        <w:jc w:val="both"/>
        <w:rPr>
          <w:rFonts w:ascii="Times New Roman" w:eastAsia="Times New Roman" w:hAnsi="Times New Roman"/>
          <w:color w:val="111111"/>
          <w:position w:val="-1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111111"/>
          <w:position w:val="-1"/>
          <w:sz w:val="24"/>
          <w:szCs w:val="24"/>
          <w:lang w:val="sq-AL"/>
        </w:rPr>
        <w:t xml:space="preserve"> Të sigurojë ruajtjen e konfidencialitetit lidhur me informacionin që qarkullon, ruhet dhe aksesohet:</w:t>
      </w:r>
    </w:p>
    <w:p w14:paraId="6125C5FE" w14:textId="77777777" w:rsidR="005540A8" w:rsidRDefault="005540A8" w:rsidP="005540A8">
      <w:pPr>
        <w:pStyle w:val="ListParagraph"/>
        <w:numPr>
          <w:ilvl w:val="0"/>
          <w:numId w:val="17"/>
        </w:numPr>
        <w:spacing w:after="160"/>
        <w:jc w:val="both"/>
        <w:rPr>
          <w:rFonts w:ascii="Times New Roman" w:eastAsia="Times New Roman" w:hAnsi="Times New Roman"/>
          <w:color w:val="111111"/>
          <w:position w:val="-1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111111"/>
          <w:position w:val="-1"/>
          <w:sz w:val="24"/>
          <w:szCs w:val="24"/>
          <w:lang w:val="sq-AL"/>
        </w:rPr>
        <w:t>Përgatit materialet për publikimet specifike dhe të përgjithshme mbi treguesit që mbulon si dhe përditeson faqen zyrtare të internetit, në bazë të të dhënave që i paraqiten nga strukturat të miratuara nga titullari i institucionit si: vendime, rekomandime, njoftime, raporte;</w:t>
      </w:r>
    </w:p>
    <w:p w14:paraId="01297D4A" w14:textId="77777777" w:rsidR="005540A8" w:rsidRDefault="005540A8" w:rsidP="005540A8">
      <w:pPr>
        <w:pStyle w:val="ListParagraph"/>
        <w:numPr>
          <w:ilvl w:val="0"/>
          <w:numId w:val="17"/>
        </w:numPr>
        <w:spacing w:after="160"/>
        <w:jc w:val="both"/>
        <w:rPr>
          <w:rFonts w:ascii="Times New Roman" w:eastAsia="Times New Roman" w:hAnsi="Times New Roman"/>
          <w:color w:val="111111"/>
          <w:position w:val="-1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111111"/>
          <w:position w:val="-1"/>
          <w:sz w:val="24"/>
          <w:szCs w:val="24"/>
          <w:lang w:val="sq-AL"/>
        </w:rPr>
        <w:t>Përgatit shkresa dhe formularë të nevojshëm për mbledhjen dhe proçedimin e të dhënave të nevojshme</w:t>
      </w:r>
    </w:p>
    <w:p w14:paraId="2FB83575" w14:textId="77777777" w:rsidR="005540A8" w:rsidRDefault="005540A8" w:rsidP="005540A8">
      <w:pPr>
        <w:pStyle w:val="ListParagraph"/>
        <w:numPr>
          <w:ilvl w:val="0"/>
          <w:numId w:val="17"/>
        </w:numPr>
        <w:spacing w:after="160"/>
        <w:jc w:val="both"/>
        <w:rPr>
          <w:rFonts w:ascii="Times New Roman" w:eastAsia="Times New Roman" w:hAnsi="Times New Roman"/>
          <w:color w:val="111111"/>
          <w:position w:val="-1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111111"/>
          <w:position w:val="-1"/>
          <w:sz w:val="24"/>
          <w:szCs w:val="24"/>
          <w:lang w:val="sq-AL"/>
        </w:rPr>
        <w:t>Monitoron sistemin e menaxhimit të ankesave elektronike, kujdeset për publikimin e ankesave, vendimeve dhe informacioneve të tjera në faqen zyrtare kpp.al në kohë reale.</w:t>
      </w:r>
    </w:p>
    <w:p w14:paraId="48E79E79" w14:textId="77777777" w:rsidR="005540A8" w:rsidRDefault="005540A8" w:rsidP="005540A8">
      <w:pPr>
        <w:pStyle w:val="ListParagraph"/>
        <w:numPr>
          <w:ilvl w:val="0"/>
          <w:numId w:val="17"/>
        </w:numPr>
        <w:spacing w:after="160"/>
        <w:jc w:val="both"/>
        <w:rPr>
          <w:rFonts w:ascii="Times New Roman" w:eastAsia="Times New Roman" w:hAnsi="Times New Roman"/>
          <w:b/>
          <w:color w:val="111111"/>
          <w:position w:val="-1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111111"/>
          <w:position w:val="-1"/>
          <w:sz w:val="24"/>
          <w:szCs w:val="24"/>
          <w:lang w:val="sq-AL"/>
        </w:rPr>
        <w:t>Koordinon, kontrollon, përpunon dhe analizon të dhëna administrative si dhe planifikon metoda efiçiente dhe më efikase për prodhimin e të dhënave përkatëse.</w:t>
      </w:r>
      <w:r>
        <w:rPr>
          <w:rFonts w:ascii="Times New Roman" w:eastAsia="Times New Roman" w:hAnsi="Times New Roman"/>
          <w:b/>
          <w:color w:val="111111"/>
          <w:position w:val="-1"/>
          <w:sz w:val="24"/>
          <w:szCs w:val="24"/>
          <w:lang w:val="sq-AL"/>
        </w:rPr>
        <w:t xml:space="preserve"> </w:t>
      </w:r>
    </w:p>
    <w:p w14:paraId="78B76C8C" w14:textId="77777777" w:rsidR="00092F3A" w:rsidRPr="00092F3A" w:rsidRDefault="00092F3A" w:rsidP="00092F3A">
      <w:pPr>
        <w:pStyle w:val="ListParagraph"/>
        <w:numPr>
          <w:ilvl w:val="0"/>
          <w:numId w:val="17"/>
        </w:numPr>
        <w:tabs>
          <w:tab w:val="left" w:pos="5265"/>
        </w:tabs>
        <w:spacing w:after="0"/>
        <w:rPr>
          <w:sz w:val="2"/>
        </w:rPr>
      </w:pPr>
    </w:p>
    <w:p w14:paraId="2FCC1E43" w14:textId="77777777" w:rsidR="00092F3A" w:rsidRPr="00092F3A" w:rsidRDefault="00092F3A" w:rsidP="00092F3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4B1BD4B" w14:textId="77777777" w:rsidR="00092F3A" w:rsidRPr="003F7431" w:rsidRDefault="00092F3A" w:rsidP="00092F3A">
      <w:pPr>
        <w:spacing w:before="100" w:beforeAutospacing="1" w:after="100" w:afterAutospacing="1" w:line="240" w:lineRule="auto"/>
        <w:rPr>
          <w:sz w:val="2"/>
        </w:rPr>
      </w:pPr>
    </w:p>
    <w:p w14:paraId="71B7AEA0" w14:textId="77777777" w:rsidR="009C4905" w:rsidRPr="00AA173D" w:rsidRDefault="009C4905" w:rsidP="009C4905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AA173D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2EB31BCC" w14:textId="77777777" w:rsidR="009C4905" w:rsidRPr="00AA173D" w:rsidRDefault="009C4905" w:rsidP="009C4905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5540A8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86"/>
        <w:gridCol w:w="8234"/>
      </w:tblGrid>
      <w:tr w:rsidR="000206B0" w:rsidRPr="0089305D" w14:paraId="69435F92" w14:textId="77777777" w:rsidTr="009C477D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83E3BB3" w14:textId="77777777" w:rsidR="000206B0" w:rsidRPr="0089305D" w:rsidRDefault="000206B0" w:rsidP="0056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85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6850CA7" w14:textId="77777777" w:rsidR="000206B0" w:rsidRPr="0089305D" w:rsidRDefault="000206B0" w:rsidP="00561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58B65C73" w14:textId="77777777" w:rsidR="00781A27" w:rsidRPr="00781A27" w:rsidRDefault="00781A27" w:rsidP="009C477D">
      <w:pPr>
        <w:jc w:val="both"/>
        <w:rPr>
          <w:rFonts w:ascii="Times New Roman" w:hAnsi="Times New Roman"/>
          <w:sz w:val="12"/>
          <w:szCs w:val="24"/>
          <w:lang w:val="sq-AL"/>
        </w:rPr>
      </w:pPr>
    </w:p>
    <w:p w14:paraId="67057DA5" w14:textId="77777777" w:rsidR="009C477D" w:rsidRPr="009C477D" w:rsidRDefault="009C477D" w:rsidP="009C477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9C477D">
        <w:rPr>
          <w:rFonts w:ascii="Times New Roman" w:hAnsi="Times New Roman"/>
          <w:sz w:val="24"/>
          <w:szCs w:val="24"/>
          <w:lang w:val="sq-AL"/>
        </w:rPr>
        <w:t>Kandidatët duhet të plotësojnë kushtet për lëvizjen paralele si vijon:</w:t>
      </w:r>
    </w:p>
    <w:p w14:paraId="58B202EC" w14:textId="4DEA165F" w:rsidR="009C477D" w:rsidRPr="009C477D" w:rsidRDefault="009C477D" w:rsidP="009C477D">
      <w:pPr>
        <w:pStyle w:val="BodyText"/>
        <w:numPr>
          <w:ilvl w:val="0"/>
          <w:numId w:val="3"/>
        </w:numPr>
        <w:rPr>
          <w:bCs/>
          <w:lang w:val="sq-AL"/>
        </w:rPr>
      </w:pPr>
      <w:r w:rsidRPr="009C477D">
        <w:rPr>
          <w:bCs/>
          <w:lang w:val="sq-AL"/>
        </w:rPr>
        <w:t xml:space="preserve">të jetë nëpunës civil i konfirmuar, brenda të njëjtës kategori për të cilën aplikon </w:t>
      </w:r>
      <w:r w:rsidR="00DE417B">
        <w:rPr>
          <w:bCs/>
          <w:lang w:val="sq-AL"/>
        </w:rPr>
        <w:t xml:space="preserve">(kategoria </w:t>
      </w:r>
      <w:r w:rsidR="002F46B9">
        <w:rPr>
          <w:bCs/>
          <w:lang w:val="sq-AL"/>
        </w:rPr>
        <w:t>IV-1</w:t>
      </w:r>
      <w:r w:rsidRPr="009C477D">
        <w:rPr>
          <w:bCs/>
          <w:lang w:val="sq-AL"/>
        </w:rPr>
        <w:t>);</w:t>
      </w:r>
    </w:p>
    <w:p w14:paraId="40270BB9" w14:textId="77777777" w:rsidR="009C477D" w:rsidRPr="009C477D" w:rsidRDefault="009C477D" w:rsidP="009C477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9C477D">
        <w:rPr>
          <w:rFonts w:ascii="Times New Roman" w:hAnsi="Times New Roman"/>
          <w:sz w:val="24"/>
          <w:szCs w:val="24"/>
          <w:lang w:val="sq-AL"/>
        </w:rPr>
        <w:t>të mos ketë masë disiplinore në fuqi (të vërtetuar me një dokument nga institucioni);</w:t>
      </w:r>
    </w:p>
    <w:p w14:paraId="34F998F1" w14:textId="77777777" w:rsidR="009C477D" w:rsidRDefault="009C477D" w:rsidP="009C477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9C477D">
        <w:rPr>
          <w:rFonts w:ascii="Times New Roman" w:hAnsi="Times New Roman"/>
          <w:sz w:val="24"/>
          <w:szCs w:val="24"/>
          <w:lang w:val="sq-AL"/>
        </w:rPr>
        <w:t xml:space="preserve">të ketë të paktën vlerësimin e fundit  pozitiv “mirë”  apo “shumë mirë”. </w:t>
      </w:r>
    </w:p>
    <w:p w14:paraId="666D1C22" w14:textId="77777777" w:rsidR="00A004B9" w:rsidRPr="00A004B9" w:rsidRDefault="00A004B9" w:rsidP="00A004B9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szCs w:val="24"/>
          <w:lang w:val="sq-AL"/>
        </w:rPr>
      </w:pPr>
      <w:r w:rsidRPr="00A004B9">
        <w:rPr>
          <w:rFonts w:ascii="Times New Roman" w:hAnsi="Times New Roman"/>
          <w:sz w:val="24"/>
          <w:szCs w:val="24"/>
          <w:lang w:val="sq-AL"/>
        </w:rPr>
        <w:t>Të plotësojë kriteret e veçanta të përcaktuara në shpalljen për konkurrim</w:t>
      </w:r>
      <w:r w:rsidRPr="00A004B9">
        <w:rPr>
          <w:szCs w:val="24"/>
          <w:lang w:val="sq-AL"/>
        </w:rPr>
        <w:t>;</w:t>
      </w:r>
    </w:p>
    <w:p w14:paraId="02DD223E" w14:textId="77777777" w:rsidR="00A004B9" w:rsidRPr="005830D1" w:rsidRDefault="00A004B9" w:rsidP="0069784D">
      <w:pPr>
        <w:jc w:val="both"/>
        <w:rPr>
          <w:rFonts w:ascii="Times New Roman" w:hAnsi="Times New Roman"/>
          <w:sz w:val="2"/>
          <w:szCs w:val="24"/>
          <w:lang w:val="sq-AL"/>
        </w:rPr>
      </w:pPr>
    </w:p>
    <w:p w14:paraId="7877487C" w14:textId="77777777" w:rsidR="009C477D" w:rsidRPr="009C477D" w:rsidRDefault="009C477D" w:rsidP="009C477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9C477D">
        <w:rPr>
          <w:rFonts w:ascii="Times New Roman" w:hAnsi="Times New Roman"/>
          <w:sz w:val="24"/>
          <w:szCs w:val="24"/>
          <w:lang w:val="sq-AL"/>
        </w:rPr>
        <w:t>Kandidatët duhet të plotësojnë kriteret e veçanta si vijon:</w:t>
      </w:r>
    </w:p>
    <w:p w14:paraId="4DFF91ED" w14:textId="04B18173" w:rsidR="001E69A1" w:rsidRPr="001E69A1" w:rsidRDefault="001E69A1" w:rsidP="001E69A1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1E69A1">
        <w:rPr>
          <w:rFonts w:ascii="Times New Roman" w:hAnsi="Times New Roman"/>
          <w:b/>
          <w:sz w:val="24"/>
          <w:szCs w:val="24"/>
          <w:lang w:val="sq-AL"/>
        </w:rPr>
        <w:t xml:space="preserve">Arsimimi: </w:t>
      </w:r>
    </w:p>
    <w:p w14:paraId="24E2E3D0" w14:textId="1C96351C" w:rsidR="002F46B9" w:rsidRPr="002F46B9" w:rsidRDefault="002946E0" w:rsidP="002F46B9">
      <w:pPr>
        <w:jc w:val="both"/>
        <w:rPr>
          <w:rFonts w:ascii="Times New Roman" w:eastAsia="Times New Roman" w:hAnsi="Times New Roman"/>
          <w:color w:val="1C1C1C"/>
          <w:sz w:val="24"/>
          <w:szCs w:val="24"/>
          <w:lang w:val="sq-AL"/>
        </w:rPr>
      </w:pPr>
      <w:r w:rsidRPr="002F46B9">
        <w:rPr>
          <w:rFonts w:ascii="Times New Roman" w:eastAsia="Times New Roman" w:hAnsi="Times New Roman"/>
          <w:color w:val="1C1C1C"/>
          <w:sz w:val="24"/>
          <w:szCs w:val="24"/>
          <w:lang w:val="sq-AL"/>
        </w:rPr>
        <w:t xml:space="preserve">Të zotërojë minimum diplomë të  nivelit </w:t>
      </w:r>
      <w:r w:rsidRPr="002F46B9">
        <w:rPr>
          <w:rFonts w:ascii="Times New Roman" w:eastAsia="Times New Roman" w:hAnsi="Times New Roman"/>
          <w:b/>
          <w:bCs/>
          <w:color w:val="1C1C1C"/>
          <w:sz w:val="24"/>
          <w:szCs w:val="24"/>
          <w:lang w:val="sq-AL"/>
        </w:rPr>
        <w:t>"Master Profesional", në Shkencat Informatike/Kompjuterike/Inxhinieri</w:t>
      </w:r>
      <w:r w:rsidR="002F46B9">
        <w:rPr>
          <w:rFonts w:ascii="Times New Roman" w:eastAsia="Times New Roman" w:hAnsi="Times New Roman"/>
          <w:b/>
          <w:bCs/>
          <w:color w:val="1C1C1C"/>
          <w:sz w:val="24"/>
          <w:szCs w:val="24"/>
          <w:lang w:val="sq-AL"/>
        </w:rPr>
        <w:t xml:space="preserve"> </w:t>
      </w:r>
      <w:r w:rsidRPr="002F46B9">
        <w:rPr>
          <w:rFonts w:ascii="Times New Roman" w:eastAsia="Times New Roman" w:hAnsi="Times New Roman"/>
          <w:b/>
          <w:bCs/>
          <w:color w:val="1C1C1C"/>
          <w:sz w:val="24"/>
          <w:szCs w:val="24"/>
          <w:lang w:val="sq-AL"/>
        </w:rPr>
        <w:t>Elektronike/Informatikë-Elektronike/Informatikë-Ekonomike/Teknologji Informacioni/Juridike</w:t>
      </w:r>
      <w:r w:rsidRPr="002F46B9">
        <w:rPr>
          <w:rFonts w:ascii="Times New Roman" w:eastAsia="Times New Roman" w:hAnsi="Times New Roman"/>
          <w:color w:val="1C1C1C"/>
          <w:sz w:val="24"/>
          <w:szCs w:val="24"/>
          <w:lang w:val="sq-AL"/>
        </w:rPr>
        <w:t xml:space="preserve">.  </w:t>
      </w:r>
    </w:p>
    <w:p w14:paraId="608DFDBF" w14:textId="3BDCE8FC" w:rsidR="002946E0" w:rsidRPr="002F46B9" w:rsidRDefault="002946E0" w:rsidP="002F46B9">
      <w:pPr>
        <w:jc w:val="both"/>
        <w:rPr>
          <w:rFonts w:ascii="Times New Roman" w:eastAsia="Times New Roman" w:hAnsi="Times New Roman"/>
          <w:color w:val="1C1C1C"/>
          <w:sz w:val="24"/>
          <w:szCs w:val="24"/>
          <w:lang w:val="sq-AL"/>
        </w:rPr>
      </w:pPr>
      <w:r w:rsidRPr="002F46B9">
        <w:rPr>
          <w:rFonts w:ascii="Times New Roman" w:eastAsia="Times New Roman" w:hAnsi="Times New Roman"/>
          <w:color w:val="1C1C1C"/>
          <w:sz w:val="24"/>
          <w:szCs w:val="24"/>
          <w:lang w:val="sq-AL"/>
        </w:rPr>
        <w:t>Diploma Bachelor të jetë e së njëjtës fushe</w:t>
      </w:r>
      <w:r w:rsidRPr="002F46B9">
        <w:rPr>
          <w:rFonts w:ascii="Times New Roman" w:eastAsia="Times New Roman" w:hAnsi="Times New Roman"/>
          <w:color w:val="313131"/>
          <w:w w:val="48"/>
          <w:sz w:val="24"/>
          <w:szCs w:val="24"/>
          <w:lang w:val="sq-AL"/>
        </w:rPr>
        <w:t>.</w:t>
      </w:r>
    </w:p>
    <w:p w14:paraId="424C819F" w14:textId="77777777" w:rsidR="00BE5341" w:rsidRDefault="001E69A1" w:rsidP="00BE5341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BE5341">
        <w:rPr>
          <w:rFonts w:ascii="Times New Roman" w:hAnsi="Times New Roman"/>
          <w:b/>
          <w:color w:val="0D0D0D" w:themeColor="text1" w:themeTint="F2"/>
          <w:sz w:val="24"/>
          <w:szCs w:val="24"/>
          <w:lang w:val="sq-AL"/>
        </w:rPr>
        <w:lastRenderedPageBreak/>
        <w:t>Përvoja</w:t>
      </w:r>
      <w:r w:rsidR="00855FEB">
        <w:rPr>
          <w:rFonts w:ascii="Times New Roman" w:hAnsi="Times New Roman"/>
          <w:sz w:val="24"/>
          <w:szCs w:val="24"/>
          <w:lang w:val="sq-AL"/>
        </w:rPr>
        <w:t>:</w:t>
      </w:r>
    </w:p>
    <w:p w14:paraId="0C15868F" w14:textId="77777777" w:rsidR="00E8355C" w:rsidRDefault="005540A8" w:rsidP="00BE5341">
      <w:pPr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Të ketë 1 (një) vit eksperiencë pune</w:t>
      </w:r>
      <w:r w:rsidR="00E8355C">
        <w:rPr>
          <w:rFonts w:ascii="Times New Roman" w:hAnsi="Times New Roman"/>
          <w:sz w:val="24"/>
          <w:szCs w:val="24"/>
          <w:lang w:val="sq-AL"/>
        </w:rPr>
        <w:t>.</w:t>
      </w:r>
    </w:p>
    <w:p w14:paraId="30D7CE9A" w14:textId="77777777" w:rsidR="001E69A1" w:rsidRPr="001E69A1" w:rsidRDefault="001E69A1" w:rsidP="00BE5341">
      <w:pPr>
        <w:jc w:val="both"/>
        <w:rPr>
          <w:rFonts w:ascii="Times New Roman" w:hAnsi="Times New Roman"/>
          <w:b/>
          <w:color w:val="000000"/>
          <w:sz w:val="24"/>
          <w:szCs w:val="24"/>
          <w:lang w:val="sq-AL"/>
        </w:rPr>
      </w:pPr>
      <w:r w:rsidRPr="001E69A1">
        <w:rPr>
          <w:rFonts w:ascii="Times New Roman" w:hAnsi="Times New Roman"/>
          <w:b/>
          <w:spacing w:val="-3"/>
          <w:sz w:val="24"/>
          <w:szCs w:val="24"/>
          <w:lang w:val="sq-AL"/>
        </w:rPr>
        <w:t xml:space="preserve">Tjetër: </w:t>
      </w:r>
    </w:p>
    <w:p w14:paraId="621DBBB1" w14:textId="77777777" w:rsidR="00943037" w:rsidRDefault="00943037" w:rsidP="00943037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sigurojë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një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frymë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bashkëpunuese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brenda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sektorit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qëllim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realizimin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objektivave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9B655A9" w14:textId="77777777" w:rsidR="00943037" w:rsidRPr="00943037" w:rsidRDefault="00BD26E6" w:rsidP="00943037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kryejë</w:t>
      </w:r>
      <w:proofErr w:type="spellEnd"/>
      <w:r w:rsidR="00943037"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43037" w:rsidRPr="00943037">
        <w:rPr>
          <w:rFonts w:ascii="Times New Roman" w:eastAsia="Times New Roman" w:hAnsi="Times New Roman"/>
          <w:color w:val="000000"/>
          <w:sz w:val="24"/>
          <w:szCs w:val="24"/>
        </w:rPr>
        <w:t>menaxhimin</w:t>
      </w:r>
      <w:proofErr w:type="spellEnd"/>
      <w:r w:rsidR="00943037" w:rsidRPr="00943037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sektorit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="00943037"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43037" w:rsidRPr="00943037">
        <w:rPr>
          <w:rFonts w:ascii="Times New Roman" w:eastAsia="Times New Roman" w:hAnsi="Times New Roman"/>
          <w:color w:val="000000"/>
          <w:sz w:val="24"/>
          <w:szCs w:val="24"/>
        </w:rPr>
        <w:t>mirëmbajtjen</w:t>
      </w:r>
      <w:proofErr w:type="spellEnd"/>
      <w:r w:rsidR="00943037"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="00943037" w:rsidRPr="00943037">
        <w:rPr>
          <w:rFonts w:ascii="Times New Roman" w:eastAsia="Times New Roman" w:hAnsi="Times New Roman"/>
          <w:color w:val="000000"/>
          <w:sz w:val="24"/>
          <w:szCs w:val="24"/>
        </w:rPr>
        <w:t>rrjetit</w:t>
      </w:r>
      <w:proofErr w:type="spellEnd"/>
      <w:r w:rsidR="00943037"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43037" w:rsidRPr="00943037">
        <w:rPr>
          <w:rFonts w:ascii="Times New Roman" w:eastAsia="Times New Roman" w:hAnsi="Times New Roman"/>
          <w:color w:val="000000"/>
          <w:sz w:val="24"/>
          <w:szCs w:val="24"/>
        </w:rPr>
        <w:t>serverit</w:t>
      </w:r>
      <w:proofErr w:type="spellEnd"/>
      <w:r w:rsidR="00943037"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43037" w:rsidRPr="00943037">
        <w:rPr>
          <w:rFonts w:ascii="Times New Roman" w:eastAsia="Times New Roman" w:hAnsi="Times New Roman"/>
          <w:color w:val="000000"/>
          <w:sz w:val="24"/>
          <w:szCs w:val="24"/>
        </w:rPr>
        <w:t>dhe</w:t>
      </w:r>
      <w:proofErr w:type="spellEnd"/>
      <w:r w:rsidR="00943037"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43037" w:rsidRPr="00943037">
        <w:rPr>
          <w:rFonts w:ascii="Times New Roman" w:eastAsia="Times New Roman" w:hAnsi="Times New Roman"/>
          <w:color w:val="000000"/>
          <w:sz w:val="24"/>
          <w:szCs w:val="24"/>
        </w:rPr>
        <w:t>pajisjeve</w:t>
      </w:r>
      <w:proofErr w:type="spellEnd"/>
      <w:r w:rsidR="00943037"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43037" w:rsidRPr="00943037">
        <w:rPr>
          <w:rFonts w:ascii="Times New Roman" w:eastAsia="Times New Roman" w:hAnsi="Times New Roman"/>
          <w:color w:val="000000"/>
          <w:sz w:val="24"/>
          <w:szCs w:val="24"/>
        </w:rPr>
        <w:t>kompjuterike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5300FE7F" w14:textId="77777777" w:rsidR="00D176C4" w:rsidRPr="00943037" w:rsidRDefault="00D176C4" w:rsidP="00943037">
      <w:pPr>
        <w:pStyle w:val="ListParagraph"/>
        <w:numPr>
          <w:ilvl w:val="0"/>
          <w:numId w:val="2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191919"/>
          <w:sz w:val="12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80"/>
        <w:gridCol w:w="8240"/>
      </w:tblGrid>
      <w:tr w:rsidR="00893FC0" w:rsidRPr="0089305D" w14:paraId="1F2B9832" w14:textId="77777777" w:rsidTr="0056131C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83040A0" w14:textId="77777777" w:rsidR="00893FC0" w:rsidRPr="0089305D" w:rsidRDefault="00893FC0" w:rsidP="0056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E2C28F2" w14:textId="77777777" w:rsidR="00893FC0" w:rsidRPr="0089305D" w:rsidRDefault="00893FC0" w:rsidP="00561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67A6631" w14:textId="77777777" w:rsidR="009C4905" w:rsidRDefault="009C4905" w:rsidP="009B0BC7">
      <w:pPr>
        <w:tabs>
          <w:tab w:val="left" w:pos="5265"/>
        </w:tabs>
        <w:spacing w:after="0"/>
      </w:pPr>
    </w:p>
    <w:p w14:paraId="76AAF3B5" w14:textId="040DFBD6" w:rsidR="00D56F2F" w:rsidRPr="00D56F2F" w:rsidRDefault="00D56F2F" w:rsidP="00D56F2F">
      <w:pPr>
        <w:pStyle w:val="BodyText"/>
        <w:spacing w:after="240" w:line="360" w:lineRule="auto"/>
        <w:ind w:left="1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DEAB0" wp14:editId="4261461E">
                <wp:simplePos x="0" y="0"/>
                <wp:positionH relativeFrom="page">
                  <wp:posOffset>719455</wp:posOffset>
                </wp:positionH>
                <wp:positionV relativeFrom="paragraph">
                  <wp:posOffset>-309880</wp:posOffset>
                </wp:positionV>
                <wp:extent cx="12700" cy="186055"/>
                <wp:effectExtent l="0" t="0" r="0" b="0"/>
                <wp:wrapNone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6055"/>
                        </a:xfrm>
                        <a:custGeom>
                          <a:avLst/>
                          <a:gdLst>
                            <a:gd name="T0" fmla="+- 0 1152 1133"/>
                            <a:gd name="T1" fmla="*/ T0 w 20"/>
                            <a:gd name="T2" fmla="+- 0 -488 -488"/>
                            <a:gd name="T3" fmla="*/ -488 h 293"/>
                            <a:gd name="T4" fmla="+- 0 1133 1133"/>
                            <a:gd name="T5" fmla="*/ T4 w 20"/>
                            <a:gd name="T6" fmla="+- 0 -488 -488"/>
                            <a:gd name="T7" fmla="*/ -488 h 293"/>
                            <a:gd name="T8" fmla="+- 0 1133 1133"/>
                            <a:gd name="T9" fmla="*/ T8 w 20"/>
                            <a:gd name="T10" fmla="+- 0 -214 -488"/>
                            <a:gd name="T11" fmla="*/ -214 h 293"/>
                            <a:gd name="T12" fmla="+- 0 1133 1133"/>
                            <a:gd name="T13" fmla="*/ T12 w 20"/>
                            <a:gd name="T14" fmla="+- 0 -195 -488"/>
                            <a:gd name="T15" fmla="*/ -195 h 293"/>
                            <a:gd name="T16" fmla="+- 0 1152 1133"/>
                            <a:gd name="T17" fmla="*/ T16 w 20"/>
                            <a:gd name="T18" fmla="+- 0 -195 -488"/>
                            <a:gd name="T19" fmla="*/ -195 h 293"/>
                            <a:gd name="T20" fmla="+- 0 1152 1133"/>
                            <a:gd name="T21" fmla="*/ T20 w 20"/>
                            <a:gd name="T22" fmla="+- 0 -214 -488"/>
                            <a:gd name="T23" fmla="*/ -214 h 293"/>
                            <a:gd name="T24" fmla="+- 0 1152 1133"/>
                            <a:gd name="T25" fmla="*/ T24 w 20"/>
                            <a:gd name="T26" fmla="+- 0 -488 -488"/>
                            <a:gd name="T27" fmla="*/ -488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0" h="293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274"/>
                              </a:lnTo>
                              <a:lnTo>
                                <a:pt x="0" y="293"/>
                              </a:lnTo>
                              <a:lnTo>
                                <a:pt x="19" y="293"/>
                              </a:lnTo>
                              <a:lnTo>
                                <a:pt x="19" y="27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B1625" id="Freeform 9" o:spid="_x0000_s1026" style="position:absolute;margin-left:56.65pt;margin-top:-24.4pt;width:1pt;height: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" path="m19,l,,,274r,19l19,293r,-19l19,xe" fillcolor="black" stroked="f">
                <v:path arrowok="t" o:connecttype="custom" o:connectlocs="12065,-309880;0,-309880;0,-135890;0,-123825;12065,-123825;12065,-135890;12065,-309880" o:connectangles="0,0,0,0,0,0,0"/>
                <w10:wrap anchorx="page"/>
              </v:shape>
            </w:pict>
          </mc:Fallback>
        </mc:AlternateContent>
      </w:r>
      <w:proofErr w:type="spellStart"/>
      <w:r>
        <w:t>Kandidatët</w:t>
      </w:r>
      <w:proofErr w:type="spellEnd"/>
      <w:r>
        <w:rPr>
          <w:spacing w:val="15"/>
        </w:rPr>
        <w:t xml:space="preserve"> </w:t>
      </w:r>
      <w:proofErr w:type="spellStart"/>
      <w:r>
        <w:t>duhet</w:t>
      </w:r>
      <w:proofErr w:type="spellEnd"/>
      <w:r>
        <w:rPr>
          <w:spacing w:val="69"/>
        </w:rPr>
        <w:t xml:space="preserve"> </w:t>
      </w:r>
      <w:proofErr w:type="spellStart"/>
      <w:r>
        <w:t>të</w:t>
      </w:r>
      <w:proofErr w:type="spellEnd"/>
      <w:r>
        <w:rPr>
          <w:spacing w:val="68"/>
        </w:rPr>
        <w:t xml:space="preserve"> </w:t>
      </w:r>
      <w:proofErr w:type="spellStart"/>
      <w:r>
        <w:t>dorëzojnë</w:t>
      </w:r>
      <w:proofErr w:type="spellEnd"/>
      <w:r>
        <w:rPr>
          <w:spacing w:val="68"/>
        </w:rPr>
        <w:t xml:space="preserve"> </w:t>
      </w:r>
      <w:proofErr w:type="spellStart"/>
      <w:r>
        <w:t>pranë</w:t>
      </w:r>
      <w:proofErr w:type="spellEnd"/>
      <w:r>
        <w:rPr>
          <w:spacing w:val="73"/>
        </w:rPr>
        <w:t xml:space="preserve"> </w:t>
      </w:r>
      <w:proofErr w:type="spellStart"/>
      <w:r>
        <w:t>zyrës</w:t>
      </w:r>
      <w:proofErr w:type="spellEnd"/>
      <w:r>
        <w:rPr>
          <w:spacing w:val="67"/>
        </w:rPr>
        <w:t xml:space="preserve"> </w:t>
      </w:r>
      <w:proofErr w:type="spellStart"/>
      <w:r>
        <w:t>së</w:t>
      </w:r>
      <w:proofErr w:type="spellEnd"/>
      <w:r>
        <w:rPr>
          <w:spacing w:val="73"/>
        </w:rPr>
        <w:t xml:space="preserve"> </w:t>
      </w:r>
      <w:proofErr w:type="spellStart"/>
      <w:r>
        <w:t>protokollit</w:t>
      </w:r>
      <w:proofErr w:type="spellEnd"/>
      <w:r>
        <w:rPr>
          <w:spacing w:val="74"/>
        </w:rPr>
        <w:t xml:space="preserve"> </w:t>
      </w:r>
      <w:proofErr w:type="spellStart"/>
      <w:r>
        <w:t>të</w:t>
      </w:r>
      <w:proofErr w:type="spellEnd"/>
      <w:r>
        <w:rPr>
          <w:spacing w:val="68"/>
        </w:rPr>
        <w:t xml:space="preserve"> </w:t>
      </w:r>
      <w:proofErr w:type="spellStart"/>
      <w:r>
        <w:t>Komisionit</w:t>
      </w:r>
      <w:proofErr w:type="spellEnd"/>
      <w:r>
        <w:rPr>
          <w:spacing w:val="74"/>
        </w:rPr>
        <w:t xml:space="preserve"> </w:t>
      </w:r>
      <w:proofErr w:type="spellStart"/>
      <w:r>
        <w:t>të</w:t>
      </w:r>
      <w:proofErr w:type="spellEnd"/>
      <w:r>
        <w:rPr>
          <w:spacing w:val="68"/>
        </w:rPr>
        <w:t xml:space="preserve"> </w:t>
      </w:r>
      <w:proofErr w:type="spellStart"/>
      <w:r>
        <w:t>Prokurimit</w:t>
      </w:r>
      <w:proofErr w:type="spellEnd"/>
      <w:r>
        <w:rPr>
          <w:spacing w:val="74"/>
        </w:rPr>
        <w:t xml:space="preserve"> </w:t>
      </w:r>
      <w:proofErr w:type="spellStart"/>
      <w:proofErr w:type="gramStart"/>
      <w:r w:rsidRPr="00D56F2F">
        <w:t>Publik,</w:t>
      </w:r>
      <w:r w:rsidRPr="00D56F2F">
        <w:rPr>
          <w:b/>
          <w:u w:val="thick"/>
        </w:rPr>
        <w:t>dokumentet</w:t>
      </w:r>
      <w:proofErr w:type="spellEnd"/>
      <w:proofErr w:type="gramEnd"/>
      <w:r w:rsidRPr="00D56F2F">
        <w:rPr>
          <w:b/>
          <w:u w:val="thick"/>
        </w:rPr>
        <w:t xml:space="preserve"> </w:t>
      </w:r>
      <w:proofErr w:type="spellStart"/>
      <w:r w:rsidRPr="00D56F2F">
        <w:rPr>
          <w:b/>
          <w:u w:val="thick"/>
        </w:rPr>
        <w:t>origjinalë</w:t>
      </w:r>
      <w:proofErr w:type="spellEnd"/>
      <w:r w:rsidRPr="00D56F2F">
        <w:rPr>
          <w:b/>
          <w:spacing w:val="-2"/>
          <w:u w:val="thick"/>
        </w:rPr>
        <w:t xml:space="preserve"> </w:t>
      </w:r>
      <w:r w:rsidRPr="00D56F2F">
        <w:rPr>
          <w:b/>
          <w:u w:val="thick"/>
        </w:rPr>
        <w:t>(</w:t>
      </w:r>
      <w:proofErr w:type="spellStart"/>
      <w:r w:rsidRPr="00D56F2F">
        <w:rPr>
          <w:b/>
          <w:u w:val="thick"/>
        </w:rPr>
        <w:t>ose</w:t>
      </w:r>
      <w:proofErr w:type="spellEnd"/>
      <w:r w:rsidRPr="00D56F2F">
        <w:rPr>
          <w:b/>
          <w:spacing w:val="-1"/>
          <w:u w:val="thick"/>
        </w:rPr>
        <w:t xml:space="preserve"> </w:t>
      </w:r>
      <w:proofErr w:type="spellStart"/>
      <w:r w:rsidRPr="00D56F2F">
        <w:rPr>
          <w:b/>
          <w:u w:val="thick"/>
        </w:rPr>
        <w:t>të</w:t>
      </w:r>
      <w:proofErr w:type="spellEnd"/>
      <w:r w:rsidRPr="00D56F2F">
        <w:rPr>
          <w:b/>
          <w:spacing w:val="-2"/>
          <w:u w:val="thick"/>
        </w:rPr>
        <w:t xml:space="preserve"> </w:t>
      </w:r>
      <w:proofErr w:type="spellStart"/>
      <w:r w:rsidRPr="00D56F2F">
        <w:rPr>
          <w:b/>
          <w:u w:val="thick"/>
        </w:rPr>
        <w:t>njehësuar</w:t>
      </w:r>
      <w:proofErr w:type="spellEnd"/>
      <w:r w:rsidRPr="00D56F2F">
        <w:rPr>
          <w:b/>
          <w:spacing w:val="-6"/>
          <w:u w:val="thick"/>
        </w:rPr>
        <w:t xml:space="preserve"> </w:t>
      </w:r>
      <w:r w:rsidRPr="00D56F2F">
        <w:rPr>
          <w:b/>
          <w:u w:val="thick"/>
        </w:rPr>
        <w:t>me</w:t>
      </w:r>
      <w:r w:rsidRPr="00D56F2F">
        <w:rPr>
          <w:b/>
          <w:spacing w:val="-1"/>
          <w:u w:val="thick"/>
        </w:rPr>
        <w:t xml:space="preserve"> </w:t>
      </w:r>
      <w:proofErr w:type="spellStart"/>
      <w:r w:rsidRPr="00D56F2F">
        <w:rPr>
          <w:b/>
          <w:u w:val="thick"/>
        </w:rPr>
        <w:t>origjinalin</w:t>
      </w:r>
      <w:proofErr w:type="spellEnd"/>
      <w:r w:rsidRPr="00D56F2F">
        <w:t xml:space="preserve">) </w:t>
      </w:r>
      <w:proofErr w:type="spellStart"/>
      <w:r w:rsidRPr="00D56F2F">
        <w:t>si</w:t>
      </w:r>
      <w:proofErr w:type="spellEnd"/>
      <w:r w:rsidRPr="00D56F2F">
        <w:rPr>
          <w:spacing w:val="-5"/>
        </w:rPr>
        <w:t xml:space="preserve"> </w:t>
      </w:r>
      <w:proofErr w:type="spellStart"/>
      <w:r w:rsidRPr="00D56F2F">
        <w:t>më</w:t>
      </w:r>
      <w:proofErr w:type="spellEnd"/>
      <w:r w:rsidRPr="00D56F2F">
        <w:rPr>
          <w:spacing w:val="-2"/>
        </w:rPr>
        <w:t xml:space="preserve"> </w:t>
      </w:r>
      <w:proofErr w:type="spellStart"/>
      <w:r w:rsidRPr="00D56F2F">
        <w:t>poshtë</w:t>
      </w:r>
      <w:proofErr w:type="spellEnd"/>
      <w:r w:rsidRPr="00D56F2F">
        <w:t>:</w:t>
      </w:r>
      <w:bookmarkStart w:id="1" w:name="_Hlk188606393"/>
    </w:p>
    <w:p w14:paraId="175459D9" w14:textId="77777777" w:rsidR="00D56F2F" w:rsidRPr="00D56F2F" w:rsidRDefault="00D56F2F" w:rsidP="00D56F2F">
      <w:pPr>
        <w:pStyle w:val="ListParagraph"/>
        <w:widowControl w:val="0"/>
        <w:numPr>
          <w:ilvl w:val="0"/>
          <w:numId w:val="30"/>
        </w:numPr>
        <w:tabs>
          <w:tab w:val="left" w:pos="448"/>
        </w:tabs>
        <w:autoSpaceDE w:val="0"/>
        <w:autoSpaceDN w:val="0"/>
        <w:spacing w:before="90" w:after="0"/>
        <w:ind w:left="720" w:right="146"/>
        <w:contextualSpacing w:val="0"/>
        <w:rPr>
          <w:rFonts w:ascii="Times New Roman" w:eastAsia="Times New Roman" w:hAnsi="Times New Roman"/>
          <w:spacing w:val="-1"/>
          <w:sz w:val="24"/>
          <w:lang w:val="sq-AL"/>
        </w:rPr>
      </w:pPr>
      <w:r w:rsidRPr="00D56F2F">
        <w:rPr>
          <w:rFonts w:ascii="Times New Roman" w:eastAsia="Times New Roman" w:hAnsi="Times New Roman"/>
          <w:spacing w:val="-1"/>
          <w:sz w:val="24"/>
          <w:lang w:val="sq-AL"/>
        </w:rPr>
        <w:t xml:space="preserve">Jetëshkrim i plotësuar në përputhje me dokumentin tip që e gjeni në lidhjen </w:t>
      </w:r>
      <w:hyperlink r:id="rId8">
        <w:r w:rsidRPr="00D56F2F">
          <w:rPr>
            <w:rFonts w:ascii="Times New Roman" w:eastAsia="Times New Roman" w:hAnsi="Times New Roman"/>
            <w:spacing w:val="-1"/>
            <w:sz w:val="24"/>
            <w:lang w:val="sq-AL"/>
          </w:rPr>
          <w:t>http://dap.gov.al/vende-</w:t>
        </w:r>
      </w:hyperlink>
      <w:r w:rsidRPr="00D56F2F">
        <w:rPr>
          <w:rFonts w:ascii="Times New Roman" w:eastAsia="Times New Roman" w:hAnsi="Times New Roman"/>
          <w:spacing w:val="-1"/>
          <w:sz w:val="24"/>
          <w:lang w:val="sq-AL"/>
        </w:rPr>
        <w:t xml:space="preserve"> </w:t>
      </w:r>
      <w:hyperlink r:id="rId9">
        <w:r w:rsidRPr="00D56F2F">
          <w:rPr>
            <w:rFonts w:ascii="Times New Roman" w:eastAsia="Times New Roman" w:hAnsi="Times New Roman"/>
            <w:spacing w:val="-1"/>
            <w:sz w:val="24"/>
            <w:lang w:val="sq-AL"/>
          </w:rPr>
          <w:t>vakante/udhezime-dokumenta/219-udhezime-dokumenta</w:t>
        </w:r>
      </w:hyperlink>
      <w:r w:rsidRPr="00D56F2F">
        <w:rPr>
          <w:rFonts w:ascii="Times New Roman" w:eastAsia="Times New Roman" w:hAnsi="Times New Roman"/>
          <w:spacing w:val="-1"/>
          <w:sz w:val="24"/>
          <w:lang w:val="sq-AL"/>
        </w:rPr>
        <w:t>;</w:t>
      </w:r>
    </w:p>
    <w:p w14:paraId="1A078D4F" w14:textId="77777777" w:rsidR="00D56F2F" w:rsidRPr="00D56F2F" w:rsidRDefault="00D56F2F" w:rsidP="00D56F2F">
      <w:pPr>
        <w:pStyle w:val="ListParagraph"/>
        <w:widowControl w:val="0"/>
        <w:numPr>
          <w:ilvl w:val="0"/>
          <w:numId w:val="30"/>
        </w:numPr>
        <w:tabs>
          <w:tab w:val="left" w:pos="453"/>
        </w:tabs>
        <w:autoSpaceDE w:val="0"/>
        <w:autoSpaceDN w:val="0"/>
        <w:spacing w:before="90" w:after="0"/>
        <w:ind w:left="720" w:right="146"/>
        <w:contextualSpacing w:val="0"/>
        <w:rPr>
          <w:rFonts w:ascii="Times New Roman" w:eastAsia="Times New Roman" w:hAnsi="Times New Roman"/>
          <w:spacing w:val="-1"/>
          <w:sz w:val="24"/>
          <w:lang w:val="sq-AL"/>
        </w:rPr>
      </w:pPr>
      <w:bookmarkStart w:id="2" w:name="_Hlk171066900"/>
      <w:r w:rsidRPr="00D56F2F">
        <w:rPr>
          <w:rFonts w:ascii="Times New Roman" w:eastAsia="Times New Roman" w:hAnsi="Times New Roman"/>
          <w:spacing w:val="-1"/>
          <w:sz w:val="24"/>
          <w:lang w:val="sq-AL"/>
        </w:rPr>
        <w:t>Kërkesë për të konkurruar në pozicionin e shpallur, duke specifikuar llojin e procedurës së rekrutimit për të cilin po aplikohet; (origjinal);</w:t>
      </w:r>
    </w:p>
    <w:p w14:paraId="2EC4E15F" w14:textId="77777777" w:rsidR="00D56F2F" w:rsidRPr="00D56F2F" w:rsidRDefault="00D56F2F" w:rsidP="00D56F2F">
      <w:pPr>
        <w:pStyle w:val="ListParagraph"/>
        <w:widowControl w:val="0"/>
        <w:numPr>
          <w:ilvl w:val="0"/>
          <w:numId w:val="30"/>
        </w:numPr>
        <w:tabs>
          <w:tab w:val="left" w:pos="453"/>
        </w:tabs>
        <w:autoSpaceDE w:val="0"/>
        <w:autoSpaceDN w:val="0"/>
        <w:spacing w:before="90" w:after="0"/>
        <w:ind w:left="720" w:right="146"/>
        <w:contextualSpacing w:val="0"/>
        <w:rPr>
          <w:rFonts w:ascii="Times New Roman" w:eastAsia="Times New Roman" w:hAnsi="Times New Roman"/>
          <w:spacing w:val="-1"/>
          <w:sz w:val="24"/>
          <w:lang w:val="sq-AL"/>
        </w:rPr>
      </w:pPr>
      <w:r w:rsidRPr="00D56F2F">
        <w:rPr>
          <w:rFonts w:ascii="Times New Roman" w:eastAsia="Times New Roman" w:hAnsi="Times New Roman"/>
          <w:spacing w:val="-1"/>
          <w:sz w:val="24"/>
          <w:lang w:val="sq-AL"/>
        </w:rPr>
        <w:t>Dokumentin origjinal ose fotokopje të njehsuar me origjinalin (përfshirë edhe diplomën Bachelor). Për diplomat e marra jashtë Republikës së Shqipërisë, të përcillet njehsimi nga Ministria e Arsimit, Sportit dhe Rinisë;</w:t>
      </w:r>
    </w:p>
    <w:p w14:paraId="5206D2E7" w14:textId="77777777" w:rsidR="00D56F2F" w:rsidRPr="00D56F2F" w:rsidRDefault="00D56F2F" w:rsidP="00D56F2F">
      <w:pPr>
        <w:pStyle w:val="ListParagraph"/>
        <w:widowControl w:val="0"/>
        <w:numPr>
          <w:ilvl w:val="0"/>
          <w:numId w:val="30"/>
        </w:numPr>
        <w:tabs>
          <w:tab w:val="left" w:pos="453"/>
        </w:tabs>
        <w:autoSpaceDE w:val="0"/>
        <w:autoSpaceDN w:val="0"/>
        <w:spacing w:before="90" w:after="0"/>
        <w:ind w:left="720" w:right="146"/>
        <w:contextualSpacing w:val="0"/>
        <w:rPr>
          <w:rFonts w:ascii="Times New Roman" w:eastAsia="Times New Roman" w:hAnsi="Times New Roman"/>
          <w:spacing w:val="-1"/>
          <w:sz w:val="24"/>
          <w:lang w:val="sq-AL"/>
        </w:rPr>
      </w:pPr>
      <w:bookmarkStart w:id="3" w:name="_Hlk180678309"/>
      <w:bookmarkStart w:id="4" w:name="_Hlk171066784"/>
      <w:bookmarkEnd w:id="2"/>
      <w:r w:rsidRPr="00D56F2F">
        <w:rPr>
          <w:rFonts w:ascii="Times New Roman" w:eastAsia="Times New Roman" w:hAnsi="Times New Roman"/>
          <w:spacing w:val="-1"/>
          <w:sz w:val="24"/>
          <w:lang w:val="sq-AL"/>
        </w:rPr>
        <w:t>Listë notash, fotokopje të njehsuar me origjinalin</w:t>
      </w:r>
      <w:bookmarkEnd w:id="3"/>
      <w:r w:rsidRPr="00D56F2F">
        <w:rPr>
          <w:rFonts w:ascii="Times New Roman" w:eastAsia="Times New Roman" w:hAnsi="Times New Roman"/>
          <w:spacing w:val="-1"/>
          <w:sz w:val="24"/>
          <w:lang w:val="sq-AL"/>
        </w:rPr>
        <w:t>;</w:t>
      </w:r>
    </w:p>
    <w:p w14:paraId="6AD5B624" w14:textId="77777777" w:rsidR="00D56F2F" w:rsidRPr="00D56F2F" w:rsidRDefault="00D56F2F" w:rsidP="00D56F2F">
      <w:pPr>
        <w:pStyle w:val="ListParagraph"/>
        <w:widowControl w:val="0"/>
        <w:numPr>
          <w:ilvl w:val="0"/>
          <w:numId w:val="30"/>
        </w:numPr>
        <w:tabs>
          <w:tab w:val="left" w:pos="457"/>
        </w:tabs>
        <w:autoSpaceDE w:val="0"/>
        <w:autoSpaceDN w:val="0"/>
        <w:spacing w:before="90" w:after="0"/>
        <w:ind w:left="720" w:right="146"/>
        <w:contextualSpacing w:val="0"/>
        <w:rPr>
          <w:rFonts w:ascii="Times New Roman" w:eastAsia="Times New Roman" w:hAnsi="Times New Roman"/>
          <w:spacing w:val="-1"/>
          <w:sz w:val="24"/>
          <w:lang w:val="sq-AL"/>
        </w:rPr>
      </w:pPr>
      <w:bookmarkStart w:id="5" w:name="_Hlk184286567"/>
      <w:bookmarkEnd w:id="4"/>
      <w:r w:rsidRPr="00D56F2F">
        <w:rPr>
          <w:rFonts w:ascii="Times New Roman" w:eastAsia="Times New Roman" w:hAnsi="Times New Roman"/>
          <w:spacing w:val="-1"/>
          <w:sz w:val="24"/>
          <w:lang w:val="sq-AL"/>
        </w:rPr>
        <w:t>Fotokopje të njehsuar me origjinalin të librezës së punës (të gjithë faqet që vërtetojnë eksperiencën në punë);</w:t>
      </w:r>
    </w:p>
    <w:bookmarkEnd w:id="5"/>
    <w:p w14:paraId="23B97532" w14:textId="77777777" w:rsidR="00D56F2F" w:rsidRPr="00D56F2F" w:rsidRDefault="00D56F2F" w:rsidP="00D56F2F">
      <w:pPr>
        <w:pStyle w:val="ListParagraph"/>
        <w:widowControl w:val="0"/>
        <w:numPr>
          <w:ilvl w:val="0"/>
          <w:numId w:val="30"/>
        </w:numPr>
        <w:tabs>
          <w:tab w:val="left" w:pos="457"/>
        </w:tabs>
        <w:autoSpaceDE w:val="0"/>
        <w:autoSpaceDN w:val="0"/>
        <w:spacing w:before="90" w:after="0"/>
        <w:ind w:left="720" w:right="146"/>
        <w:contextualSpacing w:val="0"/>
        <w:rPr>
          <w:rFonts w:ascii="Times New Roman" w:eastAsia="Times New Roman" w:hAnsi="Times New Roman"/>
          <w:spacing w:val="-1"/>
          <w:sz w:val="24"/>
          <w:lang w:val="sq-AL"/>
        </w:rPr>
      </w:pPr>
      <w:r w:rsidRPr="00D56F2F">
        <w:rPr>
          <w:rFonts w:ascii="Times New Roman" w:eastAsia="Times New Roman" w:hAnsi="Times New Roman"/>
          <w:spacing w:val="-1"/>
          <w:sz w:val="24"/>
          <w:lang w:val="sq-AL"/>
        </w:rPr>
        <w:t>Fotokopje të njehsuar me origjinalin të letërnjoftimit (ID) ose pasaportës;</w:t>
      </w:r>
    </w:p>
    <w:p w14:paraId="1CD1CB38" w14:textId="77777777" w:rsidR="00D56F2F" w:rsidRPr="00D56F2F" w:rsidRDefault="00D56F2F" w:rsidP="00D56F2F">
      <w:pPr>
        <w:pStyle w:val="ListParagraph"/>
        <w:widowControl w:val="0"/>
        <w:numPr>
          <w:ilvl w:val="0"/>
          <w:numId w:val="30"/>
        </w:numPr>
        <w:tabs>
          <w:tab w:val="left" w:pos="457"/>
        </w:tabs>
        <w:autoSpaceDE w:val="0"/>
        <w:autoSpaceDN w:val="0"/>
        <w:spacing w:before="90" w:after="0"/>
        <w:ind w:left="720" w:right="146"/>
        <w:contextualSpacing w:val="0"/>
        <w:rPr>
          <w:rFonts w:ascii="Times New Roman" w:eastAsia="Times New Roman" w:hAnsi="Times New Roman"/>
          <w:spacing w:val="-1"/>
          <w:sz w:val="24"/>
          <w:lang w:val="sq-AL"/>
        </w:rPr>
      </w:pPr>
      <w:bookmarkStart w:id="6" w:name="_Hlk171067061"/>
      <w:bookmarkStart w:id="7" w:name="_Hlk184286619"/>
      <w:r w:rsidRPr="00D56F2F">
        <w:rPr>
          <w:rFonts w:ascii="Times New Roman" w:eastAsia="Times New Roman" w:hAnsi="Times New Roman"/>
          <w:spacing w:val="-1"/>
          <w:sz w:val="24"/>
          <w:lang w:val="sq-AL"/>
        </w:rPr>
        <w:t xml:space="preserve">Vërtetim të gjendjes shëndetësore, </w:t>
      </w:r>
      <w:bookmarkStart w:id="8" w:name="_Hlk184287582"/>
      <w:r w:rsidRPr="00D56F2F">
        <w:rPr>
          <w:rFonts w:ascii="Times New Roman" w:eastAsia="Times New Roman" w:hAnsi="Times New Roman"/>
          <w:spacing w:val="-1"/>
          <w:sz w:val="24"/>
          <w:lang w:val="sq-AL"/>
        </w:rPr>
        <w:t>(e periudhës që aplikon)</w:t>
      </w:r>
      <w:bookmarkEnd w:id="6"/>
      <w:r w:rsidRPr="00D56F2F">
        <w:rPr>
          <w:rFonts w:ascii="Times New Roman" w:eastAsia="Times New Roman" w:hAnsi="Times New Roman"/>
          <w:spacing w:val="-1"/>
          <w:sz w:val="24"/>
          <w:lang w:val="sq-AL"/>
        </w:rPr>
        <w:t>;</w:t>
      </w:r>
      <w:bookmarkEnd w:id="8"/>
    </w:p>
    <w:p w14:paraId="376DE4D5" w14:textId="2782EA2E" w:rsidR="00D56F2F" w:rsidRPr="00D56F2F" w:rsidRDefault="00D56F2F" w:rsidP="00D56F2F">
      <w:pPr>
        <w:pStyle w:val="ListParagraph"/>
        <w:widowControl w:val="0"/>
        <w:numPr>
          <w:ilvl w:val="0"/>
          <w:numId w:val="30"/>
        </w:numPr>
        <w:tabs>
          <w:tab w:val="left" w:pos="457"/>
        </w:tabs>
        <w:autoSpaceDE w:val="0"/>
        <w:autoSpaceDN w:val="0"/>
        <w:spacing w:before="90" w:after="0"/>
        <w:ind w:left="720" w:right="146"/>
        <w:contextualSpacing w:val="0"/>
        <w:rPr>
          <w:rFonts w:ascii="Times New Roman" w:eastAsia="Times New Roman" w:hAnsi="Times New Roman"/>
          <w:spacing w:val="-1"/>
          <w:sz w:val="24"/>
          <w:lang w:val="sq-AL"/>
        </w:rPr>
      </w:pPr>
      <w:bookmarkStart w:id="9" w:name="_Hlk184286649"/>
      <w:bookmarkEnd w:id="7"/>
      <w:r w:rsidRPr="00D56F2F">
        <w:rPr>
          <w:rFonts w:ascii="Times New Roman" w:eastAsia="Times New Roman" w:hAnsi="Times New Roman"/>
          <w:spacing w:val="-1"/>
          <w:sz w:val="24"/>
          <w:lang w:val="sq-AL"/>
        </w:rPr>
        <w:t>Vërtetim i gjendjes gjyqësore (e periudhës që aplikon);</w:t>
      </w:r>
    </w:p>
    <w:p w14:paraId="0DF08FC8" w14:textId="77777777" w:rsidR="00D56F2F" w:rsidRPr="00D56F2F" w:rsidRDefault="00D56F2F" w:rsidP="00D56F2F">
      <w:pPr>
        <w:pStyle w:val="ListParagraph"/>
        <w:widowControl w:val="0"/>
        <w:numPr>
          <w:ilvl w:val="0"/>
          <w:numId w:val="30"/>
        </w:numPr>
        <w:tabs>
          <w:tab w:val="left" w:pos="457"/>
        </w:tabs>
        <w:autoSpaceDE w:val="0"/>
        <w:autoSpaceDN w:val="0"/>
        <w:spacing w:before="90" w:after="0"/>
        <w:ind w:left="720" w:right="146"/>
        <w:contextualSpacing w:val="0"/>
        <w:rPr>
          <w:rFonts w:ascii="Times New Roman" w:eastAsia="Times New Roman" w:hAnsi="Times New Roman"/>
          <w:spacing w:val="-1"/>
          <w:sz w:val="24"/>
          <w:lang w:val="sq-AL"/>
        </w:rPr>
      </w:pPr>
      <w:bookmarkStart w:id="10" w:name="_Hlk184286730"/>
      <w:bookmarkEnd w:id="9"/>
      <w:r w:rsidRPr="00D56F2F">
        <w:rPr>
          <w:rFonts w:ascii="Times New Roman" w:eastAsia="Times New Roman" w:hAnsi="Times New Roman"/>
          <w:spacing w:val="-1"/>
          <w:sz w:val="24"/>
          <w:lang w:val="sq-AL"/>
        </w:rPr>
        <w:t>Letër motivimi për aplikim në vendin vakant (origjinal);</w:t>
      </w:r>
    </w:p>
    <w:p w14:paraId="60C89B4F" w14:textId="77777777" w:rsidR="00D56F2F" w:rsidRPr="00D56F2F" w:rsidRDefault="00D56F2F" w:rsidP="00D56F2F">
      <w:pPr>
        <w:pStyle w:val="ListParagraph"/>
        <w:widowControl w:val="0"/>
        <w:numPr>
          <w:ilvl w:val="0"/>
          <w:numId w:val="30"/>
        </w:numPr>
        <w:tabs>
          <w:tab w:val="left" w:pos="467"/>
        </w:tabs>
        <w:autoSpaceDE w:val="0"/>
        <w:autoSpaceDN w:val="0"/>
        <w:spacing w:before="90" w:after="0"/>
        <w:ind w:left="720" w:right="146"/>
        <w:contextualSpacing w:val="0"/>
        <w:rPr>
          <w:rFonts w:ascii="Times New Roman" w:eastAsia="Times New Roman" w:hAnsi="Times New Roman"/>
          <w:spacing w:val="-1"/>
          <w:sz w:val="24"/>
          <w:lang w:val="sq-AL"/>
        </w:rPr>
      </w:pPr>
      <w:bookmarkStart w:id="11" w:name="_Hlk184286755"/>
      <w:bookmarkStart w:id="12" w:name="_Hlk197418954"/>
      <w:bookmarkEnd w:id="10"/>
      <w:r w:rsidRPr="00D56F2F">
        <w:rPr>
          <w:rFonts w:ascii="Times New Roman" w:eastAsia="Times New Roman" w:hAnsi="Times New Roman"/>
          <w:spacing w:val="-1"/>
          <w:sz w:val="24"/>
          <w:lang w:val="sq-AL"/>
        </w:rPr>
        <w:t xml:space="preserve">Çdo dokumentacion tjetër që vërteton trajnimet, kualifikimet, arsimim shtesë, vlerësimet pozitive  apo të tjera të përmendura në jetëshkrimin tuaj, </w:t>
      </w:r>
      <w:bookmarkStart w:id="13" w:name="_Hlk184287642"/>
      <w:r w:rsidRPr="00D56F2F">
        <w:rPr>
          <w:rFonts w:ascii="Times New Roman" w:eastAsia="Times New Roman" w:hAnsi="Times New Roman"/>
          <w:spacing w:val="-1"/>
          <w:sz w:val="24"/>
          <w:lang w:val="sq-AL"/>
        </w:rPr>
        <w:t>të njehsuara me origjinalen</w:t>
      </w:r>
      <w:bookmarkEnd w:id="11"/>
      <w:bookmarkEnd w:id="13"/>
      <w:r w:rsidRPr="00D56F2F">
        <w:rPr>
          <w:rFonts w:ascii="Times New Roman" w:eastAsia="Times New Roman" w:hAnsi="Times New Roman"/>
          <w:spacing w:val="-1"/>
          <w:sz w:val="24"/>
          <w:lang w:val="sq-AL"/>
        </w:rPr>
        <w:t>;</w:t>
      </w:r>
    </w:p>
    <w:p w14:paraId="0AFB139F" w14:textId="77777777" w:rsidR="00D56F2F" w:rsidRPr="00D56F2F" w:rsidRDefault="00D56F2F" w:rsidP="00D56F2F">
      <w:pPr>
        <w:pStyle w:val="ListParagraph"/>
        <w:widowControl w:val="0"/>
        <w:numPr>
          <w:ilvl w:val="0"/>
          <w:numId w:val="30"/>
        </w:numPr>
        <w:tabs>
          <w:tab w:val="left" w:pos="448"/>
        </w:tabs>
        <w:autoSpaceDE w:val="0"/>
        <w:autoSpaceDN w:val="0"/>
        <w:spacing w:before="90" w:after="0"/>
        <w:ind w:left="720" w:right="146"/>
        <w:contextualSpacing w:val="0"/>
        <w:rPr>
          <w:rFonts w:ascii="Times New Roman" w:eastAsia="Times New Roman" w:hAnsi="Times New Roman"/>
          <w:spacing w:val="-1"/>
          <w:sz w:val="24"/>
          <w:lang w:val="sq-AL"/>
        </w:rPr>
      </w:pPr>
      <w:bookmarkStart w:id="14" w:name="_Hlk184286785"/>
      <w:bookmarkStart w:id="15" w:name="_Hlk171067250"/>
      <w:bookmarkEnd w:id="12"/>
      <w:r w:rsidRPr="00D56F2F">
        <w:rPr>
          <w:rFonts w:ascii="Times New Roman" w:eastAsia="Times New Roman" w:hAnsi="Times New Roman"/>
          <w:spacing w:val="-1"/>
          <w:sz w:val="24"/>
          <w:lang w:val="sq-AL"/>
        </w:rPr>
        <w:t xml:space="preserve">Aktin e emërimit si nëpunës civil, </w:t>
      </w:r>
      <w:bookmarkStart w:id="16" w:name="_Hlk171065695"/>
      <w:r w:rsidRPr="00D56F2F">
        <w:rPr>
          <w:rFonts w:ascii="Times New Roman" w:eastAsia="Times New Roman" w:hAnsi="Times New Roman"/>
          <w:spacing w:val="-1"/>
          <w:sz w:val="24"/>
          <w:lang w:val="sq-AL"/>
        </w:rPr>
        <w:t>(fotokopje të njehsuar me origjinalin</w:t>
      </w:r>
      <w:bookmarkEnd w:id="14"/>
      <w:r w:rsidRPr="00D56F2F">
        <w:rPr>
          <w:rFonts w:ascii="Times New Roman" w:eastAsia="Times New Roman" w:hAnsi="Times New Roman"/>
          <w:spacing w:val="-1"/>
          <w:sz w:val="24"/>
          <w:lang w:val="sq-AL"/>
        </w:rPr>
        <w:t>)</w:t>
      </w:r>
      <w:bookmarkEnd w:id="15"/>
      <w:r w:rsidRPr="00D56F2F">
        <w:rPr>
          <w:rFonts w:ascii="Times New Roman" w:eastAsia="Times New Roman" w:hAnsi="Times New Roman"/>
          <w:spacing w:val="-1"/>
          <w:sz w:val="24"/>
          <w:lang w:val="sq-AL"/>
        </w:rPr>
        <w:t>;</w:t>
      </w:r>
      <w:bookmarkEnd w:id="16"/>
    </w:p>
    <w:p w14:paraId="5D2C8025" w14:textId="77777777" w:rsidR="00D56F2F" w:rsidRPr="00D56F2F" w:rsidRDefault="00D56F2F" w:rsidP="00D56F2F">
      <w:pPr>
        <w:pStyle w:val="ListParagraph"/>
        <w:widowControl w:val="0"/>
        <w:numPr>
          <w:ilvl w:val="0"/>
          <w:numId w:val="30"/>
        </w:numPr>
        <w:tabs>
          <w:tab w:val="left" w:pos="448"/>
        </w:tabs>
        <w:autoSpaceDE w:val="0"/>
        <w:autoSpaceDN w:val="0"/>
        <w:spacing w:before="90" w:after="0"/>
        <w:ind w:left="720" w:right="146"/>
        <w:contextualSpacing w:val="0"/>
        <w:rPr>
          <w:rFonts w:ascii="Times New Roman" w:eastAsia="Times New Roman" w:hAnsi="Times New Roman"/>
          <w:spacing w:val="-1"/>
          <w:sz w:val="24"/>
          <w:lang w:val="sq-AL"/>
        </w:rPr>
      </w:pPr>
      <w:bookmarkStart w:id="17" w:name="_Hlk184286801"/>
      <w:r w:rsidRPr="00D56F2F">
        <w:rPr>
          <w:rFonts w:ascii="Times New Roman" w:eastAsia="Times New Roman" w:hAnsi="Times New Roman"/>
          <w:spacing w:val="-1"/>
          <w:sz w:val="24"/>
          <w:lang w:val="sq-AL"/>
        </w:rPr>
        <w:t>Vërtetimin ku specifikohet kategoria e pagës në pozicionin aktual që ushtron kandidati, (fotokopje të njehsuar me origjinalin</w:t>
      </w:r>
      <w:bookmarkEnd w:id="17"/>
      <w:r w:rsidRPr="00D56F2F">
        <w:rPr>
          <w:rFonts w:ascii="Times New Roman" w:eastAsia="Times New Roman" w:hAnsi="Times New Roman"/>
          <w:spacing w:val="-1"/>
          <w:sz w:val="24"/>
          <w:lang w:val="sq-AL"/>
        </w:rPr>
        <w:t>);</w:t>
      </w:r>
    </w:p>
    <w:p w14:paraId="0F3CECED" w14:textId="77777777" w:rsidR="00D56F2F" w:rsidRPr="00D56F2F" w:rsidRDefault="00D56F2F" w:rsidP="00D56F2F">
      <w:pPr>
        <w:pStyle w:val="ListParagraph"/>
        <w:widowControl w:val="0"/>
        <w:numPr>
          <w:ilvl w:val="0"/>
          <w:numId w:val="30"/>
        </w:numPr>
        <w:tabs>
          <w:tab w:val="left" w:pos="448"/>
        </w:tabs>
        <w:autoSpaceDE w:val="0"/>
        <w:autoSpaceDN w:val="0"/>
        <w:spacing w:before="90" w:after="0"/>
        <w:ind w:left="720" w:right="146"/>
        <w:contextualSpacing w:val="0"/>
        <w:rPr>
          <w:rFonts w:ascii="Times New Roman" w:eastAsia="Times New Roman" w:hAnsi="Times New Roman"/>
          <w:spacing w:val="-1"/>
          <w:sz w:val="24"/>
          <w:lang w:val="sq-AL"/>
        </w:rPr>
      </w:pPr>
      <w:bookmarkStart w:id="18" w:name="_Hlk184286816"/>
      <w:r w:rsidRPr="00D56F2F">
        <w:rPr>
          <w:rFonts w:ascii="Times New Roman" w:eastAsia="Times New Roman" w:hAnsi="Times New Roman"/>
          <w:spacing w:val="-1"/>
          <w:sz w:val="24"/>
          <w:lang w:val="sq-AL"/>
        </w:rPr>
        <w:t>Vlerësimin e fundit nga eprori direkt; (vlerësim të 6-mujorit të fundit dhe vlerësim të pjesshëm (deri në momentin e aplikimit</w:t>
      </w:r>
      <w:bookmarkEnd w:id="18"/>
      <w:r w:rsidRPr="00D56F2F">
        <w:rPr>
          <w:rFonts w:ascii="Times New Roman" w:eastAsia="Times New Roman" w:hAnsi="Times New Roman"/>
          <w:spacing w:val="-1"/>
          <w:sz w:val="24"/>
          <w:lang w:val="sq-AL"/>
        </w:rPr>
        <w:t>));</w:t>
      </w:r>
    </w:p>
    <w:p w14:paraId="2F59FFA3" w14:textId="77777777" w:rsidR="00D56F2F" w:rsidRPr="00D56F2F" w:rsidRDefault="00D56F2F" w:rsidP="00D56F2F">
      <w:pPr>
        <w:pStyle w:val="ListParagraph"/>
        <w:widowControl w:val="0"/>
        <w:numPr>
          <w:ilvl w:val="0"/>
          <w:numId w:val="30"/>
        </w:numPr>
        <w:tabs>
          <w:tab w:val="left" w:pos="448"/>
        </w:tabs>
        <w:autoSpaceDE w:val="0"/>
        <w:autoSpaceDN w:val="0"/>
        <w:spacing w:before="90" w:after="0"/>
        <w:ind w:left="720" w:right="146"/>
        <w:contextualSpacing w:val="0"/>
        <w:rPr>
          <w:rFonts w:ascii="Times New Roman" w:eastAsia="Times New Roman" w:hAnsi="Times New Roman"/>
          <w:spacing w:val="-1"/>
          <w:sz w:val="24"/>
          <w:lang w:val="sq-AL"/>
        </w:rPr>
      </w:pPr>
      <w:bookmarkStart w:id="19" w:name="_Hlk184286831"/>
      <w:r w:rsidRPr="00D56F2F">
        <w:rPr>
          <w:rFonts w:ascii="Times New Roman" w:eastAsia="Times New Roman" w:hAnsi="Times New Roman"/>
          <w:spacing w:val="-1"/>
          <w:sz w:val="24"/>
          <w:lang w:val="sq-AL"/>
        </w:rPr>
        <w:t>Vërtetim nga institucioni që nuk ka masë disiplinore në fuqi, i cili duhet të jetë i muajit të aplikimit</w:t>
      </w:r>
      <w:bookmarkEnd w:id="19"/>
      <w:r w:rsidRPr="00D56F2F">
        <w:rPr>
          <w:rFonts w:ascii="Times New Roman" w:eastAsia="Times New Roman" w:hAnsi="Times New Roman"/>
          <w:spacing w:val="-1"/>
          <w:sz w:val="24"/>
          <w:lang w:val="sq-AL"/>
        </w:rPr>
        <w:t>;</w:t>
      </w:r>
    </w:p>
    <w:p w14:paraId="2AB0EB41" w14:textId="77777777" w:rsidR="00D56F2F" w:rsidRPr="00D56F2F" w:rsidRDefault="00D56F2F" w:rsidP="00D56F2F">
      <w:pPr>
        <w:pStyle w:val="ListParagraph"/>
        <w:widowControl w:val="0"/>
        <w:numPr>
          <w:ilvl w:val="0"/>
          <w:numId w:val="30"/>
        </w:numPr>
        <w:tabs>
          <w:tab w:val="left" w:pos="448"/>
        </w:tabs>
        <w:autoSpaceDE w:val="0"/>
        <w:autoSpaceDN w:val="0"/>
        <w:spacing w:before="90" w:after="0"/>
        <w:ind w:left="720" w:right="146"/>
        <w:contextualSpacing w:val="0"/>
        <w:rPr>
          <w:rFonts w:ascii="Times New Roman" w:eastAsia="Times New Roman" w:hAnsi="Times New Roman"/>
          <w:spacing w:val="-1"/>
          <w:sz w:val="24"/>
          <w:lang w:val="sq-AL"/>
        </w:rPr>
      </w:pPr>
      <w:bookmarkStart w:id="20" w:name="_Hlk184286850"/>
      <w:r w:rsidRPr="00D56F2F">
        <w:rPr>
          <w:rFonts w:ascii="Times New Roman" w:eastAsia="Times New Roman" w:hAnsi="Times New Roman"/>
          <w:spacing w:val="-1"/>
          <w:sz w:val="24"/>
          <w:lang w:val="sq-AL"/>
        </w:rPr>
        <w:t>Të dorëzojnë dokumentet e parashikuara në pikën 1.2</w:t>
      </w:r>
      <w:bookmarkEnd w:id="20"/>
      <w:r w:rsidRPr="00D56F2F">
        <w:rPr>
          <w:rFonts w:ascii="Times New Roman" w:eastAsia="Times New Roman" w:hAnsi="Times New Roman"/>
          <w:spacing w:val="-1"/>
          <w:sz w:val="24"/>
          <w:lang w:val="sq-AL"/>
        </w:rPr>
        <w:t>.</w:t>
      </w:r>
    </w:p>
    <w:bookmarkEnd w:id="1"/>
    <w:p w14:paraId="61AA75D3" w14:textId="77777777" w:rsidR="0013576B" w:rsidRPr="00D56F2F" w:rsidRDefault="0013576B" w:rsidP="00D56F2F">
      <w:pPr>
        <w:widowControl w:val="0"/>
        <w:tabs>
          <w:tab w:val="left" w:pos="448"/>
        </w:tabs>
        <w:autoSpaceDE w:val="0"/>
        <w:autoSpaceDN w:val="0"/>
        <w:spacing w:before="90" w:after="0"/>
        <w:ind w:left="360" w:right="146"/>
        <w:rPr>
          <w:rFonts w:ascii="Times New Roman" w:eastAsia="Times New Roman" w:hAnsi="Times New Roman"/>
          <w:b/>
          <w:bCs/>
          <w:i/>
          <w:iCs/>
          <w:spacing w:val="-1"/>
          <w:sz w:val="24"/>
          <w:u w:val="single"/>
          <w:lang w:val="sq-AL"/>
        </w:rPr>
      </w:pPr>
      <w:r w:rsidRPr="00D56F2F">
        <w:rPr>
          <w:rFonts w:ascii="Times New Roman" w:eastAsia="Times New Roman" w:hAnsi="Times New Roman"/>
          <w:b/>
          <w:bCs/>
          <w:i/>
          <w:iCs/>
          <w:spacing w:val="-1"/>
          <w:sz w:val="24"/>
          <w:u w:val="single"/>
          <w:lang w:val="sq-AL"/>
        </w:rPr>
        <w:lastRenderedPageBreak/>
        <w:t>Mosparaqitja e plotë e dokumenteve të sipërcituara, sjell skualifikimin e kandidatit.</w:t>
      </w:r>
    </w:p>
    <w:p w14:paraId="63771A4F" w14:textId="77777777" w:rsidR="0009539C" w:rsidRPr="00E65780" w:rsidRDefault="00684A28" w:rsidP="00BE5341">
      <w:pPr>
        <w:tabs>
          <w:tab w:val="left" w:pos="6210"/>
        </w:tabs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ab/>
      </w:r>
    </w:p>
    <w:p w14:paraId="6B392FCC" w14:textId="7D4F7CF8" w:rsidR="000C6F55" w:rsidRPr="000C6F55" w:rsidRDefault="004278D5" w:rsidP="00BE5341">
      <w:pPr>
        <w:pStyle w:val="Footer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4278D5">
        <w:rPr>
          <w:rFonts w:ascii="Times New Roman" w:hAnsi="Times New Roman"/>
          <w:b/>
          <w:i/>
          <w:sz w:val="24"/>
          <w:szCs w:val="24"/>
          <w:lang w:val="sq-AL"/>
        </w:rPr>
        <w:t xml:space="preserve">Dokumentet duhet të dorëzohen me postë apo drejtpërsëdrejti në institucion, </w:t>
      </w:r>
      <w:r w:rsidR="00E471AF">
        <w:rPr>
          <w:rFonts w:ascii="Times New Roman" w:hAnsi="Times New Roman"/>
          <w:b/>
          <w:i/>
          <w:sz w:val="24"/>
          <w:szCs w:val="24"/>
          <w:lang w:val="sq-AL"/>
        </w:rPr>
        <w:t>bre</w:t>
      </w:r>
      <w:r w:rsidR="00BD393A">
        <w:rPr>
          <w:rFonts w:ascii="Times New Roman" w:hAnsi="Times New Roman"/>
          <w:b/>
          <w:i/>
          <w:sz w:val="24"/>
          <w:szCs w:val="24"/>
          <w:lang w:val="sq-AL"/>
        </w:rPr>
        <w:t xml:space="preserve">nda datës </w:t>
      </w:r>
      <w:bookmarkStart w:id="21" w:name="_Hlk197416602"/>
      <w:r w:rsidR="00D56F2F">
        <w:rPr>
          <w:rFonts w:ascii="Times New Roman" w:hAnsi="Times New Roman" w:cs="Times New Roman"/>
          <w:b/>
          <w:i/>
          <w:sz w:val="24"/>
          <w:szCs w:val="24"/>
          <w:lang w:val="sq-AL"/>
        </w:rPr>
        <w:t>21.05.202</w:t>
      </w:r>
      <w:bookmarkEnd w:id="21"/>
      <w:r w:rsidR="00D56F2F">
        <w:rPr>
          <w:rFonts w:ascii="Times New Roman" w:hAnsi="Times New Roman" w:cs="Times New Roman"/>
          <w:b/>
          <w:i/>
          <w:sz w:val="24"/>
          <w:szCs w:val="24"/>
          <w:lang w:val="sq-AL"/>
        </w:rPr>
        <w:t>5</w:t>
      </w:r>
      <w:r w:rsidRPr="00A839B6">
        <w:rPr>
          <w:rFonts w:ascii="Times New Roman" w:hAnsi="Times New Roman"/>
          <w:i/>
          <w:sz w:val="24"/>
          <w:szCs w:val="24"/>
          <w:lang w:val="sq-AL"/>
        </w:rPr>
        <w:t>,</w:t>
      </w:r>
      <w:r w:rsidRPr="004278D5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Pr="004278D5">
        <w:rPr>
          <w:rFonts w:ascii="Times New Roman" w:hAnsi="Times New Roman"/>
          <w:sz w:val="24"/>
          <w:szCs w:val="24"/>
          <w:lang w:val="sq-AL"/>
        </w:rPr>
        <w:t xml:space="preserve">në Zyrën e </w:t>
      </w:r>
      <w:r w:rsidR="00C33951">
        <w:rPr>
          <w:rFonts w:ascii="Times New Roman" w:hAnsi="Times New Roman"/>
          <w:sz w:val="24"/>
          <w:szCs w:val="24"/>
          <w:lang w:val="sq-AL"/>
        </w:rPr>
        <w:t xml:space="preserve">Protokollit të </w:t>
      </w:r>
      <w:r w:rsidR="00DE206F">
        <w:rPr>
          <w:rFonts w:ascii="Times New Roman" w:hAnsi="Times New Roman"/>
          <w:sz w:val="24"/>
          <w:szCs w:val="24"/>
          <w:lang w:val="sq-AL"/>
        </w:rPr>
        <w:t>Komision</w:t>
      </w:r>
      <w:r w:rsidRPr="004278D5">
        <w:rPr>
          <w:rFonts w:ascii="Times New Roman" w:hAnsi="Times New Roman"/>
          <w:sz w:val="24"/>
          <w:szCs w:val="24"/>
          <w:lang w:val="sq-AL"/>
        </w:rPr>
        <w:t>it të</w:t>
      </w:r>
      <w:r w:rsidR="00C33951">
        <w:rPr>
          <w:rFonts w:ascii="Times New Roman" w:hAnsi="Times New Roman"/>
          <w:sz w:val="24"/>
          <w:szCs w:val="24"/>
          <w:lang w:val="sq-AL"/>
        </w:rPr>
        <w:t xml:space="preserve"> Prokurimit Publik</w:t>
      </w:r>
      <w:r w:rsidRPr="004278D5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0C6F55" w:rsidRPr="000C6F55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Blv “Dëshmorët e Kombit”, Pallati i Kongreseve, Kati i parë</w:t>
      </w:r>
      <w:r w:rsidR="00A2069F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, Tiranë.</w:t>
      </w:r>
    </w:p>
    <w:p w14:paraId="0BEBA2EB" w14:textId="77777777" w:rsidR="003152FF" w:rsidRPr="001F4299" w:rsidRDefault="003152FF" w:rsidP="00027B7C">
      <w:pPr>
        <w:jc w:val="both"/>
        <w:rPr>
          <w:sz w:val="1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79"/>
        <w:gridCol w:w="8241"/>
      </w:tblGrid>
      <w:tr w:rsidR="001E02C9" w:rsidRPr="0089305D" w14:paraId="309A5991" w14:textId="77777777" w:rsidTr="0056131C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9D5C3F2" w14:textId="77777777" w:rsidR="001E02C9" w:rsidRPr="0089305D" w:rsidRDefault="001E02C9" w:rsidP="0056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8CB0C0E" w14:textId="77777777" w:rsidR="001E02C9" w:rsidRPr="0089305D" w:rsidRDefault="001E02C9" w:rsidP="00561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2C6AD968" w14:textId="77777777" w:rsidR="001E02C9" w:rsidRPr="000812D5" w:rsidRDefault="001E02C9" w:rsidP="00027B7C">
      <w:pPr>
        <w:jc w:val="both"/>
        <w:rPr>
          <w:sz w:val="10"/>
        </w:rPr>
      </w:pPr>
    </w:p>
    <w:p w14:paraId="1A233A6F" w14:textId="177F777A" w:rsidR="009B47F0" w:rsidRPr="009B47F0" w:rsidRDefault="00A3677C" w:rsidP="009B47F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Duke filluar nga data </w:t>
      </w:r>
      <w:bookmarkStart w:id="22" w:name="_Hlk197416609"/>
      <w:r w:rsidR="00D56F2F" w:rsidRPr="00C848FE">
        <w:rPr>
          <w:rFonts w:ascii="Times New Roman" w:hAnsi="Times New Roman" w:cs="Times New Roman"/>
          <w:b/>
          <w:sz w:val="24"/>
          <w:szCs w:val="24"/>
          <w:lang w:val="sq-AL"/>
        </w:rPr>
        <w:t>23.05.2025</w:t>
      </w:r>
      <w:bookmarkEnd w:id="22"/>
      <w:r w:rsidR="001E02C9" w:rsidRPr="00A839B6">
        <w:rPr>
          <w:rFonts w:ascii="Times New Roman" w:hAnsi="Times New Roman"/>
          <w:sz w:val="24"/>
          <w:szCs w:val="24"/>
          <w:lang w:val="sq-AL"/>
        </w:rPr>
        <w:t>,</w:t>
      </w:r>
      <w:r w:rsidR="001E02C9" w:rsidRPr="009B47F0">
        <w:rPr>
          <w:rFonts w:ascii="Times New Roman" w:hAnsi="Times New Roman"/>
          <w:sz w:val="24"/>
          <w:szCs w:val="24"/>
          <w:lang w:val="sq-AL"/>
        </w:rPr>
        <w:t xml:space="preserve"> njësia e menaxhimit të burimeve njerëzore (Njësia Përgjegjëse) </w:t>
      </w:r>
      <w:r w:rsidR="00B158CA" w:rsidRPr="009B47F0">
        <w:rPr>
          <w:rFonts w:ascii="Times New Roman" w:hAnsi="Times New Roman"/>
          <w:sz w:val="24"/>
          <w:szCs w:val="24"/>
          <w:lang w:val="sq-AL"/>
        </w:rPr>
        <w:t xml:space="preserve">pranë </w:t>
      </w:r>
      <w:r w:rsidR="00B158CA" w:rsidRPr="009B47F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Komisionit të </w:t>
      </w:r>
      <w:r w:rsidR="002B1154" w:rsidRPr="009B47F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Prokurimit Publik</w:t>
      </w:r>
      <w:r w:rsidR="001E02C9" w:rsidRPr="009B47F0">
        <w:rPr>
          <w:rFonts w:ascii="Times New Roman" w:hAnsi="Times New Roman"/>
          <w:sz w:val="24"/>
          <w:szCs w:val="24"/>
          <w:lang w:val="sq-AL"/>
        </w:rPr>
        <w:t xml:space="preserve">, do të shpallë në portalin </w:t>
      </w:r>
      <w:r w:rsidR="00BA525B">
        <w:rPr>
          <w:rFonts w:ascii="Times New Roman" w:hAnsi="Times New Roman"/>
          <w:sz w:val="24"/>
          <w:szCs w:val="24"/>
          <w:lang w:val="sq-AL"/>
        </w:rPr>
        <w:t>“Shërbimi Kombëtar i Punësimit”,</w:t>
      </w:r>
      <w:r w:rsidR="00205E20" w:rsidRPr="009B47F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në faqen zyrtare të KPP-së,</w:t>
      </w:r>
      <w:r w:rsidR="009B47F0" w:rsidRPr="009B47F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="00BA525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dhe në stendat e informimit të publikut, </w:t>
      </w:r>
      <w:r w:rsidR="009B47F0" w:rsidRPr="009B47F0">
        <w:rPr>
          <w:rFonts w:ascii="Times New Roman" w:hAnsi="Times New Roman"/>
          <w:sz w:val="24"/>
          <w:szCs w:val="24"/>
          <w:lang w:val="sq-AL"/>
        </w:rPr>
        <w:t>listën e kandidatëve që plotësojnë kushtet e lëvizjes paralele dhe kriteret e veçanta, si dhe datën, vendin dhe orën e saktë ku do të zhvillohet intervista. Në të njëjtën datë kandidatët që nuk i plotësojnë kushtet e lëvizjes paralele dhe kriteret e veçanta do të njoftohen individualisht nga Njësia Përgjegjëse e institucionit,</w:t>
      </w:r>
      <w:r w:rsidR="00BE1C9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B47F0" w:rsidRPr="009B47F0">
        <w:rPr>
          <w:rFonts w:ascii="Times New Roman" w:hAnsi="Times New Roman"/>
          <w:sz w:val="24"/>
          <w:szCs w:val="24"/>
          <w:u w:val="single"/>
          <w:lang w:val="sq-AL"/>
        </w:rPr>
        <w:t>nëpë</w:t>
      </w:r>
      <w:r w:rsidR="00BE1C99">
        <w:rPr>
          <w:rFonts w:ascii="Times New Roman" w:hAnsi="Times New Roman"/>
          <w:sz w:val="24"/>
          <w:szCs w:val="24"/>
          <w:u w:val="single"/>
          <w:lang w:val="sq-AL"/>
        </w:rPr>
        <w:t>rmjet adresës s</w:t>
      </w:r>
      <w:r w:rsidR="009B47F0" w:rsidRPr="009B47F0">
        <w:rPr>
          <w:rFonts w:ascii="Times New Roman" w:hAnsi="Times New Roman"/>
          <w:sz w:val="24"/>
          <w:szCs w:val="24"/>
          <w:u w:val="single"/>
          <w:lang w:val="sq-AL"/>
        </w:rPr>
        <w:t>ë e-mail</w:t>
      </w:r>
      <w:r w:rsidR="00461B5D">
        <w:rPr>
          <w:rFonts w:ascii="Times New Roman" w:hAnsi="Times New Roman"/>
          <w:sz w:val="24"/>
          <w:szCs w:val="24"/>
          <w:u w:val="single"/>
          <w:lang w:val="sq-AL"/>
        </w:rPr>
        <w:t>it</w:t>
      </w:r>
      <w:r w:rsidR="009B47F0" w:rsidRPr="009B47F0">
        <w:rPr>
          <w:rFonts w:ascii="Times New Roman" w:hAnsi="Times New Roman"/>
          <w:sz w:val="24"/>
          <w:szCs w:val="24"/>
          <w:lang w:val="sq-AL"/>
        </w:rPr>
        <w:t xml:space="preserve">, për shkaqet e moskualifikimit. </w:t>
      </w:r>
    </w:p>
    <w:p w14:paraId="54856B05" w14:textId="77777777" w:rsidR="009B47F0" w:rsidRPr="009B47F0" w:rsidRDefault="009B47F0" w:rsidP="009B47F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9B47F0">
        <w:rPr>
          <w:rFonts w:ascii="Times New Roman" w:hAnsi="Times New Roman"/>
          <w:sz w:val="24"/>
          <w:szCs w:val="24"/>
          <w:lang w:val="sq-AL"/>
        </w:rPr>
        <w:t xml:space="preserve">Ankesat nga kandidatët paraqiten në Njësinë Përgjegjëse brenda 3 (tre) ditëve pune nga shpallja e listës dhe ankuesi merr përgjigje brenda 5 (pesë) ditëve pune nga data e depozitimit të saj. </w:t>
      </w:r>
    </w:p>
    <w:p w14:paraId="1D678F96" w14:textId="77777777" w:rsidR="009B47F0" w:rsidRPr="000812D5" w:rsidRDefault="009B47F0" w:rsidP="00B158CA">
      <w:pPr>
        <w:shd w:val="clear" w:color="auto" w:fill="FFFFFF"/>
        <w:jc w:val="both"/>
        <w:rPr>
          <w:rFonts w:ascii="Times New Roman" w:hAnsi="Times New Roman"/>
          <w:sz w:val="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79"/>
        <w:gridCol w:w="8241"/>
      </w:tblGrid>
      <w:tr w:rsidR="0056186F" w:rsidRPr="0089305D" w14:paraId="0325B4EF" w14:textId="77777777" w:rsidTr="0056131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8FC2F22" w14:textId="77777777" w:rsidR="0056186F" w:rsidRPr="0089305D" w:rsidRDefault="0056186F" w:rsidP="0056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DA8E352" w14:textId="77777777" w:rsidR="0056186F" w:rsidRPr="0089305D" w:rsidRDefault="0056186F" w:rsidP="00561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589AD6EA" w14:textId="77777777" w:rsidR="002F5892" w:rsidRDefault="002F5892" w:rsidP="002F5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</w:p>
    <w:p w14:paraId="4733C1A6" w14:textId="77777777" w:rsidR="004301C9" w:rsidRPr="007D23A2" w:rsidRDefault="004301C9" w:rsidP="004301C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7D23A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Kandidatët do të vlerësohen në lidhje me:</w:t>
      </w:r>
    </w:p>
    <w:p w14:paraId="2798EAB4" w14:textId="77777777" w:rsidR="004301C9" w:rsidRPr="0090651B" w:rsidRDefault="004301C9" w:rsidP="004301C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91919"/>
          <w:sz w:val="12"/>
          <w:szCs w:val="24"/>
          <w:lang w:val="sq-AL"/>
        </w:rPr>
      </w:pPr>
    </w:p>
    <w:p w14:paraId="3070B65C" w14:textId="77777777" w:rsidR="009D6895" w:rsidRDefault="009D6895" w:rsidP="009D6895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color w:val="181818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val="sq-AL"/>
        </w:rPr>
        <w:t>Ligjin  nr. 10325, datë 23.09.2010 “Për bazat e të dhënave shtetërore”</w:t>
      </w:r>
    </w:p>
    <w:p w14:paraId="6F10BF63" w14:textId="77777777" w:rsidR="009D6895" w:rsidRDefault="009D6895" w:rsidP="009D6895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color w:val="181818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val="sq-AL"/>
        </w:rPr>
        <w:t xml:space="preserve"> Ligjin nr. 162, datë 23.12.2020 “Për prokurimin publik”:</w:t>
      </w:r>
    </w:p>
    <w:p w14:paraId="708B1C3E" w14:textId="77777777" w:rsidR="009D6895" w:rsidRDefault="009D6895" w:rsidP="009D6895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color w:val="181818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val="sq-AL"/>
        </w:rPr>
        <w:t>Vendimin i Këshillit të Ministrave nr. 285, datë 19.05.2021 “Për rregullat e prokurimit publik”:</w:t>
      </w:r>
    </w:p>
    <w:p w14:paraId="23C76A4A" w14:textId="77777777" w:rsidR="009D6895" w:rsidRDefault="009D6895" w:rsidP="009D6895">
      <w:pPr>
        <w:pStyle w:val="ListParagraph"/>
        <w:numPr>
          <w:ilvl w:val="0"/>
          <w:numId w:val="26"/>
        </w:numPr>
        <w:spacing w:after="160"/>
        <w:jc w:val="both"/>
        <w:rPr>
          <w:rFonts w:ascii="Times New Roman" w:eastAsia="Times New Roman" w:hAnsi="Times New Roman"/>
          <w:color w:val="181818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val="sq-AL"/>
        </w:rPr>
        <w:t>Vendimin e Këshillit të Ministrave nr. 236, datë 20.04.2023, “Për përcaktimin e rregullave dhe tarifës së pagesës për ankimin në një proçedurë prokurimi pranë Komisionit të Prokurimit Publik;</w:t>
      </w:r>
    </w:p>
    <w:p w14:paraId="344564C9" w14:textId="77777777" w:rsidR="009D6895" w:rsidRDefault="009D6895" w:rsidP="009D6895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color w:val="181818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val="sq-AL"/>
        </w:rPr>
        <w:t>Vendimin e KPP-së nr. 766/2021, datë 13.10.2021 “Për miratimin e rregullave “Për Organizimin dhe Funksionimin e Komisionit të Prokurimit Publik”:</w:t>
      </w:r>
    </w:p>
    <w:p w14:paraId="65384CEE" w14:textId="77777777" w:rsidR="009D6895" w:rsidRDefault="009D6895" w:rsidP="009D6895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color w:val="181818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val="sq-AL"/>
        </w:rPr>
        <w:t>Të ketë njohuri të të gjitha ligjeve dhe rregulloreve të sektorit;</w:t>
      </w:r>
    </w:p>
    <w:p w14:paraId="3BEC4577" w14:textId="77777777" w:rsidR="009D6895" w:rsidRDefault="009D6895" w:rsidP="009D6895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color w:val="181818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val="sq-AL"/>
        </w:rPr>
        <w:t>Të ketë njohuri të programeve, aplikacioneve, praktikave të elektronikës, programimit dhe teknologjisë së informacionit:</w:t>
      </w:r>
    </w:p>
    <w:p w14:paraId="7231BB7F" w14:textId="77777777" w:rsidR="009D6895" w:rsidRDefault="009D6895" w:rsidP="009D6895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color w:val="181818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val="sq-AL"/>
        </w:rPr>
        <w:t>Të ketë aftësi për të përzgjedhur informacionin e nevojshëm ose materiale referuese të nevojshme për të realizuar detyra që lidhen me fushën përkatëse të njohurive,</w:t>
      </w:r>
    </w:p>
    <w:p w14:paraId="78F2EC19" w14:textId="77777777" w:rsidR="009D6895" w:rsidRDefault="009D6895" w:rsidP="009D6895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color w:val="181818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val="sq-AL"/>
        </w:rPr>
        <w:t>Të ketë aftësi shumë të mira organizative.</w:t>
      </w:r>
    </w:p>
    <w:p w14:paraId="1A5869C1" w14:textId="77777777" w:rsidR="007D5BF9" w:rsidRPr="00D47EF3" w:rsidRDefault="007D5BF9" w:rsidP="00D47EF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191919"/>
          <w:sz w:val="24"/>
          <w:szCs w:val="24"/>
          <w:lang w:val="sq-AL"/>
        </w:rPr>
      </w:pPr>
    </w:p>
    <w:p w14:paraId="4CDDCF87" w14:textId="77777777" w:rsidR="0056186F" w:rsidRPr="007D5BF9" w:rsidRDefault="0056186F" w:rsidP="002F5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12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78"/>
        <w:gridCol w:w="8242"/>
      </w:tblGrid>
      <w:tr w:rsidR="00B7652F" w:rsidRPr="0089305D" w14:paraId="1612C83B" w14:textId="77777777" w:rsidTr="0056131C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46F53A5" w14:textId="77777777" w:rsidR="00B7652F" w:rsidRPr="0089305D" w:rsidRDefault="00B7652F" w:rsidP="0056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DE8C677" w14:textId="77777777" w:rsidR="00B7652F" w:rsidRPr="0089305D" w:rsidRDefault="00B7652F" w:rsidP="00561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699842CB" w14:textId="77777777" w:rsidR="00B7652F" w:rsidRPr="007D23A2" w:rsidRDefault="00B7652F" w:rsidP="00B7652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</w:p>
    <w:p w14:paraId="11474AE7" w14:textId="77777777" w:rsidR="00B7652F" w:rsidRPr="002C6598" w:rsidRDefault="00B7652F" w:rsidP="00B7652F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C6598">
        <w:rPr>
          <w:rFonts w:ascii="Times New Roman" w:hAnsi="Times New Roman" w:cs="Times New Roman"/>
          <w:b/>
          <w:sz w:val="24"/>
          <w:szCs w:val="24"/>
          <w:lang w:val="sq-AL"/>
        </w:rPr>
        <w:t>Kandidatët do të vlerësohen në lidhje me dokumentacionin e dorëzuar:</w:t>
      </w:r>
    </w:p>
    <w:p w14:paraId="77113BA2" w14:textId="77777777" w:rsidR="00B7652F" w:rsidRPr="002C6598" w:rsidRDefault="00B7652F" w:rsidP="00B7652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C6598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Kandidatët do të vlerësohen nga Komiteti </w:t>
      </w:r>
      <w:r w:rsidR="009D6895">
        <w:rPr>
          <w:rFonts w:ascii="Times New Roman" w:hAnsi="Times New Roman" w:cs="Times New Roman"/>
          <w:sz w:val="24"/>
          <w:szCs w:val="24"/>
          <w:lang w:val="sq-AL"/>
        </w:rPr>
        <w:t>i P</w:t>
      </w:r>
      <w:r w:rsidR="00372A0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D6895">
        <w:rPr>
          <w:rFonts w:ascii="Times New Roman" w:hAnsi="Times New Roman" w:cs="Times New Roman"/>
          <w:sz w:val="24"/>
          <w:szCs w:val="24"/>
          <w:lang w:val="sq-AL"/>
        </w:rPr>
        <w:t>rhersh</w:t>
      </w:r>
      <w:r w:rsidR="00372A0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D6895">
        <w:rPr>
          <w:rFonts w:ascii="Times New Roman" w:hAnsi="Times New Roman" w:cs="Times New Roman"/>
          <w:sz w:val="24"/>
          <w:szCs w:val="24"/>
          <w:lang w:val="sq-AL"/>
        </w:rPr>
        <w:t>m</w:t>
      </w:r>
      <w:r w:rsidR="00222855" w:rsidRPr="002C659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C6598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5E6589" w:rsidRPr="002C6598">
        <w:rPr>
          <w:rFonts w:ascii="Times New Roman" w:hAnsi="Times New Roman" w:cs="Times New Roman"/>
          <w:sz w:val="24"/>
          <w:szCs w:val="24"/>
          <w:lang w:val="sq-AL"/>
        </w:rPr>
        <w:t xml:space="preserve"> Pranimit për Levizje Paralele, </w:t>
      </w:r>
      <w:r w:rsidR="0067205F" w:rsidRPr="002C6598">
        <w:rPr>
          <w:rFonts w:ascii="Times New Roman" w:hAnsi="Times New Roman" w:cs="Times New Roman"/>
          <w:sz w:val="24"/>
          <w:szCs w:val="24"/>
          <w:lang w:val="sq-AL"/>
        </w:rPr>
        <w:t>i ngritur në KPP</w:t>
      </w:r>
      <w:r w:rsidRPr="002C6598">
        <w:rPr>
          <w:rFonts w:ascii="Times New Roman" w:hAnsi="Times New Roman" w:cs="Times New Roman"/>
          <w:sz w:val="24"/>
          <w:szCs w:val="24"/>
          <w:lang w:val="sq-AL"/>
        </w:rPr>
        <w:t xml:space="preserve">, nëpërmjet dokumentacionit të dorëzuar dhe intervistës së strukturuar me gojë. Totali i pikëve të vlerësimit të kandidateve është 100 pikë, të cilat ndahen përkatësisht: </w:t>
      </w:r>
    </w:p>
    <w:p w14:paraId="6B29AD23" w14:textId="77777777" w:rsidR="00B7652F" w:rsidRPr="00D56F2F" w:rsidRDefault="00B7652F" w:rsidP="00B7652F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2C6598">
        <w:rPr>
          <w:rFonts w:ascii="Times New Roman" w:hAnsi="Times New Roman"/>
          <w:b/>
          <w:sz w:val="24"/>
          <w:szCs w:val="24"/>
          <w:lang w:val="sq-AL"/>
        </w:rPr>
        <w:t>Kandidatët do të vlerësohen për përvojën</w:t>
      </w:r>
      <w:r w:rsidRPr="002C6598">
        <w:rPr>
          <w:rFonts w:ascii="Times New Roman" w:hAnsi="Times New Roman"/>
          <w:sz w:val="24"/>
          <w:szCs w:val="24"/>
          <w:lang w:val="sq-AL"/>
        </w:rPr>
        <w:t xml:space="preserve">, trajnimet apo kualifikimet e lidhura me fushën, si dhe çertifikimin pozitiv ose për vlerësimet e rezultateve individale në punë në rastet kur procesi i çertifikimit nuk është kryer. Totali i pikëve për këtë vlerësim është </w:t>
      </w:r>
      <w:r w:rsidRPr="00D56F2F">
        <w:rPr>
          <w:rFonts w:ascii="Times New Roman" w:hAnsi="Times New Roman"/>
          <w:b/>
          <w:bCs/>
          <w:sz w:val="24"/>
          <w:szCs w:val="24"/>
          <w:lang w:val="sq-AL"/>
        </w:rPr>
        <w:t xml:space="preserve">40 pikë. </w:t>
      </w:r>
    </w:p>
    <w:p w14:paraId="38E3F826" w14:textId="77777777" w:rsidR="00B7652F" w:rsidRPr="002C6598" w:rsidRDefault="00B7652F" w:rsidP="00B7652F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2C6598">
        <w:rPr>
          <w:rFonts w:ascii="Times New Roman" w:hAnsi="Times New Roman"/>
          <w:b/>
          <w:sz w:val="24"/>
          <w:szCs w:val="24"/>
          <w:lang w:val="sq-AL"/>
        </w:rPr>
        <w:t>Kandidatët gjatë intervistës së strukturuar me gojë do të vlerësohen në lidhje me:</w:t>
      </w:r>
    </w:p>
    <w:p w14:paraId="1CB39AF4" w14:textId="77777777" w:rsidR="00B7652F" w:rsidRPr="002C6598" w:rsidRDefault="00B7652F" w:rsidP="00B7652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2C6598">
        <w:rPr>
          <w:rFonts w:ascii="Times New Roman" w:hAnsi="Times New Roman"/>
          <w:sz w:val="24"/>
          <w:szCs w:val="24"/>
          <w:lang w:val="sq-AL"/>
        </w:rPr>
        <w:t>njohuritë, aftësitë, kompetencën në lidhje me përshkrimin e pozicionit të punës;</w:t>
      </w:r>
    </w:p>
    <w:p w14:paraId="314C519E" w14:textId="77777777" w:rsidR="00B7652F" w:rsidRPr="002C6598" w:rsidRDefault="00B7652F" w:rsidP="00B7652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2C6598">
        <w:rPr>
          <w:rFonts w:ascii="Times New Roman" w:hAnsi="Times New Roman"/>
          <w:sz w:val="24"/>
          <w:szCs w:val="24"/>
          <w:lang w:val="sq-AL"/>
        </w:rPr>
        <w:t>eksperiencën e tyre të mëparshme;</w:t>
      </w:r>
    </w:p>
    <w:p w14:paraId="57E3DF1B" w14:textId="77777777" w:rsidR="00B7652F" w:rsidRPr="002C6598" w:rsidRDefault="00B7652F" w:rsidP="00B7652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2C6598">
        <w:rPr>
          <w:rFonts w:ascii="Times New Roman" w:hAnsi="Times New Roman"/>
          <w:sz w:val="24"/>
          <w:szCs w:val="24"/>
          <w:lang w:val="sq-AL"/>
        </w:rPr>
        <w:t>motivimin, aspiratat dhe pritshmëritë e tyre për karrierën.</w:t>
      </w:r>
    </w:p>
    <w:p w14:paraId="5BF2FE4D" w14:textId="77777777" w:rsidR="00B7652F" w:rsidRPr="002C6598" w:rsidRDefault="00B7652F" w:rsidP="00B7652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C6598">
        <w:rPr>
          <w:rFonts w:ascii="Times New Roman" w:hAnsi="Times New Roman" w:cs="Times New Roman"/>
          <w:sz w:val="24"/>
          <w:szCs w:val="24"/>
          <w:lang w:val="sq-AL"/>
        </w:rPr>
        <w:t xml:space="preserve">Totali i pikëve për këtë vlerësim është </w:t>
      </w:r>
      <w:r w:rsidRPr="00D56F2F">
        <w:rPr>
          <w:rFonts w:ascii="Times New Roman" w:hAnsi="Times New Roman" w:cs="Times New Roman"/>
          <w:b/>
          <w:bCs/>
          <w:sz w:val="24"/>
          <w:szCs w:val="24"/>
          <w:lang w:val="sq-AL"/>
        </w:rPr>
        <w:t>60 pikë</w:t>
      </w:r>
      <w:r w:rsidRPr="002C6598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412B49B" w14:textId="77777777" w:rsidR="00B7652F" w:rsidRPr="002C6598" w:rsidRDefault="00B7652F" w:rsidP="00B7652F">
      <w:pPr>
        <w:jc w:val="both"/>
        <w:rPr>
          <w:rStyle w:val="Hyperlink"/>
          <w:rFonts w:ascii="Times New Roman" w:hAnsi="Times New Roman"/>
          <w:sz w:val="24"/>
          <w:szCs w:val="24"/>
          <w:lang w:val="sq-AL"/>
        </w:rPr>
      </w:pPr>
      <w:r w:rsidRPr="002C6598">
        <w:rPr>
          <w:rFonts w:ascii="Times New Roman" w:hAnsi="Times New Roman" w:cs="Times New Roman"/>
          <w:sz w:val="24"/>
          <w:szCs w:val="24"/>
          <w:lang w:val="sq-AL"/>
        </w:rPr>
        <w:t>Më shumë detaje në lidhje me vlerësimin me pikë, metodologjinë e shpërndarjes së pikëve, mënyrën e llogaritjes së rezultatit përfundimtar i gjeni në Udhëzimin nr. 2, datë 27.03.2015,“</w:t>
      </w:r>
      <w:r w:rsidRPr="002C6598">
        <w:rPr>
          <w:rFonts w:ascii="Times New Roman" w:hAnsi="Times New Roman" w:cs="Times New Roman"/>
          <w:i/>
          <w:sz w:val="24"/>
          <w:szCs w:val="24"/>
          <w:lang w:val="sq-AL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2C6598">
        <w:rPr>
          <w:rFonts w:ascii="Times New Roman" w:hAnsi="Times New Roman" w:cs="Times New Roman"/>
          <w:sz w:val="24"/>
          <w:szCs w:val="24"/>
          <w:lang w:val="sq-AL"/>
        </w:rPr>
        <w:t xml:space="preserve">”, të Departamentit të Administratës Publike </w:t>
      </w:r>
      <w:r w:rsidR="001E7356">
        <w:fldChar w:fldCharType="begin"/>
      </w:r>
      <w:r w:rsidR="001E7356">
        <w:instrText>HYPERLINK "http://www.dap.gov.al"</w:instrText>
      </w:r>
      <w:r w:rsidR="001E7356">
        <w:fldChar w:fldCharType="separate"/>
      </w:r>
      <w:r w:rsidR="001E7356" w:rsidRPr="00D05A41">
        <w:rPr>
          <w:rStyle w:val="Hyperlink"/>
          <w:rFonts w:ascii="Times New Roman" w:hAnsi="Times New Roman"/>
          <w:sz w:val="24"/>
          <w:szCs w:val="24"/>
          <w:lang w:val="sq-AL"/>
        </w:rPr>
        <w:t>www.dap.gov.al</w:t>
      </w:r>
      <w:r w:rsidR="001E7356">
        <w:fldChar w:fldCharType="end"/>
      </w:r>
      <w:r w:rsidRPr="002C6598">
        <w:rPr>
          <w:rFonts w:ascii="Times New Roman" w:hAnsi="Times New Roman" w:cs="Times New Roman"/>
          <w:sz w:val="24"/>
          <w:szCs w:val="24"/>
          <w:lang w:val="sq-AL"/>
        </w:rPr>
        <w:t xml:space="preserve"> në lidhjen </w:t>
      </w:r>
      <w:r>
        <w:fldChar w:fldCharType="begin"/>
      </w:r>
      <w:r>
        <w:instrText>HYPERLINK "http://dap.gov.al/2014-03-21-12-52-44/udhezime/426-udhezim-nr-2-date-27-03-2015"</w:instrText>
      </w:r>
      <w:r>
        <w:fldChar w:fldCharType="separate"/>
      </w:r>
      <w:r w:rsidRPr="002C6598">
        <w:rPr>
          <w:rStyle w:val="Hyperlink"/>
          <w:rFonts w:ascii="Times New Roman" w:hAnsi="Times New Roman"/>
          <w:sz w:val="24"/>
          <w:szCs w:val="24"/>
          <w:lang w:val="sq-AL"/>
        </w:rPr>
        <w:t>http://dap.gov.al/2014-03-21-12-52-44/udhezime/426-udhezim-nr-2-date-27-03-2015</w:t>
      </w:r>
      <w:r>
        <w:fldChar w:fldCharType="end"/>
      </w:r>
      <w:r w:rsidRPr="002C6598">
        <w:rPr>
          <w:rStyle w:val="Hyperlink"/>
          <w:rFonts w:ascii="Times New Roman" w:hAnsi="Times New Roman"/>
          <w:sz w:val="24"/>
          <w:szCs w:val="24"/>
          <w:lang w:val="sq-AL"/>
        </w:rPr>
        <w:t>.</w:t>
      </w:r>
    </w:p>
    <w:p w14:paraId="2CA74F9D" w14:textId="1D6DBFDF" w:rsidR="00B7652F" w:rsidRPr="002C6598" w:rsidRDefault="00B7652F" w:rsidP="00B7652F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  <w:r w:rsidRPr="002C6598">
        <w:rPr>
          <w:rFonts w:ascii="Times New Roman" w:hAnsi="Times New Roman" w:cs="Times New Roman"/>
          <w:sz w:val="24"/>
          <w:szCs w:val="24"/>
          <w:lang w:val="sq-AL"/>
        </w:rPr>
        <w:t xml:space="preserve">Komisioni në përfundim të vlerësimit, njofton individualisht kandidatët që kanë konkuruar për rezultatin e tyre. Kandidatët kanë të drejtë të bëjnë ankim me shkrim në Komisionin e Brendshëm për Lëvizjen Paralele për rezultatin e vlerësimit, brenda 3 (tre) ditëve kalendarike nga data e njoftimit individual mbi rezultatin. Ankuesi merr përgjigje brenda </w:t>
      </w:r>
      <w:r w:rsidR="00E050F2" w:rsidRPr="00E050F2">
        <w:rPr>
          <w:rFonts w:ascii="Times New Roman" w:eastAsia="Times New Roman" w:hAnsi="Times New Roman" w:cs="Times New Roman"/>
          <w:lang w:val="sq-AL"/>
        </w:rPr>
        <w:t>3</w:t>
      </w:r>
      <w:r w:rsidR="00E050F2" w:rsidRPr="00E050F2">
        <w:rPr>
          <w:rFonts w:ascii="Times New Roman" w:eastAsia="Times New Roman" w:hAnsi="Times New Roman" w:cs="Times New Roman"/>
          <w:spacing w:val="-3"/>
          <w:lang w:val="sq-AL"/>
        </w:rPr>
        <w:t xml:space="preserve"> </w:t>
      </w:r>
      <w:r w:rsidR="00E050F2" w:rsidRPr="00E050F2">
        <w:rPr>
          <w:rFonts w:ascii="Times New Roman" w:eastAsia="Times New Roman" w:hAnsi="Times New Roman" w:cs="Times New Roman"/>
          <w:lang w:val="sq-AL"/>
        </w:rPr>
        <w:t>(tre)</w:t>
      </w:r>
      <w:r w:rsidR="00E050F2" w:rsidRPr="00E050F2">
        <w:rPr>
          <w:rFonts w:ascii="Times New Roman" w:eastAsia="Times New Roman" w:hAnsi="Times New Roman" w:cs="Times New Roman"/>
          <w:spacing w:val="-6"/>
          <w:lang w:val="sq-AL"/>
        </w:rPr>
        <w:t xml:space="preserve"> </w:t>
      </w:r>
      <w:r w:rsidR="00E050F2" w:rsidRPr="00E050F2">
        <w:rPr>
          <w:rFonts w:ascii="Times New Roman" w:eastAsia="Times New Roman" w:hAnsi="Times New Roman" w:cs="Times New Roman"/>
          <w:lang w:val="sq-AL"/>
        </w:rPr>
        <w:t xml:space="preserve"> </w:t>
      </w:r>
      <w:r w:rsidRPr="002C6598">
        <w:rPr>
          <w:rFonts w:ascii="Times New Roman" w:hAnsi="Times New Roman" w:cs="Times New Roman"/>
          <w:sz w:val="24"/>
          <w:szCs w:val="24"/>
          <w:lang w:val="sq-AL"/>
        </w:rPr>
        <w:t>ditëve kalendarike, nga data e përfundimit të afatit të ankimit. Komisioni brenda 24 (njëzetë e katër) orëve pas përfundimit të procedurave të ankimit, përzgjedh kandidatin, i cili renditet i pari ndër kandidatët që kanë marrë të paktën 70 pikë.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78"/>
        <w:gridCol w:w="8242"/>
      </w:tblGrid>
      <w:tr w:rsidR="00140EC5" w:rsidRPr="0089305D" w14:paraId="625CC6A5" w14:textId="77777777" w:rsidTr="00122454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9A60172" w14:textId="77777777" w:rsidR="00140EC5" w:rsidRPr="0089305D" w:rsidRDefault="00140EC5" w:rsidP="0056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85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09229DC" w14:textId="77777777" w:rsidR="00140EC5" w:rsidRPr="0089305D" w:rsidRDefault="00140EC5" w:rsidP="00561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 w:rsidRPr="0089305D"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 w:rsidRPr="0089305D"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1C3D8D19" w14:textId="77777777" w:rsidR="00122454" w:rsidRPr="00396792" w:rsidRDefault="00122454" w:rsidP="00122454">
      <w:pPr>
        <w:jc w:val="both"/>
        <w:rPr>
          <w:rFonts w:ascii="Times New Roman" w:hAnsi="Times New Roman"/>
          <w:sz w:val="8"/>
          <w:szCs w:val="24"/>
        </w:rPr>
      </w:pPr>
    </w:p>
    <w:p w14:paraId="014E0E0E" w14:textId="01505357" w:rsidR="00AD6B2C" w:rsidRPr="00122454" w:rsidRDefault="00122454" w:rsidP="00122454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122454">
        <w:rPr>
          <w:rFonts w:ascii="Times New Roman" w:hAnsi="Times New Roman"/>
          <w:sz w:val="24"/>
          <w:szCs w:val="24"/>
          <w:lang w:val="sq-AL"/>
        </w:rPr>
        <w:t xml:space="preserve">Në përfundim të vlerësimit të kandidatëve, Njësia Përgjegjëse e </w:t>
      </w:r>
      <w:r w:rsidR="009476B4" w:rsidRPr="009B47F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Komisionit të Prokurimit Publik</w:t>
      </w:r>
      <w:r w:rsidR="009476B4" w:rsidRPr="0012245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122454">
        <w:rPr>
          <w:rFonts w:ascii="Times New Roman" w:hAnsi="Times New Roman"/>
          <w:sz w:val="24"/>
          <w:szCs w:val="24"/>
          <w:lang w:val="sq-AL"/>
        </w:rPr>
        <w:t>do të shpallë fituesin në portalin “Shërbimi Kombëtar i Punësimit”</w:t>
      </w:r>
      <w:r w:rsidR="001B66F1" w:rsidRPr="001B66F1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="001B66F1" w:rsidRPr="009B47F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dhe në faqen zyrtare të KPP-së</w:t>
      </w:r>
      <w:r w:rsidRPr="00122454">
        <w:rPr>
          <w:rFonts w:ascii="Times New Roman" w:hAnsi="Times New Roman"/>
          <w:sz w:val="24"/>
          <w:szCs w:val="24"/>
          <w:lang w:val="sq-AL"/>
        </w:rPr>
        <w:t>. Të gjithë kandidatët pjesëmarrës në këtë procedurë do të njoftohen në mënyrë elektronike për datën e saktë të shpalljes së fituesit.</w:t>
      </w:r>
    </w:p>
    <w:p w14:paraId="32B09065" w14:textId="77777777" w:rsidR="0017121E" w:rsidRDefault="009D6895" w:rsidP="0017121E">
      <w:pPr>
        <w:pStyle w:val="Heading1"/>
        <w:numPr>
          <w:ilvl w:val="0"/>
          <w:numId w:val="27"/>
        </w:numPr>
        <w:tabs>
          <w:tab w:val="left" w:pos="458"/>
        </w:tabs>
        <w:spacing w:before="166"/>
        <w:ind w:hanging="265"/>
        <w:jc w:val="both"/>
      </w:pPr>
      <w:r>
        <w:rPr>
          <w:color w:val="C00000"/>
        </w:rPr>
        <w:t>PRANIM NË SHËRBIMIN CIVIL</w:t>
      </w:r>
      <w:r w:rsidR="00B25E7E" w:rsidRPr="00484D8D">
        <w:rPr>
          <w:color w:val="C00000"/>
        </w:rPr>
        <w:t xml:space="preserve"> </w:t>
      </w:r>
      <w:r w:rsidR="0017121E">
        <w:rPr>
          <w:color w:val="C00000"/>
        </w:rPr>
        <w:t>NË</w:t>
      </w:r>
      <w:r w:rsidR="0017121E">
        <w:rPr>
          <w:color w:val="C00000"/>
          <w:spacing w:val="-4"/>
        </w:rPr>
        <w:t xml:space="preserve"> </w:t>
      </w:r>
      <w:r w:rsidR="0017121E">
        <w:rPr>
          <w:color w:val="C00000"/>
        </w:rPr>
        <w:t>KATEGORINË</w:t>
      </w:r>
      <w:r w:rsidR="0017121E">
        <w:rPr>
          <w:color w:val="C00000"/>
          <w:spacing w:val="-4"/>
        </w:rPr>
        <w:t xml:space="preserve"> </w:t>
      </w:r>
      <w:r w:rsidR="0017121E">
        <w:rPr>
          <w:color w:val="C00000"/>
        </w:rPr>
        <w:t>EKZEKUTIVE</w:t>
      </w:r>
    </w:p>
    <w:p w14:paraId="3AA05320" w14:textId="77777777" w:rsidR="00B25E7E" w:rsidRPr="00484D8D" w:rsidRDefault="00B25E7E" w:rsidP="00B25E7E">
      <w:pPr>
        <w:pBdr>
          <w:bottom w:val="single" w:sz="8" w:space="1" w:color="C00000"/>
        </w:pBdr>
        <w:jc w:val="both"/>
        <w:rPr>
          <w:rFonts w:ascii="Times New Roman" w:hAnsi="Times New Roman"/>
          <w:color w:val="C00000"/>
          <w:sz w:val="24"/>
          <w:szCs w:val="24"/>
        </w:rPr>
      </w:pP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8836"/>
      </w:tblGrid>
      <w:tr w:rsidR="00B25E7E" w:rsidRPr="0089305D" w14:paraId="023BF71C" w14:textId="77777777" w:rsidTr="0056131C">
        <w:trPr>
          <w:trHeight w:val="1335"/>
        </w:trPr>
        <w:tc>
          <w:tcPr>
            <w:tcW w:w="9315" w:type="dxa"/>
            <w:shd w:val="clear" w:color="auto" w:fill="FFFFCC"/>
            <w:vAlign w:val="center"/>
          </w:tcPr>
          <w:p w14:paraId="33A1D216" w14:textId="77777777" w:rsidR="001937A7" w:rsidRDefault="00B25E7E" w:rsidP="001937A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</w:pPr>
            <w:r w:rsidRPr="00B25E7E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 xml:space="preserve">Vetëm në rast se në përfundim të procedurës së lëvizjes paralele, rezulton se ende është pozicion vakant, ai është i vlefshëm për konkurrimin nëpërmjet procedurës së </w:t>
            </w:r>
            <w:r w:rsidR="009D6895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>pranimit n</w:t>
            </w:r>
            <w:r w:rsidR="00372A01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>ë</w:t>
            </w:r>
            <w:r w:rsidR="009D6895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 xml:space="preserve"> sh</w:t>
            </w:r>
            <w:r w:rsidR="00372A01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>ë</w:t>
            </w:r>
            <w:r w:rsidR="009D6895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>rbimin civil</w:t>
            </w:r>
            <w:r w:rsidRPr="00B25E7E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 xml:space="preserve">. </w:t>
            </w:r>
          </w:p>
          <w:p w14:paraId="62055933" w14:textId="7A5903FC" w:rsidR="00B25E7E" w:rsidRPr="00C36532" w:rsidRDefault="00B25E7E" w:rsidP="001937A7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25E7E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>Këtë informacio</w:t>
            </w:r>
            <w:r w:rsidR="00BB0676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>n do ta merrni në faqen e KPP</w:t>
            </w:r>
            <w:r w:rsidRPr="00B25E7E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 xml:space="preserve">-së, pas datës </w:t>
            </w:r>
            <w:r w:rsidR="00015DDB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>23.05</w:t>
            </w:r>
            <w:r w:rsidR="00AD6B2C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>.2025</w:t>
            </w:r>
            <w:r w:rsidRPr="00B25E7E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>.</w:t>
            </w:r>
            <w:r w:rsidRPr="00D03A2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5183B122" w14:textId="77777777" w:rsidR="00B25E7E" w:rsidRPr="003E4A4A" w:rsidRDefault="00B25E7E" w:rsidP="00B25E7E">
      <w:pPr>
        <w:jc w:val="both"/>
        <w:rPr>
          <w:rFonts w:ascii="Times New Roman" w:hAnsi="Times New Roman"/>
          <w:b/>
          <w:i/>
          <w:sz w:val="6"/>
          <w:szCs w:val="24"/>
        </w:rPr>
      </w:pPr>
    </w:p>
    <w:p w14:paraId="442F3587" w14:textId="77777777" w:rsidR="00B25E7E" w:rsidRPr="009D6895" w:rsidRDefault="009D6895" w:rsidP="00B25E7E">
      <w:pPr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lastRenderedPageBreak/>
        <w:t>Për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këtë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procedurë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kanë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drejtë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aplikojnë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gjithë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jashtë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sistemit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shërbimit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civil,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plotësojnë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kërkesat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përgjithshme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sipas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nenit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21,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ligjit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152/2013 “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nëpunësin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civil”,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ndryshuar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79"/>
        <w:gridCol w:w="8241"/>
      </w:tblGrid>
      <w:tr w:rsidR="00B25E7E" w:rsidRPr="0089305D" w14:paraId="0AD751D6" w14:textId="77777777" w:rsidTr="0056131C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2255428" w14:textId="77777777" w:rsidR="00B25E7E" w:rsidRPr="0089305D" w:rsidRDefault="00B25E7E" w:rsidP="0056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" w:name="_Hlk142293572"/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D1A73BF" w14:textId="77777777" w:rsidR="00B25E7E" w:rsidRPr="0089305D" w:rsidRDefault="00B25E7E" w:rsidP="00436B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 xml:space="preserve">KUSHTET QË DUHET TË PLOTËSOJË KANDIDATI NË PROCEDURËN E </w:t>
            </w:r>
            <w:r w:rsidR="009D6895">
              <w:rPr>
                <w:rFonts w:ascii="Times New Roman" w:hAnsi="Times New Roman"/>
                <w:b/>
                <w:sz w:val="24"/>
                <w:szCs w:val="24"/>
              </w:rPr>
              <w:t>PRANIMIT NË SHËRBIMIN CIVIL</w:t>
            </w:r>
            <w:r w:rsidRPr="00A045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5276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A0451C">
              <w:rPr>
                <w:rFonts w:ascii="Times New Roman" w:hAnsi="Times New Roman"/>
                <w:b/>
                <w:sz w:val="24"/>
                <w:szCs w:val="24"/>
              </w:rPr>
              <w:t>KRITERET E VEÇANTA</w:t>
            </w:r>
          </w:p>
        </w:tc>
      </w:tr>
      <w:bookmarkEnd w:id="23"/>
    </w:tbl>
    <w:p w14:paraId="016B445B" w14:textId="77777777" w:rsidR="00B25E7E" w:rsidRPr="008738B6" w:rsidRDefault="00B25E7E" w:rsidP="00B25E7E">
      <w:pPr>
        <w:jc w:val="both"/>
        <w:rPr>
          <w:rFonts w:ascii="Times New Roman" w:hAnsi="Times New Roman"/>
          <w:sz w:val="12"/>
          <w:szCs w:val="24"/>
        </w:rPr>
      </w:pPr>
    </w:p>
    <w:p w14:paraId="0B2A00B9" w14:textId="77777777" w:rsidR="00170D69" w:rsidRPr="009C477D" w:rsidRDefault="00170D69" w:rsidP="00170D69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9C477D">
        <w:rPr>
          <w:rFonts w:ascii="Times New Roman" w:hAnsi="Times New Roman"/>
          <w:sz w:val="24"/>
          <w:szCs w:val="24"/>
          <w:lang w:val="sq-AL"/>
        </w:rPr>
        <w:t>Kandidatët duhet të plotësoj</w:t>
      </w:r>
      <w:r w:rsidR="002A4363">
        <w:rPr>
          <w:rFonts w:ascii="Times New Roman" w:hAnsi="Times New Roman"/>
          <w:sz w:val="24"/>
          <w:szCs w:val="24"/>
          <w:lang w:val="sq-AL"/>
        </w:rPr>
        <w:t xml:space="preserve">në kushtet për procedurën e </w:t>
      </w:r>
      <w:r w:rsidR="00436ADB">
        <w:rPr>
          <w:rFonts w:ascii="Times New Roman" w:hAnsi="Times New Roman"/>
          <w:sz w:val="24"/>
          <w:szCs w:val="24"/>
          <w:lang w:val="sq-AL"/>
        </w:rPr>
        <w:t>pranim</w:t>
      </w:r>
      <w:r w:rsidR="009D6895">
        <w:rPr>
          <w:rFonts w:ascii="Times New Roman" w:hAnsi="Times New Roman"/>
          <w:sz w:val="24"/>
          <w:szCs w:val="24"/>
          <w:lang w:val="sq-AL"/>
        </w:rPr>
        <w:t>it</w:t>
      </w:r>
      <w:r w:rsidR="00436AD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D6895">
        <w:rPr>
          <w:rFonts w:ascii="Times New Roman" w:hAnsi="Times New Roman"/>
          <w:sz w:val="24"/>
          <w:szCs w:val="24"/>
          <w:lang w:val="sq-AL"/>
        </w:rPr>
        <w:t>n</w:t>
      </w:r>
      <w:r w:rsidR="00372A01">
        <w:rPr>
          <w:rFonts w:ascii="Times New Roman" w:hAnsi="Times New Roman"/>
          <w:sz w:val="24"/>
          <w:szCs w:val="24"/>
          <w:lang w:val="sq-AL"/>
        </w:rPr>
        <w:t>ë</w:t>
      </w:r>
      <w:r w:rsidR="002A4363">
        <w:rPr>
          <w:rFonts w:ascii="Times New Roman" w:hAnsi="Times New Roman"/>
          <w:sz w:val="24"/>
          <w:szCs w:val="24"/>
          <w:lang w:val="sq-AL"/>
        </w:rPr>
        <w:t xml:space="preserve"> shërbimi</w:t>
      </w:r>
      <w:r w:rsidR="009D6895">
        <w:rPr>
          <w:rFonts w:ascii="Times New Roman" w:hAnsi="Times New Roman"/>
          <w:sz w:val="24"/>
          <w:szCs w:val="24"/>
          <w:lang w:val="sq-AL"/>
        </w:rPr>
        <w:t>n</w:t>
      </w:r>
      <w:r w:rsidR="002A4363">
        <w:rPr>
          <w:rFonts w:ascii="Times New Roman" w:hAnsi="Times New Roman"/>
          <w:sz w:val="24"/>
          <w:szCs w:val="24"/>
          <w:lang w:val="sq-AL"/>
        </w:rPr>
        <w:t xml:space="preserve"> civil</w:t>
      </w:r>
      <w:r w:rsidRPr="009C477D">
        <w:rPr>
          <w:rFonts w:ascii="Times New Roman" w:hAnsi="Times New Roman"/>
          <w:sz w:val="24"/>
          <w:szCs w:val="24"/>
          <w:lang w:val="sq-AL"/>
        </w:rPr>
        <w:t xml:space="preserve"> si vijon:</w:t>
      </w:r>
    </w:p>
    <w:p w14:paraId="656A6C62" w14:textId="77777777" w:rsidR="002719EB" w:rsidRDefault="009D6895" w:rsidP="00170D6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8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shtetas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shqiptar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>;</w:t>
      </w:r>
    </w:p>
    <w:p w14:paraId="3ECCD344" w14:textId="77777777" w:rsidR="002719EB" w:rsidRDefault="009D6895" w:rsidP="00E050F2">
      <w:pPr>
        <w:tabs>
          <w:tab w:val="left" w:pos="9540"/>
        </w:tabs>
        <w:ind w:right="440"/>
        <w:jc w:val="both"/>
        <w:rPr>
          <w:rFonts w:ascii="Times New Roman" w:hAnsi="Times New Roman" w:cs="Times New Roman"/>
          <w:sz w:val="24"/>
          <w:szCs w:val="24"/>
        </w:rPr>
      </w:pPr>
      <w:r w:rsidRPr="009D689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zotësi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plotë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vepruar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>;</w:t>
      </w:r>
    </w:p>
    <w:p w14:paraId="52D1A9D3" w14:textId="77777777" w:rsidR="002719EB" w:rsidRDefault="009D6895" w:rsidP="00170D69">
      <w:pPr>
        <w:jc w:val="both"/>
        <w:rPr>
          <w:rFonts w:ascii="Times New Roman" w:hAnsi="Times New Roman" w:cs="Times New Roman"/>
          <w:sz w:val="24"/>
          <w:szCs w:val="24"/>
        </w:rPr>
      </w:pPr>
      <w:r w:rsidRPr="009D689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zotërojë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gjuhën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shqipe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shkruar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folur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6CE07D" w14:textId="77777777" w:rsidR="002719EB" w:rsidRDefault="009D6895" w:rsidP="00170D69">
      <w:pPr>
        <w:jc w:val="both"/>
        <w:rPr>
          <w:rFonts w:ascii="Times New Roman" w:hAnsi="Times New Roman" w:cs="Times New Roman"/>
          <w:sz w:val="24"/>
          <w:szCs w:val="24"/>
        </w:rPr>
      </w:pPr>
      <w:r w:rsidRPr="009D689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kushte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lejojnë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kryejë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detyrën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>;</w:t>
      </w:r>
    </w:p>
    <w:p w14:paraId="7BECF745" w14:textId="77777777" w:rsidR="002719EB" w:rsidRDefault="009D6895" w:rsidP="00170D69">
      <w:pPr>
        <w:jc w:val="both"/>
        <w:rPr>
          <w:rFonts w:ascii="Times New Roman" w:hAnsi="Times New Roman" w:cs="Times New Roman"/>
          <w:sz w:val="24"/>
          <w:szCs w:val="24"/>
        </w:rPr>
      </w:pPr>
      <w:r w:rsidRPr="009D689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dënuar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formës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prerë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krimi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kundërvajtjeje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dashje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>;</w:t>
      </w:r>
    </w:p>
    <w:p w14:paraId="4CD7066E" w14:textId="77777777" w:rsidR="009D6895" w:rsidRPr="009D6895" w:rsidRDefault="009D6895" w:rsidP="00170D69">
      <w:pPr>
        <w:jc w:val="both"/>
        <w:rPr>
          <w:rFonts w:ascii="Times New Roman" w:hAnsi="Times New Roman" w:cs="Times New Roman"/>
          <w:sz w:val="24"/>
          <w:szCs w:val="24"/>
        </w:rPr>
      </w:pPr>
      <w:r w:rsidRPr="009D689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largimit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civil,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shuar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152/2013 “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civil”,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vijon</w:t>
      </w:r>
      <w:proofErr w:type="spellEnd"/>
    </w:p>
    <w:p w14:paraId="618AFA41" w14:textId="77777777" w:rsidR="00E050F2" w:rsidRDefault="00E050F2" w:rsidP="00170D69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05252508" w14:textId="77777777" w:rsidR="00E050F2" w:rsidRDefault="00E050F2" w:rsidP="00170D69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701E873E" w14:textId="2BAF74EB" w:rsidR="00170D69" w:rsidRPr="001E69A1" w:rsidRDefault="00170D69" w:rsidP="00E050F2">
      <w:pPr>
        <w:ind w:left="270" w:right="350" w:hanging="27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1E69A1">
        <w:rPr>
          <w:rFonts w:ascii="Times New Roman" w:hAnsi="Times New Roman"/>
          <w:b/>
          <w:sz w:val="24"/>
          <w:szCs w:val="24"/>
          <w:lang w:val="sq-AL"/>
        </w:rPr>
        <w:t xml:space="preserve">Arsimimi: </w:t>
      </w:r>
    </w:p>
    <w:p w14:paraId="06B374C3" w14:textId="2CF572B3" w:rsidR="00AD6B2C" w:rsidRPr="002F46B9" w:rsidRDefault="00AD6B2C" w:rsidP="00AD6B2C">
      <w:pPr>
        <w:jc w:val="both"/>
        <w:rPr>
          <w:rFonts w:ascii="Times New Roman" w:eastAsia="Times New Roman" w:hAnsi="Times New Roman"/>
          <w:color w:val="1C1C1C"/>
          <w:sz w:val="24"/>
          <w:szCs w:val="24"/>
          <w:lang w:val="sq-AL"/>
        </w:rPr>
      </w:pPr>
      <w:r w:rsidRPr="002F46B9">
        <w:rPr>
          <w:rFonts w:ascii="Times New Roman" w:eastAsia="Times New Roman" w:hAnsi="Times New Roman"/>
          <w:color w:val="1C1C1C"/>
          <w:sz w:val="24"/>
          <w:szCs w:val="24"/>
          <w:lang w:val="sq-AL"/>
        </w:rPr>
        <w:t xml:space="preserve">Të zotërojë minimum diplomë të  nivelit </w:t>
      </w:r>
      <w:r w:rsidRPr="002F46B9">
        <w:rPr>
          <w:rFonts w:ascii="Times New Roman" w:eastAsia="Times New Roman" w:hAnsi="Times New Roman"/>
          <w:b/>
          <w:bCs/>
          <w:color w:val="1C1C1C"/>
          <w:sz w:val="24"/>
          <w:szCs w:val="24"/>
          <w:lang w:val="sq-AL"/>
        </w:rPr>
        <w:t>"Master Profesional", në Shkencat Informatike/Kompjuterike/Inxhinieri</w:t>
      </w:r>
      <w:r>
        <w:rPr>
          <w:rFonts w:ascii="Times New Roman" w:eastAsia="Times New Roman" w:hAnsi="Times New Roman"/>
          <w:b/>
          <w:bCs/>
          <w:color w:val="1C1C1C"/>
          <w:sz w:val="24"/>
          <w:szCs w:val="24"/>
          <w:lang w:val="sq-AL"/>
        </w:rPr>
        <w:t xml:space="preserve"> </w:t>
      </w:r>
      <w:r w:rsidRPr="002F46B9">
        <w:rPr>
          <w:rFonts w:ascii="Times New Roman" w:eastAsia="Times New Roman" w:hAnsi="Times New Roman"/>
          <w:b/>
          <w:bCs/>
          <w:color w:val="1C1C1C"/>
          <w:sz w:val="24"/>
          <w:szCs w:val="24"/>
          <w:lang w:val="sq-AL"/>
        </w:rPr>
        <w:t>Elektronike/Informatikë-Elektronike/Informatikë-Ekonomike/Teknologji Informacioni</w:t>
      </w:r>
      <w:r w:rsidRPr="002F46B9">
        <w:rPr>
          <w:rFonts w:ascii="Times New Roman" w:eastAsia="Times New Roman" w:hAnsi="Times New Roman"/>
          <w:color w:val="1C1C1C"/>
          <w:sz w:val="24"/>
          <w:szCs w:val="24"/>
          <w:lang w:val="sq-AL"/>
        </w:rPr>
        <w:t xml:space="preserve">.  </w:t>
      </w:r>
    </w:p>
    <w:p w14:paraId="5E375B32" w14:textId="627CC5F6" w:rsidR="00D47EF3" w:rsidRPr="00AD6B2C" w:rsidRDefault="002719EB" w:rsidP="00AD6B2C">
      <w:pPr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  <w:lang w:val="sq-AL"/>
        </w:rPr>
      </w:pPr>
      <w:r w:rsidRPr="00AD6B2C">
        <w:rPr>
          <w:rFonts w:ascii="Times New Roman" w:eastAsia="Times New Roman" w:hAnsi="Times New Roman"/>
          <w:color w:val="1C1C1C"/>
          <w:sz w:val="24"/>
          <w:szCs w:val="24"/>
          <w:lang w:val="sq-AL"/>
        </w:rPr>
        <w:t>Diploma Bachelor të jetë e së njëjtës fushe</w:t>
      </w:r>
      <w:r w:rsidRPr="00AD6B2C">
        <w:rPr>
          <w:rFonts w:ascii="Times New Roman" w:eastAsia="Times New Roman" w:hAnsi="Times New Roman"/>
          <w:color w:val="313131"/>
          <w:w w:val="48"/>
          <w:sz w:val="24"/>
          <w:szCs w:val="24"/>
          <w:lang w:val="sq-AL"/>
        </w:rPr>
        <w:t>.</w:t>
      </w:r>
    </w:p>
    <w:p w14:paraId="0CB268CE" w14:textId="77777777" w:rsidR="00170D69" w:rsidRPr="00D47EF3" w:rsidRDefault="00170D69" w:rsidP="00AD6B2C">
      <w:pPr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  <w:lang w:val="sq-AL"/>
        </w:rPr>
      </w:pPr>
      <w:r w:rsidRPr="00D47EF3">
        <w:rPr>
          <w:rFonts w:ascii="Times New Roman" w:hAnsi="Times New Roman"/>
          <w:b/>
          <w:color w:val="0D0D0D" w:themeColor="text1" w:themeTint="F2"/>
          <w:sz w:val="24"/>
          <w:szCs w:val="24"/>
          <w:lang w:val="sq-AL"/>
        </w:rPr>
        <w:t xml:space="preserve">Përvoja: </w:t>
      </w:r>
    </w:p>
    <w:p w14:paraId="336B5FEF" w14:textId="77777777" w:rsidR="002719EB" w:rsidRPr="002719EB" w:rsidRDefault="002719EB" w:rsidP="00BE53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19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71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9EB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2719EB">
        <w:rPr>
          <w:rFonts w:ascii="Times New Roman" w:hAnsi="Times New Roman" w:cs="Times New Roman"/>
          <w:sz w:val="24"/>
          <w:szCs w:val="24"/>
        </w:rPr>
        <w:t xml:space="preserve"> 1 (</w:t>
      </w:r>
      <w:proofErr w:type="spellStart"/>
      <w:r w:rsidRPr="002719EB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2719EB">
        <w:rPr>
          <w:rFonts w:ascii="Times New Roman" w:hAnsi="Times New Roman" w:cs="Times New Roman"/>
          <w:sz w:val="24"/>
          <w:szCs w:val="24"/>
        </w:rPr>
        <w:t xml:space="preserve">) vit </w:t>
      </w:r>
      <w:proofErr w:type="spellStart"/>
      <w:r w:rsidRPr="002719EB">
        <w:rPr>
          <w:rFonts w:ascii="Times New Roman" w:hAnsi="Times New Roman" w:cs="Times New Roman"/>
          <w:sz w:val="24"/>
          <w:szCs w:val="24"/>
        </w:rPr>
        <w:t>eksperiencë</w:t>
      </w:r>
      <w:proofErr w:type="spellEnd"/>
      <w:r w:rsidRPr="00271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9EB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2719EB">
        <w:rPr>
          <w:rFonts w:ascii="Times New Roman" w:hAnsi="Times New Roman" w:cs="Times New Roman"/>
          <w:sz w:val="24"/>
          <w:szCs w:val="24"/>
        </w:rPr>
        <w:t>.</w:t>
      </w:r>
    </w:p>
    <w:p w14:paraId="394C1709" w14:textId="77777777" w:rsidR="00170D69" w:rsidRPr="001E69A1" w:rsidRDefault="00170D69" w:rsidP="00BE5341">
      <w:pPr>
        <w:jc w:val="both"/>
        <w:rPr>
          <w:rFonts w:ascii="Times New Roman" w:hAnsi="Times New Roman"/>
          <w:b/>
          <w:color w:val="000000"/>
          <w:sz w:val="24"/>
          <w:szCs w:val="24"/>
          <w:lang w:val="sq-AL"/>
        </w:rPr>
      </w:pPr>
      <w:r w:rsidRPr="001E69A1">
        <w:rPr>
          <w:rFonts w:ascii="Times New Roman" w:hAnsi="Times New Roman"/>
          <w:b/>
          <w:spacing w:val="-3"/>
          <w:sz w:val="24"/>
          <w:szCs w:val="24"/>
          <w:lang w:val="sq-AL"/>
        </w:rPr>
        <w:t xml:space="preserve">Tjetër: </w:t>
      </w:r>
    </w:p>
    <w:p w14:paraId="371C8B7D" w14:textId="77777777" w:rsidR="00BD26E6" w:rsidRDefault="00BD26E6" w:rsidP="00BD26E6">
      <w:pPr>
        <w:pStyle w:val="ListParagraph"/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sigurojë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një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frymë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bashkëpunuese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brenda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sektorit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qëllim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realizimin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objektivave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5D1FFE5E" w14:textId="77777777" w:rsidR="00BD26E6" w:rsidRPr="00943037" w:rsidRDefault="00BD26E6" w:rsidP="00BD26E6">
      <w:pPr>
        <w:pStyle w:val="ListParagraph"/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kryejë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menaxhimin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sektorit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mirëmbajtjen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rrjetit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serverit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dhe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pajisjeve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kompjuterike</w:t>
      </w:r>
      <w:proofErr w:type="spellEnd"/>
    </w:p>
    <w:p w14:paraId="2F6E52B0" w14:textId="77777777" w:rsidR="00170D69" w:rsidRPr="00BD26E6" w:rsidRDefault="00170D69" w:rsidP="00BD26E6">
      <w:pPr>
        <w:pStyle w:val="ListParagraph"/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</w:p>
    <w:p w14:paraId="3666EB0D" w14:textId="77777777" w:rsidR="00943037" w:rsidRPr="00943037" w:rsidRDefault="00943037" w:rsidP="00943037">
      <w:pPr>
        <w:pStyle w:val="ListParagraph"/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80"/>
        <w:gridCol w:w="8240"/>
      </w:tblGrid>
      <w:tr w:rsidR="00FB7250" w:rsidRPr="0089305D" w14:paraId="11C96394" w14:textId="77777777" w:rsidTr="0056131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55425A5" w14:textId="77777777" w:rsidR="00FB7250" w:rsidRPr="0089305D" w:rsidRDefault="00FB7250" w:rsidP="0056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834EF34" w14:textId="77777777" w:rsidR="00FB7250" w:rsidRPr="0089305D" w:rsidRDefault="00FB7250" w:rsidP="00561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75FDD564" w14:textId="77777777" w:rsidR="00B25E7E" w:rsidRDefault="00B25E7E" w:rsidP="00B25E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F0591D" w14:textId="77777777" w:rsidR="00024E45" w:rsidRPr="00402A00" w:rsidRDefault="00024E45" w:rsidP="00B25E7E">
      <w:pPr>
        <w:spacing w:after="0"/>
        <w:jc w:val="both"/>
        <w:rPr>
          <w:rFonts w:ascii="Times New Roman" w:hAnsi="Times New Roman"/>
          <w:sz w:val="2"/>
          <w:szCs w:val="24"/>
        </w:rPr>
      </w:pPr>
    </w:p>
    <w:p w14:paraId="109763B6" w14:textId="77777777" w:rsidR="00024E45" w:rsidRDefault="00024E45" w:rsidP="00024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7D23A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Kandidatët duhet të dorëzojnë pranë zyrës së protokollit të Komisionit të Prokurimit Publik, </w:t>
      </w:r>
      <w:r w:rsidRPr="007D23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q-AL"/>
        </w:rPr>
        <w:t>dokumentet origjinalë (ose të njehësuar me origjinalin</w:t>
      </w:r>
      <w:r w:rsidRPr="007D23A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) si më poshtë:</w:t>
      </w:r>
    </w:p>
    <w:p w14:paraId="1AD8FD1C" w14:textId="77777777" w:rsidR="00024E45" w:rsidRPr="007D23A2" w:rsidRDefault="00024E45" w:rsidP="00024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14:paraId="3ABC23C0" w14:textId="77777777" w:rsidR="00E050F2" w:rsidRPr="00E050F2" w:rsidRDefault="00E050F2" w:rsidP="00E050F2">
      <w:pPr>
        <w:widowControl w:val="0"/>
        <w:numPr>
          <w:ilvl w:val="2"/>
          <w:numId w:val="27"/>
        </w:numPr>
        <w:tabs>
          <w:tab w:val="left" w:pos="946"/>
          <w:tab w:val="left" w:pos="947"/>
          <w:tab w:val="left" w:pos="2183"/>
          <w:tab w:val="left" w:pos="2452"/>
          <w:tab w:val="left" w:pos="3540"/>
          <w:tab w:val="left" w:pos="3967"/>
          <w:tab w:val="left" w:pos="5080"/>
          <w:tab w:val="left" w:pos="5579"/>
          <w:tab w:val="left" w:pos="6922"/>
          <w:tab w:val="left" w:pos="7382"/>
          <w:tab w:val="left" w:pos="7814"/>
          <w:tab w:val="left" w:pos="8125"/>
          <w:tab w:val="left" w:pos="8811"/>
          <w:tab w:val="left" w:pos="9243"/>
        </w:tabs>
        <w:autoSpaceDE w:val="0"/>
        <w:autoSpaceDN w:val="0"/>
        <w:spacing w:after="0" w:line="360" w:lineRule="auto"/>
        <w:ind w:right="440"/>
        <w:rPr>
          <w:rFonts w:ascii="Times New Roman" w:eastAsia="Times New Roman" w:hAnsi="Times New Roman" w:cs="Times New Roman"/>
          <w:sz w:val="24"/>
          <w:lang w:val="sq-AL"/>
        </w:rPr>
      </w:pPr>
      <w:r w:rsidRPr="00E050F2">
        <w:rPr>
          <w:rFonts w:ascii="Times New Roman" w:eastAsia="Times New Roman" w:hAnsi="Times New Roman" w:cs="Times New Roman"/>
          <w:sz w:val="24"/>
          <w:lang w:val="sq-AL"/>
        </w:rPr>
        <w:t>Jetëshkrim</w:t>
      </w:r>
      <w:r w:rsidRPr="00E050F2">
        <w:rPr>
          <w:rFonts w:ascii="Times New Roman" w:eastAsia="Times New Roman" w:hAnsi="Times New Roman" w:cs="Times New Roman"/>
          <w:sz w:val="24"/>
          <w:lang w:val="sq-AL"/>
        </w:rPr>
        <w:tab/>
        <w:t>i</w:t>
      </w:r>
      <w:r w:rsidRPr="00E050F2">
        <w:rPr>
          <w:rFonts w:ascii="Times New Roman" w:eastAsia="Times New Roman" w:hAnsi="Times New Roman" w:cs="Times New Roman"/>
          <w:sz w:val="24"/>
          <w:lang w:val="sq-AL"/>
        </w:rPr>
        <w:tab/>
        <w:t>plotësuar</w:t>
      </w:r>
      <w:r w:rsidRPr="00E050F2">
        <w:rPr>
          <w:rFonts w:ascii="Times New Roman" w:eastAsia="Times New Roman" w:hAnsi="Times New Roman" w:cs="Times New Roman"/>
          <w:sz w:val="24"/>
          <w:lang w:val="sq-AL"/>
        </w:rPr>
        <w:tab/>
        <w:t>në</w:t>
      </w:r>
      <w:r w:rsidRPr="00E050F2">
        <w:rPr>
          <w:rFonts w:ascii="Times New Roman" w:eastAsia="Times New Roman" w:hAnsi="Times New Roman" w:cs="Times New Roman"/>
          <w:sz w:val="24"/>
          <w:lang w:val="sq-AL"/>
        </w:rPr>
        <w:tab/>
        <w:t>përputhje</w:t>
      </w:r>
      <w:r w:rsidRPr="00E050F2">
        <w:rPr>
          <w:rFonts w:ascii="Times New Roman" w:eastAsia="Times New Roman" w:hAnsi="Times New Roman" w:cs="Times New Roman"/>
          <w:sz w:val="24"/>
          <w:lang w:val="sq-AL"/>
        </w:rPr>
        <w:tab/>
        <w:t>me</w:t>
      </w:r>
      <w:r w:rsidRPr="00E050F2">
        <w:rPr>
          <w:rFonts w:ascii="Times New Roman" w:eastAsia="Times New Roman" w:hAnsi="Times New Roman" w:cs="Times New Roman"/>
          <w:sz w:val="24"/>
          <w:lang w:val="sq-AL"/>
        </w:rPr>
        <w:tab/>
        <w:t>dokumentin</w:t>
      </w:r>
      <w:r w:rsidRPr="00E050F2">
        <w:rPr>
          <w:rFonts w:ascii="Times New Roman" w:eastAsia="Times New Roman" w:hAnsi="Times New Roman" w:cs="Times New Roman"/>
          <w:sz w:val="24"/>
          <w:lang w:val="sq-AL"/>
        </w:rPr>
        <w:tab/>
        <w:t>tip</w:t>
      </w:r>
      <w:r w:rsidRPr="00E050F2">
        <w:rPr>
          <w:rFonts w:ascii="Times New Roman" w:eastAsia="Times New Roman" w:hAnsi="Times New Roman" w:cs="Times New Roman"/>
          <w:sz w:val="24"/>
          <w:lang w:val="sq-AL"/>
        </w:rPr>
        <w:tab/>
        <w:t>që</w:t>
      </w:r>
      <w:r w:rsidRPr="00E050F2">
        <w:rPr>
          <w:rFonts w:ascii="Times New Roman" w:eastAsia="Times New Roman" w:hAnsi="Times New Roman" w:cs="Times New Roman"/>
          <w:sz w:val="24"/>
          <w:lang w:val="sq-AL"/>
        </w:rPr>
        <w:tab/>
        <w:t>e</w:t>
      </w:r>
      <w:r w:rsidRPr="00E050F2">
        <w:rPr>
          <w:rFonts w:ascii="Times New Roman" w:eastAsia="Times New Roman" w:hAnsi="Times New Roman" w:cs="Times New Roman"/>
          <w:sz w:val="24"/>
          <w:lang w:val="sq-AL"/>
        </w:rPr>
        <w:tab/>
        <w:t>gjeni</w:t>
      </w:r>
      <w:r w:rsidRPr="00E050F2">
        <w:rPr>
          <w:rFonts w:ascii="Times New Roman" w:eastAsia="Times New Roman" w:hAnsi="Times New Roman" w:cs="Times New Roman"/>
          <w:sz w:val="24"/>
          <w:lang w:val="sq-AL"/>
        </w:rPr>
        <w:tab/>
        <w:t>në</w:t>
      </w:r>
      <w:r w:rsidRPr="00E050F2">
        <w:rPr>
          <w:rFonts w:ascii="Times New Roman" w:eastAsia="Times New Roman" w:hAnsi="Times New Roman" w:cs="Times New Roman"/>
          <w:sz w:val="24"/>
          <w:lang w:val="sq-AL"/>
        </w:rPr>
        <w:tab/>
      </w:r>
      <w:r w:rsidRPr="00E050F2">
        <w:rPr>
          <w:rFonts w:ascii="Times New Roman" w:eastAsia="Times New Roman" w:hAnsi="Times New Roman" w:cs="Times New Roman"/>
          <w:spacing w:val="-1"/>
          <w:sz w:val="24"/>
          <w:lang w:val="sq-AL"/>
        </w:rPr>
        <w:t>lidhjen</w:t>
      </w:r>
      <w:r w:rsidRPr="00E050F2">
        <w:rPr>
          <w:rFonts w:ascii="Times New Roman" w:eastAsia="Times New Roman" w:hAnsi="Times New Roman" w:cs="Times New Roman"/>
          <w:color w:val="0000FF"/>
          <w:spacing w:val="-57"/>
          <w:sz w:val="24"/>
          <w:lang w:val="sq-AL"/>
        </w:rPr>
        <w:t xml:space="preserve"> </w:t>
      </w:r>
      <w:hyperlink r:id="rId10">
        <w:r w:rsidRPr="00E050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sq-AL"/>
          </w:rPr>
          <w:t>http://dap.gov.al/vende-vakante/udhezime-dokumenta/219-udhezime-dokumenta</w:t>
        </w:r>
      </w:hyperlink>
      <w:r w:rsidRPr="00E050F2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sq-AL"/>
        </w:rPr>
        <w:t>;</w:t>
      </w:r>
    </w:p>
    <w:p w14:paraId="5EB44607" w14:textId="77777777" w:rsidR="00E050F2" w:rsidRPr="00E050F2" w:rsidRDefault="00E050F2" w:rsidP="00E050F2">
      <w:pPr>
        <w:widowControl w:val="0"/>
        <w:tabs>
          <w:tab w:val="left" w:pos="832"/>
        </w:tabs>
        <w:autoSpaceDE w:val="0"/>
        <w:autoSpaceDN w:val="0"/>
        <w:spacing w:before="3" w:after="0" w:line="360" w:lineRule="auto"/>
        <w:ind w:left="538" w:right="155"/>
        <w:rPr>
          <w:rFonts w:ascii="Times New Roman" w:eastAsia="Times New Roman" w:hAnsi="Times New Roman" w:cs="Times New Roman"/>
          <w:sz w:val="24"/>
          <w:lang w:val="sq-AL"/>
        </w:rPr>
      </w:pPr>
      <w:r w:rsidRPr="00E050F2">
        <w:rPr>
          <w:rFonts w:ascii="Times New Roman" w:eastAsia="Times New Roman" w:hAnsi="Times New Roman" w:cs="Times New Roman"/>
          <w:sz w:val="24"/>
          <w:lang w:val="sq-AL"/>
        </w:rPr>
        <w:t>2) Kërkesë</w:t>
      </w:r>
      <w:r w:rsidRPr="00E050F2">
        <w:rPr>
          <w:rFonts w:ascii="Times New Roman" w:eastAsia="Times New Roman" w:hAnsi="Times New Roman" w:cs="Times New Roman"/>
          <w:spacing w:val="27"/>
          <w:sz w:val="24"/>
          <w:lang w:val="sq-AL"/>
        </w:rPr>
        <w:t xml:space="preserve"> </w:t>
      </w:r>
      <w:r w:rsidRPr="00E050F2">
        <w:rPr>
          <w:rFonts w:ascii="Times New Roman" w:eastAsia="Times New Roman" w:hAnsi="Times New Roman" w:cs="Times New Roman"/>
          <w:sz w:val="24"/>
          <w:lang w:val="sq-AL"/>
        </w:rPr>
        <w:t>për</w:t>
      </w:r>
      <w:r w:rsidRPr="00E050F2">
        <w:rPr>
          <w:rFonts w:ascii="Times New Roman" w:eastAsia="Times New Roman" w:hAnsi="Times New Roman" w:cs="Times New Roman"/>
          <w:spacing w:val="29"/>
          <w:sz w:val="24"/>
          <w:lang w:val="sq-AL"/>
        </w:rPr>
        <w:t xml:space="preserve"> </w:t>
      </w:r>
      <w:r w:rsidRPr="00E050F2">
        <w:rPr>
          <w:rFonts w:ascii="Times New Roman" w:eastAsia="Times New Roman" w:hAnsi="Times New Roman" w:cs="Times New Roman"/>
          <w:sz w:val="24"/>
          <w:lang w:val="sq-AL"/>
        </w:rPr>
        <w:t>të</w:t>
      </w:r>
      <w:r w:rsidRPr="00E050F2">
        <w:rPr>
          <w:rFonts w:ascii="Times New Roman" w:eastAsia="Times New Roman" w:hAnsi="Times New Roman" w:cs="Times New Roman"/>
          <w:spacing w:val="27"/>
          <w:sz w:val="24"/>
          <w:lang w:val="sq-AL"/>
        </w:rPr>
        <w:t xml:space="preserve"> </w:t>
      </w:r>
      <w:r w:rsidRPr="00E050F2">
        <w:rPr>
          <w:rFonts w:ascii="Times New Roman" w:eastAsia="Times New Roman" w:hAnsi="Times New Roman" w:cs="Times New Roman"/>
          <w:sz w:val="24"/>
          <w:lang w:val="sq-AL"/>
        </w:rPr>
        <w:t>konkurruar</w:t>
      </w:r>
      <w:r w:rsidRPr="00E050F2">
        <w:rPr>
          <w:rFonts w:ascii="Times New Roman" w:eastAsia="Times New Roman" w:hAnsi="Times New Roman" w:cs="Times New Roman"/>
          <w:spacing w:val="29"/>
          <w:sz w:val="24"/>
          <w:lang w:val="sq-AL"/>
        </w:rPr>
        <w:t xml:space="preserve"> </w:t>
      </w:r>
      <w:r w:rsidRPr="00E050F2">
        <w:rPr>
          <w:rFonts w:ascii="Times New Roman" w:eastAsia="Times New Roman" w:hAnsi="Times New Roman" w:cs="Times New Roman"/>
          <w:sz w:val="24"/>
          <w:lang w:val="sq-AL"/>
        </w:rPr>
        <w:t>në</w:t>
      </w:r>
      <w:r w:rsidRPr="00E050F2">
        <w:rPr>
          <w:rFonts w:ascii="Times New Roman" w:eastAsia="Times New Roman" w:hAnsi="Times New Roman" w:cs="Times New Roman"/>
          <w:spacing w:val="27"/>
          <w:sz w:val="24"/>
          <w:lang w:val="sq-AL"/>
        </w:rPr>
        <w:t xml:space="preserve"> </w:t>
      </w:r>
      <w:r w:rsidRPr="00E050F2">
        <w:rPr>
          <w:rFonts w:ascii="Times New Roman" w:eastAsia="Times New Roman" w:hAnsi="Times New Roman" w:cs="Times New Roman"/>
          <w:sz w:val="24"/>
          <w:lang w:val="sq-AL"/>
        </w:rPr>
        <w:t>pozicionin</w:t>
      </w:r>
      <w:r w:rsidRPr="00E050F2">
        <w:rPr>
          <w:rFonts w:ascii="Times New Roman" w:eastAsia="Times New Roman" w:hAnsi="Times New Roman" w:cs="Times New Roman"/>
          <w:spacing w:val="27"/>
          <w:sz w:val="24"/>
          <w:lang w:val="sq-AL"/>
        </w:rPr>
        <w:t xml:space="preserve"> </w:t>
      </w:r>
      <w:r w:rsidRPr="00E050F2">
        <w:rPr>
          <w:rFonts w:ascii="Times New Roman" w:eastAsia="Times New Roman" w:hAnsi="Times New Roman" w:cs="Times New Roman"/>
          <w:sz w:val="24"/>
          <w:lang w:val="sq-AL"/>
        </w:rPr>
        <w:t>e</w:t>
      </w:r>
      <w:r w:rsidRPr="00E050F2">
        <w:rPr>
          <w:rFonts w:ascii="Times New Roman" w:eastAsia="Times New Roman" w:hAnsi="Times New Roman" w:cs="Times New Roman"/>
          <w:spacing w:val="27"/>
          <w:sz w:val="24"/>
          <w:lang w:val="sq-AL"/>
        </w:rPr>
        <w:t xml:space="preserve"> </w:t>
      </w:r>
      <w:r w:rsidRPr="00E050F2">
        <w:rPr>
          <w:rFonts w:ascii="Times New Roman" w:eastAsia="Times New Roman" w:hAnsi="Times New Roman" w:cs="Times New Roman"/>
          <w:sz w:val="24"/>
          <w:lang w:val="sq-AL"/>
        </w:rPr>
        <w:t>shpallur,</w:t>
      </w:r>
      <w:r w:rsidRPr="00E050F2">
        <w:rPr>
          <w:rFonts w:ascii="Times New Roman" w:eastAsia="Times New Roman" w:hAnsi="Times New Roman" w:cs="Times New Roman"/>
          <w:spacing w:val="30"/>
          <w:sz w:val="24"/>
          <w:lang w:val="sq-AL"/>
        </w:rPr>
        <w:t xml:space="preserve"> </w:t>
      </w:r>
      <w:r w:rsidRPr="00E050F2">
        <w:rPr>
          <w:rFonts w:ascii="Times New Roman" w:eastAsia="Times New Roman" w:hAnsi="Times New Roman" w:cs="Times New Roman"/>
          <w:sz w:val="24"/>
          <w:lang w:val="sq-AL"/>
        </w:rPr>
        <w:t>duke</w:t>
      </w:r>
      <w:r w:rsidRPr="00E050F2">
        <w:rPr>
          <w:rFonts w:ascii="Times New Roman" w:eastAsia="Times New Roman" w:hAnsi="Times New Roman" w:cs="Times New Roman"/>
          <w:spacing w:val="27"/>
          <w:sz w:val="24"/>
          <w:lang w:val="sq-AL"/>
        </w:rPr>
        <w:t xml:space="preserve"> </w:t>
      </w:r>
      <w:r w:rsidRPr="00E050F2">
        <w:rPr>
          <w:rFonts w:ascii="Times New Roman" w:eastAsia="Times New Roman" w:hAnsi="Times New Roman" w:cs="Times New Roman"/>
          <w:sz w:val="24"/>
          <w:lang w:val="sq-AL"/>
        </w:rPr>
        <w:t>specifikuar</w:t>
      </w:r>
      <w:r w:rsidRPr="00E050F2">
        <w:rPr>
          <w:rFonts w:ascii="Times New Roman" w:eastAsia="Times New Roman" w:hAnsi="Times New Roman" w:cs="Times New Roman"/>
          <w:spacing w:val="34"/>
          <w:sz w:val="24"/>
          <w:lang w:val="sq-AL"/>
        </w:rPr>
        <w:t xml:space="preserve"> </w:t>
      </w:r>
      <w:r w:rsidRPr="00E050F2">
        <w:rPr>
          <w:rFonts w:ascii="Times New Roman" w:eastAsia="Times New Roman" w:hAnsi="Times New Roman" w:cs="Times New Roman"/>
          <w:sz w:val="24"/>
          <w:lang w:val="sq-AL"/>
        </w:rPr>
        <w:t>llojin</w:t>
      </w:r>
      <w:r w:rsidRPr="00E050F2">
        <w:rPr>
          <w:rFonts w:ascii="Times New Roman" w:eastAsia="Times New Roman" w:hAnsi="Times New Roman" w:cs="Times New Roman"/>
          <w:spacing w:val="27"/>
          <w:sz w:val="24"/>
          <w:lang w:val="sq-AL"/>
        </w:rPr>
        <w:t xml:space="preserve"> </w:t>
      </w:r>
      <w:r w:rsidRPr="00E050F2">
        <w:rPr>
          <w:rFonts w:ascii="Times New Roman" w:eastAsia="Times New Roman" w:hAnsi="Times New Roman" w:cs="Times New Roman"/>
          <w:sz w:val="24"/>
          <w:lang w:val="sq-AL"/>
        </w:rPr>
        <w:t>e</w:t>
      </w:r>
      <w:r w:rsidRPr="00E050F2">
        <w:rPr>
          <w:rFonts w:ascii="Times New Roman" w:eastAsia="Times New Roman" w:hAnsi="Times New Roman" w:cs="Times New Roman"/>
          <w:spacing w:val="27"/>
          <w:sz w:val="24"/>
          <w:lang w:val="sq-AL"/>
        </w:rPr>
        <w:t xml:space="preserve"> </w:t>
      </w:r>
      <w:r w:rsidRPr="00E050F2">
        <w:rPr>
          <w:rFonts w:ascii="Times New Roman" w:eastAsia="Times New Roman" w:hAnsi="Times New Roman" w:cs="Times New Roman"/>
          <w:sz w:val="24"/>
          <w:lang w:val="sq-AL"/>
        </w:rPr>
        <w:t>procedurës</w:t>
      </w:r>
      <w:r w:rsidRPr="00E050F2">
        <w:rPr>
          <w:rFonts w:ascii="Times New Roman" w:eastAsia="Times New Roman" w:hAnsi="Times New Roman" w:cs="Times New Roman"/>
          <w:spacing w:val="25"/>
          <w:sz w:val="24"/>
          <w:lang w:val="sq-AL"/>
        </w:rPr>
        <w:t xml:space="preserve"> </w:t>
      </w:r>
      <w:r w:rsidRPr="00E050F2">
        <w:rPr>
          <w:rFonts w:ascii="Times New Roman" w:eastAsia="Times New Roman" w:hAnsi="Times New Roman" w:cs="Times New Roman"/>
          <w:sz w:val="24"/>
          <w:lang w:val="sq-AL"/>
        </w:rPr>
        <w:t>së</w:t>
      </w:r>
      <w:r w:rsidRPr="00E050F2">
        <w:rPr>
          <w:rFonts w:ascii="Times New Roman" w:eastAsia="Times New Roman" w:hAnsi="Times New Roman" w:cs="Times New Roman"/>
          <w:spacing w:val="-57"/>
          <w:sz w:val="24"/>
          <w:lang w:val="sq-AL"/>
        </w:rPr>
        <w:t xml:space="preserve"> </w:t>
      </w:r>
      <w:r w:rsidRPr="00E050F2">
        <w:rPr>
          <w:rFonts w:ascii="Times New Roman" w:eastAsia="Times New Roman" w:hAnsi="Times New Roman" w:cs="Times New Roman"/>
          <w:sz w:val="24"/>
          <w:lang w:val="sq-AL"/>
        </w:rPr>
        <w:t>rekrutimit</w:t>
      </w:r>
      <w:r w:rsidRPr="00E050F2">
        <w:rPr>
          <w:rFonts w:ascii="Times New Roman" w:eastAsia="Times New Roman" w:hAnsi="Times New Roman" w:cs="Times New Roman"/>
          <w:spacing w:val="6"/>
          <w:sz w:val="24"/>
          <w:lang w:val="sq-AL"/>
        </w:rPr>
        <w:t xml:space="preserve"> </w:t>
      </w:r>
      <w:r w:rsidRPr="00E050F2">
        <w:rPr>
          <w:rFonts w:ascii="Times New Roman" w:eastAsia="Times New Roman" w:hAnsi="Times New Roman" w:cs="Times New Roman"/>
          <w:sz w:val="24"/>
          <w:lang w:val="sq-AL"/>
        </w:rPr>
        <w:t>për</w:t>
      </w:r>
      <w:r w:rsidRPr="00E050F2">
        <w:rPr>
          <w:rFonts w:ascii="Times New Roman" w:eastAsia="Times New Roman" w:hAnsi="Times New Roman" w:cs="Times New Roman"/>
          <w:spacing w:val="3"/>
          <w:sz w:val="24"/>
          <w:lang w:val="sq-AL"/>
        </w:rPr>
        <w:t xml:space="preserve"> </w:t>
      </w:r>
      <w:r w:rsidRPr="00E050F2">
        <w:rPr>
          <w:rFonts w:ascii="Times New Roman" w:eastAsia="Times New Roman" w:hAnsi="Times New Roman" w:cs="Times New Roman"/>
          <w:sz w:val="24"/>
          <w:lang w:val="sq-AL"/>
        </w:rPr>
        <w:t>të</w:t>
      </w:r>
      <w:r w:rsidRPr="00E050F2">
        <w:rPr>
          <w:rFonts w:ascii="Times New Roman" w:eastAsia="Times New Roman" w:hAnsi="Times New Roman" w:cs="Times New Roman"/>
          <w:spacing w:val="-4"/>
          <w:sz w:val="24"/>
          <w:lang w:val="sq-AL"/>
        </w:rPr>
        <w:t xml:space="preserve"> </w:t>
      </w:r>
      <w:r w:rsidRPr="00E050F2">
        <w:rPr>
          <w:rFonts w:ascii="Times New Roman" w:eastAsia="Times New Roman" w:hAnsi="Times New Roman" w:cs="Times New Roman"/>
          <w:sz w:val="24"/>
          <w:lang w:val="sq-AL"/>
        </w:rPr>
        <w:t>cilin</w:t>
      </w:r>
      <w:r w:rsidRPr="00E050F2">
        <w:rPr>
          <w:rFonts w:ascii="Times New Roman" w:eastAsia="Times New Roman" w:hAnsi="Times New Roman" w:cs="Times New Roman"/>
          <w:spacing w:val="1"/>
          <w:sz w:val="24"/>
          <w:lang w:val="sq-AL"/>
        </w:rPr>
        <w:t xml:space="preserve"> </w:t>
      </w:r>
      <w:r w:rsidRPr="00E050F2">
        <w:rPr>
          <w:rFonts w:ascii="Times New Roman" w:eastAsia="Times New Roman" w:hAnsi="Times New Roman" w:cs="Times New Roman"/>
          <w:sz w:val="24"/>
          <w:lang w:val="sq-AL"/>
        </w:rPr>
        <w:t>po</w:t>
      </w:r>
      <w:r w:rsidRPr="00E050F2">
        <w:rPr>
          <w:rFonts w:ascii="Times New Roman" w:eastAsia="Times New Roman" w:hAnsi="Times New Roman" w:cs="Times New Roman"/>
          <w:spacing w:val="6"/>
          <w:sz w:val="24"/>
          <w:lang w:val="sq-AL"/>
        </w:rPr>
        <w:t xml:space="preserve"> </w:t>
      </w:r>
      <w:r w:rsidRPr="00E050F2">
        <w:rPr>
          <w:rFonts w:ascii="Times New Roman" w:eastAsia="Times New Roman" w:hAnsi="Times New Roman" w:cs="Times New Roman"/>
          <w:sz w:val="24"/>
          <w:lang w:val="sq-AL"/>
        </w:rPr>
        <w:t>aplikohet;</w:t>
      </w:r>
    </w:p>
    <w:p w14:paraId="30399A99" w14:textId="159CDB57" w:rsidR="00E050F2" w:rsidRPr="00E050F2" w:rsidRDefault="00E050F2" w:rsidP="00E050F2">
      <w:pPr>
        <w:widowControl w:val="0"/>
        <w:autoSpaceDE w:val="0"/>
        <w:autoSpaceDN w:val="0"/>
        <w:spacing w:before="3" w:after="0" w:line="240" w:lineRule="auto"/>
        <w:ind w:left="178"/>
        <w:rPr>
          <w:rFonts w:ascii="Times New Roman" w:eastAsia="Times New Roman" w:hAnsi="Times New Roman" w:cs="Times New Roman"/>
          <w:sz w:val="8"/>
          <w:lang w:val="sq-AL"/>
        </w:rPr>
        <w:sectPr w:rsidR="00E050F2" w:rsidRPr="00E050F2" w:rsidSect="00CF5CFD">
          <w:pgSz w:w="11910" w:h="16840"/>
          <w:pgMar w:top="1440" w:right="1440" w:bottom="1440" w:left="1440" w:header="0" w:footer="743" w:gutter="0"/>
          <w:cols w:space="720"/>
          <w:docGrid w:linePitch="299"/>
        </w:sectPr>
      </w:pPr>
    </w:p>
    <w:p w14:paraId="2CECA7BD" w14:textId="77777777" w:rsidR="00E050F2" w:rsidRPr="00E050F2" w:rsidRDefault="00E050F2" w:rsidP="00E050F2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spacing w:before="42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E050F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lastRenderedPageBreak/>
        <w:t>Fotokopje të diplomës (përfshirë edhe diplomën Bachelor) të njehsuar me origjinalin. Për diplomat e marra jashtë Republikës së Shqipërisë, të përcillet njehsimi nga Ministria e Arsimit, Sportit dhe Rinisë;</w:t>
      </w:r>
    </w:p>
    <w:p w14:paraId="0DEBD46E" w14:textId="77777777" w:rsidR="00E050F2" w:rsidRPr="00E050F2" w:rsidRDefault="00E050F2" w:rsidP="00E050F2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spacing w:before="42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E050F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Listë notash, fotokopje të njejsuar me origjinalin</w:t>
      </w:r>
    </w:p>
    <w:p w14:paraId="2B41407A" w14:textId="77777777" w:rsidR="00E050F2" w:rsidRPr="00E050F2" w:rsidRDefault="00E050F2" w:rsidP="00E050F2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spacing w:before="42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E050F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Fotokopje të njehsuar me origjinalin të librezës së punës (të gjithë faqet që vërtetojnë  eksperiencën në punë);</w:t>
      </w:r>
    </w:p>
    <w:p w14:paraId="01534ADC" w14:textId="77777777" w:rsidR="00E050F2" w:rsidRPr="00E050F2" w:rsidRDefault="00E050F2" w:rsidP="00E050F2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spacing w:before="42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E050F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Fotokopje të njehsuar me origjinalin të letërnjoftimit (ID) të njehsuar me origjinalin;</w:t>
      </w:r>
    </w:p>
    <w:p w14:paraId="736B98C9" w14:textId="77777777" w:rsidR="00E050F2" w:rsidRPr="00E050F2" w:rsidRDefault="00E050F2" w:rsidP="00E050F2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spacing w:before="42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E050F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Vërtetim të gjendjes shëndetësore (e periudhës që aplikon);</w:t>
      </w:r>
    </w:p>
    <w:p w14:paraId="01D14013" w14:textId="77777777" w:rsidR="00E050F2" w:rsidRPr="00E050F2" w:rsidRDefault="00E050F2" w:rsidP="00E050F2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spacing w:before="42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E050F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Vërtetim i gjendjes gjyqësore (e periudhës që aplikon);</w:t>
      </w:r>
    </w:p>
    <w:p w14:paraId="5393CAE1" w14:textId="77777777" w:rsidR="00E050F2" w:rsidRPr="00E050F2" w:rsidRDefault="00E050F2" w:rsidP="00E050F2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spacing w:before="42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E050F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Letër motivimi për aplikim në vendin vakant;</w:t>
      </w:r>
    </w:p>
    <w:p w14:paraId="67DAF97F" w14:textId="77777777" w:rsidR="00E050F2" w:rsidRPr="00E050F2" w:rsidRDefault="00E050F2" w:rsidP="00E050F2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spacing w:before="42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050F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Dokumentin origjinal ose fotokopje të njehsuar me origjinalin të çdo dokumentacioni tjetër që vërteton trajnimet, kualifikimet, arsimim shtesë, vlerësimet pozitive apo të tjera të përmendura në jetëshkrimin</w:t>
      </w:r>
      <w:r w:rsidRPr="00E050F2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56A27339" w14:textId="77777777" w:rsidR="00E050F2" w:rsidRPr="00E050F2" w:rsidRDefault="00E050F2" w:rsidP="00E050F2">
      <w:pPr>
        <w:widowControl w:val="0"/>
        <w:numPr>
          <w:ilvl w:val="0"/>
          <w:numId w:val="31"/>
        </w:numPr>
        <w:tabs>
          <w:tab w:val="left" w:pos="846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lang w:val="sq-AL"/>
        </w:rPr>
      </w:pPr>
      <w:r w:rsidRPr="00E050F2">
        <w:rPr>
          <w:rFonts w:ascii="Times New Roman" w:eastAsia="Times New Roman" w:hAnsi="Times New Roman" w:cs="Times New Roman"/>
          <w:sz w:val="24"/>
          <w:lang w:val="sq-AL"/>
        </w:rPr>
        <w:t>Të</w:t>
      </w:r>
      <w:r w:rsidRPr="00E050F2">
        <w:rPr>
          <w:rFonts w:ascii="Times New Roman" w:eastAsia="Times New Roman" w:hAnsi="Times New Roman" w:cs="Times New Roman"/>
          <w:spacing w:val="-6"/>
          <w:sz w:val="24"/>
          <w:lang w:val="sq-AL"/>
        </w:rPr>
        <w:t xml:space="preserve"> </w:t>
      </w:r>
      <w:r w:rsidRPr="00E050F2">
        <w:rPr>
          <w:rFonts w:ascii="Times New Roman" w:eastAsia="Times New Roman" w:hAnsi="Times New Roman" w:cs="Times New Roman"/>
          <w:sz w:val="24"/>
          <w:lang w:val="sq-AL"/>
        </w:rPr>
        <w:t>dorëzojnë dokumentet</w:t>
      </w:r>
      <w:r w:rsidRPr="00E050F2">
        <w:rPr>
          <w:rFonts w:ascii="Times New Roman" w:eastAsia="Times New Roman" w:hAnsi="Times New Roman" w:cs="Times New Roman"/>
          <w:spacing w:val="1"/>
          <w:sz w:val="24"/>
          <w:lang w:val="sq-AL"/>
        </w:rPr>
        <w:t xml:space="preserve"> </w:t>
      </w:r>
      <w:r w:rsidRPr="00E050F2">
        <w:rPr>
          <w:rFonts w:ascii="Times New Roman" w:eastAsia="Times New Roman" w:hAnsi="Times New Roman" w:cs="Times New Roman"/>
          <w:sz w:val="24"/>
          <w:lang w:val="sq-AL"/>
        </w:rPr>
        <w:t>e</w:t>
      </w:r>
      <w:r w:rsidRPr="00E050F2">
        <w:rPr>
          <w:rFonts w:ascii="Times New Roman" w:eastAsia="Times New Roman" w:hAnsi="Times New Roman" w:cs="Times New Roman"/>
          <w:spacing w:val="-1"/>
          <w:sz w:val="24"/>
          <w:lang w:val="sq-AL"/>
        </w:rPr>
        <w:t xml:space="preserve"> </w:t>
      </w:r>
      <w:r w:rsidRPr="00E050F2">
        <w:rPr>
          <w:rFonts w:ascii="Times New Roman" w:eastAsia="Times New Roman" w:hAnsi="Times New Roman" w:cs="Times New Roman"/>
          <w:sz w:val="24"/>
          <w:lang w:val="sq-AL"/>
        </w:rPr>
        <w:t>parashikuara në</w:t>
      </w:r>
      <w:r w:rsidRPr="00E050F2">
        <w:rPr>
          <w:rFonts w:ascii="Times New Roman" w:eastAsia="Times New Roman" w:hAnsi="Times New Roman" w:cs="Times New Roman"/>
          <w:spacing w:val="-1"/>
          <w:sz w:val="24"/>
          <w:lang w:val="sq-AL"/>
        </w:rPr>
        <w:t xml:space="preserve"> </w:t>
      </w:r>
      <w:r w:rsidRPr="00E050F2">
        <w:rPr>
          <w:rFonts w:ascii="Times New Roman" w:eastAsia="Times New Roman" w:hAnsi="Times New Roman" w:cs="Times New Roman"/>
          <w:sz w:val="24"/>
          <w:lang w:val="sq-AL"/>
        </w:rPr>
        <w:t>pikën</w:t>
      </w:r>
      <w:r w:rsidRPr="00E050F2">
        <w:rPr>
          <w:rFonts w:ascii="Times New Roman" w:eastAsia="Times New Roman" w:hAnsi="Times New Roman" w:cs="Times New Roman"/>
          <w:spacing w:val="-5"/>
          <w:sz w:val="24"/>
          <w:lang w:val="sq-AL"/>
        </w:rPr>
        <w:t xml:space="preserve"> </w:t>
      </w:r>
      <w:r w:rsidRPr="00E050F2">
        <w:rPr>
          <w:rFonts w:ascii="Times New Roman" w:eastAsia="Times New Roman" w:hAnsi="Times New Roman" w:cs="Times New Roman"/>
          <w:sz w:val="24"/>
          <w:lang w:val="sq-AL"/>
        </w:rPr>
        <w:t>2.2.</w:t>
      </w:r>
    </w:p>
    <w:p w14:paraId="449E3638" w14:textId="77777777" w:rsidR="00024E45" w:rsidRPr="005D229B" w:rsidRDefault="00024E45" w:rsidP="00024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14"/>
          <w:szCs w:val="24"/>
          <w:lang w:val="sq-AL"/>
        </w:rPr>
      </w:pPr>
    </w:p>
    <w:p w14:paraId="0492D0B9" w14:textId="38B6A09A" w:rsidR="00024E45" w:rsidRDefault="00024E45" w:rsidP="00024E45">
      <w:pPr>
        <w:pStyle w:val="Footer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bookmarkStart w:id="24" w:name="_Hlk142293272"/>
      <w:r w:rsidRPr="004278D5">
        <w:rPr>
          <w:rFonts w:ascii="Times New Roman" w:hAnsi="Times New Roman"/>
          <w:b/>
          <w:i/>
          <w:sz w:val="24"/>
          <w:szCs w:val="24"/>
          <w:lang w:val="sq-AL"/>
        </w:rPr>
        <w:t xml:space="preserve">Dokumentet duhet të dorëzohen me postë apo drejtpërsëdrejti në institucion, </w:t>
      </w:r>
      <w:r w:rsidR="003B6688">
        <w:rPr>
          <w:rFonts w:ascii="Times New Roman" w:hAnsi="Times New Roman"/>
          <w:b/>
          <w:i/>
          <w:sz w:val="24"/>
          <w:szCs w:val="24"/>
          <w:lang w:val="sq-AL"/>
        </w:rPr>
        <w:t xml:space="preserve">brenda datës </w:t>
      </w:r>
      <w:bookmarkStart w:id="25" w:name="_Hlk197417048"/>
      <w:r w:rsidR="00E050F2">
        <w:rPr>
          <w:rFonts w:ascii="Times New Roman" w:hAnsi="Times New Roman" w:cs="Times New Roman"/>
          <w:b/>
          <w:i/>
          <w:sz w:val="24"/>
          <w:szCs w:val="24"/>
          <w:lang w:val="sq-AL"/>
        </w:rPr>
        <w:t>26.05.2025</w:t>
      </w:r>
      <w:bookmarkEnd w:id="25"/>
      <w:r w:rsidRPr="004278D5">
        <w:rPr>
          <w:rFonts w:ascii="Times New Roman" w:hAnsi="Times New Roman"/>
          <w:i/>
          <w:sz w:val="24"/>
          <w:szCs w:val="24"/>
          <w:lang w:val="sq-AL"/>
        </w:rPr>
        <w:t xml:space="preserve">, </w:t>
      </w:r>
      <w:r w:rsidRPr="004278D5">
        <w:rPr>
          <w:rFonts w:ascii="Times New Roman" w:hAnsi="Times New Roman"/>
          <w:sz w:val="24"/>
          <w:szCs w:val="24"/>
          <w:lang w:val="sq-AL"/>
        </w:rPr>
        <w:t xml:space="preserve">në Zyrën e </w:t>
      </w:r>
      <w:r>
        <w:rPr>
          <w:rFonts w:ascii="Times New Roman" w:hAnsi="Times New Roman"/>
          <w:sz w:val="24"/>
          <w:szCs w:val="24"/>
          <w:lang w:val="sq-AL"/>
        </w:rPr>
        <w:t>Protokollit të Komision</w:t>
      </w:r>
      <w:r w:rsidRPr="004278D5">
        <w:rPr>
          <w:rFonts w:ascii="Times New Roman" w:hAnsi="Times New Roman"/>
          <w:sz w:val="24"/>
          <w:szCs w:val="24"/>
          <w:lang w:val="sq-AL"/>
        </w:rPr>
        <w:t>it të</w:t>
      </w:r>
      <w:r>
        <w:rPr>
          <w:rFonts w:ascii="Times New Roman" w:hAnsi="Times New Roman"/>
          <w:sz w:val="24"/>
          <w:szCs w:val="24"/>
          <w:lang w:val="sq-AL"/>
        </w:rPr>
        <w:t xml:space="preserve"> Prokurimit Publik</w:t>
      </w:r>
      <w:r w:rsidRPr="004278D5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0C6F55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Blv “Dëshmorët e Kombit”, Pallati i Kongreseve, Kati i parë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, Tiranë.</w:t>
      </w:r>
    </w:p>
    <w:p w14:paraId="0F5DFC89" w14:textId="77777777" w:rsidR="0017121E" w:rsidRDefault="0017121E" w:rsidP="00024E45">
      <w:pPr>
        <w:pStyle w:val="Footer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14:paraId="23ADD782" w14:textId="77777777" w:rsidR="0017121E" w:rsidRPr="0017121E" w:rsidRDefault="0017121E" w:rsidP="0017121E">
      <w:pPr>
        <w:ind w:left="193"/>
        <w:rPr>
          <w:rFonts w:ascii="Times New Roman" w:hAnsi="Times New Roman" w:cs="Times New Roman"/>
          <w:b/>
          <w:i/>
          <w:sz w:val="24"/>
        </w:rPr>
      </w:pPr>
      <w:proofErr w:type="spellStart"/>
      <w:r w:rsidRPr="0017121E">
        <w:rPr>
          <w:rFonts w:ascii="Times New Roman" w:hAnsi="Times New Roman" w:cs="Times New Roman"/>
          <w:b/>
          <w:i/>
          <w:sz w:val="24"/>
          <w:u w:val="thick"/>
        </w:rPr>
        <w:t>Mosparaqitja</w:t>
      </w:r>
      <w:proofErr w:type="spellEnd"/>
      <w:r w:rsidRPr="0017121E">
        <w:rPr>
          <w:rFonts w:ascii="Times New Roman" w:hAnsi="Times New Roman" w:cs="Times New Roman"/>
          <w:b/>
          <w:i/>
          <w:spacing w:val="-2"/>
          <w:sz w:val="24"/>
          <w:u w:val="thick"/>
        </w:rPr>
        <w:t xml:space="preserve"> </w:t>
      </w:r>
      <w:r w:rsidRPr="0017121E">
        <w:rPr>
          <w:rFonts w:ascii="Times New Roman" w:hAnsi="Times New Roman" w:cs="Times New Roman"/>
          <w:b/>
          <w:i/>
          <w:sz w:val="24"/>
          <w:u w:val="thick"/>
        </w:rPr>
        <w:t>e</w:t>
      </w:r>
      <w:r w:rsidRPr="0017121E">
        <w:rPr>
          <w:rFonts w:ascii="Times New Roman" w:hAnsi="Times New Roman" w:cs="Times New Roman"/>
          <w:b/>
          <w:i/>
          <w:spacing w:val="-2"/>
          <w:sz w:val="24"/>
          <w:u w:val="thick"/>
        </w:rPr>
        <w:t xml:space="preserve"> </w:t>
      </w:r>
      <w:proofErr w:type="spellStart"/>
      <w:r w:rsidRPr="0017121E">
        <w:rPr>
          <w:rFonts w:ascii="Times New Roman" w:hAnsi="Times New Roman" w:cs="Times New Roman"/>
          <w:b/>
          <w:i/>
          <w:sz w:val="24"/>
          <w:u w:val="thick"/>
        </w:rPr>
        <w:t>plotë</w:t>
      </w:r>
      <w:proofErr w:type="spellEnd"/>
      <w:r w:rsidRPr="0017121E">
        <w:rPr>
          <w:rFonts w:ascii="Times New Roman" w:hAnsi="Times New Roman" w:cs="Times New Roman"/>
          <w:b/>
          <w:i/>
          <w:spacing w:val="-3"/>
          <w:sz w:val="24"/>
          <w:u w:val="thick"/>
        </w:rPr>
        <w:t xml:space="preserve"> </w:t>
      </w:r>
      <w:r w:rsidRPr="0017121E">
        <w:rPr>
          <w:rFonts w:ascii="Times New Roman" w:hAnsi="Times New Roman" w:cs="Times New Roman"/>
          <w:b/>
          <w:i/>
          <w:sz w:val="24"/>
          <w:u w:val="thick"/>
        </w:rPr>
        <w:t>e</w:t>
      </w:r>
      <w:r w:rsidRPr="0017121E">
        <w:rPr>
          <w:rFonts w:ascii="Times New Roman" w:hAnsi="Times New Roman" w:cs="Times New Roman"/>
          <w:b/>
          <w:i/>
          <w:spacing w:val="-2"/>
          <w:sz w:val="24"/>
          <w:u w:val="thick"/>
        </w:rPr>
        <w:t xml:space="preserve"> </w:t>
      </w:r>
      <w:proofErr w:type="spellStart"/>
      <w:r w:rsidRPr="0017121E">
        <w:rPr>
          <w:rFonts w:ascii="Times New Roman" w:hAnsi="Times New Roman" w:cs="Times New Roman"/>
          <w:b/>
          <w:i/>
          <w:sz w:val="24"/>
          <w:u w:val="thick"/>
        </w:rPr>
        <w:t>dokumenteve</w:t>
      </w:r>
      <w:proofErr w:type="spellEnd"/>
      <w:r w:rsidRPr="0017121E">
        <w:rPr>
          <w:rFonts w:ascii="Times New Roman" w:hAnsi="Times New Roman" w:cs="Times New Roman"/>
          <w:b/>
          <w:i/>
          <w:spacing w:val="-3"/>
          <w:sz w:val="24"/>
          <w:u w:val="thick"/>
        </w:rPr>
        <w:t xml:space="preserve"> </w:t>
      </w:r>
      <w:proofErr w:type="spellStart"/>
      <w:r w:rsidRPr="0017121E">
        <w:rPr>
          <w:rFonts w:ascii="Times New Roman" w:hAnsi="Times New Roman" w:cs="Times New Roman"/>
          <w:b/>
          <w:i/>
          <w:sz w:val="24"/>
          <w:u w:val="thick"/>
        </w:rPr>
        <w:t>të</w:t>
      </w:r>
      <w:proofErr w:type="spellEnd"/>
      <w:r w:rsidRPr="0017121E">
        <w:rPr>
          <w:rFonts w:ascii="Times New Roman" w:hAnsi="Times New Roman" w:cs="Times New Roman"/>
          <w:b/>
          <w:i/>
          <w:spacing w:val="-2"/>
          <w:sz w:val="24"/>
          <w:u w:val="thick"/>
        </w:rPr>
        <w:t xml:space="preserve"> </w:t>
      </w:r>
      <w:proofErr w:type="spellStart"/>
      <w:r w:rsidRPr="0017121E">
        <w:rPr>
          <w:rFonts w:ascii="Times New Roman" w:hAnsi="Times New Roman" w:cs="Times New Roman"/>
          <w:b/>
          <w:i/>
          <w:sz w:val="24"/>
          <w:u w:val="thick"/>
        </w:rPr>
        <w:t>sipërcituara</w:t>
      </w:r>
      <w:proofErr w:type="spellEnd"/>
      <w:r w:rsidRPr="0017121E">
        <w:rPr>
          <w:rFonts w:ascii="Times New Roman" w:hAnsi="Times New Roman" w:cs="Times New Roman"/>
          <w:b/>
          <w:i/>
          <w:sz w:val="24"/>
          <w:u w:val="thick"/>
        </w:rPr>
        <w:t xml:space="preserve">, </w:t>
      </w:r>
      <w:proofErr w:type="spellStart"/>
      <w:r w:rsidRPr="0017121E">
        <w:rPr>
          <w:rFonts w:ascii="Times New Roman" w:hAnsi="Times New Roman" w:cs="Times New Roman"/>
          <w:b/>
          <w:i/>
          <w:sz w:val="24"/>
          <w:u w:val="thick"/>
        </w:rPr>
        <w:t>sjell</w:t>
      </w:r>
      <w:proofErr w:type="spellEnd"/>
      <w:r w:rsidRPr="0017121E">
        <w:rPr>
          <w:rFonts w:ascii="Times New Roman" w:hAnsi="Times New Roman" w:cs="Times New Roman"/>
          <w:b/>
          <w:i/>
          <w:spacing w:val="4"/>
          <w:sz w:val="24"/>
          <w:u w:val="thick"/>
        </w:rPr>
        <w:t xml:space="preserve"> </w:t>
      </w:r>
      <w:proofErr w:type="spellStart"/>
      <w:r w:rsidRPr="0017121E">
        <w:rPr>
          <w:rFonts w:ascii="Times New Roman" w:hAnsi="Times New Roman" w:cs="Times New Roman"/>
          <w:b/>
          <w:i/>
          <w:sz w:val="24"/>
          <w:u w:val="thick"/>
        </w:rPr>
        <w:t>skualifikimin</w:t>
      </w:r>
      <w:proofErr w:type="spellEnd"/>
      <w:r w:rsidRPr="0017121E">
        <w:rPr>
          <w:rFonts w:ascii="Times New Roman" w:hAnsi="Times New Roman" w:cs="Times New Roman"/>
          <w:b/>
          <w:i/>
          <w:spacing w:val="1"/>
          <w:sz w:val="24"/>
          <w:u w:val="thick"/>
        </w:rPr>
        <w:t xml:space="preserve"> </w:t>
      </w:r>
      <w:r w:rsidRPr="0017121E">
        <w:rPr>
          <w:rFonts w:ascii="Times New Roman" w:hAnsi="Times New Roman" w:cs="Times New Roman"/>
          <w:b/>
          <w:i/>
          <w:sz w:val="24"/>
          <w:u w:val="thick"/>
        </w:rPr>
        <w:t>e</w:t>
      </w:r>
      <w:r w:rsidRPr="0017121E">
        <w:rPr>
          <w:rFonts w:ascii="Times New Roman" w:hAnsi="Times New Roman" w:cs="Times New Roman"/>
          <w:b/>
          <w:i/>
          <w:spacing w:val="-7"/>
          <w:sz w:val="24"/>
          <w:u w:val="thick"/>
        </w:rPr>
        <w:t xml:space="preserve"> </w:t>
      </w:r>
      <w:proofErr w:type="spellStart"/>
      <w:r w:rsidRPr="0017121E">
        <w:rPr>
          <w:rFonts w:ascii="Times New Roman" w:hAnsi="Times New Roman" w:cs="Times New Roman"/>
          <w:b/>
          <w:i/>
          <w:sz w:val="24"/>
          <w:u w:val="thick"/>
        </w:rPr>
        <w:t>kandidatit</w:t>
      </w:r>
      <w:proofErr w:type="spellEnd"/>
      <w:r w:rsidRPr="0017121E">
        <w:rPr>
          <w:rFonts w:ascii="Times New Roman" w:hAnsi="Times New Roman" w:cs="Times New Roman"/>
          <w:b/>
          <w:i/>
          <w:sz w:val="24"/>
          <w:u w:val="thick"/>
        </w:rPr>
        <w:t>.</w:t>
      </w:r>
    </w:p>
    <w:bookmarkEnd w:id="24"/>
    <w:p w14:paraId="5F31517E" w14:textId="77777777" w:rsidR="00B7652F" w:rsidRPr="003B6688" w:rsidRDefault="00B7652F" w:rsidP="00B158CA">
      <w:pPr>
        <w:shd w:val="clear" w:color="auto" w:fill="FFFFFF"/>
        <w:jc w:val="both"/>
        <w:rPr>
          <w:rFonts w:ascii="Times New Roman" w:hAnsi="Times New Roman" w:cs="Times New Roman"/>
          <w:sz w:val="12"/>
          <w:szCs w:val="24"/>
          <w:lang w:val="sq-AL"/>
        </w:rPr>
      </w:pPr>
    </w:p>
    <w:tbl>
      <w:tblPr>
        <w:tblW w:w="0" w:type="auto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167"/>
        <w:gridCol w:w="626"/>
        <w:gridCol w:w="8247"/>
        <w:gridCol w:w="300"/>
      </w:tblGrid>
      <w:tr w:rsidR="00D804FB" w:rsidRPr="0089305D" w14:paraId="7CE88751" w14:textId="77777777" w:rsidTr="0056131C">
        <w:trPr>
          <w:gridBefore w:val="1"/>
          <w:gridAfter w:val="1"/>
          <w:wBefore w:w="174" w:type="dxa"/>
          <w:wAfter w:w="320" w:type="dxa"/>
          <w:trHeight w:val="1335"/>
        </w:trPr>
        <w:tc>
          <w:tcPr>
            <w:tcW w:w="9315" w:type="dxa"/>
            <w:gridSpan w:val="2"/>
            <w:shd w:val="clear" w:color="auto" w:fill="FFFFCC"/>
            <w:vAlign w:val="center"/>
          </w:tcPr>
          <w:p w14:paraId="0210429E" w14:textId="77777777" w:rsidR="00D804FB" w:rsidRPr="00D804FB" w:rsidRDefault="00D804FB" w:rsidP="0056131C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</w:pPr>
            <w:bookmarkStart w:id="26" w:name="_Hlk142293323"/>
            <w:r w:rsidRPr="00D804FB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 xml:space="preserve">Të gjithë kandidatët që aplikojnë për procedurën e </w:t>
            </w:r>
            <w:r w:rsidR="002719EB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>pranimit n</w:t>
            </w:r>
            <w:r w:rsidR="00372A01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>ë</w:t>
            </w:r>
            <w:r w:rsidR="002719EB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 xml:space="preserve"> sh</w:t>
            </w:r>
            <w:r w:rsidR="00372A01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>ë</w:t>
            </w:r>
            <w:r w:rsidR="002719EB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>rbimin civil</w:t>
            </w:r>
            <w:r w:rsidRPr="00D804FB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 xml:space="preserve">, do të informohen për fazat e mëtejshme të kësaj procedurë: </w:t>
            </w:r>
          </w:p>
          <w:p w14:paraId="44D853D5" w14:textId="77777777" w:rsidR="00D804FB" w:rsidRPr="00D804FB" w:rsidRDefault="00D804FB" w:rsidP="00D804F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</w:pPr>
            <w:r w:rsidRPr="00D804FB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 xml:space="preserve">për datën e daljes së rezultateve të verifikimit paraprak; </w:t>
            </w:r>
          </w:p>
          <w:p w14:paraId="3A14E135" w14:textId="77777777" w:rsidR="00D804FB" w:rsidRPr="00D804FB" w:rsidRDefault="00D804FB" w:rsidP="00D804F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</w:pPr>
            <w:r w:rsidRPr="00D804FB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>datën, vendin dhe orën ku do të zhvillohet konkurimi;</w:t>
            </w:r>
          </w:p>
          <w:p w14:paraId="4E107C07" w14:textId="77777777" w:rsidR="00D804FB" w:rsidRPr="00D804FB" w:rsidRDefault="00D804FB" w:rsidP="00D804F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sq-AL"/>
              </w:rPr>
            </w:pPr>
            <w:r w:rsidRPr="00D804FB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>mënyrën e vlerësimit të kandidatëve</w:t>
            </w:r>
            <w:r w:rsidRPr="00D804F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sq-AL"/>
              </w:rPr>
              <w:t xml:space="preserve">. </w:t>
            </w:r>
          </w:p>
          <w:p w14:paraId="69730736" w14:textId="75E46F17" w:rsidR="00D804FB" w:rsidRPr="00737BFD" w:rsidRDefault="00D804FB" w:rsidP="0056131C">
            <w:pPr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D804FB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 xml:space="preserve">Për të marrë këtë informacion, kandidatët duhet të vizitojnë në mënyrë të vazhdueshme </w:t>
            </w:r>
            <w:r w:rsidR="00F42C89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>faqen e KP</w:t>
            </w:r>
            <w:r w:rsidRPr="00D804FB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 xml:space="preserve">P-së duke filluar nga data: </w:t>
            </w:r>
            <w:r w:rsidR="00E050F2">
              <w:rPr>
                <w:rFonts w:ascii="Times New Roman" w:hAnsi="Times New Roman" w:cs="Times New Roman"/>
                <w:color w:val="C00000"/>
                <w:sz w:val="24"/>
                <w:szCs w:val="24"/>
                <w:lang w:val="sq-AL"/>
              </w:rPr>
              <w:t>28.05.2025</w:t>
            </w:r>
            <w:r w:rsidRPr="00D804FB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>.</w:t>
            </w:r>
          </w:p>
        </w:tc>
      </w:tr>
      <w:bookmarkEnd w:id="26"/>
      <w:tr w:rsidR="00D804FB" w:rsidRPr="00271B6C" w14:paraId="569E5F3B" w14:textId="77777777" w:rsidTr="0056131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  <w:right w:w="0" w:type="dxa"/>
          </w:tblCellMar>
        </w:tblPrEx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F9C336C" w14:textId="77777777" w:rsidR="00D804FB" w:rsidRPr="00271B6C" w:rsidRDefault="00D804FB" w:rsidP="0056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71B6C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</w:p>
        </w:tc>
        <w:tc>
          <w:tcPr>
            <w:tcW w:w="8994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66D9FF6" w14:textId="77777777" w:rsidR="00D804FB" w:rsidRPr="00271B6C" w:rsidRDefault="00D804FB" w:rsidP="00561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B6C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4B8437C" w14:textId="77777777" w:rsidR="002F5892" w:rsidRPr="00E8316A" w:rsidRDefault="002F5892" w:rsidP="00B158CA">
      <w:pPr>
        <w:shd w:val="clear" w:color="auto" w:fill="FFFFFF"/>
        <w:jc w:val="both"/>
        <w:rPr>
          <w:rFonts w:ascii="Times New Roman" w:hAnsi="Times New Roman" w:cs="Times New Roman"/>
          <w:sz w:val="6"/>
          <w:szCs w:val="24"/>
        </w:rPr>
      </w:pPr>
    </w:p>
    <w:p w14:paraId="7C01B8D8" w14:textId="3A8435BC" w:rsidR="00B90F0C" w:rsidRPr="009B47F0" w:rsidRDefault="006F5302" w:rsidP="00B90F0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bookmarkStart w:id="27" w:name="_Hlk142293356"/>
      <w:r>
        <w:rPr>
          <w:rFonts w:ascii="Times New Roman" w:hAnsi="Times New Roman"/>
          <w:sz w:val="24"/>
          <w:szCs w:val="24"/>
          <w:lang w:val="sq-AL"/>
        </w:rPr>
        <w:t>Prej datës</w:t>
      </w:r>
      <w:r w:rsidR="00B90F0C" w:rsidRPr="00184A7C">
        <w:rPr>
          <w:rFonts w:ascii="Times New Roman" w:hAnsi="Times New Roman"/>
          <w:sz w:val="24"/>
          <w:szCs w:val="24"/>
          <w:lang w:val="sq-AL"/>
        </w:rPr>
        <w:t xml:space="preserve"> </w:t>
      </w:r>
      <w:bookmarkStart w:id="28" w:name="_Hlk197417067"/>
      <w:r w:rsidR="00E050F2">
        <w:rPr>
          <w:rFonts w:ascii="Times New Roman" w:hAnsi="Times New Roman" w:cs="Times New Roman"/>
          <w:b/>
          <w:sz w:val="24"/>
          <w:szCs w:val="24"/>
          <w:lang w:val="sq-AL"/>
        </w:rPr>
        <w:t>28.05</w:t>
      </w:r>
      <w:r w:rsidR="00E050F2" w:rsidRPr="00484BD0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E050F2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bookmarkEnd w:id="28"/>
      <w:r w:rsidR="00B90F0C" w:rsidRPr="00184A7C">
        <w:rPr>
          <w:rFonts w:ascii="Times New Roman" w:hAnsi="Times New Roman"/>
          <w:sz w:val="24"/>
          <w:szCs w:val="24"/>
          <w:lang w:val="sq-AL"/>
        </w:rPr>
        <w:t>,</w:t>
      </w:r>
      <w:r w:rsidR="00B90F0C" w:rsidRPr="009B47F0">
        <w:rPr>
          <w:rFonts w:ascii="Times New Roman" w:hAnsi="Times New Roman"/>
          <w:sz w:val="24"/>
          <w:szCs w:val="24"/>
          <w:lang w:val="sq-AL"/>
        </w:rPr>
        <w:t xml:space="preserve"> njësia e menaxhimit të burimeve njerëzore (Njësia Përgjegjëse) pranë </w:t>
      </w:r>
      <w:r w:rsidR="00B90F0C" w:rsidRPr="009B47F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Komisionit të Prokurimit Publik</w:t>
      </w:r>
      <w:r w:rsidR="00B90F0C" w:rsidRPr="009B47F0">
        <w:rPr>
          <w:rFonts w:ascii="Times New Roman" w:hAnsi="Times New Roman"/>
          <w:sz w:val="24"/>
          <w:szCs w:val="24"/>
          <w:lang w:val="sq-AL"/>
        </w:rPr>
        <w:t xml:space="preserve">, do të shpallë në portalin </w:t>
      </w:r>
      <w:r w:rsidR="009333A7">
        <w:rPr>
          <w:rFonts w:ascii="Times New Roman" w:hAnsi="Times New Roman"/>
          <w:sz w:val="24"/>
          <w:szCs w:val="24"/>
          <w:lang w:val="sq-AL"/>
        </w:rPr>
        <w:t>“Shërbimi Kombëtar i Punësimit”,</w:t>
      </w:r>
      <w:r w:rsidR="00B90F0C" w:rsidRPr="009B47F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në faqen zyrtare të KPP-së, </w:t>
      </w:r>
      <w:r w:rsidR="009333A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dhe në stendat e informimit të publikut</w:t>
      </w:r>
      <w:r w:rsidR="009333A7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B90F0C" w:rsidRPr="009B47F0">
        <w:rPr>
          <w:rFonts w:ascii="Times New Roman" w:hAnsi="Times New Roman"/>
          <w:sz w:val="24"/>
          <w:szCs w:val="24"/>
          <w:lang w:val="sq-AL"/>
        </w:rPr>
        <w:t xml:space="preserve">listën e kandidatëve që plotësojnë kushtet </w:t>
      </w:r>
      <w:r w:rsidR="00527881">
        <w:rPr>
          <w:rFonts w:ascii="Times New Roman" w:hAnsi="Times New Roman"/>
          <w:sz w:val="24"/>
          <w:szCs w:val="24"/>
          <w:lang w:val="sq-AL"/>
        </w:rPr>
        <w:t xml:space="preserve">e </w:t>
      </w:r>
      <w:r w:rsidR="002719EB">
        <w:rPr>
          <w:rFonts w:ascii="Times New Roman" w:hAnsi="Times New Roman"/>
          <w:sz w:val="24"/>
          <w:szCs w:val="24"/>
          <w:lang w:val="sq-AL"/>
        </w:rPr>
        <w:t>pranimit n</w:t>
      </w:r>
      <w:r w:rsidR="00372A01">
        <w:rPr>
          <w:rFonts w:ascii="Times New Roman" w:hAnsi="Times New Roman"/>
          <w:sz w:val="24"/>
          <w:szCs w:val="24"/>
          <w:lang w:val="sq-AL"/>
        </w:rPr>
        <w:t>ë</w:t>
      </w:r>
      <w:r w:rsidR="002719EB">
        <w:rPr>
          <w:rFonts w:ascii="Times New Roman" w:hAnsi="Times New Roman"/>
          <w:sz w:val="24"/>
          <w:szCs w:val="24"/>
          <w:lang w:val="sq-AL"/>
        </w:rPr>
        <w:t xml:space="preserve"> sh</w:t>
      </w:r>
      <w:r w:rsidR="00372A01">
        <w:rPr>
          <w:rFonts w:ascii="Times New Roman" w:hAnsi="Times New Roman"/>
          <w:sz w:val="24"/>
          <w:szCs w:val="24"/>
          <w:lang w:val="sq-AL"/>
        </w:rPr>
        <w:t>ë</w:t>
      </w:r>
      <w:r w:rsidR="002719EB">
        <w:rPr>
          <w:rFonts w:ascii="Times New Roman" w:hAnsi="Times New Roman"/>
          <w:sz w:val="24"/>
          <w:szCs w:val="24"/>
          <w:lang w:val="sq-AL"/>
        </w:rPr>
        <w:t>rbimin civil</w:t>
      </w:r>
      <w:r w:rsidR="0052788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90F0C" w:rsidRPr="009B47F0">
        <w:rPr>
          <w:rFonts w:ascii="Times New Roman" w:hAnsi="Times New Roman"/>
          <w:sz w:val="24"/>
          <w:szCs w:val="24"/>
          <w:lang w:val="sq-AL"/>
        </w:rPr>
        <w:t xml:space="preserve">dhe kriteret e veçanta, si dhe datën, vendin dhe orën e saktë ku do të zhvillohet intervista. Në të njëjtën datë kandidatët që nuk i plotësojnë kushtet </w:t>
      </w:r>
      <w:r w:rsidR="00CD7A40">
        <w:rPr>
          <w:rFonts w:ascii="Times New Roman" w:hAnsi="Times New Roman"/>
          <w:sz w:val="24"/>
          <w:szCs w:val="24"/>
          <w:lang w:val="sq-AL"/>
        </w:rPr>
        <w:t xml:space="preserve">e </w:t>
      </w:r>
      <w:r w:rsidR="002719EB">
        <w:rPr>
          <w:rFonts w:ascii="Times New Roman" w:hAnsi="Times New Roman"/>
          <w:sz w:val="24"/>
          <w:szCs w:val="24"/>
          <w:lang w:val="sq-AL"/>
        </w:rPr>
        <w:t>pranimit n</w:t>
      </w:r>
      <w:r w:rsidR="00372A01">
        <w:rPr>
          <w:rFonts w:ascii="Times New Roman" w:hAnsi="Times New Roman"/>
          <w:sz w:val="24"/>
          <w:szCs w:val="24"/>
          <w:lang w:val="sq-AL"/>
        </w:rPr>
        <w:t>ë</w:t>
      </w:r>
      <w:r w:rsidR="002719EB">
        <w:rPr>
          <w:rFonts w:ascii="Times New Roman" w:hAnsi="Times New Roman"/>
          <w:sz w:val="24"/>
          <w:szCs w:val="24"/>
          <w:lang w:val="sq-AL"/>
        </w:rPr>
        <w:t xml:space="preserve"> sh</w:t>
      </w:r>
      <w:r w:rsidR="00372A01">
        <w:rPr>
          <w:rFonts w:ascii="Times New Roman" w:hAnsi="Times New Roman"/>
          <w:sz w:val="24"/>
          <w:szCs w:val="24"/>
          <w:lang w:val="sq-AL"/>
        </w:rPr>
        <w:t>ë</w:t>
      </w:r>
      <w:r w:rsidR="002719EB">
        <w:rPr>
          <w:rFonts w:ascii="Times New Roman" w:hAnsi="Times New Roman"/>
          <w:sz w:val="24"/>
          <w:szCs w:val="24"/>
          <w:lang w:val="sq-AL"/>
        </w:rPr>
        <w:t>rbimin civil</w:t>
      </w:r>
      <w:r w:rsidR="00CD7A4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90F0C" w:rsidRPr="009B47F0">
        <w:rPr>
          <w:rFonts w:ascii="Times New Roman" w:hAnsi="Times New Roman"/>
          <w:sz w:val="24"/>
          <w:szCs w:val="24"/>
          <w:lang w:val="sq-AL"/>
        </w:rPr>
        <w:t>dhe kriteret e veçanta do të njoftohen individualisht nga Njësia Përgjegjëse e institucionit,</w:t>
      </w:r>
      <w:r w:rsidR="00B90F0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90F0C" w:rsidRPr="009B47F0">
        <w:rPr>
          <w:rFonts w:ascii="Times New Roman" w:hAnsi="Times New Roman"/>
          <w:sz w:val="24"/>
          <w:szCs w:val="24"/>
          <w:u w:val="single"/>
          <w:lang w:val="sq-AL"/>
        </w:rPr>
        <w:t>nëpë</w:t>
      </w:r>
      <w:r w:rsidR="00B90F0C">
        <w:rPr>
          <w:rFonts w:ascii="Times New Roman" w:hAnsi="Times New Roman"/>
          <w:sz w:val="24"/>
          <w:szCs w:val="24"/>
          <w:u w:val="single"/>
          <w:lang w:val="sq-AL"/>
        </w:rPr>
        <w:t>rmjet adresës s</w:t>
      </w:r>
      <w:r w:rsidR="00B90F0C" w:rsidRPr="009B47F0">
        <w:rPr>
          <w:rFonts w:ascii="Times New Roman" w:hAnsi="Times New Roman"/>
          <w:sz w:val="24"/>
          <w:szCs w:val="24"/>
          <w:u w:val="single"/>
          <w:lang w:val="sq-AL"/>
        </w:rPr>
        <w:t>ë e-mail</w:t>
      </w:r>
      <w:r w:rsidR="00B90F0C">
        <w:rPr>
          <w:rFonts w:ascii="Times New Roman" w:hAnsi="Times New Roman"/>
          <w:sz w:val="24"/>
          <w:szCs w:val="24"/>
          <w:u w:val="single"/>
          <w:lang w:val="sq-AL"/>
        </w:rPr>
        <w:t>it</w:t>
      </w:r>
      <w:r w:rsidR="00B90F0C" w:rsidRPr="009B47F0">
        <w:rPr>
          <w:rFonts w:ascii="Times New Roman" w:hAnsi="Times New Roman"/>
          <w:sz w:val="24"/>
          <w:szCs w:val="24"/>
          <w:lang w:val="sq-AL"/>
        </w:rPr>
        <w:t xml:space="preserve">, për shkaqet e moskualifikimit. </w:t>
      </w:r>
    </w:p>
    <w:p w14:paraId="691D3DA3" w14:textId="77777777" w:rsidR="00B90F0C" w:rsidRPr="009B47F0" w:rsidRDefault="00B90F0C" w:rsidP="00B90F0C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9B47F0">
        <w:rPr>
          <w:rFonts w:ascii="Times New Roman" w:hAnsi="Times New Roman"/>
          <w:sz w:val="24"/>
          <w:szCs w:val="24"/>
          <w:lang w:val="sq-AL"/>
        </w:rPr>
        <w:lastRenderedPageBreak/>
        <w:t xml:space="preserve">Ankesat nga kandidatët paraqiten në Njësinë Përgjegjëse brenda </w:t>
      </w:r>
      <w:r w:rsidR="00226E99">
        <w:rPr>
          <w:rFonts w:ascii="Times New Roman" w:hAnsi="Times New Roman"/>
          <w:sz w:val="24"/>
          <w:szCs w:val="24"/>
          <w:lang w:val="sq-AL"/>
        </w:rPr>
        <w:t>(</w:t>
      </w:r>
      <w:r w:rsidR="00BF6C38" w:rsidRPr="009B47F0">
        <w:rPr>
          <w:rFonts w:ascii="Times New Roman" w:hAnsi="Times New Roman"/>
          <w:sz w:val="24"/>
          <w:szCs w:val="24"/>
          <w:lang w:val="sq-AL"/>
        </w:rPr>
        <w:t xml:space="preserve">5 (pesë) ditëve pune </w:t>
      </w:r>
      <w:r w:rsidRPr="009B47F0">
        <w:rPr>
          <w:rFonts w:ascii="Times New Roman" w:hAnsi="Times New Roman"/>
          <w:sz w:val="24"/>
          <w:szCs w:val="24"/>
          <w:lang w:val="sq-AL"/>
        </w:rPr>
        <w:t xml:space="preserve">dhe ankuesi merr përgjigje brenda 5 (pesë) ditëve pune nga data e depozitimit të saj.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7"/>
        <w:gridCol w:w="8553"/>
      </w:tblGrid>
      <w:tr w:rsidR="00477DA5" w:rsidRPr="0089305D" w14:paraId="08F2CFD2" w14:textId="77777777" w:rsidTr="0056131C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D28A22" w14:textId="77777777" w:rsidR="00477DA5" w:rsidRPr="0089305D" w:rsidRDefault="00477DA5" w:rsidP="0056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9" w:name="_Hlk142293431"/>
            <w:bookmarkEnd w:id="27"/>
            <w:r w:rsidRPr="0089305D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509EDC1" w14:textId="77777777" w:rsidR="00477DA5" w:rsidRPr="0089305D" w:rsidRDefault="00477DA5" w:rsidP="00561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  <w:bookmarkEnd w:id="29"/>
    </w:tbl>
    <w:p w14:paraId="661B626F" w14:textId="77777777" w:rsidR="001E02C9" w:rsidRPr="001165DD" w:rsidRDefault="001E02C9" w:rsidP="00027B7C">
      <w:pPr>
        <w:jc w:val="both"/>
        <w:rPr>
          <w:rFonts w:ascii="Times New Roman" w:hAnsi="Times New Roman" w:cs="Times New Roman"/>
          <w:sz w:val="8"/>
        </w:rPr>
      </w:pPr>
    </w:p>
    <w:p w14:paraId="439C308A" w14:textId="77777777" w:rsidR="00F40D6C" w:rsidRPr="007D23A2" w:rsidRDefault="00F40D6C" w:rsidP="00F40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7D23A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Kandidatët do të vlerësohen në lidhje me:</w:t>
      </w:r>
    </w:p>
    <w:p w14:paraId="59FEED68" w14:textId="77777777" w:rsidR="00F40D6C" w:rsidRPr="007D23A2" w:rsidRDefault="00F40D6C" w:rsidP="00F40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14:paraId="23E68F5E" w14:textId="77777777" w:rsidR="002719EB" w:rsidRDefault="002719EB" w:rsidP="002719EB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color w:val="181818"/>
          <w:sz w:val="24"/>
          <w:szCs w:val="24"/>
          <w:lang w:val="sq-AL"/>
        </w:rPr>
      </w:pPr>
      <w:bookmarkStart w:id="30" w:name="_Hlk141792774"/>
      <w:r>
        <w:rPr>
          <w:rFonts w:ascii="Times New Roman" w:eastAsia="Times New Roman" w:hAnsi="Times New Roman"/>
          <w:color w:val="181818"/>
          <w:sz w:val="24"/>
          <w:szCs w:val="24"/>
          <w:lang w:val="sq-AL"/>
        </w:rPr>
        <w:t>Ligjin  nr. 10325, datë 23.09.2010 “Për bazat e të dhënave shtetërore”</w:t>
      </w:r>
    </w:p>
    <w:p w14:paraId="5F16C1CB" w14:textId="77777777" w:rsidR="002719EB" w:rsidRDefault="002719EB" w:rsidP="002719EB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color w:val="181818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val="sq-AL"/>
        </w:rPr>
        <w:t xml:space="preserve"> Ligjin nr. 162, datë 23.12.2020 “Për prokurimin publik”:</w:t>
      </w:r>
    </w:p>
    <w:p w14:paraId="07156EE1" w14:textId="77777777" w:rsidR="002719EB" w:rsidRDefault="002719EB" w:rsidP="002719EB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color w:val="181818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val="sq-AL"/>
        </w:rPr>
        <w:t>Vendimin i Këshillit të Ministrave nr. 285, datë 19.05.2021 “Për rregullat e prokurimit publik”:</w:t>
      </w:r>
    </w:p>
    <w:p w14:paraId="5C4B50F4" w14:textId="77777777" w:rsidR="002719EB" w:rsidRDefault="002719EB" w:rsidP="002719EB">
      <w:pPr>
        <w:pStyle w:val="ListParagraph"/>
        <w:numPr>
          <w:ilvl w:val="0"/>
          <w:numId w:val="26"/>
        </w:numPr>
        <w:spacing w:after="160"/>
        <w:jc w:val="both"/>
        <w:rPr>
          <w:rFonts w:ascii="Times New Roman" w:eastAsia="Times New Roman" w:hAnsi="Times New Roman"/>
          <w:color w:val="181818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val="sq-AL"/>
        </w:rPr>
        <w:t>Vendimin e Këshillit të Ministrave nr. 236, datë 20.04.2023, “Për përcaktimin e rregullave dhe tarifës së pagesës për ankimin në një proçedurë prokurimi pranë Komisionit të Prokurimit Publik;</w:t>
      </w:r>
    </w:p>
    <w:p w14:paraId="506D88B7" w14:textId="77777777" w:rsidR="002719EB" w:rsidRDefault="002719EB" w:rsidP="002719EB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color w:val="181818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val="sq-AL"/>
        </w:rPr>
        <w:t>Vendimin e KPP-së nr. 766/2021, datë 13.10.2021 “Për miratimin e rregullave “Për Organizimin dhe Funksionimin e Komisionit të Prokurimit Publik”:</w:t>
      </w:r>
    </w:p>
    <w:p w14:paraId="1522B9C9" w14:textId="77777777" w:rsidR="002719EB" w:rsidRDefault="002719EB" w:rsidP="002719EB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color w:val="181818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val="sq-AL"/>
        </w:rPr>
        <w:t>Të ketë njohuri të të gjitha ligjeve dhe rregulloreve të sektorit;</w:t>
      </w:r>
    </w:p>
    <w:p w14:paraId="703E1DAC" w14:textId="77777777" w:rsidR="002719EB" w:rsidRDefault="002719EB" w:rsidP="002719EB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color w:val="181818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val="sq-AL"/>
        </w:rPr>
        <w:t>Të ketë njohuri të programeve, aplikacioneve, praktikave të elektronikës, programimit dhe teknologjisë së informacionit:</w:t>
      </w:r>
    </w:p>
    <w:bookmarkEnd w:id="30"/>
    <w:p w14:paraId="1A053E88" w14:textId="77777777" w:rsidR="00943037" w:rsidRDefault="00943037" w:rsidP="00943037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val="sq-AL"/>
        </w:rPr>
      </w:pPr>
    </w:p>
    <w:p w14:paraId="563CA260" w14:textId="77777777" w:rsidR="00372A01" w:rsidRDefault="00372A01" w:rsidP="00943037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val="sq-AL"/>
        </w:rPr>
      </w:pPr>
    </w:p>
    <w:p w14:paraId="6F2E14D7" w14:textId="77777777" w:rsidR="00372A01" w:rsidRDefault="00372A01" w:rsidP="00372A01">
      <w:pPr>
        <w:pStyle w:val="ListParagraph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2A01">
        <w:rPr>
          <w:rFonts w:ascii="Times New Roman" w:hAnsi="Times New Roman"/>
          <w:sz w:val="24"/>
          <w:szCs w:val="24"/>
        </w:rPr>
        <w:t>Kandidatët</w:t>
      </w:r>
      <w:proofErr w:type="spellEnd"/>
      <w:r w:rsidRPr="00372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A01">
        <w:rPr>
          <w:rFonts w:ascii="Times New Roman" w:hAnsi="Times New Roman"/>
          <w:sz w:val="24"/>
          <w:szCs w:val="24"/>
        </w:rPr>
        <w:t>gjatë</w:t>
      </w:r>
      <w:proofErr w:type="spellEnd"/>
      <w:r w:rsidRPr="00372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A01">
        <w:rPr>
          <w:rFonts w:ascii="Times New Roman" w:hAnsi="Times New Roman"/>
          <w:sz w:val="24"/>
          <w:szCs w:val="24"/>
        </w:rPr>
        <w:t>intervistës</w:t>
      </w:r>
      <w:proofErr w:type="spellEnd"/>
      <w:r w:rsidRPr="00372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A01">
        <w:rPr>
          <w:rFonts w:ascii="Times New Roman" w:hAnsi="Times New Roman"/>
          <w:sz w:val="24"/>
          <w:szCs w:val="24"/>
        </w:rPr>
        <w:t>së</w:t>
      </w:r>
      <w:proofErr w:type="spellEnd"/>
      <w:r w:rsidRPr="00372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A01">
        <w:rPr>
          <w:rFonts w:ascii="Times New Roman" w:hAnsi="Times New Roman"/>
          <w:sz w:val="24"/>
          <w:szCs w:val="24"/>
        </w:rPr>
        <w:t>strukturuar</w:t>
      </w:r>
      <w:proofErr w:type="spellEnd"/>
      <w:r w:rsidRPr="00372A0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72A01">
        <w:rPr>
          <w:rFonts w:ascii="Times New Roman" w:hAnsi="Times New Roman"/>
          <w:sz w:val="24"/>
          <w:szCs w:val="24"/>
        </w:rPr>
        <w:t>gojë</w:t>
      </w:r>
      <w:proofErr w:type="spellEnd"/>
      <w:r w:rsidRPr="00372A01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372A01">
        <w:rPr>
          <w:rFonts w:ascii="Times New Roman" w:hAnsi="Times New Roman"/>
          <w:sz w:val="24"/>
          <w:szCs w:val="24"/>
        </w:rPr>
        <w:t>të</w:t>
      </w:r>
      <w:proofErr w:type="spellEnd"/>
      <w:r w:rsidRPr="00372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A01">
        <w:rPr>
          <w:rFonts w:ascii="Times New Roman" w:hAnsi="Times New Roman"/>
          <w:sz w:val="24"/>
          <w:szCs w:val="24"/>
        </w:rPr>
        <w:t>vlerësohen</w:t>
      </w:r>
      <w:proofErr w:type="spellEnd"/>
      <w:r w:rsidRPr="00372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A01">
        <w:rPr>
          <w:rFonts w:ascii="Times New Roman" w:hAnsi="Times New Roman"/>
          <w:sz w:val="24"/>
          <w:szCs w:val="24"/>
        </w:rPr>
        <w:t>në</w:t>
      </w:r>
      <w:proofErr w:type="spellEnd"/>
      <w:r w:rsidRPr="00372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A01">
        <w:rPr>
          <w:rFonts w:ascii="Times New Roman" w:hAnsi="Times New Roman"/>
          <w:sz w:val="24"/>
          <w:szCs w:val="24"/>
        </w:rPr>
        <w:t>lidhje</w:t>
      </w:r>
      <w:proofErr w:type="spellEnd"/>
      <w:r w:rsidRPr="00372A01">
        <w:rPr>
          <w:rFonts w:ascii="Times New Roman" w:hAnsi="Times New Roman"/>
          <w:sz w:val="24"/>
          <w:szCs w:val="24"/>
        </w:rPr>
        <w:t xml:space="preserve"> me: </w:t>
      </w:r>
    </w:p>
    <w:p w14:paraId="55E25F62" w14:textId="77777777" w:rsidR="00372A01" w:rsidRDefault="00372A01" w:rsidP="00372A01">
      <w:pPr>
        <w:pStyle w:val="ListParagraph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72A01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372A01">
        <w:rPr>
          <w:rFonts w:ascii="Times New Roman" w:hAnsi="Times New Roman"/>
          <w:sz w:val="24"/>
          <w:szCs w:val="24"/>
        </w:rPr>
        <w:t>Njohuritë</w:t>
      </w:r>
      <w:proofErr w:type="spellEnd"/>
      <w:r w:rsidRPr="00372A0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2A01">
        <w:rPr>
          <w:rFonts w:ascii="Times New Roman" w:hAnsi="Times New Roman"/>
          <w:sz w:val="24"/>
          <w:szCs w:val="24"/>
        </w:rPr>
        <w:t>aftësitë</w:t>
      </w:r>
      <w:proofErr w:type="spellEnd"/>
      <w:r w:rsidRPr="00372A0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2A01">
        <w:rPr>
          <w:rFonts w:ascii="Times New Roman" w:hAnsi="Times New Roman"/>
          <w:sz w:val="24"/>
          <w:szCs w:val="24"/>
        </w:rPr>
        <w:t>kompetencën</w:t>
      </w:r>
      <w:proofErr w:type="spellEnd"/>
      <w:r w:rsidRPr="00372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A01">
        <w:rPr>
          <w:rFonts w:ascii="Times New Roman" w:hAnsi="Times New Roman"/>
          <w:sz w:val="24"/>
          <w:szCs w:val="24"/>
        </w:rPr>
        <w:t>në</w:t>
      </w:r>
      <w:proofErr w:type="spellEnd"/>
      <w:r w:rsidRPr="00372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A01">
        <w:rPr>
          <w:rFonts w:ascii="Times New Roman" w:hAnsi="Times New Roman"/>
          <w:sz w:val="24"/>
          <w:szCs w:val="24"/>
        </w:rPr>
        <w:t>lidhje</w:t>
      </w:r>
      <w:proofErr w:type="spellEnd"/>
      <w:r w:rsidRPr="00372A0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72A01">
        <w:rPr>
          <w:rFonts w:ascii="Times New Roman" w:hAnsi="Times New Roman"/>
          <w:sz w:val="24"/>
          <w:szCs w:val="24"/>
        </w:rPr>
        <w:t>përshkrimin</w:t>
      </w:r>
      <w:proofErr w:type="spellEnd"/>
      <w:r w:rsidRPr="00372A0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72A01">
        <w:rPr>
          <w:rFonts w:ascii="Times New Roman" w:hAnsi="Times New Roman"/>
          <w:sz w:val="24"/>
          <w:szCs w:val="24"/>
        </w:rPr>
        <w:t>pozicionit</w:t>
      </w:r>
      <w:proofErr w:type="spellEnd"/>
      <w:r w:rsidRPr="00372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A01">
        <w:rPr>
          <w:rFonts w:ascii="Times New Roman" w:hAnsi="Times New Roman"/>
          <w:sz w:val="24"/>
          <w:szCs w:val="24"/>
        </w:rPr>
        <w:t>të</w:t>
      </w:r>
      <w:proofErr w:type="spellEnd"/>
      <w:r w:rsidRPr="00372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A01">
        <w:rPr>
          <w:rFonts w:ascii="Times New Roman" w:hAnsi="Times New Roman"/>
          <w:sz w:val="24"/>
          <w:szCs w:val="24"/>
        </w:rPr>
        <w:t>punës</w:t>
      </w:r>
      <w:proofErr w:type="spellEnd"/>
      <w:r w:rsidRPr="00372A01">
        <w:rPr>
          <w:rFonts w:ascii="Times New Roman" w:hAnsi="Times New Roman"/>
          <w:sz w:val="24"/>
          <w:szCs w:val="24"/>
        </w:rPr>
        <w:t xml:space="preserve">; </w:t>
      </w:r>
    </w:p>
    <w:p w14:paraId="6872265D" w14:textId="77777777" w:rsidR="00372A01" w:rsidRDefault="00372A01" w:rsidP="00372A01">
      <w:pPr>
        <w:pStyle w:val="ListParagraph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72A01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372A01">
        <w:rPr>
          <w:rFonts w:ascii="Times New Roman" w:hAnsi="Times New Roman"/>
          <w:sz w:val="24"/>
          <w:szCs w:val="24"/>
        </w:rPr>
        <w:t>Eksperiencën</w:t>
      </w:r>
      <w:proofErr w:type="spellEnd"/>
      <w:r w:rsidRPr="00372A0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72A01">
        <w:rPr>
          <w:rFonts w:ascii="Times New Roman" w:hAnsi="Times New Roman"/>
          <w:sz w:val="24"/>
          <w:szCs w:val="24"/>
        </w:rPr>
        <w:t>tyre</w:t>
      </w:r>
      <w:proofErr w:type="spellEnd"/>
      <w:r w:rsidRPr="00372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A01">
        <w:rPr>
          <w:rFonts w:ascii="Times New Roman" w:hAnsi="Times New Roman"/>
          <w:sz w:val="24"/>
          <w:szCs w:val="24"/>
        </w:rPr>
        <w:t>të</w:t>
      </w:r>
      <w:proofErr w:type="spellEnd"/>
      <w:r w:rsidRPr="00372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A01">
        <w:rPr>
          <w:rFonts w:ascii="Times New Roman" w:hAnsi="Times New Roman"/>
          <w:sz w:val="24"/>
          <w:szCs w:val="24"/>
        </w:rPr>
        <w:t>mëparshme</w:t>
      </w:r>
      <w:proofErr w:type="spellEnd"/>
      <w:r w:rsidRPr="00372A01">
        <w:rPr>
          <w:rFonts w:ascii="Times New Roman" w:hAnsi="Times New Roman"/>
          <w:sz w:val="24"/>
          <w:szCs w:val="24"/>
        </w:rPr>
        <w:t>;</w:t>
      </w:r>
    </w:p>
    <w:p w14:paraId="7E36AFF9" w14:textId="6708625B" w:rsidR="00372A01" w:rsidRPr="00494105" w:rsidRDefault="00494105" w:rsidP="0049410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91919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72A01" w:rsidRPr="0049410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372A01" w:rsidRPr="00494105">
        <w:rPr>
          <w:rFonts w:ascii="Times New Roman" w:hAnsi="Times New Roman"/>
          <w:sz w:val="24"/>
          <w:szCs w:val="24"/>
        </w:rPr>
        <w:t>Motivimin</w:t>
      </w:r>
      <w:proofErr w:type="spellEnd"/>
      <w:r w:rsidR="00372A01" w:rsidRPr="004941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72A01" w:rsidRPr="00494105">
        <w:rPr>
          <w:rFonts w:ascii="Times New Roman" w:hAnsi="Times New Roman"/>
          <w:sz w:val="24"/>
          <w:szCs w:val="24"/>
        </w:rPr>
        <w:t>aspiratat</w:t>
      </w:r>
      <w:proofErr w:type="spellEnd"/>
      <w:r w:rsidR="00372A01" w:rsidRPr="00494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2A01" w:rsidRPr="00494105">
        <w:rPr>
          <w:rFonts w:ascii="Times New Roman" w:hAnsi="Times New Roman"/>
          <w:sz w:val="24"/>
          <w:szCs w:val="24"/>
        </w:rPr>
        <w:t>dhe</w:t>
      </w:r>
      <w:proofErr w:type="spellEnd"/>
      <w:r w:rsidR="00372A01" w:rsidRPr="00494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2A01" w:rsidRPr="00494105">
        <w:rPr>
          <w:rFonts w:ascii="Times New Roman" w:hAnsi="Times New Roman"/>
          <w:sz w:val="24"/>
          <w:szCs w:val="24"/>
        </w:rPr>
        <w:t>pritshmëritë</w:t>
      </w:r>
      <w:proofErr w:type="spellEnd"/>
      <w:r w:rsidR="00372A01" w:rsidRPr="0049410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72A01" w:rsidRPr="00494105">
        <w:rPr>
          <w:rFonts w:ascii="Times New Roman" w:hAnsi="Times New Roman"/>
          <w:sz w:val="24"/>
          <w:szCs w:val="24"/>
        </w:rPr>
        <w:t>tyre</w:t>
      </w:r>
      <w:proofErr w:type="spellEnd"/>
      <w:r w:rsidR="00372A01" w:rsidRPr="00494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2A01" w:rsidRPr="00494105">
        <w:rPr>
          <w:rFonts w:ascii="Times New Roman" w:hAnsi="Times New Roman"/>
          <w:sz w:val="24"/>
          <w:szCs w:val="24"/>
        </w:rPr>
        <w:t>për</w:t>
      </w:r>
      <w:proofErr w:type="spellEnd"/>
      <w:r w:rsidR="00372A01" w:rsidRPr="00494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2A01" w:rsidRPr="00494105">
        <w:rPr>
          <w:rFonts w:ascii="Times New Roman" w:hAnsi="Times New Roman"/>
          <w:sz w:val="24"/>
          <w:szCs w:val="24"/>
        </w:rPr>
        <w:t>karrierën</w:t>
      </w:r>
      <w:proofErr w:type="spellEnd"/>
      <w:r w:rsidR="00372A01" w:rsidRPr="00494105">
        <w:rPr>
          <w:rFonts w:ascii="Times New Roman" w:hAnsi="Times New Roman"/>
          <w:sz w:val="24"/>
          <w:szCs w:val="24"/>
        </w:rPr>
        <w:t>.</w:t>
      </w:r>
    </w:p>
    <w:p w14:paraId="1309DCC5" w14:textId="77777777" w:rsidR="00943037" w:rsidRDefault="00943037" w:rsidP="00943037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val="sq-AL"/>
        </w:rPr>
      </w:pPr>
    </w:p>
    <w:p w14:paraId="7C672809" w14:textId="77777777" w:rsidR="00943037" w:rsidRDefault="00943037" w:rsidP="00943037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val="sq-AL"/>
        </w:rPr>
      </w:pPr>
    </w:p>
    <w:p w14:paraId="1C77E37F" w14:textId="77777777" w:rsidR="00943037" w:rsidRDefault="00943037" w:rsidP="00943037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val="sq-AL"/>
        </w:rPr>
      </w:pPr>
    </w:p>
    <w:p w14:paraId="3E5F4D4A" w14:textId="77777777" w:rsidR="00943037" w:rsidRDefault="00943037" w:rsidP="00943037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val="sq-AL"/>
        </w:rPr>
      </w:pPr>
    </w:p>
    <w:p w14:paraId="6924D4AA" w14:textId="77777777" w:rsidR="00943037" w:rsidRPr="00943037" w:rsidRDefault="00943037" w:rsidP="00943037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326D3A" w:rsidRPr="00A72F6F" w14:paraId="6B354B3C" w14:textId="77777777" w:rsidTr="0056131C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4FF7438" w14:textId="77777777" w:rsidR="00326D3A" w:rsidRPr="00A72F6F" w:rsidRDefault="00326D3A" w:rsidP="0056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" w:name="_Hlk142294174"/>
            <w:r w:rsidRPr="00A72F6F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71A68DB" w14:textId="77777777" w:rsidR="00326D3A" w:rsidRPr="00A72F6F" w:rsidRDefault="00326D3A" w:rsidP="00561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F6F"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bookmarkEnd w:id="31"/>
    <w:p w14:paraId="7694270B" w14:textId="77777777" w:rsidR="00AC40C5" w:rsidRDefault="00F40D6C" w:rsidP="00AC40C5">
      <w:pPr>
        <w:pStyle w:val="ListParagraph"/>
        <w:ind w:right="-81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7D23A2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 </w:t>
      </w:r>
    </w:p>
    <w:p w14:paraId="2CAAC0B7" w14:textId="77777777" w:rsidR="00ED1706" w:rsidRPr="00AC40C5" w:rsidRDefault="00ED1706" w:rsidP="00AC40C5">
      <w:pPr>
        <w:ind w:right="-81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bookmarkStart w:id="32" w:name="_Hlk142294203"/>
      <w:r w:rsidRPr="00AC40C5">
        <w:rPr>
          <w:rFonts w:ascii="Times New Roman" w:hAnsi="Times New Roman"/>
          <w:sz w:val="24"/>
          <w:szCs w:val="24"/>
          <w:lang w:val="sq-AL"/>
        </w:rPr>
        <w:t xml:space="preserve">Kandidatet do të vlerësohen nga Komiteti i </w:t>
      </w:r>
      <w:r w:rsidR="00372A01">
        <w:rPr>
          <w:rFonts w:ascii="Times New Roman" w:hAnsi="Times New Roman"/>
          <w:sz w:val="24"/>
          <w:szCs w:val="24"/>
          <w:lang w:val="sq-AL"/>
        </w:rPr>
        <w:t xml:space="preserve">Përhershëm i </w:t>
      </w:r>
      <w:r w:rsidRPr="00AC40C5">
        <w:rPr>
          <w:rFonts w:ascii="Times New Roman" w:hAnsi="Times New Roman"/>
          <w:sz w:val="24"/>
          <w:szCs w:val="24"/>
          <w:lang w:val="sq-AL"/>
        </w:rPr>
        <w:t xml:space="preserve">Pranimit për </w:t>
      </w:r>
      <w:r w:rsidR="00372A01">
        <w:rPr>
          <w:rFonts w:ascii="Times New Roman" w:hAnsi="Times New Roman"/>
          <w:sz w:val="24"/>
          <w:szCs w:val="24"/>
          <w:lang w:val="sq-AL"/>
        </w:rPr>
        <w:t>pranim në shërbimin civil</w:t>
      </w:r>
      <w:r w:rsidR="00317840" w:rsidRPr="00AC40C5">
        <w:rPr>
          <w:rFonts w:ascii="Times New Roman" w:hAnsi="Times New Roman"/>
          <w:sz w:val="24"/>
          <w:szCs w:val="24"/>
          <w:lang w:val="sq-AL"/>
        </w:rPr>
        <w:t xml:space="preserve"> në KP</w:t>
      </w:r>
      <w:r w:rsidRPr="00AC40C5">
        <w:rPr>
          <w:rFonts w:ascii="Times New Roman" w:hAnsi="Times New Roman"/>
          <w:sz w:val="24"/>
          <w:szCs w:val="24"/>
          <w:lang w:val="sq-AL"/>
        </w:rPr>
        <w:t>P, nëpërmjet dokumentacionit të dorëzuar, vlerësimit me shkrim dhe intervistës së strukturuar me gojë. Totali i pikëve të vlerësimit të kandidateve është 100 pikë.</w:t>
      </w:r>
    </w:p>
    <w:p w14:paraId="2DAFFFBA" w14:textId="77777777" w:rsidR="00ED1706" w:rsidRPr="00AC40C5" w:rsidRDefault="00ED1706" w:rsidP="00ED1706">
      <w:pPr>
        <w:pStyle w:val="ListParagraph"/>
        <w:ind w:right="-81"/>
        <w:jc w:val="both"/>
        <w:rPr>
          <w:rFonts w:ascii="Times New Roman" w:hAnsi="Times New Roman"/>
          <w:sz w:val="2"/>
          <w:szCs w:val="24"/>
          <w:lang w:val="sq-AL"/>
        </w:rPr>
      </w:pPr>
    </w:p>
    <w:p w14:paraId="53F254D7" w14:textId="77777777" w:rsidR="00ED1706" w:rsidRPr="00317840" w:rsidRDefault="00ED1706" w:rsidP="00ED1706">
      <w:pPr>
        <w:pStyle w:val="ListParagraph"/>
        <w:ind w:right="-81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317840">
        <w:rPr>
          <w:rFonts w:ascii="Times New Roman" w:hAnsi="Times New Roman"/>
          <w:b/>
          <w:bCs/>
          <w:sz w:val="24"/>
          <w:szCs w:val="24"/>
          <w:lang w:val="sq-AL"/>
        </w:rPr>
        <w:t>Kandidatët do të vlerësohen në lidhje me:</w:t>
      </w:r>
    </w:p>
    <w:p w14:paraId="12ADA6E2" w14:textId="77777777" w:rsidR="00ED1706" w:rsidRPr="00317840" w:rsidRDefault="00F604AA" w:rsidP="00F604AA">
      <w:pPr>
        <w:pStyle w:val="ListParagraph"/>
        <w:tabs>
          <w:tab w:val="left" w:pos="6405"/>
        </w:tabs>
        <w:ind w:left="1440" w:right="-81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ab/>
      </w:r>
      <w:r w:rsidR="00ED1706" w:rsidRPr="00317840">
        <w:rPr>
          <w:rFonts w:ascii="Times New Roman" w:hAnsi="Times New Roman"/>
          <w:sz w:val="24"/>
          <w:szCs w:val="24"/>
          <w:lang w:val="sq-AL"/>
        </w:rPr>
        <w:br/>
        <w:t xml:space="preserve">a- vlerësimin me shkrim, deri në </w:t>
      </w:r>
      <w:r w:rsidR="00372A01">
        <w:rPr>
          <w:rFonts w:ascii="Times New Roman" w:hAnsi="Times New Roman"/>
          <w:sz w:val="24"/>
          <w:szCs w:val="24"/>
          <w:lang w:val="sq-AL"/>
        </w:rPr>
        <w:t>6</w:t>
      </w:r>
      <w:r w:rsidR="00ED1706" w:rsidRPr="00317840">
        <w:rPr>
          <w:rFonts w:ascii="Times New Roman" w:hAnsi="Times New Roman"/>
          <w:sz w:val="24"/>
          <w:szCs w:val="24"/>
          <w:lang w:val="sq-AL"/>
        </w:rPr>
        <w:t>0 pikë;</w:t>
      </w:r>
    </w:p>
    <w:p w14:paraId="2AE7D95C" w14:textId="77777777" w:rsidR="00ED1706" w:rsidRPr="00317840" w:rsidRDefault="00ED1706" w:rsidP="00F604AA">
      <w:pPr>
        <w:pStyle w:val="ListParagraph"/>
        <w:ind w:left="1440" w:right="-81"/>
        <w:rPr>
          <w:rFonts w:ascii="Times New Roman" w:hAnsi="Times New Roman"/>
          <w:sz w:val="24"/>
          <w:szCs w:val="24"/>
          <w:lang w:val="sq-AL"/>
        </w:rPr>
      </w:pPr>
      <w:r w:rsidRPr="00317840">
        <w:rPr>
          <w:rFonts w:ascii="Times New Roman" w:hAnsi="Times New Roman"/>
          <w:sz w:val="24"/>
          <w:szCs w:val="24"/>
          <w:lang w:val="sq-AL"/>
        </w:rPr>
        <w:t xml:space="preserve">b- intervistën e strukturuar me gojë që konsiston në motivimin, aspiratat dhe pritshmëritë e tyre për karrierën, deri në </w:t>
      </w:r>
      <w:r w:rsidR="00372A01">
        <w:rPr>
          <w:rFonts w:ascii="Times New Roman" w:hAnsi="Times New Roman"/>
          <w:sz w:val="24"/>
          <w:szCs w:val="24"/>
          <w:lang w:val="sq-AL"/>
        </w:rPr>
        <w:t>25</w:t>
      </w:r>
      <w:r w:rsidRPr="00317840">
        <w:rPr>
          <w:rFonts w:ascii="Times New Roman" w:hAnsi="Times New Roman"/>
          <w:sz w:val="24"/>
          <w:szCs w:val="24"/>
          <w:lang w:val="sq-AL"/>
        </w:rPr>
        <w:t xml:space="preserve"> pikë;</w:t>
      </w:r>
    </w:p>
    <w:p w14:paraId="1B8A6D2D" w14:textId="77777777" w:rsidR="00ED1706" w:rsidRPr="00317840" w:rsidRDefault="00ED1706" w:rsidP="00F604AA">
      <w:pPr>
        <w:pStyle w:val="ListParagraph"/>
        <w:ind w:left="1440" w:right="-81"/>
        <w:rPr>
          <w:rFonts w:ascii="Times New Roman" w:hAnsi="Times New Roman"/>
          <w:sz w:val="24"/>
          <w:szCs w:val="24"/>
          <w:lang w:val="sq-AL"/>
        </w:rPr>
      </w:pPr>
      <w:r w:rsidRPr="00317840">
        <w:rPr>
          <w:rFonts w:ascii="Times New Roman" w:hAnsi="Times New Roman"/>
          <w:sz w:val="24"/>
          <w:szCs w:val="24"/>
          <w:lang w:val="sq-AL"/>
        </w:rPr>
        <w:lastRenderedPageBreak/>
        <w:t xml:space="preserve">c- jetëshkrimin, që konsiston në vlerësimin e arsimimit, të përvojës e të trajnimeve, të lidhura me fushën, deri në </w:t>
      </w:r>
      <w:r w:rsidR="00372A01">
        <w:rPr>
          <w:rFonts w:ascii="Times New Roman" w:hAnsi="Times New Roman"/>
          <w:sz w:val="24"/>
          <w:szCs w:val="24"/>
          <w:lang w:val="sq-AL"/>
        </w:rPr>
        <w:t>15</w:t>
      </w:r>
      <w:r w:rsidRPr="00317840">
        <w:rPr>
          <w:rFonts w:ascii="Times New Roman" w:hAnsi="Times New Roman"/>
          <w:sz w:val="24"/>
          <w:szCs w:val="24"/>
          <w:lang w:val="sq-AL"/>
        </w:rPr>
        <w:t xml:space="preserve"> pikë.</w:t>
      </w:r>
    </w:p>
    <w:p w14:paraId="288B0727" w14:textId="77777777" w:rsidR="00ED1706" w:rsidRPr="00317840" w:rsidRDefault="00ED1706" w:rsidP="00ED1706">
      <w:pPr>
        <w:ind w:right="-81"/>
        <w:jc w:val="both"/>
        <w:rPr>
          <w:rStyle w:val="Hyperlink"/>
          <w:rFonts w:ascii="Times New Roman" w:hAnsi="Times New Roman"/>
          <w:sz w:val="24"/>
          <w:szCs w:val="24"/>
          <w:lang w:val="sq-AL"/>
        </w:rPr>
      </w:pPr>
      <w:r w:rsidRPr="00317840">
        <w:rPr>
          <w:rFonts w:ascii="Times New Roman" w:hAnsi="Times New Roman"/>
          <w:sz w:val="24"/>
          <w:szCs w:val="24"/>
          <w:lang w:val="sq-AL"/>
        </w:rPr>
        <w:t xml:space="preserve">Më shumë detaje në lidhje me vlerësimin me pikë, metodologjinë e shpërndarjes së pikëve, mënyrën e llogaritjes së rezultatit përfundimtar i gjeni në Udhëzimin nr. 2, datë </w:t>
      </w:r>
      <w:r w:rsidR="00067015">
        <w:rPr>
          <w:rFonts w:ascii="Times New Roman" w:hAnsi="Times New Roman"/>
          <w:sz w:val="24"/>
          <w:szCs w:val="24"/>
          <w:lang w:val="sq-AL"/>
        </w:rPr>
        <w:t xml:space="preserve">27.03.2015, të Departamentit të </w:t>
      </w:r>
      <w:r w:rsidRPr="00317840">
        <w:rPr>
          <w:rFonts w:ascii="Times New Roman" w:hAnsi="Times New Roman"/>
          <w:sz w:val="24"/>
          <w:szCs w:val="24"/>
          <w:lang w:val="sq-AL"/>
        </w:rPr>
        <w:t xml:space="preserve">Administratës Publike </w:t>
      </w:r>
      <w:r w:rsidR="001E7356">
        <w:fldChar w:fldCharType="begin"/>
      </w:r>
      <w:r w:rsidR="001E7356">
        <w:instrText>HYPERLINK "http://www.dap.gov.al"</w:instrText>
      </w:r>
      <w:r w:rsidR="001E7356">
        <w:fldChar w:fldCharType="separate"/>
      </w:r>
      <w:r w:rsidR="001E7356">
        <w:rPr>
          <w:rStyle w:val="Hyperlink"/>
          <w:rFonts w:ascii="Times New Roman" w:hAnsi="Times New Roman"/>
          <w:sz w:val="24"/>
          <w:szCs w:val="24"/>
          <w:lang w:val="sq-AL"/>
        </w:rPr>
        <w:t>www</w:t>
      </w:r>
      <w:r w:rsidR="00BE5341" w:rsidRPr="00C7012B">
        <w:rPr>
          <w:rStyle w:val="Hyperlink"/>
          <w:rFonts w:ascii="Times New Roman" w:hAnsi="Times New Roman"/>
          <w:sz w:val="24"/>
          <w:szCs w:val="24"/>
          <w:lang w:val="sq-AL"/>
        </w:rPr>
        <w:t>.dap.gov.al</w:t>
      </w:r>
      <w:r w:rsidR="001E7356">
        <w:fldChar w:fldCharType="end"/>
      </w:r>
      <w:r w:rsidRPr="00317840">
        <w:rPr>
          <w:rStyle w:val="Hyperlink"/>
          <w:rFonts w:ascii="Times New Roman" w:hAnsi="Times New Roman"/>
          <w:sz w:val="24"/>
          <w:szCs w:val="24"/>
          <w:lang w:val="sq-AL"/>
        </w:rPr>
        <w:t xml:space="preserve"> në lidhjen </w:t>
      </w:r>
      <w:r>
        <w:fldChar w:fldCharType="begin"/>
      </w:r>
      <w:r>
        <w:instrText>HYPERLINK "http://www.dap.gov.al/legjislacioni/udhezime-manuale/54-udhezim-nr-2-date-27-03-2015"</w:instrText>
      </w:r>
      <w:r>
        <w:fldChar w:fldCharType="separate"/>
      </w:r>
      <w:r w:rsidRPr="00317840">
        <w:rPr>
          <w:rStyle w:val="Hyperlink"/>
          <w:rFonts w:ascii="Times New Roman" w:hAnsi="Times New Roman"/>
          <w:sz w:val="24"/>
          <w:szCs w:val="24"/>
          <w:lang w:val="sq-AL"/>
        </w:rPr>
        <w:t>http://</w:t>
      </w:r>
      <w:r w:rsidR="00517E98">
        <w:rPr>
          <w:rStyle w:val="Hyperlink"/>
          <w:rFonts w:ascii="Times New Roman" w:hAnsi="Times New Roman"/>
          <w:sz w:val="24"/>
          <w:szCs w:val="24"/>
          <w:lang w:val="sq-AL"/>
        </w:rPr>
        <w:t>ëëë</w:t>
      </w:r>
      <w:r w:rsidRPr="00317840">
        <w:rPr>
          <w:rStyle w:val="Hyperlink"/>
          <w:rFonts w:ascii="Times New Roman" w:hAnsi="Times New Roman"/>
          <w:sz w:val="24"/>
          <w:szCs w:val="24"/>
          <w:lang w:val="sq-AL"/>
        </w:rPr>
        <w:t>.dap.gov.al/legjislacioni/udhezime-manuale/54-udhezim-nr-2-date-27-03-2015</w:t>
      </w:r>
      <w:r>
        <w:fldChar w:fldCharType="end"/>
      </w:r>
      <w:r w:rsidRPr="00317840">
        <w:rPr>
          <w:rStyle w:val="Hyperlink"/>
          <w:rFonts w:ascii="Times New Roman" w:hAnsi="Times New Roman"/>
          <w:sz w:val="24"/>
          <w:szCs w:val="24"/>
          <w:lang w:val="sq-AL"/>
        </w:rPr>
        <w:t>.</w:t>
      </w:r>
    </w:p>
    <w:bookmarkEnd w:id="32"/>
    <w:p w14:paraId="789E38A8" w14:textId="77777777" w:rsidR="00F40D6C" w:rsidRPr="007D23A2" w:rsidRDefault="00F40D6C" w:rsidP="00F40D6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42C" w:rsidRPr="00A72F6F" w14:paraId="7249D0E0" w14:textId="77777777" w:rsidTr="0056131C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8F08EE6" w14:textId="77777777" w:rsidR="0027242C" w:rsidRPr="00A72F6F" w:rsidRDefault="0027242C" w:rsidP="0056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6F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FA6EFC8" w14:textId="77777777" w:rsidR="0027242C" w:rsidRPr="00A72F6F" w:rsidRDefault="0027242C" w:rsidP="00561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F6F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14DF2015" w14:textId="77777777" w:rsidR="00477DA5" w:rsidRDefault="00477DA5" w:rsidP="00027B7C">
      <w:pPr>
        <w:jc w:val="both"/>
        <w:rPr>
          <w:rFonts w:ascii="Times New Roman" w:hAnsi="Times New Roman" w:cs="Times New Roman"/>
        </w:rPr>
      </w:pPr>
    </w:p>
    <w:p w14:paraId="4EDE7F19" w14:textId="77777777" w:rsidR="003808FC" w:rsidRPr="00BE2C18" w:rsidRDefault="003808FC" w:rsidP="003808FC">
      <w:pPr>
        <w:jc w:val="both"/>
        <w:rPr>
          <w:rStyle w:val="Hyperlink"/>
          <w:rFonts w:ascii="Times New Roman" w:hAnsi="Times New Roman"/>
          <w:i/>
          <w:iCs/>
          <w:sz w:val="24"/>
          <w:szCs w:val="24"/>
          <w:lang w:val="sq-AL"/>
        </w:rPr>
      </w:pPr>
      <w:bookmarkStart w:id="33" w:name="_Hlk142043125"/>
      <w:r w:rsidRPr="00BE2C18">
        <w:rPr>
          <w:rFonts w:ascii="Times New Roman" w:hAnsi="Times New Roman"/>
          <w:sz w:val="24"/>
          <w:szCs w:val="24"/>
          <w:lang w:val="sq-AL"/>
        </w:rPr>
        <w:t xml:space="preserve">Në përfundim të vlerësimit të </w:t>
      </w:r>
      <w:r w:rsidR="00FA65D6">
        <w:rPr>
          <w:rFonts w:ascii="Times New Roman" w:hAnsi="Times New Roman"/>
          <w:sz w:val="24"/>
          <w:szCs w:val="24"/>
          <w:lang w:val="sq-AL"/>
        </w:rPr>
        <w:t xml:space="preserve">kandidatëve, </w:t>
      </w:r>
      <w:r w:rsidRPr="00BE2C18">
        <w:rPr>
          <w:rFonts w:ascii="Times New Roman" w:hAnsi="Times New Roman"/>
          <w:sz w:val="24"/>
          <w:szCs w:val="24"/>
          <w:lang w:val="sq-AL"/>
        </w:rPr>
        <w:t xml:space="preserve">njësia e menaxhimit të burimeve njerëzore (Njësia Përgjegjëse) pranë </w:t>
      </w:r>
      <w:r w:rsidRPr="00BE2C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Komisionit të Prokurimit Publik</w:t>
      </w:r>
      <w:r w:rsidRPr="00BE2C18">
        <w:rPr>
          <w:rFonts w:ascii="Times New Roman" w:hAnsi="Times New Roman"/>
          <w:sz w:val="24"/>
          <w:szCs w:val="24"/>
          <w:lang w:val="sq-AL"/>
        </w:rPr>
        <w:t xml:space="preserve">, do të shpallë </w:t>
      </w:r>
      <w:r w:rsidR="008B56B1">
        <w:rPr>
          <w:rFonts w:ascii="Times New Roman" w:hAnsi="Times New Roman"/>
          <w:sz w:val="24"/>
          <w:szCs w:val="24"/>
          <w:lang w:val="sq-AL"/>
        </w:rPr>
        <w:t xml:space="preserve">kandidatët </w:t>
      </w:r>
      <w:r w:rsidRPr="00BE2C18">
        <w:rPr>
          <w:rFonts w:ascii="Times New Roman" w:hAnsi="Times New Roman"/>
          <w:sz w:val="24"/>
          <w:szCs w:val="24"/>
          <w:lang w:val="sq-AL"/>
        </w:rPr>
        <w:t xml:space="preserve">në portalin </w:t>
      </w:r>
      <w:r w:rsidR="00276AA0">
        <w:rPr>
          <w:rFonts w:ascii="Times New Roman" w:hAnsi="Times New Roman"/>
          <w:sz w:val="24"/>
          <w:szCs w:val="24"/>
          <w:lang w:val="sq-AL"/>
        </w:rPr>
        <w:t xml:space="preserve">“Shërbimi Kombëtar i Punësimit”, </w:t>
      </w:r>
      <w:r w:rsidRPr="00BE2C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në faqen zyrtare të KPP-së</w:t>
      </w:r>
      <w:r w:rsidR="00276AA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, si dhe në stendat e informimit të publikut</w:t>
      </w:r>
      <w:r w:rsidRPr="00BE2C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. </w:t>
      </w:r>
      <w:r w:rsidRPr="00BE2C18">
        <w:rPr>
          <w:rFonts w:ascii="Times New Roman" w:hAnsi="Times New Roman"/>
          <w:sz w:val="24"/>
          <w:szCs w:val="24"/>
          <w:lang w:val="sq-AL"/>
        </w:rPr>
        <w:t xml:space="preserve">Të gjithë kandidatët pjesëmarrës në këtë procedurë do të njoftohen në mënyrë elektronike për rezultatet </w:t>
      </w:r>
      <w:r w:rsidRPr="00BE2C18">
        <w:rPr>
          <w:rFonts w:ascii="Times New Roman" w:hAnsi="Times New Roman"/>
          <w:i/>
          <w:iCs/>
          <w:sz w:val="24"/>
          <w:szCs w:val="24"/>
          <w:u w:val="single"/>
          <w:lang w:val="sq-AL"/>
        </w:rPr>
        <w:t>(nëpërmjet adresës së e-mail).</w:t>
      </w:r>
    </w:p>
    <w:p w14:paraId="48BEC822" w14:textId="4DE35E1F" w:rsidR="003808FC" w:rsidRPr="00BE2C18" w:rsidRDefault="003808FC" w:rsidP="003808FC">
      <w:p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BE2C18">
        <w:rPr>
          <w:rFonts w:ascii="Times New Roman" w:hAnsi="Times New Roman"/>
          <w:sz w:val="24"/>
          <w:szCs w:val="24"/>
          <w:lang w:val="sq-AL"/>
        </w:rPr>
        <w:t xml:space="preserve">Kandidatët fitues janë ata që renditen të parët nga kandidatët që kanë marrë të paktën 70 pikë (70% të pikëve). Njësia Përgjegjëse njofton individualisht kandidatët që kanë konkurruar për rezultatin e tyre brenda 24 (njëzetekatër) orëve nga dita që komiteti i njofton vendimin e tij. Kandidati ka të drejtë të bëjë ankim me shkrim edhe në </w:t>
      </w:r>
      <w:r w:rsidR="00372A01">
        <w:rPr>
          <w:rFonts w:ascii="Times New Roman" w:hAnsi="Times New Roman"/>
          <w:sz w:val="24"/>
          <w:szCs w:val="24"/>
          <w:lang w:val="sq-AL"/>
        </w:rPr>
        <w:t xml:space="preserve">KPP </w:t>
      </w:r>
      <w:r w:rsidRPr="00BE2C18">
        <w:rPr>
          <w:rFonts w:ascii="Times New Roman" w:hAnsi="Times New Roman"/>
          <w:sz w:val="24"/>
          <w:szCs w:val="24"/>
          <w:lang w:val="sq-AL"/>
        </w:rPr>
        <w:t>(K</w:t>
      </w:r>
      <w:r w:rsidR="00372A01">
        <w:rPr>
          <w:rFonts w:ascii="Times New Roman" w:hAnsi="Times New Roman"/>
          <w:sz w:val="24"/>
          <w:szCs w:val="24"/>
          <w:lang w:val="sq-AL"/>
        </w:rPr>
        <w:t xml:space="preserve">omiteti i </w:t>
      </w:r>
      <w:r w:rsidRPr="00BE2C18">
        <w:rPr>
          <w:rFonts w:ascii="Times New Roman" w:hAnsi="Times New Roman"/>
          <w:sz w:val="24"/>
          <w:szCs w:val="24"/>
          <w:lang w:val="sq-AL"/>
        </w:rPr>
        <w:t>P</w:t>
      </w:r>
      <w:r w:rsidR="00372A01">
        <w:rPr>
          <w:rFonts w:ascii="Times New Roman" w:hAnsi="Times New Roman"/>
          <w:sz w:val="24"/>
          <w:szCs w:val="24"/>
          <w:lang w:val="sq-AL"/>
        </w:rPr>
        <w:t>ërhershëm i Pranimit</w:t>
      </w:r>
      <w:r w:rsidRPr="00BE2C18">
        <w:rPr>
          <w:rFonts w:ascii="Times New Roman" w:hAnsi="Times New Roman"/>
          <w:sz w:val="24"/>
          <w:szCs w:val="24"/>
          <w:lang w:val="sq-AL"/>
        </w:rPr>
        <w:t xml:space="preserve">) për rezultatin e pikëve brenda </w:t>
      </w:r>
      <w:bookmarkStart w:id="34" w:name="_Hlk167790076"/>
      <w:r w:rsidR="00E050F2" w:rsidRPr="00E050F2">
        <w:rPr>
          <w:rFonts w:ascii="Times New Roman" w:hAnsi="Times New Roman" w:cs="Times New Roman"/>
          <w:sz w:val="24"/>
          <w:szCs w:val="24"/>
        </w:rPr>
        <w:t>5 (</w:t>
      </w:r>
      <w:proofErr w:type="spellStart"/>
      <w:r w:rsidR="00E050F2" w:rsidRPr="00E050F2">
        <w:rPr>
          <w:rFonts w:ascii="Times New Roman" w:hAnsi="Times New Roman" w:cs="Times New Roman"/>
          <w:sz w:val="24"/>
          <w:szCs w:val="24"/>
        </w:rPr>
        <w:t>pesë</w:t>
      </w:r>
      <w:proofErr w:type="spellEnd"/>
      <w:r w:rsidR="00E050F2" w:rsidRPr="00E050F2">
        <w:rPr>
          <w:rFonts w:ascii="Times New Roman" w:hAnsi="Times New Roman" w:cs="Times New Roman"/>
          <w:sz w:val="24"/>
          <w:szCs w:val="24"/>
        </w:rPr>
        <w:t>)</w:t>
      </w:r>
      <w:r w:rsidR="00E050F2" w:rsidRPr="00BE2C18">
        <w:rPr>
          <w:sz w:val="24"/>
          <w:szCs w:val="24"/>
        </w:rPr>
        <w:t xml:space="preserve"> </w:t>
      </w:r>
      <w:bookmarkEnd w:id="34"/>
      <w:r w:rsidRPr="00BE2C18">
        <w:rPr>
          <w:rFonts w:ascii="Times New Roman" w:hAnsi="Times New Roman"/>
          <w:sz w:val="24"/>
          <w:szCs w:val="24"/>
          <w:lang w:val="sq-AL"/>
        </w:rPr>
        <w:t>ditëve kalendarike nga data e njoftimit individual për rezultatin e vlerësimit. Ankuesi merr përgjigje brenda 5 (pesë) ditëve kalendarike nga data përfundimit të afatit të ankimit.</w:t>
      </w:r>
    </w:p>
    <w:p w14:paraId="5A10A953" w14:textId="77777777" w:rsidR="003808FC" w:rsidRDefault="003808FC" w:rsidP="003808FC">
      <w:pPr>
        <w:jc w:val="both"/>
        <w:rPr>
          <w:rFonts w:ascii="Times New Roman" w:hAnsi="Times New Roman"/>
          <w:i/>
          <w:iCs/>
          <w:sz w:val="24"/>
          <w:szCs w:val="24"/>
          <w:u w:val="single"/>
          <w:lang w:val="sq-AL"/>
        </w:rPr>
      </w:pPr>
      <w:r w:rsidRPr="00BE2C18">
        <w:rPr>
          <w:rFonts w:ascii="Times New Roman" w:hAnsi="Times New Roman"/>
          <w:sz w:val="24"/>
          <w:szCs w:val="24"/>
          <w:lang w:val="sq-AL"/>
        </w:rPr>
        <w:t xml:space="preserve">Në përfundim të vlerësimit të kandidatëve, Njësia Përgjegjëse </w:t>
      </w:r>
      <w:r w:rsidR="007C6D6D" w:rsidRPr="00BE2C18">
        <w:rPr>
          <w:rFonts w:ascii="Times New Roman" w:hAnsi="Times New Roman"/>
          <w:sz w:val="24"/>
          <w:szCs w:val="24"/>
          <w:lang w:val="sq-AL"/>
        </w:rPr>
        <w:t xml:space="preserve">pranë </w:t>
      </w:r>
      <w:r w:rsidR="007C6D6D" w:rsidRPr="00BE2C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Komisionit të Prokurimit Publik</w:t>
      </w:r>
      <w:r w:rsidR="005E5D3B" w:rsidRPr="00BE2C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,</w:t>
      </w:r>
      <w:r w:rsidRPr="00BE2C18">
        <w:rPr>
          <w:rFonts w:ascii="Times New Roman" w:hAnsi="Times New Roman"/>
          <w:sz w:val="24"/>
          <w:szCs w:val="24"/>
          <w:lang w:val="sq-AL"/>
        </w:rPr>
        <w:t xml:space="preserve"> do të shpallë fituesin në portalin “Shërbimi Kombëtar i Punësimit”</w:t>
      </w:r>
      <w:r w:rsidR="005E5D3B" w:rsidRPr="00BE2C18">
        <w:rPr>
          <w:rFonts w:ascii="Times New Roman" w:hAnsi="Times New Roman"/>
          <w:sz w:val="24"/>
          <w:szCs w:val="24"/>
          <w:lang w:val="sq-AL"/>
        </w:rPr>
        <w:t xml:space="preserve"> dhe në faqen zyrtare të KPP-së </w:t>
      </w:r>
      <w:r w:rsidRPr="00BE2C18">
        <w:rPr>
          <w:rFonts w:ascii="Times New Roman" w:hAnsi="Times New Roman"/>
          <w:sz w:val="24"/>
          <w:szCs w:val="24"/>
          <w:lang w:val="sq-AL"/>
        </w:rPr>
        <w:t xml:space="preserve">. Të gjithë kandidatët pjesëmarrës në këtë procedurë do të njoftohen në mënyrë elektronike për rezultatet </w:t>
      </w:r>
      <w:r w:rsidRPr="00BE2C18">
        <w:rPr>
          <w:rFonts w:ascii="Times New Roman" w:hAnsi="Times New Roman"/>
          <w:i/>
          <w:iCs/>
          <w:sz w:val="24"/>
          <w:szCs w:val="24"/>
          <w:u w:val="single"/>
          <w:lang w:val="sq-AL"/>
        </w:rPr>
        <w:t>(nëpërmjet adresës së e-mail).</w:t>
      </w:r>
    </w:p>
    <w:p w14:paraId="4C3CC159" w14:textId="77777777" w:rsidR="001575BC" w:rsidRDefault="001575BC" w:rsidP="003808FC">
      <w:pPr>
        <w:jc w:val="both"/>
        <w:rPr>
          <w:rFonts w:ascii="Times New Roman" w:hAnsi="Times New Roman"/>
          <w:i/>
          <w:iCs/>
          <w:sz w:val="24"/>
          <w:szCs w:val="24"/>
          <w:u w:val="single"/>
          <w:lang w:val="sq-AL"/>
        </w:rPr>
      </w:pPr>
    </w:p>
    <w:p w14:paraId="51D25842" w14:textId="77777777" w:rsidR="001575BC" w:rsidRPr="00BE2C18" w:rsidRDefault="001575BC" w:rsidP="003808FC">
      <w:pPr>
        <w:jc w:val="both"/>
        <w:rPr>
          <w:rFonts w:ascii="Times New Roman" w:hAnsi="Times New Roman"/>
          <w:i/>
          <w:iCs/>
          <w:sz w:val="24"/>
          <w:szCs w:val="24"/>
          <w:u w:val="single"/>
          <w:lang w:val="sq-AL"/>
        </w:rPr>
      </w:pPr>
    </w:p>
    <w:bookmarkEnd w:id="33"/>
    <w:p w14:paraId="0D90CF85" w14:textId="77777777" w:rsidR="003808FC" w:rsidRPr="00AC40C5" w:rsidRDefault="003808FC" w:rsidP="003808FC">
      <w:pPr>
        <w:shd w:val="clear" w:color="auto" w:fill="FFFFFF"/>
        <w:jc w:val="both"/>
        <w:rPr>
          <w:rFonts w:ascii="Times New Roman" w:hAnsi="Times New Roman"/>
          <w:sz w:val="2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C55025" w:rsidRPr="00D34B34" w14:paraId="3A8E863B" w14:textId="77777777" w:rsidTr="009E1811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775D83E" w14:textId="77777777" w:rsidR="00C55025" w:rsidRPr="00D34B34" w:rsidRDefault="00C55025" w:rsidP="0056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" w:name="_Hlk142043076"/>
            <w:r>
              <w:rPr>
                <w:rFonts w:ascii="Times New Roman" w:hAnsi="Times New Roman"/>
                <w:b/>
                <w:sz w:val="24"/>
                <w:szCs w:val="24"/>
              </w:rPr>
              <w:t>2.7</w:t>
            </w:r>
          </w:p>
        </w:tc>
        <w:tc>
          <w:tcPr>
            <w:tcW w:w="85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EF57B78" w14:textId="77777777" w:rsidR="00C55025" w:rsidRPr="00D34B34" w:rsidRDefault="00C55025" w:rsidP="00561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  <w:bookmarkEnd w:id="35"/>
    </w:tbl>
    <w:p w14:paraId="08C064E5" w14:textId="77777777" w:rsidR="003808FC" w:rsidRDefault="003808FC" w:rsidP="003808FC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7EB6867" w14:textId="77777777" w:rsidR="00C55025" w:rsidRPr="00C55025" w:rsidRDefault="00C55025" w:rsidP="001575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bookmarkStart w:id="36" w:name="_Hlk142294292"/>
      <w:r w:rsidRPr="00C55025">
        <w:rPr>
          <w:rFonts w:ascii="Times New Roman" w:hAnsi="Times New Roman"/>
          <w:sz w:val="24"/>
          <w:szCs w:val="24"/>
          <w:lang w:val="sq-AL"/>
        </w:rPr>
        <w:t xml:space="preserve">Në përfundim të vlerësimit të kandidatëve, Njësia Përgjegjëse </w:t>
      </w:r>
      <w:r w:rsidRPr="00BE2C18">
        <w:rPr>
          <w:rFonts w:ascii="Times New Roman" w:hAnsi="Times New Roman"/>
          <w:sz w:val="24"/>
          <w:szCs w:val="24"/>
          <w:lang w:val="sq-AL"/>
        </w:rPr>
        <w:t xml:space="preserve">pranë </w:t>
      </w:r>
      <w:r w:rsidRPr="00BE2C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Komisionit të Prokurimit Publik</w:t>
      </w:r>
      <w:r w:rsidRPr="00C55025">
        <w:rPr>
          <w:rFonts w:ascii="Times New Roman" w:hAnsi="Times New Roman"/>
          <w:sz w:val="24"/>
          <w:szCs w:val="24"/>
          <w:lang w:val="sq-AL"/>
        </w:rPr>
        <w:t>, do të shpallë fituesin në portalin “Shërbimi Kombëtar i Punësimit</w:t>
      </w:r>
      <w:r>
        <w:rPr>
          <w:rFonts w:ascii="Times New Roman" w:hAnsi="Times New Roman"/>
          <w:sz w:val="24"/>
          <w:szCs w:val="24"/>
          <w:lang w:val="sq-AL"/>
        </w:rPr>
        <w:t xml:space="preserve">”, </w:t>
      </w:r>
      <w:r w:rsidRPr="00BE2C18">
        <w:rPr>
          <w:rFonts w:ascii="Times New Roman" w:hAnsi="Times New Roman"/>
          <w:sz w:val="24"/>
          <w:szCs w:val="24"/>
          <w:lang w:val="sq-AL"/>
        </w:rPr>
        <w:t>dhe në faqen zyrtare të KPP-së</w:t>
      </w:r>
      <w:r>
        <w:rPr>
          <w:rFonts w:ascii="Times New Roman" w:hAnsi="Times New Roman"/>
          <w:sz w:val="24"/>
          <w:szCs w:val="24"/>
          <w:lang w:val="sq-AL"/>
        </w:rPr>
        <w:t>.</w:t>
      </w:r>
      <w:r w:rsidRPr="00C55025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7D110EA2" w14:textId="77777777" w:rsidR="00C55025" w:rsidRPr="00C55025" w:rsidRDefault="00C55025" w:rsidP="001575B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C55025">
        <w:rPr>
          <w:rFonts w:ascii="Times New Roman" w:hAnsi="Times New Roman"/>
          <w:color w:val="000000" w:themeColor="text1"/>
          <w:sz w:val="24"/>
          <w:szCs w:val="24"/>
          <w:lang w:val="sq-AL"/>
        </w:rPr>
        <w:t>Të gjithë kandidatët pjesëmarrës që aplikojnë për p</w:t>
      </w:r>
      <w:r w:rsidR="009751D1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rocedurën e </w:t>
      </w:r>
      <w:r w:rsidR="00372A01">
        <w:rPr>
          <w:rFonts w:ascii="Times New Roman" w:hAnsi="Times New Roman"/>
          <w:color w:val="000000" w:themeColor="text1"/>
          <w:sz w:val="24"/>
          <w:szCs w:val="24"/>
          <w:lang w:val="sq-AL"/>
        </w:rPr>
        <w:t>pranimit në shërbimin civil</w:t>
      </w:r>
      <w:r w:rsidRPr="00C55025">
        <w:rPr>
          <w:rFonts w:ascii="Times New Roman" w:hAnsi="Times New Roman"/>
          <w:color w:val="000000" w:themeColor="text1"/>
          <w:sz w:val="24"/>
          <w:szCs w:val="24"/>
          <w:lang w:val="sq-AL"/>
        </w:rPr>
        <w:t>, do të marrin informacion për fazat e mëtejshme të</w:t>
      </w:r>
      <w:r w:rsidR="00B85EFB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kë</w:t>
      </w:r>
      <w:r w:rsidRPr="00C55025">
        <w:rPr>
          <w:rFonts w:ascii="Times New Roman" w:hAnsi="Times New Roman"/>
          <w:color w:val="000000" w:themeColor="text1"/>
          <w:sz w:val="24"/>
          <w:szCs w:val="24"/>
          <w:lang w:val="sq-AL"/>
        </w:rPr>
        <w:t>saj procedure;</w:t>
      </w:r>
    </w:p>
    <w:p w14:paraId="126B472E" w14:textId="77777777" w:rsidR="00C55025" w:rsidRPr="00C55025" w:rsidRDefault="00C55025" w:rsidP="001575BC">
      <w:pPr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C55025">
        <w:rPr>
          <w:rFonts w:ascii="Times New Roman" w:hAnsi="Times New Roman"/>
          <w:color w:val="000000" w:themeColor="text1"/>
          <w:sz w:val="24"/>
          <w:szCs w:val="24"/>
          <w:lang w:val="sq-AL"/>
        </w:rPr>
        <w:lastRenderedPageBreak/>
        <w:t>- për datën e daljes së rezultateve të verifikimit paraprak;</w:t>
      </w:r>
    </w:p>
    <w:p w14:paraId="38965999" w14:textId="77777777" w:rsidR="00750536" w:rsidRDefault="00C55025" w:rsidP="001575BC">
      <w:pPr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C55025">
        <w:rPr>
          <w:rFonts w:ascii="Times New Roman" w:hAnsi="Times New Roman"/>
          <w:color w:val="000000" w:themeColor="text1"/>
          <w:sz w:val="24"/>
          <w:szCs w:val="24"/>
          <w:lang w:val="sq-AL"/>
        </w:rPr>
        <w:t>- për datën, vendin dhe orën ku do të zhvillohet konkurimi.</w:t>
      </w:r>
    </w:p>
    <w:p w14:paraId="7AF80AA9" w14:textId="4223B08A" w:rsidR="00C55025" w:rsidRPr="00C55025" w:rsidRDefault="00C55025" w:rsidP="001575B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C55025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Për të marrë këtë informacion, kandidatët duhet të vizitojnë në mënyrë </w:t>
      </w:r>
      <w:r w:rsidR="00654124">
        <w:rPr>
          <w:rFonts w:ascii="Times New Roman" w:hAnsi="Times New Roman"/>
          <w:color w:val="000000" w:themeColor="text1"/>
          <w:sz w:val="24"/>
          <w:szCs w:val="24"/>
          <w:lang w:val="sq-AL"/>
        </w:rPr>
        <w:t>të vazhdueshme faqen e KP</w:t>
      </w:r>
      <w:r w:rsidRPr="00C55025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P-së  duke filluar nga data </w:t>
      </w:r>
      <w:bookmarkStart w:id="37" w:name="_Hlk197417107"/>
      <w:r w:rsidR="00E050F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28.05</w:t>
      </w:r>
      <w:r w:rsidR="00E050F2" w:rsidRPr="00484BD0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.202</w:t>
      </w:r>
      <w:r w:rsidR="00E050F2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5</w:t>
      </w:r>
      <w:r w:rsidR="00E050F2" w:rsidRPr="00A91E4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bookmarkEnd w:id="37"/>
      <w:r w:rsidRPr="00C55025">
        <w:rPr>
          <w:rFonts w:ascii="Times New Roman" w:hAnsi="Times New Roman"/>
          <w:color w:val="000000" w:themeColor="text1"/>
          <w:sz w:val="24"/>
          <w:szCs w:val="24"/>
          <w:lang w:val="sq-AL"/>
        </w:rPr>
        <w:t>e në vijim.</w:t>
      </w:r>
    </w:p>
    <w:bookmarkEnd w:id="36"/>
    <w:p w14:paraId="18BDEB8F" w14:textId="77777777" w:rsidR="00C55025" w:rsidRDefault="00C55025" w:rsidP="003808FC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90291A9" w14:textId="77777777" w:rsidR="003808FC" w:rsidRPr="002C6598" w:rsidRDefault="003808FC" w:rsidP="00027B7C">
      <w:pPr>
        <w:jc w:val="both"/>
        <w:rPr>
          <w:rFonts w:ascii="Times New Roman" w:hAnsi="Times New Roman" w:cs="Times New Roman"/>
        </w:rPr>
      </w:pPr>
    </w:p>
    <w:sectPr w:rsidR="003808FC" w:rsidRPr="002C6598" w:rsidSect="000E1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A81B7" w14:textId="77777777" w:rsidR="00E050F2" w:rsidRDefault="00E050F2" w:rsidP="00E050F2">
      <w:pPr>
        <w:spacing w:after="0" w:line="240" w:lineRule="auto"/>
      </w:pPr>
      <w:r>
        <w:separator/>
      </w:r>
    </w:p>
  </w:endnote>
  <w:endnote w:type="continuationSeparator" w:id="0">
    <w:p w14:paraId="08F286C3" w14:textId="77777777" w:rsidR="00E050F2" w:rsidRDefault="00E050F2" w:rsidP="00E0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85A69" w14:textId="77777777" w:rsidR="00E050F2" w:rsidRDefault="00E050F2" w:rsidP="00E050F2">
      <w:pPr>
        <w:spacing w:after="0" w:line="240" w:lineRule="auto"/>
      </w:pPr>
      <w:r>
        <w:separator/>
      </w:r>
    </w:p>
  </w:footnote>
  <w:footnote w:type="continuationSeparator" w:id="0">
    <w:p w14:paraId="0EAED016" w14:textId="77777777" w:rsidR="00E050F2" w:rsidRDefault="00E050F2" w:rsidP="00E0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7A2A"/>
    <w:multiLevelType w:val="hybridMultilevel"/>
    <w:tmpl w:val="1FB60AA0"/>
    <w:lvl w:ilvl="0" w:tplc="0484A06E">
      <w:start w:val="3"/>
      <w:numFmt w:val="bullet"/>
      <w:lvlText w:val="-"/>
      <w:lvlJc w:val="left"/>
      <w:pPr>
        <w:ind w:left="782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103A23BE"/>
    <w:multiLevelType w:val="hybridMultilevel"/>
    <w:tmpl w:val="1BFE5ACA"/>
    <w:lvl w:ilvl="0" w:tplc="0834EE9A">
      <w:start w:val="3"/>
      <w:numFmt w:val="decimal"/>
      <w:lvlText w:val="%1)"/>
      <w:lvlJc w:val="left"/>
      <w:pPr>
        <w:ind w:left="5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3" w:hanging="360"/>
      </w:pPr>
    </w:lvl>
    <w:lvl w:ilvl="2" w:tplc="0409001B" w:tentative="1">
      <w:start w:val="1"/>
      <w:numFmt w:val="lowerRoman"/>
      <w:lvlText w:val="%3."/>
      <w:lvlJc w:val="right"/>
      <w:pPr>
        <w:ind w:left="1993" w:hanging="180"/>
      </w:pPr>
    </w:lvl>
    <w:lvl w:ilvl="3" w:tplc="0409000F" w:tentative="1">
      <w:start w:val="1"/>
      <w:numFmt w:val="decimal"/>
      <w:lvlText w:val="%4."/>
      <w:lvlJc w:val="left"/>
      <w:pPr>
        <w:ind w:left="2713" w:hanging="360"/>
      </w:pPr>
    </w:lvl>
    <w:lvl w:ilvl="4" w:tplc="04090019" w:tentative="1">
      <w:start w:val="1"/>
      <w:numFmt w:val="lowerLetter"/>
      <w:lvlText w:val="%5."/>
      <w:lvlJc w:val="left"/>
      <w:pPr>
        <w:ind w:left="3433" w:hanging="360"/>
      </w:pPr>
    </w:lvl>
    <w:lvl w:ilvl="5" w:tplc="0409001B" w:tentative="1">
      <w:start w:val="1"/>
      <w:numFmt w:val="lowerRoman"/>
      <w:lvlText w:val="%6."/>
      <w:lvlJc w:val="right"/>
      <w:pPr>
        <w:ind w:left="4153" w:hanging="180"/>
      </w:pPr>
    </w:lvl>
    <w:lvl w:ilvl="6" w:tplc="0409000F" w:tentative="1">
      <w:start w:val="1"/>
      <w:numFmt w:val="decimal"/>
      <w:lvlText w:val="%7."/>
      <w:lvlJc w:val="left"/>
      <w:pPr>
        <w:ind w:left="4873" w:hanging="360"/>
      </w:pPr>
    </w:lvl>
    <w:lvl w:ilvl="7" w:tplc="04090019" w:tentative="1">
      <w:start w:val="1"/>
      <w:numFmt w:val="lowerLetter"/>
      <w:lvlText w:val="%8."/>
      <w:lvlJc w:val="left"/>
      <w:pPr>
        <w:ind w:left="5593" w:hanging="360"/>
      </w:pPr>
    </w:lvl>
    <w:lvl w:ilvl="8" w:tplc="0409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2" w15:restartNumberingAfterBreak="0">
    <w:nsid w:val="166B3FF0"/>
    <w:multiLevelType w:val="hybridMultilevel"/>
    <w:tmpl w:val="5054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53EE9"/>
    <w:multiLevelType w:val="hybridMultilevel"/>
    <w:tmpl w:val="551EC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B5E87"/>
    <w:multiLevelType w:val="hybridMultilevel"/>
    <w:tmpl w:val="61406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0138F"/>
    <w:multiLevelType w:val="hybridMultilevel"/>
    <w:tmpl w:val="0B3C3E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B6158"/>
    <w:multiLevelType w:val="hybridMultilevel"/>
    <w:tmpl w:val="EFB0B32C"/>
    <w:lvl w:ilvl="0" w:tplc="82D6E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17675"/>
    <w:multiLevelType w:val="hybridMultilevel"/>
    <w:tmpl w:val="927E83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3539BE"/>
    <w:multiLevelType w:val="hybridMultilevel"/>
    <w:tmpl w:val="F1E0D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42850"/>
    <w:multiLevelType w:val="hybridMultilevel"/>
    <w:tmpl w:val="F1500D1E"/>
    <w:lvl w:ilvl="0" w:tplc="0C28CF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F60827"/>
    <w:multiLevelType w:val="hybridMultilevel"/>
    <w:tmpl w:val="DBD86B8A"/>
    <w:lvl w:ilvl="0" w:tplc="04090011">
      <w:start w:val="1"/>
      <w:numFmt w:val="decimal"/>
      <w:lvlText w:val="%1)"/>
      <w:lvlJc w:val="left"/>
      <w:pPr>
        <w:ind w:left="913" w:hanging="360"/>
      </w:pPr>
    </w:lvl>
    <w:lvl w:ilvl="1" w:tplc="04090019" w:tentative="1">
      <w:start w:val="1"/>
      <w:numFmt w:val="lowerLetter"/>
      <w:lvlText w:val="%2."/>
      <w:lvlJc w:val="left"/>
      <w:pPr>
        <w:ind w:left="1633" w:hanging="360"/>
      </w:pPr>
    </w:lvl>
    <w:lvl w:ilvl="2" w:tplc="0409001B" w:tentative="1">
      <w:start w:val="1"/>
      <w:numFmt w:val="lowerRoman"/>
      <w:lvlText w:val="%3."/>
      <w:lvlJc w:val="right"/>
      <w:pPr>
        <w:ind w:left="2353" w:hanging="180"/>
      </w:pPr>
    </w:lvl>
    <w:lvl w:ilvl="3" w:tplc="0409000F" w:tentative="1">
      <w:start w:val="1"/>
      <w:numFmt w:val="decimal"/>
      <w:lvlText w:val="%4."/>
      <w:lvlJc w:val="left"/>
      <w:pPr>
        <w:ind w:left="3073" w:hanging="360"/>
      </w:pPr>
    </w:lvl>
    <w:lvl w:ilvl="4" w:tplc="04090019" w:tentative="1">
      <w:start w:val="1"/>
      <w:numFmt w:val="lowerLetter"/>
      <w:lvlText w:val="%5."/>
      <w:lvlJc w:val="left"/>
      <w:pPr>
        <w:ind w:left="3793" w:hanging="360"/>
      </w:pPr>
    </w:lvl>
    <w:lvl w:ilvl="5" w:tplc="0409001B" w:tentative="1">
      <w:start w:val="1"/>
      <w:numFmt w:val="lowerRoman"/>
      <w:lvlText w:val="%6."/>
      <w:lvlJc w:val="right"/>
      <w:pPr>
        <w:ind w:left="4513" w:hanging="180"/>
      </w:pPr>
    </w:lvl>
    <w:lvl w:ilvl="6" w:tplc="0409000F" w:tentative="1">
      <w:start w:val="1"/>
      <w:numFmt w:val="decimal"/>
      <w:lvlText w:val="%7."/>
      <w:lvlJc w:val="left"/>
      <w:pPr>
        <w:ind w:left="5233" w:hanging="360"/>
      </w:pPr>
    </w:lvl>
    <w:lvl w:ilvl="7" w:tplc="04090019" w:tentative="1">
      <w:start w:val="1"/>
      <w:numFmt w:val="lowerLetter"/>
      <w:lvlText w:val="%8."/>
      <w:lvlJc w:val="left"/>
      <w:pPr>
        <w:ind w:left="5953" w:hanging="360"/>
      </w:pPr>
    </w:lvl>
    <w:lvl w:ilvl="8" w:tplc="040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2" w15:restartNumberingAfterBreak="0">
    <w:nsid w:val="39C461BF"/>
    <w:multiLevelType w:val="hybridMultilevel"/>
    <w:tmpl w:val="A0DEF4D2"/>
    <w:lvl w:ilvl="0" w:tplc="3050B3E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32C58"/>
    <w:multiLevelType w:val="hybridMultilevel"/>
    <w:tmpl w:val="F1F020CE"/>
    <w:lvl w:ilvl="0" w:tplc="44DC203C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4853EF"/>
    <w:multiLevelType w:val="hybridMultilevel"/>
    <w:tmpl w:val="EBCA2506"/>
    <w:lvl w:ilvl="0" w:tplc="EB2C8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B58AE"/>
    <w:multiLevelType w:val="hybridMultilevel"/>
    <w:tmpl w:val="8E6A2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56A57"/>
    <w:multiLevelType w:val="hybridMultilevel"/>
    <w:tmpl w:val="648A8D7E"/>
    <w:lvl w:ilvl="0" w:tplc="57CEEFF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BD7440"/>
    <w:multiLevelType w:val="hybridMultilevel"/>
    <w:tmpl w:val="2FC29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90650"/>
    <w:multiLevelType w:val="hybridMultilevel"/>
    <w:tmpl w:val="6C56784A"/>
    <w:lvl w:ilvl="0" w:tplc="CACC8AC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885A3A"/>
    <w:multiLevelType w:val="hybridMultilevel"/>
    <w:tmpl w:val="369EB12A"/>
    <w:lvl w:ilvl="0" w:tplc="57CEEF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4436F"/>
    <w:multiLevelType w:val="hybridMultilevel"/>
    <w:tmpl w:val="DE948C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C54C80"/>
    <w:multiLevelType w:val="hybridMultilevel"/>
    <w:tmpl w:val="B338E4AA"/>
    <w:lvl w:ilvl="0" w:tplc="150CC0D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A570A"/>
    <w:multiLevelType w:val="hybridMultilevel"/>
    <w:tmpl w:val="10420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66071"/>
    <w:multiLevelType w:val="hybridMultilevel"/>
    <w:tmpl w:val="0E68E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055DC"/>
    <w:multiLevelType w:val="hybridMultilevel"/>
    <w:tmpl w:val="B52494D8"/>
    <w:lvl w:ilvl="0" w:tplc="0409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26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876D1"/>
    <w:multiLevelType w:val="hybridMultilevel"/>
    <w:tmpl w:val="1A0825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F218E"/>
    <w:multiLevelType w:val="multilevel"/>
    <w:tmpl w:val="2B42D168"/>
    <w:lvl w:ilvl="0">
      <w:start w:val="2"/>
      <w:numFmt w:val="decimal"/>
      <w:lvlText w:val="%1-"/>
      <w:lvlJc w:val="left"/>
      <w:pPr>
        <w:ind w:left="457" w:hanging="264"/>
      </w:pPr>
      <w:rPr>
        <w:rFonts w:ascii="Times New Roman" w:eastAsia="Times New Roman" w:hAnsi="Times New Roman" w:cs="Times New Roman" w:hint="default"/>
        <w:b/>
        <w:bCs/>
        <w:color w:val="C00000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188" w:hanging="38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q-AL" w:eastAsia="en-US" w:bidi="ar-SA"/>
      </w:rPr>
    </w:lvl>
    <w:lvl w:ilvl="2">
      <w:start w:val="1"/>
      <w:numFmt w:val="decimal"/>
      <w:lvlText w:val="%3)"/>
      <w:lvlJc w:val="left"/>
      <w:pPr>
        <w:ind w:left="538" w:hanging="40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q-AL" w:eastAsia="en-US" w:bidi="ar-SA"/>
      </w:rPr>
    </w:lvl>
    <w:lvl w:ilvl="3">
      <w:numFmt w:val="bullet"/>
      <w:lvlText w:val="•"/>
      <w:lvlJc w:val="left"/>
      <w:pPr>
        <w:ind w:left="1730" w:hanging="408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921" w:hanging="408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4111" w:hanging="408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302" w:hanging="408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492" w:hanging="408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683" w:hanging="408"/>
      </w:pPr>
      <w:rPr>
        <w:rFonts w:hint="default"/>
        <w:lang w:val="sq-AL" w:eastAsia="en-US" w:bidi="ar-SA"/>
      </w:rPr>
    </w:lvl>
  </w:abstractNum>
  <w:abstractNum w:abstractNumId="29" w15:restartNumberingAfterBreak="0">
    <w:nsid w:val="760E384B"/>
    <w:multiLevelType w:val="hybridMultilevel"/>
    <w:tmpl w:val="A070941C"/>
    <w:lvl w:ilvl="0" w:tplc="83B8AC94">
      <w:start w:val="1"/>
      <w:numFmt w:val="decimal"/>
      <w:lvlText w:val="%1)"/>
      <w:lvlJc w:val="left"/>
      <w:pPr>
        <w:ind w:left="193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q-AL" w:eastAsia="en-US" w:bidi="ar-SA"/>
      </w:rPr>
    </w:lvl>
    <w:lvl w:ilvl="1" w:tplc="58900DF4">
      <w:start w:val="1"/>
      <w:numFmt w:val="lowerLetter"/>
      <w:lvlText w:val="%2-"/>
      <w:lvlJc w:val="left"/>
      <w:pPr>
        <w:ind w:left="1273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2" w:tplc="A7028A54">
      <w:numFmt w:val="bullet"/>
      <w:lvlText w:val="•"/>
      <w:lvlJc w:val="left"/>
      <w:pPr>
        <w:ind w:left="2256" w:hanging="361"/>
      </w:pPr>
      <w:rPr>
        <w:rFonts w:hint="default"/>
        <w:lang w:val="sq-AL" w:eastAsia="en-US" w:bidi="ar-SA"/>
      </w:rPr>
    </w:lvl>
    <w:lvl w:ilvl="3" w:tplc="35EC292A">
      <w:numFmt w:val="bullet"/>
      <w:lvlText w:val="•"/>
      <w:lvlJc w:val="left"/>
      <w:pPr>
        <w:ind w:left="3232" w:hanging="361"/>
      </w:pPr>
      <w:rPr>
        <w:rFonts w:hint="default"/>
        <w:lang w:val="sq-AL" w:eastAsia="en-US" w:bidi="ar-SA"/>
      </w:rPr>
    </w:lvl>
    <w:lvl w:ilvl="4" w:tplc="910E4000">
      <w:numFmt w:val="bullet"/>
      <w:lvlText w:val="•"/>
      <w:lvlJc w:val="left"/>
      <w:pPr>
        <w:ind w:left="4208" w:hanging="361"/>
      </w:pPr>
      <w:rPr>
        <w:rFonts w:hint="default"/>
        <w:lang w:val="sq-AL" w:eastAsia="en-US" w:bidi="ar-SA"/>
      </w:rPr>
    </w:lvl>
    <w:lvl w:ilvl="5" w:tplc="8B0A780C">
      <w:numFmt w:val="bullet"/>
      <w:lvlText w:val="•"/>
      <w:lvlJc w:val="left"/>
      <w:pPr>
        <w:ind w:left="5184" w:hanging="361"/>
      </w:pPr>
      <w:rPr>
        <w:rFonts w:hint="default"/>
        <w:lang w:val="sq-AL" w:eastAsia="en-US" w:bidi="ar-SA"/>
      </w:rPr>
    </w:lvl>
    <w:lvl w:ilvl="6" w:tplc="E1E46738">
      <w:numFmt w:val="bullet"/>
      <w:lvlText w:val="•"/>
      <w:lvlJc w:val="left"/>
      <w:pPr>
        <w:ind w:left="6160" w:hanging="361"/>
      </w:pPr>
      <w:rPr>
        <w:rFonts w:hint="default"/>
        <w:lang w:val="sq-AL" w:eastAsia="en-US" w:bidi="ar-SA"/>
      </w:rPr>
    </w:lvl>
    <w:lvl w:ilvl="7" w:tplc="272039A0">
      <w:numFmt w:val="bullet"/>
      <w:lvlText w:val="•"/>
      <w:lvlJc w:val="left"/>
      <w:pPr>
        <w:ind w:left="7136" w:hanging="361"/>
      </w:pPr>
      <w:rPr>
        <w:rFonts w:hint="default"/>
        <w:lang w:val="sq-AL" w:eastAsia="en-US" w:bidi="ar-SA"/>
      </w:rPr>
    </w:lvl>
    <w:lvl w:ilvl="8" w:tplc="0FF21F8A">
      <w:numFmt w:val="bullet"/>
      <w:lvlText w:val="•"/>
      <w:lvlJc w:val="left"/>
      <w:pPr>
        <w:ind w:left="8112" w:hanging="361"/>
      </w:pPr>
      <w:rPr>
        <w:rFonts w:hint="default"/>
        <w:lang w:val="sq-AL" w:eastAsia="en-US" w:bidi="ar-SA"/>
      </w:rPr>
    </w:lvl>
  </w:abstractNum>
  <w:abstractNum w:abstractNumId="30" w15:restartNumberingAfterBreak="0">
    <w:nsid w:val="78496AE5"/>
    <w:multiLevelType w:val="hybridMultilevel"/>
    <w:tmpl w:val="B89CE67E"/>
    <w:lvl w:ilvl="0" w:tplc="F89E6302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620051">
    <w:abstractNumId w:val="9"/>
  </w:num>
  <w:num w:numId="2" w16cid:durableId="1930236862">
    <w:abstractNumId w:val="6"/>
  </w:num>
  <w:num w:numId="3" w16cid:durableId="752706821">
    <w:abstractNumId w:val="26"/>
  </w:num>
  <w:num w:numId="4" w16cid:durableId="2037463115">
    <w:abstractNumId w:val="12"/>
  </w:num>
  <w:num w:numId="5" w16cid:durableId="128017213">
    <w:abstractNumId w:val="19"/>
  </w:num>
  <w:num w:numId="6" w16cid:durableId="1055811468">
    <w:abstractNumId w:val="17"/>
  </w:num>
  <w:num w:numId="7" w16cid:durableId="755587893">
    <w:abstractNumId w:val="25"/>
  </w:num>
  <w:num w:numId="8" w16cid:durableId="1860704981">
    <w:abstractNumId w:val="10"/>
  </w:num>
  <w:num w:numId="9" w16cid:durableId="310135026">
    <w:abstractNumId w:val="0"/>
  </w:num>
  <w:num w:numId="10" w16cid:durableId="156847597">
    <w:abstractNumId w:val="22"/>
  </w:num>
  <w:num w:numId="11" w16cid:durableId="320815693">
    <w:abstractNumId w:val="14"/>
  </w:num>
  <w:num w:numId="12" w16cid:durableId="1893417700">
    <w:abstractNumId w:val="13"/>
  </w:num>
  <w:num w:numId="13" w16cid:durableId="544224054">
    <w:abstractNumId w:val="21"/>
  </w:num>
  <w:num w:numId="14" w16cid:durableId="2018145122">
    <w:abstractNumId w:val="7"/>
  </w:num>
  <w:num w:numId="15" w16cid:durableId="823160758">
    <w:abstractNumId w:val="4"/>
  </w:num>
  <w:num w:numId="16" w16cid:durableId="1040672217">
    <w:abstractNumId w:val="23"/>
  </w:num>
  <w:num w:numId="17" w16cid:durableId="1801413588">
    <w:abstractNumId w:val="16"/>
  </w:num>
  <w:num w:numId="18" w16cid:durableId="1207064287">
    <w:abstractNumId w:val="20"/>
  </w:num>
  <w:num w:numId="19" w16cid:durableId="1086800172">
    <w:abstractNumId w:val="8"/>
  </w:num>
  <w:num w:numId="20" w16cid:durableId="855342665">
    <w:abstractNumId w:val="3"/>
  </w:num>
  <w:num w:numId="21" w16cid:durableId="1426457131">
    <w:abstractNumId w:val="24"/>
  </w:num>
  <w:num w:numId="22" w16cid:durableId="1665552118">
    <w:abstractNumId w:val="5"/>
  </w:num>
  <w:num w:numId="23" w16cid:durableId="197816407">
    <w:abstractNumId w:val="27"/>
  </w:num>
  <w:num w:numId="24" w16cid:durableId="13311736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86829377">
    <w:abstractNumId w:val="18"/>
  </w:num>
  <w:num w:numId="26" w16cid:durableId="1445810003">
    <w:abstractNumId w:val="2"/>
  </w:num>
  <w:num w:numId="27" w16cid:durableId="993990003">
    <w:abstractNumId w:val="28"/>
  </w:num>
  <w:num w:numId="28" w16cid:durableId="467556907">
    <w:abstractNumId w:val="15"/>
  </w:num>
  <w:num w:numId="29" w16cid:durableId="1906799819">
    <w:abstractNumId w:val="29"/>
  </w:num>
  <w:num w:numId="30" w16cid:durableId="123546924">
    <w:abstractNumId w:val="11"/>
  </w:num>
  <w:num w:numId="31" w16cid:durableId="723673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3B0"/>
    <w:rsid w:val="00003D5F"/>
    <w:rsid w:val="00007C62"/>
    <w:rsid w:val="00015DDB"/>
    <w:rsid w:val="000206B0"/>
    <w:rsid w:val="000247DD"/>
    <w:rsid w:val="00024E45"/>
    <w:rsid w:val="0002718C"/>
    <w:rsid w:val="000274C9"/>
    <w:rsid w:val="00027B7C"/>
    <w:rsid w:val="00036380"/>
    <w:rsid w:val="00036E8B"/>
    <w:rsid w:val="00043A0A"/>
    <w:rsid w:val="000574F1"/>
    <w:rsid w:val="00067015"/>
    <w:rsid w:val="000777CE"/>
    <w:rsid w:val="000812D5"/>
    <w:rsid w:val="00081537"/>
    <w:rsid w:val="00085DFB"/>
    <w:rsid w:val="00092F3A"/>
    <w:rsid w:val="0009539C"/>
    <w:rsid w:val="000A63FA"/>
    <w:rsid w:val="000B42F5"/>
    <w:rsid w:val="000B5A14"/>
    <w:rsid w:val="000C539C"/>
    <w:rsid w:val="000C6F55"/>
    <w:rsid w:val="000E1F4A"/>
    <w:rsid w:val="00104EC5"/>
    <w:rsid w:val="00112DAF"/>
    <w:rsid w:val="001165DD"/>
    <w:rsid w:val="001167A8"/>
    <w:rsid w:val="0012212C"/>
    <w:rsid w:val="00122454"/>
    <w:rsid w:val="001303D4"/>
    <w:rsid w:val="0013576B"/>
    <w:rsid w:val="00140EC5"/>
    <w:rsid w:val="00152762"/>
    <w:rsid w:val="00155E67"/>
    <w:rsid w:val="001575BC"/>
    <w:rsid w:val="00163545"/>
    <w:rsid w:val="001640C4"/>
    <w:rsid w:val="00170325"/>
    <w:rsid w:val="00170D69"/>
    <w:rsid w:val="0017121E"/>
    <w:rsid w:val="001742EB"/>
    <w:rsid w:val="001830D4"/>
    <w:rsid w:val="001846A6"/>
    <w:rsid w:val="00184A7C"/>
    <w:rsid w:val="001909B4"/>
    <w:rsid w:val="001937A7"/>
    <w:rsid w:val="001A7062"/>
    <w:rsid w:val="001B66F1"/>
    <w:rsid w:val="001D3CA6"/>
    <w:rsid w:val="001E02C9"/>
    <w:rsid w:val="001E0831"/>
    <w:rsid w:val="001E69A1"/>
    <w:rsid w:val="001E7356"/>
    <w:rsid w:val="001E763E"/>
    <w:rsid w:val="001F1885"/>
    <w:rsid w:val="001F4299"/>
    <w:rsid w:val="00204FF7"/>
    <w:rsid w:val="00205E20"/>
    <w:rsid w:val="00222855"/>
    <w:rsid w:val="00222B4A"/>
    <w:rsid w:val="00226E99"/>
    <w:rsid w:val="002317A2"/>
    <w:rsid w:val="00233B67"/>
    <w:rsid w:val="002414FC"/>
    <w:rsid w:val="002719EB"/>
    <w:rsid w:val="0027242C"/>
    <w:rsid w:val="00276AA0"/>
    <w:rsid w:val="002946E0"/>
    <w:rsid w:val="002A20AD"/>
    <w:rsid w:val="002A4363"/>
    <w:rsid w:val="002B1154"/>
    <w:rsid w:val="002C07EF"/>
    <w:rsid w:val="002C6598"/>
    <w:rsid w:val="002D078A"/>
    <w:rsid w:val="002E7412"/>
    <w:rsid w:val="002F46B9"/>
    <w:rsid w:val="002F5892"/>
    <w:rsid w:val="003013A5"/>
    <w:rsid w:val="00301C59"/>
    <w:rsid w:val="003021DA"/>
    <w:rsid w:val="0030312C"/>
    <w:rsid w:val="00313DEC"/>
    <w:rsid w:val="00314C72"/>
    <w:rsid w:val="003152FF"/>
    <w:rsid w:val="00317715"/>
    <w:rsid w:val="00317840"/>
    <w:rsid w:val="00326D3A"/>
    <w:rsid w:val="00332F82"/>
    <w:rsid w:val="003431C6"/>
    <w:rsid w:val="00344FE5"/>
    <w:rsid w:val="00350EDE"/>
    <w:rsid w:val="003616D0"/>
    <w:rsid w:val="00364D13"/>
    <w:rsid w:val="00372A01"/>
    <w:rsid w:val="00375418"/>
    <w:rsid w:val="003808FC"/>
    <w:rsid w:val="003844B4"/>
    <w:rsid w:val="00393764"/>
    <w:rsid w:val="00396792"/>
    <w:rsid w:val="00397BE2"/>
    <w:rsid w:val="003B6688"/>
    <w:rsid w:val="003D1440"/>
    <w:rsid w:val="003D6932"/>
    <w:rsid w:val="003D6D3E"/>
    <w:rsid w:val="003D71D5"/>
    <w:rsid w:val="003E4A4A"/>
    <w:rsid w:val="003F55C6"/>
    <w:rsid w:val="003F7431"/>
    <w:rsid w:val="00401157"/>
    <w:rsid w:val="00402A00"/>
    <w:rsid w:val="00410DBF"/>
    <w:rsid w:val="00412D92"/>
    <w:rsid w:val="00425D7B"/>
    <w:rsid w:val="004278D5"/>
    <w:rsid w:val="00427D75"/>
    <w:rsid w:val="004301C9"/>
    <w:rsid w:val="00436ADB"/>
    <w:rsid w:val="00436B03"/>
    <w:rsid w:val="0045290E"/>
    <w:rsid w:val="00453760"/>
    <w:rsid w:val="00457FFB"/>
    <w:rsid w:val="00461B5D"/>
    <w:rsid w:val="00473326"/>
    <w:rsid w:val="00474198"/>
    <w:rsid w:val="00477DA5"/>
    <w:rsid w:val="00480574"/>
    <w:rsid w:val="00484105"/>
    <w:rsid w:val="00485181"/>
    <w:rsid w:val="00494105"/>
    <w:rsid w:val="00497BBB"/>
    <w:rsid w:val="004A270E"/>
    <w:rsid w:val="004A5627"/>
    <w:rsid w:val="004E3EBA"/>
    <w:rsid w:val="004F02F8"/>
    <w:rsid w:val="004F5D9C"/>
    <w:rsid w:val="00517E98"/>
    <w:rsid w:val="00527881"/>
    <w:rsid w:val="005376CB"/>
    <w:rsid w:val="00537C02"/>
    <w:rsid w:val="00542154"/>
    <w:rsid w:val="005540A8"/>
    <w:rsid w:val="00556BFC"/>
    <w:rsid w:val="0056186F"/>
    <w:rsid w:val="00564306"/>
    <w:rsid w:val="005830D1"/>
    <w:rsid w:val="005B4A89"/>
    <w:rsid w:val="005D229B"/>
    <w:rsid w:val="005E5D3B"/>
    <w:rsid w:val="005E6589"/>
    <w:rsid w:val="005F0BFF"/>
    <w:rsid w:val="006006BB"/>
    <w:rsid w:val="00615468"/>
    <w:rsid w:val="006263AC"/>
    <w:rsid w:val="00634670"/>
    <w:rsid w:val="0063603A"/>
    <w:rsid w:val="00637658"/>
    <w:rsid w:val="00637BBB"/>
    <w:rsid w:val="006415F3"/>
    <w:rsid w:val="00643161"/>
    <w:rsid w:val="00647CCD"/>
    <w:rsid w:val="0065405C"/>
    <w:rsid w:val="00654124"/>
    <w:rsid w:val="00666070"/>
    <w:rsid w:val="0067205F"/>
    <w:rsid w:val="00684A28"/>
    <w:rsid w:val="0069784D"/>
    <w:rsid w:val="006A72E5"/>
    <w:rsid w:val="006B61EA"/>
    <w:rsid w:val="006C4619"/>
    <w:rsid w:val="006E6965"/>
    <w:rsid w:val="006F5302"/>
    <w:rsid w:val="006F6673"/>
    <w:rsid w:val="00703B50"/>
    <w:rsid w:val="00707DC2"/>
    <w:rsid w:val="00715935"/>
    <w:rsid w:val="00724D16"/>
    <w:rsid w:val="00750536"/>
    <w:rsid w:val="00750F4C"/>
    <w:rsid w:val="007525AC"/>
    <w:rsid w:val="007638D6"/>
    <w:rsid w:val="00781A27"/>
    <w:rsid w:val="00793CBD"/>
    <w:rsid w:val="007C1F4D"/>
    <w:rsid w:val="007C6D6D"/>
    <w:rsid w:val="007D5BF9"/>
    <w:rsid w:val="007E3E60"/>
    <w:rsid w:val="007F41AD"/>
    <w:rsid w:val="007F5381"/>
    <w:rsid w:val="007F5A30"/>
    <w:rsid w:val="007F784F"/>
    <w:rsid w:val="008257A0"/>
    <w:rsid w:val="00837274"/>
    <w:rsid w:val="008457BB"/>
    <w:rsid w:val="00846D6A"/>
    <w:rsid w:val="00850590"/>
    <w:rsid w:val="00855FEB"/>
    <w:rsid w:val="008566D5"/>
    <w:rsid w:val="00857CE2"/>
    <w:rsid w:val="00860BF0"/>
    <w:rsid w:val="008738B6"/>
    <w:rsid w:val="00877676"/>
    <w:rsid w:val="008849F2"/>
    <w:rsid w:val="008863E5"/>
    <w:rsid w:val="00893FC0"/>
    <w:rsid w:val="008944E6"/>
    <w:rsid w:val="008A48BC"/>
    <w:rsid w:val="008B56B1"/>
    <w:rsid w:val="008C0DC7"/>
    <w:rsid w:val="008F1CF0"/>
    <w:rsid w:val="008F7CEA"/>
    <w:rsid w:val="009062FC"/>
    <w:rsid w:val="0090651B"/>
    <w:rsid w:val="009164DC"/>
    <w:rsid w:val="009264B0"/>
    <w:rsid w:val="009333A7"/>
    <w:rsid w:val="00943037"/>
    <w:rsid w:val="009476B4"/>
    <w:rsid w:val="0096214F"/>
    <w:rsid w:val="009751D1"/>
    <w:rsid w:val="009824D4"/>
    <w:rsid w:val="009923B2"/>
    <w:rsid w:val="009A447A"/>
    <w:rsid w:val="009A7778"/>
    <w:rsid w:val="009B0BC7"/>
    <w:rsid w:val="009B1076"/>
    <w:rsid w:val="009B47F0"/>
    <w:rsid w:val="009C477D"/>
    <w:rsid w:val="009C4905"/>
    <w:rsid w:val="009D3707"/>
    <w:rsid w:val="009D6895"/>
    <w:rsid w:val="009E1811"/>
    <w:rsid w:val="009F6968"/>
    <w:rsid w:val="00A004B9"/>
    <w:rsid w:val="00A2069F"/>
    <w:rsid w:val="00A23250"/>
    <w:rsid w:val="00A311B5"/>
    <w:rsid w:val="00A3677C"/>
    <w:rsid w:val="00A60B5E"/>
    <w:rsid w:val="00A646AF"/>
    <w:rsid w:val="00A6584F"/>
    <w:rsid w:val="00A67132"/>
    <w:rsid w:val="00A839B6"/>
    <w:rsid w:val="00AA23B0"/>
    <w:rsid w:val="00AA5526"/>
    <w:rsid w:val="00AA61EA"/>
    <w:rsid w:val="00AB0193"/>
    <w:rsid w:val="00AB6779"/>
    <w:rsid w:val="00AC1D4A"/>
    <w:rsid w:val="00AC40C5"/>
    <w:rsid w:val="00AD6B2C"/>
    <w:rsid w:val="00AE2FE2"/>
    <w:rsid w:val="00AE5FF1"/>
    <w:rsid w:val="00B10C20"/>
    <w:rsid w:val="00B158CA"/>
    <w:rsid w:val="00B20E79"/>
    <w:rsid w:val="00B25E7E"/>
    <w:rsid w:val="00B47D98"/>
    <w:rsid w:val="00B50B13"/>
    <w:rsid w:val="00B50D35"/>
    <w:rsid w:val="00B7652F"/>
    <w:rsid w:val="00B84BD6"/>
    <w:rsid w:val="00B85EFB"/>
    <w:rsid w:val="00B90F0C"/>
    <w:rsid w:val="00B9490A"/>
    <w:rsid w:val="00BA4380"/>
    <w:rsid w:val="00BA525B"/>
    <w:rsid w:val="00BB0676"/>
    <w:rsid w:val="00BC649C"/>
    <w:rsid w:val="00BC7E8C"/>
    <w:rsid w:val="00BD26E6"/>
    <w:rsid w:val="00BD393A"/>
    <w:rsid w:val="00BE1C99"/>
    <w:rsid w:val="00BE2C18"/>
    <w:rsid w:val="00BE5341"/>
    <w:rsid w:val="00BF6836"/>
    <w:rsid w:val="00BF6C38"/>
    <w:rsid w:val="00C02177"/>
    <w:rsid w:val="00C21AD2"/>
    <w:rsid w:val="00C33951"/>
    <w:rsid w:val="00C55025"/>
    <w:rsid w:val="00C639D0"/>
    <w:rsid w:val="00C72137"/>
    <w:rsid w:val="00C7392F"/>
    <w:rsid w:val="00C777EA"/>
    <w:rsid w:val="00CC1FD9"/>
    <w:rsid w:val="00CC61EF"/>
    <w:rsid w:val="00CC6BA4"/>
    <w:rsid w:val="00CC7FF6"/>
    <w:rsid w:val="00CD7A40"/>
    <w:rsid w:val="00CF5CFD"/>
    <w:rsid w:val="00D0544E"/>
    <w:rsid w:val="00D062A3"/>
    <w:rsid w:val="00D11ED2"/>
    <w:rsid w:val="00D12459"/>
    <w:rsid w:val="00D176C4"/>
    <w:rsid w:val="00D47EF3"/>
    <w:rsid w:val="00D47FA2"/>
    <w:rsid w:val="00D51E6A"/>
    <w:rsid w:val="00D53572"/>
    <w:rsid w:val="00D5389D"/>
    <w:rsid w:val="00D56F2F"/>
    <w:rsid w:val="00D5748C"/>
    <w:rsid w:val="00D804FB"/>
    <w:rsid w:val="00D8085A"/>
    <w:rsid w:val="00D93D1B"/>
    <w:rsid w:val="00D95B62"/>
    <w:rsid w:val="00D97312"/>
    <w:rsid w:val="00D97AF9"/>
    <w:rsid w:val="00DB03D0"/>
    <w:rsid w:val="00DB3829"/>
    <w:rsid w:val="00DD52F0"/>
    <w:rsid w:val="00DE0C86"/>
    <w:rsid w:val="00DE1B21"/>
    <w:rsid w:val="00DE206F"/>
    <w:rsid w:val="00DE417B"/>
    <w:rsid w:val="00DF4A3F"/>
    <w:rsid w:val="00E050F2"/>
    <w:rsid w:val="00E17730"/>
    <w:rsid w:val="00E21701"/>
    <w:rsid w:val="00E26737"/>
    <w:rsid w:val="00E471AF"/>
    <w:rsid w:val="00E62437"/>
    <w:rsid w:val="00E65780"/>
    <w:rsid w:val="00E8316A"/>
    <w:rsid w:val="00E8355C"/>
    <w:rsid w:val="00EA086D"/>
    <w:rsid w:val="00EB00FE"/>
    <w:rsid w:val="00ED1706"/>
    <w:rsid w:val="00EE2C98"/>
    <w:rsid w:val="00EE4A07"/>
    <w:rsid w:val="00F40D6C"/>
    <w:rsid w:val="00F42C89"/>
    <w:rsid w:val="00F44079"/>
    <w:rsid w:val="00F52289"/>
    <w:rsid w:val="00F5338B"/>
    <w:rsid w:val="00F53F88"/>
    <w:rsid w:val="00F604AA"/>
    <w:rsid w:val="00F743A3"/>
    <w:rsid w:val="00F77336"/>
    <w:rsid w:val="00FA65D6"/>
    <w:rsid w:val="00FB1C8F"/>
    <w:rsid w:val="00FB7250"/>
    <w:rsid w:val="00FE285F"/>
    <w:rsid w:val="00FE2947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1651EB8"/>
  <w15:chartTrackingRefBased/>
  <w15:docId w15:val="{8446C53D-7931-4C11-945E-BD5EF2DE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E1811"/>
    <w:pPr>
      <w:widowControl w:val="0"/>
      <w:autoSpaceDE w:val="0"/>
      <w:autoSpaceDN w:val="0"/>
      <w:spacing w:after="0" w:line="240" w:lineRule="auto"/>
      <w:ind w:left="55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Liste Paragraf,Normal 1,List Paragraph1,Dot pt,F5 List Paragraph,List Paragraph Char Char Char,Indicator Text,Colorful List - Accent 11,Numbered Para 1,Bullet 1,MAIN CONTENT,Párrafo de lista,Recommendation,List Paragraph2,l"/>
    <w:basedOn w:val="Normal"/>
    <w:link w:val="ListParagraphChar"/>
    <w:uiPriority w:val="34"/>
    <w:qFormat/>
    <w:rsid w:val="0002718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0271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2718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Points Char,Liste Paragraf Char,Normal 1 Char,List Paragraph1 Char,Dot pt Char,F5 List Paragraph Char,List Paragraph Char Char Char Char,Indicator Text Char,Colorful List - Accent 11 Char,Numbered Para 1 Char,Bullet 1 Char"/>
    <w:link w:val="ListParagraph"/>
    <w:uiPriority w:val="34"/>
    <w:qFormat/>
    <w:rsid w:val="0002718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3152FF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C6F55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C6F55"/>
    <w:rPr>
      <w:rFonts w:eastAsiaTheme="minorEastAsia"/>
      <w:sz w:val="21"/>
      <w:szCs w:val="21"/>
    </w:rPr>
  </w:style>
  <w:style w:type="paragraph" w:styleId="NormalWeb">
    <w:name w:val="Normal (Web)"/>
    <w:basedOn w:val="Normal"/>
    <w:uiPriority w:val="99"/>
    <w:unhideWhenUsed/>
    <w:rsid w:val="00AA552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7E3E60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NoSpacingChar">
    <w:name w:val="No Spacing Char"/>
    <w:link w:val="NoSpacing"/>
    <w:uiPriority w:val="1"/>
    <w:rsid w:val="007E3E60"/>
    <w:rPr>
      <w:rFonts w:ascii="Calibri" w:eastAsia="Times New Roman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5F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E735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9E1811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E05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vende-vakante/udhezime-dokumenta/219-udhezime-dokumen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3075</Words>
  <Characters>17533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Ledja Shuperka</dc:creator>
  <cp:keywords/>
  <dc:description/>
  <cp:lastModifiedBy>Lahe Koci</cp:lastModifiedBy>
  <cp:revision>4</cp:revision>
  <cp:lastPrinted>2025-05-12T12:21:00Z</cp:lastPrinted>
  <dcterms:created xsi:type="dcterms:W3CDTF">2025-05-06T10:06:00Z</dcterms:created>
  <dcterms:modified xsi:type="dcterms:W3CDTF">2025-05-12T12:21:00Z</dcterms:modified>
</cp:coreProperties>
</file>