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6219" w14:textId="77777777" w:rsidR="00C15975" w:rsidRDefault="00C15975" w:rsidP="00C1597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5CB84773" w14:textId="77777777" w:rsidR="00C15975" w:rsidRPr="006E5475" w:rsidRDefault="00C15975" w:rsidP="00C1597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LËVIZJE PARALELE, NGRITJEN NË DETYRË </w:t>
      </w:r>
      <w:r w:rsidRPr="006E5475">
        <w:rPr>
          <w:rFonts w:ascii="Times New Roman" w:hAnsi="Times New Roman"/>
          <w:b/>
          <w:color w:val="FFFF00"/>
          <w:sz w:val="24"/>
          <w:szCs w:val="24"/>
        </w:rPr>
        <w:t>DHE</w:t>
      </w:r>
    </w:p>
    <w:p w14:paraId="2499F5F9" w14:textId="77777777" w:rsidR="00C15975" w:rsidRDefault="00C15975" w:rsidP="00C1597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6E5475">
        <w:rPr>
          <w:rFonts w:ascii="Times New Roman" w:hAnsi="Times New Roman"/>
          <w:b/>
          <w:color w:val="FFFF00"/>
          <w:sz w:val="24"/>
          <w:szCs w:val="24"/>
        </w:rPr>
        <w:t>PRANIM NGA JASHTË SHËRBIMIT CIVIL</w:t>
      </w:r>
    </w:p>
    <w:p w14:paraId="417E1A36" w14:textId="77777777" w:rsidR="00C15975" w:rsidRDefault="00C15975" w:rsidP="00C1597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34DFF07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E17EB55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6ABCBE8" w14:textId="1213E2B8" w:rsidR="008B0C89" w:rsidRPr="00F415C7" w:rsidRDefault="001A4F77" w:rsidP="001A4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0874716"/>
      <w:r w:rsidRPr="00F415C7">
        <w:rPr>
          <w:rFonts w:ascii="Times New Roman" w:hAnsi="Times New Roman"/>
          <w:b/>
          <w:sz w:val="24"/>
          <w:szCs w:val="24"/>
        </w:rPr>
        <w:t xml:space="preserve">Përgjegjës </w:t>
      </w:r>
      <w:r w:rsidR="0061496C" w:rsidRPr="0061496C">
        <w:rPr>
          <w:rFonts w:ascii="Times New Roman" w:hAnsi="Times New Roman"/>
          <w:b/>
          <w:sz w:val="24"/>
          <w:szCs w:val="24"/>
        </w:rPr>
        <w:t xml:space="preserve">sektori, në sektorin e </w:t>
      </w:r>
      <w:r w:rsidR="00F415C7">
        <w:rPr>
          <w:rFonts w:ascii="Times New Roman" w:hAnsi="Times New Roman"/>
          <w:b/>
          <w:sz w:val="24"/>
          <w:szCs w:val="24"/>
        </w:rPr>
        <w:t>bujqësisë dhe ujitjes</w:t>
      </w:r>
      <w:r w:rsidRPr="00F415C7">
        <w:rPr>
          <w:rFonts w:ascii="Times New Roman" w:hAnsi="Times New Roman"/>
          <w:b/>
          <w:sz w:val="24"/>
          <w:szCs w:val="24"/>
        </w:rPr>
        <w:t xml:space="preserve">, në </w:t>
      </w:r>
      <w:r w:rsidR="001807AA" w:rsidRPr="00F415C7">
        <w:rPr>
          <w:rFonts w:ascii="Times New Roman" w:hAnsi="Times New Roman"/>
          <w:b/>
          <w:sz w:val="24"/>
          <w:szCs w:val="24"/>
        </w:rPr>
        <w:t>d</w:t>
      </w:r>
      <w:r w:rsidRPr="00F415C7">
        <w:rPr>
          <w:rFonts w:ascii="Times New Roman" w:hAnsi="Times New Roman"/>
          <w:b/>
          <w:sz w:val="24"/>
          <w:szCs w:val="24"/>
        </w:rPr>
        <w:t>rejtorin</w:t>
      </w:r>
      <w:r w:rsidR="00283264" w:rsidRPr="00F415C7">
        <w:rPr>
          <w:rFonts w:ascii="Times New Roman" w:hAnsi="Times New Roman"/>
          <w:b/>
          <w:sz w:val="24"/>
          <w:szCs w:val="24"/>
        </w:rPr>
        <w:t xml:space="preserve">ë </w:t>
      </w:r>
      <w:r w:rsidRPr="00F415C7">
        <w:rPr>
          <w:rFonts w:ascii="Times New Roman" w:hAnsi="Times New Roman"/>
          <w:b/>
          <w:sz w:val="24"/>
          <w:szCs w:val="24"/>
        </w:rPr>
        <w:t>e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F415C7" w:rsidRPr="00F415C7">
        <w:rPr>
          <w:rFonts w:ascii="Times New Roman" w:hAnsi="Times New Roman"/>
          <w:b/>
          <w:sz w:val="24"/>
          <w:szCs w:val="24"/>
        </w:rPr>
        <w:t>bujqësisë, pyjeve, kullotave dhe ujitjes</w:t>
      </w:r>
      <w:r w:rsidR="008F5AF1" w:rsidRPr="00F415C7">
        <w:rPr>
          <w:rFonts w:ascii="Times New Roman" w:hAnsi="Times New Roman"/>
          <w:b/>
          <w:sz w:val="24"/>
          <w:szCs w:val="24"/>
        </w:rPr>
        <w:t>,</w:t>
      </w:r>
      <w:r w:rsidR="005315E8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1807AA" w:rsidRPr="00F415C7">
        <w:rPr>
          <w:rFonts w:ascii="Times New Roman" w:hAnsi="Times New Roman"/>
          <w:b/>
          <w:sz w:val="24"/>
          <w:szCs w:val="24"/>
        </w:rPr>
        <w:t>k</w:t>
      </w:r>
      <w:r w:rsidR="00F415C7">
        <w:rPr>
          <w:rFonts w:ascii="Times New Roman" w:hAnsi="Times New Roman"/>
          <w:b/>
          <w:sz w:val="24"/>
          <w:szCs w:val="24"/>
        </w:rPr>
        <w:t>lasa</w:t>
      </w:r>
      <w:r w:rsidR="00A01304" w:rsidRPr="00F415C7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Pr="00F415C7">
        <w:rPr>
          <w:rFonts w:ascii="Times New Roman" w:hAnsi="Times New Roman"/>
          <w:b/>
          <w:sz w:val="24"/>
          <w:szCs w:val="24"/>
        </w:rPr>
        <w:t>III-</w:t>
      </w:r>
      <w:r w:rsidR="00F415C7">
        <w:rPr>
          <w:rFonts w:ascii="Times New Roman" w:hAnsi="Times New Roman"/>
          <w:b/>
          <w:sz w:val="24"/>
          <w:szCs w:val="24"/>
        </w:rPr>
        <w:t>2</w:t>
      </w:r>
    </w:p>
    <w:bookmarkEnd w:id="0"/>
    <w:p w14:paraId="47BA6DAE" w14:textId="77777777" w:rsidR="001A4F77" w:rsidRPr="008B0C89" w:rsidRDefault="001A4F77" w:rsidP="008B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0E835A" w14:textId="1830E087" w:rsidR="00427EC9" w:rsidRDefault="00427EC9" w:rsidP="00C15975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 xml:space="preserve">“,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15975" w:rsidRPr="00572C1C">
        <w:rPr>
          <w:rFonts w:ascii="Times New Roman" w:hAnsi="Times New Roman"/>
          <w:sz w:val="24"/>
          <w:szCs w:val="24"/>
          <w:lang w:val="de-DE"/>
        </w:rPr>
        <w:t>shpall procedurat e lëvizjes paralele, ngritjes në detyrë dhe pranimit nga jashtë shërbimit civil për pozicionin:</w:t>
      </w:r>
    </w:p>
    <w:p w14:paraId="0C8FDCFA" w14:textId="77777777" w:rsidR="00C15975" w:rsidRDefault="00C15975" w:rsidP="00C15975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5D1F70E" w14:textId="7B190D1B" w:rsidR="00283264" w:rsidRPr="00F415C7" w:rsidRDefault="00A47676" w:rsidP="00F415C7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415C7">
        <w:rPr>
          <w:rFonts w:ascii="Times New Roman" w:hAnsi="Times New Roman"/>
          <w:b/>
          <w:sz w:val="24"/>
          <w:szCs w:val="24"/>
          <w:lang w:val="de-DE"/>
        </w:rPr>
        <w:t xml:space="preserve">1 (Një) </w:t>
      </w:r>
      <w:bookmarkStart w:id="1" w:name="_Hlk190950914"/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Përgjegjës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sektori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>, në sektorin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>e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 xml:space="preserve"> bujqësisë dhe ujitjes, në drejtorinë e bujqësisë, pyjeve, kullotave dhe ujitjes</w:t>
      </w:r>
      <w:bookmarkEnd w:id="1"/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, klasa e pagës III-2</w:t>
      </w:r>
    </w:p>
    <w:p w14:paraId="62FF8204" w14:textId="77777777" w:rsidR="00E00CF9" w:rsidRPr="00F415C7" w:rsidRDefault="00E00CF9" w:rsidP="00155306">
      <w:pPr>
        <w:spacing w:after="240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C15975" w:rsidRPr="00C15975" w14:paraId="7AD79F71" w14:textId="77777777" w:rsidTr="001822D6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7F1C46DE" w14:textId="77777777" w:rsidR="00C15975" w:rsidRPr="00572C1C" w:rsidRDefault="00C15975" w:rsidP="001822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572C1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 dhe pranimit nga jashtë shërbimit civil!</w:t>
            </w:r>
          </w:p>
        </w:tc>
      </w:tr>
    </w:tbl>
    <w:p w14:paraId="3D0CA85D" w14:textId="77777777" w:rsidR="00C15975" w:rsidRPr="00572C1C" w:rsidRDefault="00C15975" w:rsidP="00C15975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9A3CA6F" w14:textId="77777777" w:rsidR="00C15975" w:rsidRPr="00572C1C" w:rsidRDefault="00C15975" w:rsidP="00C15975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572C1C">
        <w:rPr>
          <w:rFonts w:ascii="Times New Roman" w:hAnsi="Times New Roman"/>
          <w:b/>
          <w:sz w:val="24"/>
          <w:szCs w:val="24"/>
          <w:lang w:val="de-DE"/>
        </w:rPr>
        <w:t>Për të tre procedurat (lëvizje paralele, ngritje në detyrë dhe pranim nga jashtë shërbimit civil) aplikohet në të njëjtën kohë!</w:t>
      </w:r>
    </w:p>
    <w:p w14:paraId="120EC9D3" w14:textId="77777777" w:rsidR="00152EEF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17CA0385" w14:textId="77777777" w:rsidR="00C15975" w:rsidRPr="00C15975" w:rsidRDefault="00C15975" w:rsidP="00152EEF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775E59B3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6B0F" w14:textId="43E8262F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F46A4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46A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054FC43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9A40D2D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1863B735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7FF2" w14:textId="133CB404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okumenteve: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46A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46A4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32B1F7C" w14:textId="77777777" w:rsidR="006E1743" w:rsidRPr="00F52676" w:rsidRDefault="008C4766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C1E8A0C" w14:textId="77777777" w:rsidR="00F415C7" w:rsidRDefault="00F415C7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pPr w:leftFromText="180" w:rightFromText="180" w:vertAnchor="text" w:horzAnchor="margin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C15975" w14:paraId="7B9781F1" w14:textId="77777777" w:rsidTr="001822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2F78" w14:textId="1050BB59" w:rsidR="00C15975" w:rsidRPr="00C4621A" w:rsidRDefault="00C15975" w:rsidP="001822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Afati për dorëzimin 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F46A40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46A4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1F82E4FD" w14:textId="77777777" w:rsidR="00C15975" w:rsidRPr="00572C1C" w:rsidRDefault="00C15975" w:rsidP="001822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C1C">
              <w:rPr>
                <w:rFonts w:ascii="Times New Roman" w:hAnsi="Times New Roman"/>
                <w:b/>
                <w:sz w:val="24"/>
                <w:szCs w:val="24"/>
              </w:rPr>
              <w:t>PRANIM NGA JASHTË SHËRBIMIT CIVIL</w:t>
            </w:r>
          </w:p>
        </w:tc>
      </w:tr>
    </w:tbl>
    <w:p w14:paraId="15B13AE5" w14:textId="77777777" w:rsidR="00C15975" w:rsidRDefault="00C15975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37"/>
        <w:gridCol w:w="8789"/>
        <w:gridCol w:w="105"/>
      </w:tblGrid>
      <w:tr w:rsidR="00E00CF9" w14:paraId="5F5C4B6E" w14:textId="77777777" w:rsidTr="00E21830">
        <w:trPr>
          <w:gridBefore w:val="1"/>
          <w:wBefore w:w="62" w:type="dxa"/>
          <w:trHeight w:val="436"/>
        </w:trPr>
        <w:tc>
          <w:tcPr>
            <w:tcW w:w="9855" w:type="dxa"/>
            <w:gridSpan w:val="3"/>
            <w:shd w:val="clear" w:color="auto" w:fill="C00000"/>
            <w:hideMark/>
          </w:tcPr>
          <w:p w14:paraId="53542D5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E00CF9" w:rsidRPr="00C15975" w14:paraId="53B581BF" w14:textId="77777777" w:rsidTr="00E21830">
        <w:trPr>
          <w:gridBefore w:val="1"/>
          <w:wBefore w:w="62" w:type="dxa"/>
          <w:trHeight w:val="27"/>
        </w:trPr>
        <w:tc>
          <w:tcPr>
            <w:tcW w:w="9855" w:type="dxa"/>
            <w:gridSpan w:val="3"/>
          </w:tcPr>
          <w:p w14:paraId="72C69938" w14:textId="77777777" w:rsidR="00E00CF9" w:rsidRDefault="00E00CF9" w:rsidP="000654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6D27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44E25AF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7BFB56A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2C9BBB90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16918818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22065ED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tyre;</w:t>
            </w:r>
          </w:p>
          <w:p w14:paraId="46D73C1D" w14:textId="77777777" w:rsidR="00F415C7" w:rsidRPr="00F415C7" w:rsidRDefault="00B806FB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Bashkëpunon dhe shkëmben të dhëna me Drejtorinë e Administrimit dhe Mbrojtjes së Tokës në Qark, Ministrinë e Bujqësisë dhe </w:t>
            </w:r>
            <w:r w:rsidR="000362CF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Z</w:t>
            </w:r>
            <w:r w:rsidRPr="00F415C7">
              <w:rPr>
                <w:rFonts w:ascii="Times New Roman" w:hAnsi="Times New Roman"/>
                <w:sz w:val="24"/>
                <w:szCs w:val="24"/>
                <w:lang w:val="sq-AL"/>
              </w:rPr>
              <w:t>hvillimit Rural</w:t>
            </w:r>
            <w:r w:rsidR="00175DE7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Institucione të tjera </w:t>
            </w:r>
            <w:r w:rsidR="00F67AF2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lidhje me veprimtarinë e </w:t>
            </w:r>
            <w:r w:rsidR="000362CF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d</w:t>
            </w:r>
            <w:r w:rsidR="00F67AF2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rejtorisë</w:t>
            </w:r>
            <w:r w:rsidR="006A15D5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3CE49F27" w14:textId="77777777" w:rsidR="00F415C7" w:rsidRPr="00F415C7" w:rsidRDefault="000362CF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hAnsi="Times New Roman"/>
                <w:sz w:val="24"/>
                <w:szCs w:val="24"/>
                <w:lang w:val="sq-AL"/>
              </w:rPr>
              <w:t>Kujdeset</w:t>
            </w:r>
            <w:r w:rsidR="004B084E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 mbrojtjen e tokës </w:t>
            </w:r>
            <w:r w:rsidR="00AC10C7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bujqësore, në pronësi të bashkisë</w:t>
            </w:r>
            <w:r w:rsidR="004B084E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në pronësi private, si dhe të kategorive të resurseve të tjera për të gjithë territorin në ju</w:t>
            </w:r>
            <w:r w:rsidR="00AC10C7" w:rsidRPr="00F415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ridiksion e bashkisë, </w:t>
            </w:r>
            <w:r w:rsidR="004B084E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mban dhe ruan, me inventarizim, dokumentacionin kadastral ekzistues</w:t>
            </w:r>
            <w:r w:rsidR="006A15D5" w:rsidRPr="00F415C7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6DA9A79E" w14:textId="7A81BF50" w:rsidR="00152EEF" w:rsidRPr="00F415C7" w:rsidRDefault="00631FD1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Ndjek zbatimin e procedurave për qiradhënien e tokave bujqësore të pandara</w:t>
            </w:r>
            <w:r w:rsidR="006A15D5" w:rsidRPr="00F415C7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në pronësi ose në përdorim</w:t>
            </w:r>
            <w:r w:rsidRPr="00F415C7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të bashkisë, bazuar në dispozitat e legjislacionit në fuqi;</w:t>
            </w:r>
          </w:p>
          <w:p w14:paraId="208745E3" w14:textId="77777777" w:rsidR="00F415C7" w:rsidRDefault="00F415C7" w:rsidP="00F415C7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  <w:p w14:paraId="513E0793" w14:textId="450DC8FE" w:rsidR="00F415C7" w:rsidRPr="00F415C7" w:rsidRDefault="00F415C7" w:rsidP="00F415C7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E00CF9" w:rsidRPr="00A06D2E" w14:paraId="06F0B302" w14:textId="77777777" w:rsidTr="00E21830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53F5313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63062D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5B10123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297B48E" w14:textId="77777777" w:rsidR="00E21830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46D9059D" w14:textId="77777777" w:rsid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A2BC76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F666A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CC0D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1C8D3B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12C530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C7A1C5E" w14:textId="20880735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4E53B0">
        <w:rPr>
          <w:rFonts w:ascii="Times New Roman" w:hAnsi="Times New Roman"/>
          <w:sz w:val="24"/>
          <w:szCs w:val="24"/>
          <w:lang w:val="de-DE"/>
        </w:rPr>
        <w:t>tës kategori III-</w:t>
      </w:r>
      <w:r w:rsidR="00584C4B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039F207D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0AAE02D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0AF20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duhet të plotësojnë kriteret e veçanta si vijon:</w:t>
      </w:r>
    </w:p>
    <w:p w14:paraId="038F3008" w14:textId="567A35FA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bookmarkStart w:id="2" w:name="_Hlk193035459"/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CA7931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C15975">
        <w:rPr>
          <w:rFonts w:ascii="Times New Roman" w:hAnsi="Times New Roman"/>
          <w:color w:val="000000"/>
          <w:sz w:val="24"/>
          <w:szCs w:val="24"/>
          <w:lang w:val="de-DE"/>
        </w:rPr>
        <w:t>shkenca bujqësore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/Mjedis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bookmarkEnd w:id="2"/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 w:rsidR="00410620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</w:t>
      </w:r>
      <w:r w:rsidR="00584C4B">
        <w:rPr>
          <w:rFonts w:ascii="Times New Roman" w:hAnsi="Times New Roman"/>
          <w:i/>
          <w:sz w:val="24"/>
          <w:szCs w:val="24"/>
          <w:lang w:val="de-DE"/>
        </w:rPr>
        <w:t>;</w:t>
      </w:r>
    </w:p>
    <w:p w14:paraId="7E8D0EA4" w14:textId="3EF1273B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se </w:t>
      </w:r>
      <w:r w:rsidR="00584C4B" w:rsidRPr="00584C4B">
        <w:rPr>
          <w:rFonts w:ascii="Times New Roman" w:hAnsi="Times New Roman"/>
          <w:sz w:val="24"/>
          <w:szCs w:val="24"/>
          <w:lang w:val="de-DE"/>
        </w:rPr>
        <w:t>2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 vite,</w:t>
      </w:r>
      <w:r w:rsidR="00EE2B17"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tjera, në profesion</w:t>
      </w:r>
      <w:r w:rsidR="00584C4B">
        <w:rPr>
          <w:rFonts w:ascii="Times New Roman" w:hAnsi="Times New Roman"/>
          <w:sz w:val="24"/>
          <w:szCs w:val="24"/>
          <w:lang w:val="de-DE"/>
        </w:rPr>
        <w:t>;</w:t>
      </w:r>
    </w:p>
    <w:p w14:paraId="5C9F62CE" w14:textId="3852DBC0" w:rsid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14:paraId="4A977474" w14:textId="28CFE1DB" w:rsidR="000B6B62" w:rsidRPr="000B6B62" w:rsidRDefault="00E00CF9" w:rsidP="000B6B6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2233C7B7" w14:textId="77777777" w:rsidR="000B6B62" w:rsidRPr="000B6B62" w:rsidRDefault="000B6B62" w:rsidP="000B6B62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599023B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CD138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3B2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9B7C8F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AA5E4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94D3F1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379C553" w14:textId="77777777" w:rsidR="00E00CF9" w:rsidRDefault="008746E7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6A15D5"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193B9B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6B48CD5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2FB5CD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025D89B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6F3A21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B9E999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3E76D6A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6A15D5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701673E6" w14:textId="77777777" w:rsidR="00E00CF9" w:rsidRPr="000E0542" w:rsidRDefault="00E00CF9" w:rsidP="000E054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94295" w14:textId="21F30CED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="00824069"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 w:rsidR="00B75F1C"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 xml:space="preserve">datës </w:t>
      </w:r>
      <w:r w:rsidR="00F46A40">
        <w:rPr>
          <w:rFonts w:ascii="Times New Roman" w:hAnsi="Times New Roman"/>
          <w:b/>
          <w:i/>
          <w:sz w:val="24"/>
          <w:szCs w:val="24"/>
          <w:lang w:val="de-DE"/>
        </w:rPr>
        <w:t>31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F46A40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F5258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584C4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82406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1071FB6E" w14:textId="77777777" w:rsidR="00584C4B" w:rsidRDefault="00584C4B" w:rsidP="00584C4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2FE9D38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C03B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96E55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864214E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45E8992" w14:textId="4EB0F64D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C725F" w:rsidRPr="00BC725F">
        <w:rPr>
          <w:rFonts w:ascii="Times New Roman" w:hAnsi="Times New Roman"/>
          <w:b/>
          <w:sz w:val="24"/>
          <w:szCs w:val="24"/>
          <w:lang w:val="de-DE"/>
        </w:rPr>
        <w:t>0</w:t>
      </w:r>
      <w:r w:rsidR="00F46A40">
        <w:rPr>
          <w:rFonts w:ascii="Times New Roman" w:hAnsi="Times New Roman"/>
          <w:b/>
          <w:sz w:val="24"/>
          <w:szCs w:val="24"/>
          <w:lang w:val="de-DE"/>
        </w:rPr>
        <w:t>2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F46A40">
        <w:rPr>
          <w:rFonts w:ascii="Times New Roman" w:hAnsi="Times New Roman"/>
          <w:b/>
          <w:sz w:val="24"/>
          <w:szCs w:val="24"/>
          <w:lang w:val="de-DE"/>
        </w:rPr>
        <w:t>6</w:t>
      </w:r>
      <w:r w:rsidR="00824069" w:rsidRPr="00F5258F">
        <w:rPr>
          <w:rFonts w:ascii="Times New Roman" w:hAnsi="Times New Roman"/>
          <w:b/>
          <w:sz w:val="24"/>
          <w:szCs w:val="24"/>
          <w:lang w:val="de-DE"/>
        </w:rPr>
        <w:t>.20</w:t>
      </w:r>
      <w:r w:rsidR="006A15D5">
        <w:rPr>
          <w:rFonts w:ascii="Times New Roman" w:hAnsi="Times New Roman"/>
          <w:b/>
          <w:sz w:val="24"/>
          <w:szCs w:val="24"/>
          <w:lang w:val="de-DE"/>
        </w:rPr>
        <w:t>2</w:t>
      </w:r>
      <w:r w:rsidR="00584C4B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565A8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584C4B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84C4B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84C4B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584C4B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7D70BAD7" w14:textId="3781863B" w:rsidR="000B6B62" w:rsidRDefault="00E00CF9" w:rsidP="000B6B62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 xml:space="preserve"> d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2E312472" w14:textId="77777777" w:rsidR="000B6B62" w:rsidRDefault="000B6B62" w:rsidP="00584C4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0EAB8508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3924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47CDB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51B3A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08FF79E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Kandidatët do të vlerësohen në lidhje me:</w:t>
      </w:r>
    </w:p>
    <w:p w14:paraId="2F37B1ED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3" w:name="_Hlk190875896"/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54C32C10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>Njohuritë mbi ligjin nr. 9131, datë 08.09.2003,</w:t>
      </w:r>
      <w:r w:rsidRPr="00584C4B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5D3CFC09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584C4B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584C4B">
        <w:rPr>
          <w:rFonts w:ascii="Times New Roman" w:hAnsi="Times New Roman"/>
          <w:sz w:val="24"/>
          <w:szCs w:val="24"/>
        </w:rPr>
        <w:t>i ndryshuar;</w:t>
      </w:r>
    </w:p>
    <w:p w14:paraId="2CF426EA" w14:textId="77777777" w:rsidR="00584C4B" w:rsidRP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>Njohuritë mbi ligjin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584C4B">
        <w:rPr>
          <w:rFonts w:ascii="Times New Roman" w:hAnsi="Times New Roman"/>
          <w:sz w:val="24"/>
          <w:szCs w:val="24"/>
        </w:rPr>
        <w:t>ë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584C4B">
        <w:rPr>
          <w:rFonts w:ascii="Times New Roman" w:hAnsi="Times New Roman"/>
          <w:sz w:val="24"/>
          <w:szCs w:val="24"/>
          <w:lang w:val="sq-AL"/>
        </w:rPr>
        <w:t>;</w:t>
      </w:r>
    </w:p>
    <w:p w14:paraId="7CFC7BBA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584C4B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2600DDD1" w14:textId="62309622" w:rsidR="00584C4B" w:rsidRP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584C4B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584C4B">
        <w:rPr>
          <w:rFonts w:ascii="Times New Roman" w:hAnsi="Times New Roman"/>
          <w:sz w:val="24"/>
          <w:szCs w:val="24"/>
          <w:lang w:val="it-IT"/>
        </w:rPr>
        <w:t>”;</w:t>
      </w:r>
    </w:p>
    <w:p w14:paraId="208E4D0F" w14:textId="77777777" w:rsidR="00584C4B" w:rsidRPr="00584C4B" w:rsidRDefault="006303BA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</w:t>
      </w:r>
      <w:r w:rsidR="00746A24" w:rsidRPr="00584C4B">
        <w:rPr>
          <w:rFonts w:ascii="Times New Roman" w:hAnsi="Times New Roman"/>
          <w:sz w:val="24"/>
          <w:szCs w:val="24"/>
        </w:rPr>
        <w:t>l</w:t>
      </w:r>
      <w:r w:rsidRPr="00584C4B">
        <w:rPr>
          <w:rFonts w:ascii="Times New Roman" w:hAnsi="Times New Roman"/>
          <w:sz w:val="24"/>
          <w:szCs w:val="24"/>
        </w:rPr>
        <w:t xml:space="preserve">igjin </w:t>
      </w:r>
      <w:r w:rsidR="00746A24" w:rsidRPr="00584C4B">
        <w:rPr>
          <w:rFonts w:ascii="Times New Roman" w:hAnsi="Times New Roman"/>
          <w:sz w:val="24"/>
          <w:szCs w:val="24"/>
        </w:rPr>
        <w:t>n</w:t>
      </w:r>
      <w:r w:rsidRPr="00584C4B">
        <w:rPr>
          <w:rFonts w:ascii="Times New Roman" w:hAnsi="Times New Roman"/>
          <w:sz w:val="24"/>
          <w:szCs w:val="24"/>
        </w:rPr>
        <w:t xml:space="preserve">r. </w:t>
      </w:r>
      <w:r w:rsidRPr="00584C4B">
        <w:rPr>
          <w:rFonts w:ascii="Times New Roman" w:hAnsi="Times New Roman"/>
          <w:iCs/>
          <w:sz w:val="24"/>
          <w:szCs w:val="24"/>
        </w:rPr>
        <w:t>9244, datë 17.6.2004, “</w:t>
      </w:r>
      <w:r w:rsidRPr="00584C4B">
        <w:rPr>
          <w:rFonts w:ascii="Times New Roman" w:hAnsi="Times New Roman"/>
          <w:i/>
          <w:iCs/>
          <w:sz w:val="24"/>
          <w:szCs w:val="24"/>
        </w:rPr>
        <w:t>Për mbrojtjen e tokës bujqësore”</w:t>
      </w:r>
      <w:r w:rsidRPr="00584C4B">
        <w:rPr>
          <w:rFonts w:ascii="Times New Roman" w:hAnsi="Times New Roman"/>
          <w:iCs/>
          <w:sz w:val="24"/>
          <w:szCs w:val="24"/>
        </w:rPr>
        <w:t xml:space="preserve">, i ndryshuar </w:t>
      </w:r>
      <w:r w:rsidR="00746A24" w:rsidRPr="00584C4B">
        <w:rPr>
          <w:rFonts w:ascii="Times New Roman" w:hAnsi="Times New Roman"/>
          <w:iCs/>
          <w:sz w:val="24"/>
          <w:szCs w:val="24"/>
        </w:rPr>
        <w:t>me</w:t>
      </w:r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r w:rsidR="00746A24" w:rsidRPr="00584C4B">
        <w:rPr>
          <w:rFonts w:ascii="Times New Roman" w:hAnsi="Times New Roman"/>
          <w:iCs/>
          <w:sz w:val="24"/>
          <w:szCs w:val="24"/>
        </w:rPr>
        <w:t>l</w:t>
      </w:r>
      <w:r w:rsidRPr="00584C4B">
        <w:rPr>
          <w:rFonts w:ascii="Times New Roman" w:hAnsi="Times New Roman"/>
          <w:iCs/>
          <w:sz w:val="24"/>
          <w:szCs w:val="24"/>
        </w:rPr>
        <w:t>igji</w:t>
      </w:r>
      <w:r w:rsidR="00746A24" w:rsidRPr="00584C4B">
        <w:rPr>
          <w:rFonts w:ascii="Times New Roman" w:hAnsi="Times New Roman"/>
          <w:iCs/>
          <w:sz w:val="24"/>
          <w:szCs w:val="24"/>
        </w:rPr>
        <w:t>n</w:t>
      </w:r>
      <w:r w:rsidRPr="00584C4B">
        <w:rPr>
          <w:rFonts w:ascii="Times New Roman" w:hAnsi="Times New Roman"/>
          <w:iCs/>
          <w:sz w:val="24"/>
          <w:szCs w:val="24"/>
        </w:rPr>
        <w:t xml:space="preserve"> </w:t>
      </w:r>
      <w:r w:rsidR="00746A24" w:rsidRPr="00584C4B">
        <w:rPr>
          <w:rFonts w:ascii="Times New Roman" w:hAnsi="Times New Roman"/>
          <w:iCs/>
          <w:sz w:val="24"/>
          <w:szCs w:val="24"/>
        </w:rPr>
        <w:t>n</w:t>
      </w:r>
      <w:r w:rsidRPr="00584C4B">
        <w:rPr>
          <w:rFonts w:ascii="Times New Roman" w:hAnsi="Times New Roman"/>
          <w:iCs/>
          <w:sz w:val="24"/>
          <w:szCs w:val="24"/>
        </w:rPr>
        <w:t xml:space="preserve">r. 69/2013, datë 14.02.2003 dhe </w:t>
      </w:r>
      <w:r w:rsidR="00746A24" w:rsidRPr="00584C4B">
        <w:rPr>
          <w:rFonts w:ascii="Times New Roman" w:hAnsi="Times New Roman"/>
          <w:iCs/>
          <w:sz w:val="24"/>
          <w:szCs w:val="24"/>
        </w:rPr>
        <w:t>l</w:t>
      </w:r>
      <w:r w:rsidRPr="00584C4B">
        <w:rPr>
          <w:rFonts w:ascii="Times New Roman" w:hAnsi="Times New Roman"/>
          <w:iCs/>
          <w:sz w:val="24"/>
          <w:szCs w:val="24"/>
        </w:rPr>
        <w:t>igji</w:t>
      </w:r>
      <w:r w:rsidR="00746A24" w:rsidRPr="00584C4B">
        <w:rPr>
          <w:rFonts w:ascii="Times New Roman" w:hAnsi="Times New Roman"/>
          <w:iCs/>
          <w:sz w:val="24"/>
          <w:szCs w:val="24"/>
        </w:rPr>
        <w:t>n</w:t>
      </w:r>
      <w:r w:rsidRPr="00584C4B">
        <w:rPr>
          <w:rFonts w:ascii="Times New Roman" w:hAnsi="Times New Roman"/>
          <w:iCs/>
          <w:sz w:val="24"/>
          <w:szCs w:val="24"/>
        </w:rPr>
        <w:t xml:space="preserve"> 131/2014, datë 02.10.2014</w:t>
      </w:r>
      <w:r w:rsidR="00746A24" w:rsidRPr="00584C4B">
        <w:rPr>
          <w:rFonts w:ascii="Times New Roman" w:hAnsi="Times New Roman"/>
          <w:iCs/>
          <w:sz w:val="24"/>
          <w:szCs w:val="24"/>
        </w:rPr>
        <w:t>;</w:t>
      </w:r>
    </w:p>
    <w:p w14:paraId="283E5A7A" w14:textId="77777777" w:rsidR="00584C4B" w:rsidRPr="00584C4B" w:rsidRDefault="006303BA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</w:t>
      </w:r>
      <w:r w:rsidR="00746A24" w:rsidRPr="00584C4B">
        <w:rPr>
          <w:rFonts w:ascii="Times New Roman" w:hAnsi="Times New Roman"/>
          <w:sz w:val="24"/>
          <w:szCs w:val="24"/>
        </w:rPr>
        <w:t>l</w:t>
      </w:r>
      <w:r w:rsidRPr="00584C4B">
        <w:rPr>
          <w:rFonts w:ascii="Times New Roman" w:hAnsi="Times New Roman"/>
          <w:sz w:val="24"/>
          <w:szCs w:val="24"/>
        </w:rPr>
        <w:t xml:space="preserve">igjin </w:t>
      </w:r>
      <w:r w:rsidR="00746A24" w:rsidRPr="00584C4B">
        <w:rPr>
          <w:rFonts w:ascii="Times New Roman" w:hAnsi="Times New Roman"/>
          <w:sz w:val="24"/>
          <w:szCs w:val="24"/>
        </w:rPr>
        <w:t>n</w:t>
      </w:r>
      <w:r w:rsidRPr="00584C4B">
        <w:rPr>
          <w:rFonts w:ascii="Times New Roman" w:hAnsi="Times New Roman"/>
          <w:sz w:val="24"/>
          <w:szCs w:val="24"/>
        </w:rPr>
        <w:t>r.</w:t>
      </w:r>
      <w:r w:rsidRPr="00584C4B">
        <w:rPr>
          <w:rFonts w:ascii="Times New Roman" w:hAnsi="Times New Roman"/>
          <w:iCs/>
          <w:sz w:val="24"/>
          <w:szCs w:val="24"/>
        </w:rPr>
        <w:t>10263, datë 8.</w:t>
      </w:r>
      <w:r w:rsidR="004E53B0" w:rsidRPr="00584C4B">
        <w:rPr>
          <w:rFonts w:ascii="Times New Roman" w:hAnsi="Times New Roman"/>
          <w:iCs/>
          <w:sz w:val="24"/>
          <w:szCs w:val="24"/>
        </w:rPr>
        <w:t>0</w:t>
      </w:r>
      <w:r w:rsidRPr="00584C4B">
        <w:rPr>
          <w:rFonts w:ascii="Times New Roman" w:hAnsi="Times New Roman"/>
          <w:iCs/>
          <w:sz w:val="24"/>
          <w:szCs w:val="24"/>
        </w:rPr>
        <w:t xml:space="preserve">4.2010, </w:t>
      </w:r>
      <w:r w:rsidRPr="00584C4B">
        <w:rPr>
          <w:rFonts w:ascii="Times New Roman" w:hAnsi="Times New Roman"/>
          <w:i/>
          <w:iCs/>
          <w:sz w:val="24"/>
          <w:szCs w:val="24"/>
        </w:rPr>
        <w:t>“Për përdorimin dhe shfrytëzimin e tokave bujqësore të pakultivuara”</w:t>
      </w:r>
      <w:r w:rsidR="00746A24" w:rsidRPr="00584C4B">
        <w:rPr>
          <w:rFonts w:ascii="Times New Roman" w:hAnsi="Times New Roman"/>
          <w:i/>
          <w:iCs/>
          <w:sz w:val="24"/>
          <w:szCs w:val="24"/>
        </w:rPr>
        <w:t>;</w:t>
      </w:r>
    </w:p>
    <w:bookmarkEnd w:id="3"/>
    <w:p w14:paraId="76AAFB2E" w14:textId="77777777" w:rsidR="004E53B0" w:rsidRPr="008B0C89" w:rsidRDefault="004E53B0" w:rsidP="004E53B0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3CDD8715" w14:textId="77777777" w:rsidTr="008240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72FA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F2F63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994135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0B5A001" w14:textId="07FA4DA2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Kandidatët do të vlerësohen në lidhje me 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32C82C3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45427D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B8A6835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7CC9D0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3FB2203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2F89C6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1E16F15F" w14:textId="7F075B99" w:rsidR="004E53B0" w:rsidRPr="000B6B62" w:rsidRDefault="00E00CF9" w:rsidP="00E00CF9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Më shumë detaje në lidhje me vlerësimin me pikë, metodologjinë e shpërndarjes së pikëve, mënyrën e llogaritjes së rezultatit përfundimtar i gjeni në </w:t>
      </w:r>
      <w:r w:rsidR="000F2B7A">
        <w:rPr>
          <w:rFonts w:ascii="Times New Roman" w:hAnsi="Times New Roman"/>
          <w:sz w:val="24"/>
          <w:szCs w:val="24"/>
          <w:lang w:val="de-DE"/>
        </w:rPr>
        <w:t>u</w:t>
      </w:r>
      <w:r>
        <w:rPr>
          <w:rFonts w:ascii="Times New Roman" w:hAnsi="Times New Roman"/>
          <w:sz w:val="24"/>
          <w:szCs w:val="24"/>
          <w:lang w:val="de-DE"/>
        </w:rPr>
        <w:t>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  <w:r w:rsidR="000F2B7A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2417D4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3684C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0BA2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570A95F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75605F88" w14:textId="5851F870" w:rsidR="004E53B0" w:rsidRPr="003D0B3E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r w:rsidR="00584C4B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r w:rsidR="000F2B7A">
        <w:rPr>
          <w:rFonts w:ascii="Times New Roman" w:eastAsiaTheme="minorHAnsi" w:hAnsi="Times New Roman"/>
          <w:sz w:val="24"/>
          <w:szCs w:val="24"/>
        </w:rPr>
        <w:t>f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aq</w:t>
      </w:r>
      <w:r w:rsidR="00933F4C">
        <w:rPr>
          <w:rFonts w:ascii="Times New Roman" w:eastAsiaTheme="minorHAnsi" w:hAnsi="Times New Roman"/>
          <w:sz w:val="24"/>
          <w:szCs w:val="24"/>
        </w:rPr>
        <w:t xml:space="preserve">en </w:t>
      </w:r>
      <w:r w:rsidR="000F2B7A">
        <w:rPr>
          <w:rFonts w:ascii="Times New Roman" w:eastAsiaTheme="minorHAnsi" w:hAnsi="Times New Roman"/>
          <w:sz w:val="24"/>
          <w:szCs w:val="24"/>
        </w:rPr>
        <w:t>z</w:t>
      </w:r>
      <w:r w:rsidR="00C33B56"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0F2B7A">
        <w:rPr>
          <w:rFonts w:ascii="Times New Roman" w:eastAsiaTheme="minorHAnsi" w:hAnsi="Times New Roman"/>
          <w:sz w:val="24"/>
          <w:szCs w:val="24"/>
        </w:rPr>
        <w:t>b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ashkisë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14:paraId="79C5854F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D3DE7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AE2619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9982A27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E00CF9" w14:paraId="085DB4D7" w14:textId="77777777" w:rsidTr="00296998">
        <w:trPr>
          <w:trHeight w:val="12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4D95D6C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296998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</w:tbl>
    <w:p w14:paraId="0DEF4B17" w14:textId="77777777" w:rsidR="003D0B3E" w:rsidRDefault="003D0B3E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5FF2655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20609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2538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7126C03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A85F8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3466D4A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67F9E80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794860E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68BAC633" w14:textId="569CDC3B" w:rsidR="00E07214" w:rsidRPr="00E07214" w:rsidRDefault="00E00CF9" w:rsidP="00E072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0528098" w14:textId="77777777" w:rsidR="00E07214" w:rsidRDefault="00E07214" w:rsidP="00E0721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738FEFCB" w14:textId="35C9997C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C15975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C15975">
        <w:rPr>
          <w:rFonts w:ascii="Times New Roman" w:hAnsi="Times New Roman"/>
          <w:color w:val="000000"/>
          <w:sz w:val="24"/>
          <w:szCs w:val="24"/>
          <w:lang w:val="de-DE"/>
        </w:rPr>
        <w:t>në shkenca bujqësore/Mjedis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CB05FE5" w14:textId="77777777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861624">
        <w:rPr>
          <w:rFonts w:ascii="Times New Roman" w:hAnsi="Times New Roman"/>
          <w:sz w:val="24"/>
          <w:szCs w:val="24"/>
        </w:rPr>
        <w:t xml:space="preserve">se </w:t>
      </w:r>
      <w:r w:rsidR="00861624">
        <w:rPr>
          <w:rFonts w:ascii="Times New Roman" w:hAnsi="Times New Roman"/>
          <w:sz w:val="24"/>
          <w:szCs w:val="24"/>
        </w:rPr>
        <w:t>2</w:t>
      </w:r>
      <w:r w:rsidRPr="00861624">
        <w:rPr>
          <w:rFonts w:ascii="Times New Roman" w:hAnsi="Times New Roman"/>
          <w:sz w:val="24"/>
          <w:szCs w:val="24"/>
        </w:rPr>
        <w:t xml:space="preserve"> vite,</w:t>
      </w:r>
      <w:r w:rsidRPr="00861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62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795BCB73" w14:textId="77777777" w:rsid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759BBF11" w14:textId="21E56B8D" w:rsidR="000F2B7A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72FDE0C4" w14:textId="77777777" w:rsidR="004E53B0" w:rsidRPr="008B0C89" w:rsidRDefault="004E53B0" w:rsidP="004E53B0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00CF9" w14:paraId="4DFB78D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A4A72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AC746F" w14:textId="77777777" w:rsidR="00E00CF9" w:rsidRDefault="00D2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435720D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93274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0F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okumentet si më poshtë: </w:t>
      </w:r>
    </w:p>
    <w:p w14:paraId="2855B1F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A994A43" w14:textId="77777777" w:rsidR="00E00CF9" w:rsidRDefault="008746E7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0F2B7A"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5C2E9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184F78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518743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763060F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903CA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17C7F5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02D391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0F2B7A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fuqi;</w:t>
      </w:r>
    </w:p>
    <w:p w14:paraId="61F31791" w14:textId="77777777" w:rsidR="00E00CF9" w:rsidRPr="00D246BC" w:rsidRDefault="00E00CF9" w:rsidP="00D246BC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45DC0013" w14:textId="7A6C40D5" w:rsidR="00E40B07" w:rsidRDefault="00D246BC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F46A40">
        <w:rPr>
          <w:rFonts w:ascii="Times New Roman" w:hAnsi="Times New Roman"/>
          <w:b/>
          <w:i/>
          <w:sz w:val="24"/>
          <w:szCs w:val="24"/>
          <w:lang w:val="de-DE"/>
        </w:rPr>
        <w:t>05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F46A40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="00507E95"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3FBBE6F" w14:textId="77777777" w:rsidR="004E53B0" w:rsidRDefault="004E53B0" w:rsidP="0086162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AD708F1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C5608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14B10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67EEB6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E18BC62" w14:textId="4DAF78DB" w:rsidR="00E00CF9" w:rsidRDefault="00507E9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F46A40">
        <w:rPr>
          <w:rFonts w:ascii="Times New Roman" w:hAnsi="Times New Roman"/>
          <w:b/>
          <w:sz w:val="24"/>
          <w:szCs w:val="24"/>
          <w:lang w:val="de-DE"/>
        </w:rPr>
        <w:t>12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F46A40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5</w:t>
      </w:r>
      <w:r w:rsidR="00365C7A"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65C7A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61624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861624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zyrtare të b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="00F845E0"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75FFD4C3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dhe kriteret e veçanta do të njoftohen individualisht nga</w:t>
      </w:r>
      <w:r w:rsidR="00C6610F"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729242E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653BE7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01CD6A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63BC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5BECA6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368805B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8B7D472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4" w:name="_Hlk193035604"/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863D9E4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 9131, datë 08.09.2003,</w:t>
      </w:r>
      <w:r w:rsidRPr="00861624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3CA9D0EA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861624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861624">
        <w:rPr>
          <w:rFonts w:ascii="Times New Roman" w:hAnsi="Times New Roman"/>
          <w:sz w:val="24"/>
          <w:szCs w:val="24"/>
        </w:rPr>
        <w:t>i ndryshuar;</w:t>
      </w:r>
    </w:p>
    <w:p w14:paraId="4493DF06" w14:textId="77777777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861624">
        <w:rPr>
          <w:rFonts w:ascii="Times New Roman" w:hAnsi="Times New Roman"/>
          <w:sz w:val="24"/>
          <w:szCs w:val="24"/>
        </w:rPr>
        <w:t>ë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861624">
        <w:rPr>
          <w:rFonts w:ascii="Times New Roman" w:hAnsi="Times New Roman"/>
          <w:sz w:val="24"/>
          <w:szCs w:val="24"/>
          <w:lang w:val="sq-AL"/>
        </w:rPr>
        <w:t>;</w:t>
      </w:r>
    </w:p>
    <w:p w14:paraId="2D95852A" w14:textId="77777777" w:rsid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861624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5A68187B" w14:textId="77777777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861624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861624">
        <w:rPr>
          <w:rFonts w:ascii="Times New Roman" w:hAnsi="Times New Roman"/>
          <w:sz w:val="24"/>
          <w:szCs w:val="24"/>
          <w:lang w:val="it-IT"/>
        </w:rPr>
        <w:t>”;</w:t>
      </w:r>
    </w:p>
    <w:p w14:paraId="789FCA1C" w14:textId="77777777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</w:t>
      </w:r>
      <w:r w:rsidRPr="00861624">
        <w:rPr>
          <w:rFonts w:ascii="Times New Roman" w:hAnsi="Times New Roman"/>
          <w:iCs/>
          <w:sz w:val="24"/>
          <w:szCs w:val="24"/>
        </w:rPr>
        <w:t>9244, datë 17.6.2004, “</w:t>
      </w:r>
      <w:r w:rsidRPr="00861624">
        <w:rPr>
          <w:rFonts w:ascii="Times New Roman" w:hAnsi="Times New Roman"/>
          <w:i/>
          <w:iCs/>
          <w:sz w:val="24"/>
          <w:szCs w:val="24"/>
        </w:rPr>
        <w:t>Për mbrojtjen e tokës bujqësore”</w:t>
      </w:r>
      <w:r w:rsidRPr="00861624">
        <w:rPr>
          <w:rFonts w:ascii="Times New Roman" w:hAnsi="Times New Roman"/>
          <w:iCs/>
          <w:sz w:val="24"/>
          <w:szCs w:val="24"/>
        </w:rPr>
        <w:t>, i ndryshuar me ligjin nr. 69/2013, datë 14.02.2003 dhe ligjin 131/2014, datë 02.10.2014;</w:t>
      </w:r>
    </w:p>
    <w:p w14:paraId="3DB91955" w14:textId="3F6DF6BF" w:rsidR="00861624" w:rsidRPr="00861624" w:rsidRDefault="00861624" w:rsidP="00861624">
      <w:pPr>
        <w:pStyle w:val="ListParagraph"/>
        <w:numPr>
          <w:ilvl w:val="0"/>
          <w:numId w:val="31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</w:t>
      </w:r>
      <w:r w:rsidRPr="00861624">
        <w:rPr>
          <w:rFonts w:ascii="Times New Roman" w:hAnsi="Times New Roman"/>
          <w:iCs/>
          <w:sz w:val="24"/>
          <w:szCs w:val="24"/>
        </w:rPr>
        <w:t xml:space="preserve">10263, datë 8.04.2010, </w:t>
      </w:r>
      <w:r w:rsidRPr="00861624">
        <w:rPr>
          <w:rFonts w:ascii="Times New Roman" w:hAnsi="Times New Roman"/>
          <w:i/>
          <w:iCs/>
          <w:sz w:val="24"/>
          <w:szCs w:val="24"/>
        </w:rPr>
        <w:t>“Për përdorimin dhe shfrytëzimin e tokave bujqësore të pakultivuara”;</w:t>
      </w:r>
    </w:p>
    <w:bookmarkEnd w:id="4"/>
    <w:p w14:paraId="7A33A1FF" w14:textId="77777777" w:rsidR="008B0C89" w:rsidRPr="008B0C89" w:rsidRDefault="008B0C89" w:rsidP="008B0C8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AA84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447764C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361A864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62A045D7" w14:textId="364A79B3" w:rsidR="00861624" w:rsidRDefault="00E00CF9" w:rsidP="000B6B62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EFED28B" w14:textId="77777777" w:rsidR="000B6B62" w:rsidRPr="000B6B62" w:rsidRDefault="000B6B62" w:rsidP="000B6B6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4EAF35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27639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4EED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487010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A3FB6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Kandidatët do të vlerësohen në lidhje me:</w:t>
      </w:r>
    </w:p>
    <w:p w14:paraId="7953912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15F5AE6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0D2FDE9D" w14:textId="77777777" w:rsidR="00E00CF9" w:rsidRPr="008B0C89" w:rsidRDefault="00E00CF9" w:rsidP="008B0C8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007BEDED" w14:textId="77777777" w:rsidR="00D246BC" w:rsidRDefault="00E00CF9" w:rsidP="00E00CF9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8B0C8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8B0C8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D246B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2D635C1D" w14:textId="77777777" w:rsidR="004E53B0" w:rsidRPr="00D246BC" w:rsidRDefault="004E53B0" w:rsidP="008616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ADB21E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D1952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5415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3AFB8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74D0CC1" w14:textId="0C7A594F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861624" w:rsidRPr="00CD7FB1">
        <w:rPr>
          <w:rFonts w:ascii="Times New Roman" w:eastAsiaTheme="minorHAnsi" w:hAnsi="Times New Roman"/>
          <w:sz w:val="24"/>
          <w:szCs w:val="24"/>
        </w:rPr>
        <w:t>në</w:t>
      </w:r>
      <w:r w:rsidR="00861624" w:rsidRPr="003C5FC3">
        <w:rPr>
          <w:rFonts w:ascii="Times New Roman" w:hAnsi="Times New Roman"/>
          <w:sz w:val="24"/>
          <w:szCs w:val="24"/>
        </w:rPr>
        <w:t xml:space="preserve"> </w:t>
      </w:r>
      <w:r w:rsidR="00861624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C6610F">
        <w:rPr>
          <w:rFonts w:ascii="Times New Roman" w:eastAsiaTheme="minorHAnsi" w:hAnsi="Times New Roman"/>
          <w:sz w:val="24"/>
          <w:szCs w:val="24"/>
        </w:rPr>
        <w:t xml:space="preserve"> f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aq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en </w:t>
      </w:r>
      <w:r w:rsidR="00C6610F">
        <w:rPr>
          <w:rFonts w:ascii="Times New Roman" w:eastAsiaTheme="minorHAnsi" w:hAnsi="Times New Roman"/>
          <w:sz w:val="24"/>
          <w:szCs w:val="24"/>
        </w:rPr>
        <w:t>zyrtare të b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861624">
        <w:rPr>
          <w:rFonts w:ascii="Times New Roman" w:hAnsi="Times New Roman"/>
          <w:sz w:val="24"/>
          <w:szCs w:val="24"/>
        </w:rPr>
        <w:t xml:space="preserve"> </w:t>
      </w:r>
    </w:p>
    <w:p w14:paraId="792662A2" w14:textId="77777777" w:rsidR="00C15975" w:rsidRDefault="00C15975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DE0C3B" w14:paraId="28296A9A" w14:textId="77777777" w:rsidTr="003673C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15B3554" w14:textId="77777777" w:rsidR="00DE0C3B" w:rsidRDefault="00DE0C3B" w:rsidP="00367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231999AE" w14:textId="77777777" w:rsidR="00DE0C3B" w:rsidRDefault="00DE0C3B" w:rsidP="003673C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PRANIM NË SHËRBIMIN CIVIL</w:t>
            </w:r>
          </w:p>
        </w:tc>
      </w:tr>
    </w:tbl>
    <w:p w14:paraId="57EB5260" w14:textId="77777777" w:rsidR="00DE0C3B" w:rsidRDefault="00DE0C3B" w:rsidP="00DE0C3B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DE0C3B" w14:paraId="3D440B01" w14:textId="77777777" w:rsidTr="003673C7">
        <w:trPr>
          <w:trHeight w:val="947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79C40673" w14:textId="77777777" w:rsidR="00DE0C3B" w:rsidRPr="002C2AF7" w:rsidRDefault="00DE0C3B" w:rsidP="003673C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AF7">
              <w:rPr>
                <w:rFonts w:ascii="Times New Roman" w:hAnsi="Times New Roman"/>
                <w:i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 dhe pranim nga jashtë shërbimit civil. </w:t>
            </w:r>
          </w:p>
          <w:p w14:paraId="70385C91" w14:textId="77777777" w:rsidR="00DE0C3B" w:rsidRDefault="00DE0C3B" w:rsidP="003673C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AF7">
              <w:rPr>
                <w:rFonts w:ascii="Times New Roman" w:hAnsi="Times New Roman"/>
                <w:i/>
                <w:sz w:val="24"/>
                <w:szCs w:val="24"/>
              </w:rPr>
              <w:t>Kjo procedurë është vendosur të jetë e hapur edhe për kandidatë të tjerë jashtë shërbimit civil, që plotësojnë kushtet dhe kërkesat për vendin e lirë (në zbatim të vendimit të titullarit por që nuk mund të kalojë 20% të numrit total të vendeve në çdo vit kalendarik, neni 26/4).</w:t>
            </w:r>
          </w:p>
        </w:tc>
      </w:tr>
    </w:tbl>
    <w:p w14:paraId="76670797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DE0C3B" w14:paraId="56D5AE11" w14:textId="77777777" w:rsidTr="003673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9B3113" w14:textId="77777777" w:rsidR="00DE0C3B" w:rsidRDefault="00DE0C3B" w:rsidP="003673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B6A49C" w14:textId="77777777" w:rsidR="00DE0C3B" w:rsidRDefault="00DE0C3B" w:rsidP="003673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5E83A143" w14:textId="77777777" w:rsidR="00DE0C3B" w:rsidRDefault="00DE0C3B" w:rsidP="00DE0C3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CE6512" w14:textId="77777777" w:rsidR="00DE0C3B" w:rsidRDefault="00DE0C3B" w:rsidP="00DE0C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5B086CA8" w14:textId="77777777" w:rsidR="00DE0C3B" w:rsidRDefault="00DE0C3B" w:rsidP="00DE0C3B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AF287A">
        <w:rPr>
          <w:rFonts w:ascii="Times New Roman" w:hAnsi="Times New Roman"/>
          <w:sz w:val="24"/>
          <w:szCs w:val="24"/>
        </w:rPr>
        <w:t>Të jetë shtetas shqiptar;</w:t>
      </w:r>
    </w:p>
    <w:p w14:paraId="6D3D5274" w14:textId="77777777" w:rsidR="00DE0C3B" w:rsidRDefault="00DE0C3B" w:rsidP="00DE0C3B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ketë zotësi të plotë për të vepruar;</w:t>
      </w:r>
    </w:p>
    <w:p w14:paraId="64911BC8" w14:textId="77777777" w:rsidR="00DE0C3B" w:rsidRDefault="00DE0C3B" w:rsidP="00DE0C3B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2DE3BA5F" w14:textId="77777777" w:rsidR="00DE0C3B" w:rsidRDefault="00DE0C3B" w:rsidP="00DE0C3B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1471ABE0" w14:textId="77777777" w:rsidR="00DE0C3B" w:rsidRDefault="00DE0C3B" w:rsidP="00DE0C3B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lastRenderedPageBreak/>
        <w:t>Të mos jetë i dënuar me vendim të formës së prerë për kryerjen e një krimi apo për kryerjen e një kundërvajtjeje penale me dashje;</w:t>
      </w:r>
    </w:p>
    <w:p w14:paraId="67DB7049" w14:textId="77777777" w:rsidR="00DE0C3B" w:rsidRPr="000E0542" w:rsidRDefault="00DE0C3B" w:rsidP="00DE0C3B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Ndaj tij të mos jetë marrë masa disiplinore e largimit nga shërbimi c</w:t>
      </w:r>
      <w:r>
        <w:rPr>
          <w:rFonts w:ascii="Times New Roman" w:hAnsi="Times New Roman"/>
          <w:sz w:val="24"/>
          <w:szCs w:val="24"/>
        </w:rPr>
        <w:t>ivil, që nuk është shuar sipas l</w:t>
      </w:r>
      <w:r w:rsidRPr="000E0542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>n</w:t>
      </w:r>
      <w:r w:rsidRPr="000E0542">
        <w:rPr>
          <w:rFonts w:ascii="Times New Roman" w:hAnsi="Times New Roman"/>
          <w:sz w:val="24"/>
          <w:szCs w:val="24"/>
        </w:rPr>
        <w:t>r. 152/2013, “</w:t>
      </w:r>
      <w:r w:rsidRPr="000E0542">
        <w:rPr>
          <w:rFonts w:ascii="Times New Roman" w:hAnsi="Times New Roman"/>
          <w:i/>
          <w:sz w:val="24"/>
          <w:szCs w:val="24"/>
        </w:rPr>
        <w:t>Për nëpunësin civil</w:t>
      </w:r>
      <w:r w:rsidRPr="000E0542">
        <w:rPr>
          <w:rFonts w:ascii="Times New Roman" w:hAnsi="Times New Roman"/>
          <w:sz w:val="24"/>
          <w:szCs w:val="24"/>
        </w:rPr>
        <w:t>”, i ndryshuar.</w:t>
      </w:r>
    </w:p>
    <w:p w14:paraId="686F9E66" w14:textId="77777777" w:rsidR="00DE0C3B" w:rsidRPr="008E303E" w:rsidRDefault="00DE0C3B" w:rsidP="00DE0C3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E303E">
        <w:rPr>
          <w:rFonts w:ascii="Times New Roman" w:hAnsi="Times New Roman"/>
          <w:sz w:val="24"/>
          <w:szCs w:val="24"/>
          <w:u w:val="single"/>
        </w:rPr>
        <w:t xml:space="preserve">Kandidatët duhet të plotësojnë kriteret e veçanta si vijon: </w:t>
      </w:r>
    </w:p>
    <w:p w14:paraId="1D1C8EE4" w14:textId="54AD281D" w:rsidR="00DE0C3B" w:rsidRDefault="00DE0C3B" w:rsidP="00DE0C3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</w:t>
      </w:r>
      <w:r w:rsidR="00C15975" w:rsidRPr="00C15975">
        <w:rPr>
          <w:rFonts w:ascii="Times New Roman" w:hAnsi="Times New Roman"/>
          <w:color w:val="000000"/>
          <w:sz w:val="24"/>
          <w:szCs w:val="24"/>
        </w:rPr>
        <w:t>“Master Shkencor apo Profesional” në shkenca bujqësore/Mjedis</w:t>
      </w:r>
      <w:r>
        <w:rPr>
          <w:rFonts w:ascii="Times New Roman" w:hAnsi="Times New Roman"/>
          <w:color w:val="000000"/>
          <w:sz w:val="24"/>
          <w:szCs w:val="24"/>
        </w:rPr>
        <w:t xml:space="preserve"> edhe diploma e nivelit “Bachelor” duhet të jetë në të njëjtën fushë.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BA28084" w14:textId="4C662AD4" w:rsidR="00DE0C3B" w:rsidRDefault="00DE0C3B" w:rsidP="00DE0C3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 w:rsidRPr="00F548CD">
        <w:rPr>
          <w:rFonts w:ascii="Times New Roman" w:hAnsi="Times New Roman"/>
          <w:sz w:val="24"/>
          <w:szCs w:val="24"/>
        </w:rPr>
        <w:t xml:space="preserve">se </w:t>
      </w:r>
      <w:r w:rsidR="00C15975">
        <w:rPr>
          <w:rFonts w:ascii="Times New Roman" w:hAnsi="Times New Roman"/>
          <w:sz w:val="24"/>
          <w:szCs w:val="24"/>
        </w:rPr>
        <w:t>2</w:t>
      </w:r>
      <w:r w:rsidRPr="00F548CD">
        <w:rPr>
          <w:rFonts w:ascii="Times New Roman" w:hAnsi="Times New Roman"/>
          <w:sz w:val="24"/>
          <w:szCs w:val="24"/>
        </w:rPr>
        <w:t xml:space="preserve"> vite,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në administratën shtetërore dhe/ose institucione të pavarura dhe/ose </w:t>
      </w:r>
      <w:r w:rsidRPr="00470C1F">
        <w:rPr>
          <w:rFonts w:ascii="Times New Roman" w:hAnsi="Times New Roman"/>
          <w:sz w:val="24"/>
          <w:szCs w:val="24"/>
        </w:rPr>
        <w:t xml:space="preserve">institucionet </w:t>
      </w:r>
      <w:r>
        <w:rPr>
          <w:rFonts w:ascii="Times New Roman" w:hAnsi="Times New Roman"/>
          <w:sz w:val="24"/>
          <w:szCs w:val="24"/>
        </w:rPr>
        <w:t xml:space="preserve">e tjera, në profesion. </w:t>
      </w:r>
    </w:p>
    <w:p w14:paraId="542930ED" w14:textId="77777777" w:rsidR="00DE0C3B" w:rsidRDefault="00DE0C3B" w:rsidP="00DE0C3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4B46E05E" w14:textId="77777777" w:rsidR="00DE0C3B" w:rsidRDefault="00DE0C3B" w:rsidP="00DE0C3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791A620B" w14:textId="77777777" w:rsidR="00DE0C3B" w:rsidRPr="00837B86" w:rsidRDefault="00DE0C3B" w:rsidP="00DE0C3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DE0C3B" w14:paraId="268FD448" w14:textId="77777777" w:rsidTr="003673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302F6B" w14:textId="77777777" w:rsidR="00DE0C3B" w:rsidRDefault="00DE0C3B" w:rsidP="003673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97D33E" w14:textId="77777777" w:rsidR="00DE0C3B" w:rsidRDefault="00DE0C3B" w:rsidP="003673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6CF9110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</w:rPr>
      </w:pPr>
    </w:p>
    <w:p w14:paraId="13FD1AE3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6FFD248B" w14:textId="77777777" w:rsidR="00DE0C3B" w:rsidRPr="000E0542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5D6FDD88" w14:textId="77777777" w:rsidR="00DE0C3B" w:rsidRDefault="008746E7" w:rsidP="00DE0C3B">
      <w:pPr>
        <w:pStyle w:val="ListParagraph"/>
        <w:ind w:left="360"/>
      </w:pPr>
      <w:hyperlink r:id="rId13" w:history="1">
        <w:r w:rsidR="00DE0C3B" w:rsidRPr="004C1DC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2792A01F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3F158673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7D3C4AB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Fotokopje të letërnjoftimit (ID);</w:t>
      </w:r>
    </w:p>
    <w:p w14:paraId="522C9442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Vërtetim të gjëndjes shëndetësore;</w:t>
      </w:r>
    </w:p>
    <w:p w14:paraId="13409467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Vetëdeklarim të gjëndjes gjyqësore;</w:t>
      </w:r>
    </w:p>
    <w:p w14:paraId="2F89E087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Vlerësimin e fundit nga eprori direkt;</w:t>
      </w:r>
    </w:p>
    <w:p w14:paraId="57775BDB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 xml:space="preserve">Vërtetim nga </w:t>
      </w:r>
      <w:r>
        <w:rPr>
          <w:rFonts w:ascii="Times New Roman" w:hAnsi="Times New Roman"/>
          <w:sz w:val="24"/>
          <w:szCs w:val="24"/>
        </w:rPr>
        <w:t>i</w:t>
      </w:r>
      <w:r w:rsidRPr="000E0542">
        <w:rPr>
          <w:rFonts w:ascii="Times New Roman" w:hAnsi="Times New Roman"/>
          <w:sz w:val="24"/>
          <w:szCs w:val="24"/>
        </w:rPr>
        <w:t>nstitucioni që nuk ka masë displinore në fuqi;</w:t>
      </w:r>
    </w:p>
    <w:p w14:paraId="190BBEF9" w14:textId="77777777" w:rsidR="00DE0C3B" w:rsidRDefault="00DE0C3B" w:rsidP="00DE0C3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72AA04D6" w14:textId="77777777" w:rsidR="00DE0C3B" w:rsidRPr="000E0542" w:rsidRDefault="00DE0C3B" w:rsidP="00DE0C3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F887049" w14:textId="43D4AB81" w:rsidR="00DE0C3B" w:rsidRDefault="00DE0C3B" w:rsidP="00DE0C3B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F46A40">
        <w:rPr>
          <w:rFonts w:ascii="Times New Roman" w:hAnsi="Times New Roman"/>
          <w:b/>
          <w:i/>
          <w:sz w:val="24"/>
          <w:szCs w:val="24"/>
          <w:lang w:val="de-DE"/>
        </w:rPr>
        <w:t>05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F46A40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C15975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048AC1D" w14:textId="77777777" w:rsidR="00DE0C3B" w:rsidRPr="008E5E80" w:rsidRDefault="00DE0C3B" w:rsidP="00DE0C3B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DE0C3B" w14:paraId="0D39F014" w14:textId="77777777" w:rsidTr="003673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FF974B" w14:textId="77777777" w:rsidR="00DE0C3B" w:rsidRDefault="00DE0C3B" w:rsidP="003673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5C1261" w14:textId="77777777" w:rsidR="00DE0C3B" w:rsidRDefault="00DE0C3B" w:rsidP="003673C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02BBE4C5" w14:textId="77777777" w:rsidR="00DE0C3B" w:rsidRDefault="00DE0C3B" w:rsidP="00DE0C3B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D440133" w14:textId="665AD258" w:rsidR="00DE0C3B" w:rsidRDefault="00DE0C3B" w:rsidP="00DE0C3B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de-DE"/>
        </w:rPr>
        <w:t>1</w:t>
      </w:r>
      <w:r w:rsidR="00F46A40">
        <w:rPr>
          <w:rFonts w:ascii="Times New Roman" w:hAnsi="Times New Roman"/>
          <w:b/>
          <w:sz w:val="24"/>
          <w:szCs w:val="24"/>
          <w:lang w:val="de-DE"/>
        </w:rPr>
        <w:t>2</w:t>
      </w:r>
      <w:r>
        <w:rPr>
          <w:rFonts w:ascii="Times New Roman" w:hAnsi="Times New Roman"/>
          <w:b/>
          <w:sz w:val="24"/>
          <w:szCs w:val="24"/>
          <w:lang w:val="de-DE"/>
        </w:rPr>
        <w:t>.0</w:t>
      </w:r>
      <w:r w:rsidR="00F46A40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C15975">
        <w:rPr>
          <w:rFonts w:ascii="Times New Roman" w:hAnsi="Times New Roman"/>
          <w:b/>
          <w:sz w:val="24"/>
          <w:szCs w:val="24"/>
          <w:lang w:val="de-DE"/>
        </w:rPr>
        <w:t>5</w:t>
      </w:r>
      <w:r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C15975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C15975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15975">
        <w:rPr>
          <w:rFonts w:ascii="Times New Roman" w:eastAsiaTheme="minorHAnsi" w:hAnsi="Times New Roman"/>
          <w:sz w:val="24"/>
          <w:szCs w:val="24"/>
          <w:lang w:val="de-DE"/>
        </w:rPr>
        <w:t>burimeve njerëzore, informacionit</w:t>
      </w:r>
      <w:r w:rsidR="00C15975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C15975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C15975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C15975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portalin </w:t>
      </w:r>
      <w:r>
        <w:rPr>
          <w:rFonts w:ascii="Times New Roman" w:hAnsi="Times New Roman"/>
          <w:sz w:val="24"/>
          <w:szCs w:val="24"/>
          <w:lang w:val="de-DE"/>
        </w:rPr>
        <w:t>e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C5C33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>
        <w:rPr>
          <w:rFonts w:ascii="Times New Roman" w:eastAsiaTheme="minorHAnsi" w:hAnsi="Times New Roman"/>
          <w:sz w:val="24"/>
          <w:szCs w:val="24"/>
          <w:lang w:val="de-DE"/>
        </w:rPr>
        <w:t>, faqen zyrtare të 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34EF051B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Në të njëjtën datë kandidatët që nuk i plotësojnë kushtet dhe kriteret e veçanta do të njoftohen individualisht nga</w:t>
      </w:r>
      <w:r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0A3A5DD" w14:textId="77777777" w:rsidR="00DE0C3B" w:rsidRDefault="00DE0C3B" w:rsidP="00DE0C3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DE0C3B" w14:paraId="401D4F6C" w14:textId="77777777" w:rsidTr="003673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11EECF2" w14:textId="77777777" w:rsidR="00DE0C3B" w:rsidRDefault="00DE0C3B" w:rsidP="003673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4DBB4" w14:textId="77777777" w:rsidR="00DE0C3B" w:rsidRDefault="00DE0C3B" w:rsidP="003673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F7CC391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</w:rPr>
      </w:pPr>
    </w:p>
    <w:p w14:paraId="306769A5" w14:textId="77777777" w:rsidR="00DE0C3B" w:rsidRDefault="00DE0C3B" w:rsidP="00DE0C3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8235D69" w14:textId="77777777" w:rsidR="00C15975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FC33B52" w14:textId="77777777" w:rsidR="00C15975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 9131, datë 08.09.2003,</w:t>
      </w:r>
      <w:r w:rsidRPr="00861624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1FC778C8" w14:textId="77777777" w:rsidR="00C15975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861624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861624">
        <w:rPr>
          <w:rFonts w:ascii="Times New Roman" w:hAnsi="Times New Roman"/>
          <w:sz w:val="24"/>
          <w:szCs w:val="24"/>
        </w:rPr>
        <w:t>i ndryshuar;</w:t>
      </w:r>
    </w:p>
    <w:p w14:paraId="427148C7" w14:textId="77777777" w:rsidR="00C15975" w:rsidRPr="00861624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861624">
        <w:rPr>
          <w:rFonts w:ascii="Times New Roman" w:hAnsi="Times New Roman"/>
          <w:sz w:val="24"/>
          <w:szCs w:val="24"/>
        </w:rPr>
        <w:t>ë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861624">
        <w:rPr>
          <w:rFonts w:ascii="Times New Roman" w:hAnsi="Times New Roman"/>
          <w:sz w:val="24"/>
          <w:szCs w:val="24"/>
          <w:lang w:val="sq-AL"/>
        </w:rPr>
        <w:t>;</w:t>
      </w:r>
    </w:p>
    <w:p w14:paraId="0F01D602" w14:textId="77777777" w:rsidR="00C15975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861624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547BCACA" w14:textId="77777777" w:rsidR="00C15975" w:rsidRPr="00861624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861624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861624">
        <w:rPr>
          <w:rFonts w:ascii="Times New Roman" w:hAnsi="Times New Roman"/>
          <w:sz w:val="24"/>
          <w:szCs w:val="24"/>
          <w:lang w:val="it-IT"/>
        </w:rPr>
        <w:t>”;</w:t>
      </w:r>
    </w:p>
    <w:p w14:paraId="2C1F8CD6" w14:textId="77777777" w:rsidR="00C15975" w:rsidRPr="00861624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</w:t>
      </w:r>
      <w:r w:rsidRPr="00861624">
        <w:rPr>
          <w:rFonts w:ascii="Times New Roman" w:hAnsi="Times New Roman"/>
          <w:iCs/>
          <w:sz w:val="24"/>
          <w:szCs w:val="24"/>
        </w:rPr>
        <w:t>9244, datë 17.6.2004, “</w:t>
      </w:r>
      <w:r w:rsidRPr="00861624">
        <w:rPr>
          <w:rFonts w:ascii="Times New Roman" w:hAnsi="Times New Roman"/>
          <w:i/>
          <w:iCs/>
          <w:sz w:val="24"/>
          <w:szCs w:val="24"/>
        </w:rPr>
        <w:t>Për mbrojtjen e tokës bujqësore”</w:t>
      </w:r>
      <w:r w:rsidRPr="00861624">
        <w:rPr>
          <w:rFonts w:ascii="Times New Roman" w:hAnsi="Times New Roman"/>
          <w:iCs/>
          <w:sz w:val="24"/>
          <w:szCs w:val="24"/>
        </w:rPr>
        <w:t>, i ndryshuar me ligjin nr. 69/2013, datë 14.02.2003 dhe ligjin 131/2014, datë 02.10.2014;</w:t>
      </w:r>
    </w:p>
    <w:p w14:paraId="516AC555" w14:textId="77777777" w:rsidR="00C15975" w:rsidRPr="00861624" w:rsidRDefault="00C15975" w:rsidP="00C15975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</w:t>
      </w:r>
      <w:r w:rsidRPr="00861624">
        <w:rPr>
          <w:rFonts w:ascii="Times New Roman" w:hAnsi="Times New Roman"/>
          <w:iCs/>
          <w:sz w:val="24"/>
          <w:szCs w:val="24"/>
        </w:rPr>
        <w:t xml:space="preserve">10263, datë 8.04.2010, </w:t>
      </w:r>
      <w:r w:rsidRPr="00861624">
        <w:rPr>
          <w:rFonts w:ascii="Times New Roman" w:hAnsi="Times New Roman"/>
          <w:i/>
          <w:iCs/>
          <w:sz w:val="24"/>
          <w:szCs w:val="24"/>
        </w:rPr>
        <w:t>“Për përdorimin dhe shfrytëzimin e tokave bujqësore të pakultivuara”;</w:t>
      </w:r>
    </w:p>
    <w:p w14:paraId="002108B4" w14:textId="77777777" w:rsidR="00DE0C3B" w:rsidRPr="004C4F7F" w:rsidRDefault="00DE0C3B" w:rsidP="00DE0C3B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p w14:paraId="0E579B2A" w14:textId="77777777" w:rsidR="00DE0C3B" w:rsidRDefault="00DE0C3B" w:rsidP="00DE0C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51E84F75" w14:textId="77777777" w:rsidR="00DE0C3B" w:rsidRDefault="00DE0C3B" w:rsidP="00DE0C3B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583D225C" w14:textId="77777777" w:rsidR="00DE0C3B" w:rsidRDefault="00DE0C3B" w:rsidP="00DE0C3B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Eksperiencën e tyre të mëparshme;</w:t>
      </w:r>
    </w:p>
    <w:p w14:paraId="3C5C1431" w14:textId="77777777" w:rsidR="00DE0C3B" w:rsidRPr="000B6B62" w:rsidRDefault="00DE0C3B" w:rsidP="00DE0C3B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D40B627" w14:textId="77777777" w:rsidR="000B6B62" w:rsidRPr="007D3D06" w:rsidRDefault="000B6B62" w:rsidP="000B6B62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7F5D70" w14:textId="77777777" w:rsidR="00DE0C3B" w:rsidRPr="00913713" w:rsidRDefault="00DE0C3B" w:rsidP="00DE0C3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DE0C3B" w14:paraId="6875764F" w14:textId="77777777" w:rsidTr="003673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307006" w14:textId="77777777" w:rsidR="00DE0C3B" w:rsidRDefault="00DE0C3B" w:rsidP="003673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4663F5" w14:textId="77777777" w:rsidR="00DE0C3B" w:rsidRDefault="00DE0C3B" w:rsidP="003673C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D489966" w14:textId="77777777" w:rsidR="00DE0C3B" w:rsidRDefault="00DE0C3B" w:rsidP="00DE0C3B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31E30D" w14:textId="77777777" w:rsidR="00DE0C3B" w:rsidRDefault="00DE0C3B" w:rsidP="00DE0C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45E05372" w14:textId="77777777" w:rsidR="00DE0C3B" w:rsidRDefault="00DE0C3B" w:rsidP="00DE0C3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Vlerësimin me shkrim, deri në 40 pikë;</w:t>
      </w:r>
    </w:p>
    <w:p w14:paraId="49EE2191" w14:textId="77777777" w:rsidR="00DE0C3B" w:rsidRDefault="00DE0C3B" w:rsidP="00DE0C3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4F8A99C2" w14:textId="77777777" w:rsidR="00DE0C3B" w:rsidRPr="00AA7D1D" w:rsidRDefault="00DE0C3B" w:rsidP="00DE0C3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13397867" w14:textId="77777777" w:rsidR="00DE0C3B" w:rsidRDefault="00DE0C3B" w:rsidP="00DE0C3B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ECCC17D" w14:textId="77777777" w:rsidR="00DE0C3B" w:rsidRDefault="00DE0C3B" w:rsidP="00DE0C3B">
      <w:pPr>
        <w:jc w:val="both"/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4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5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1A987686" w14:textId="77777777" w:rsidR="000B6B62" w:rsidRDefault="000B6B62" w:rsidP="000B6B62">
      <w:pPr>
        <w:spacing w:after="0"/>
        <w:jc w:val="both"/>
        <w:rPr>
          <w:rStyle w:val="Hyperlink"/>
          <w:sz w:val="24"/>
          <w:szCs w:val="24"/>
        </w:rPr>
      </w:pPr>
    </w:p>
    <w:p w14:paraId="3027A97C" w14:textId="77777777" w:rsidR="00DE0C3B" w:rsidRPr="00807109" w:rsidRDefault="00DE0C3B" w:rsidP="00DE0C3B">
      <w:pPr>
        <w:spacing w:after="0"/>
        <w:jc w:val="both"/>
        <w:rPr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DE0C3B" w14:paraId="33150F21" w14:textId="77777777" w:rsidTr="003673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9DC20D" w14:textId="77777777" w:rsidR="00DE0C3B" w:rsidRDefault="00DE0C3B" w:rsidP="003673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2A5BEA" w14:textId="77777777" w:rsidR="00DE0C3B" w:rsidRDefault="00DE0C3B" w:rsidP="003673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9F226C6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</w:rPr>
      </w:pPr>
    </w:p>
    <w:p w14:paraId="69C66633" w14:textId="77777777" w:rsidR="00DE0C3B" w:rsidRDefault="00DE0C3B" w:rsidP="00DE0C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Pr="000521F8">
        <w:rPr>
          <w:rFonts w:ascii="Times New Roman" w:hAnsi="Times New Roman"/>
          <w:sz w:val="24"/>
          <w:szCs w:val="24"/>
        </w:rPr>
        <w:t xml:space="preserve">faqen zyrtare të </w:t>
      </w:r>
      <w:r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2182B673" w14:textId="77777777" w:rsidR="00E40B07" w:rsidRDefault="00E40B07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AE857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99867B5" w14:textId="77777777" w:rsidR="000B6B62" w:rsidRDefault="000B6B62" w:rsidP="008B0C89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306C4933" w14:textId="77777777" w:rsidR="000B6B62" w:rsidRDefault="000B6B62" w:rsidP="008B0C89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665F6A88" w14:textId="77777777" w:rsidR="000B6B62" w:rsidRDefault="000B6B62" w:rsidP="008B0C89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4ECBD7E7" w14:textId="77777777" w:rsidR="000B6B62" w:rsidRDefault="000B6B62" w:rsidP="008B0C89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42420B81" w14:textId="7586C8A2" w:rsidR="007F743F" w:rsidRPr="008B0C89" w:rsidRDefault="008B0C89" w:rsidP="008B0C89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716DB240" w14:textId="77777777" w:rsidR="00861624" w:rsidRPr="00D1162A" w:rsidRDefault="00861624" w:rsidP="00861624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p w14:paraId="3924D559" w14:textId="77777777" w:rsidR="0090250B" w:rsidRPr="00861624" w:rsidRDefault="0090250B" w:rsidP="00B565A8">
      <w:pPr>
        <w:jc w:val="both"/>
        <w:rPr>
          <w:szCs w:val="24"/>
          <w:lang w:val="sq-AL"/>
        </w:rPr>
      </w:pPr>
    </w:p>
    <w:sectPr w:rsidR="0090250B" w:rsidRPr="00861624" w:rsidSect="00155306">
      <w:footerReference w:type="default" r:id="rId16"/>
      <w:headerReference w:type="first" r:id="rId17"/>
      <w:footerReference w:type="first" r:id="rId18"/>
      <w:pgSz w:w="11907" w:h="16839" w:code="9"/>
      <w:pgMar w:top="1008" w:right="1138" w:bottom="100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63DD" w14:textId="77777777" w:rsidR="008746E7" w:rsidRDefault="008746E7" w:rsidP="00386E9F">
      <w:pPr>
        <w:spacing w:after="0" w:line="240" w:lineRule="auto"/>
      </w:pPr>
      <w:r>
        <w:separator/>
      </w:r>
    </w:p>
  </w:endnote>
  <w:endnote w:type="continuationSeparator" w:id="0">
    <w:p w14:paraId="3C73343C" w14:textId="77777777" w:rsidR="008746E7" w:rsidRDefault="008746E7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1CA6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B3336B">
      <w:rPr>
        <w:rFonts w:ascii="Times New Roman" w:hAnsi="Times New Roman"/>
      </w:rPr>
      <w:t xml:space="preserve">Page </w:t>
    </w:r>
    <w:r w:rsidRPr="00B3336B">
      <w:rPr>
        <w:rFonts w:ascii="Times New Roman" w:hAnsi="Times New Roman"/>
      </w:rPr>
      <w:fldChar w:fldCharType="begin"/>
    </w:r>
    <w:r w:rsidRPr="00B3336B">
      <w:rPr>
        <w:rFonts w:ascii="Times New Roman" w:hAnsi="Times New Roman"/>
      </w:rPr>
      <w:instrText xml:space="preserve"> PAGE   \* MERGEFORMAT </w:instrText>
    </w:r>
    <w:r w:rsidRPr="00B3336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00F9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E27A79">
      <w:rPr>
        <w:rFonts w:ascii="Cambria" w:hAnsi="Cambria"/>
      </w:rPr>
      <w:t xml:space="preserve">Page </w:t>
    </w:r>
    <w:r w:rsidRPr="00E27A79">
      <w:fldChar w:fldCharType="begin"/>
    </w:r>
    <w:r w:rsidRPr="00E27A79">
      <w:instrText xml:space="preserve"> PAGE   \* MERGEFORMAT </w:instrText>
    </w:r>
    <w:r w:rsidRPr="00E27A79">
      <w:fldChar w:fldCharType="separate"/>
    </w:r>
    <w:r>
      <w:t>1</w:t>
    </w:r>
    <w:r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F1C9" w14:textId="77777777" w:rsidR="008746E7" w:rsidRDefault="008746E7" w:rsidP="00386E9F">
      <w:pPr>
        <w:spacing w:after="0" w:line="240" w:lineRule="auto"/>
      </w:pPr>
      <w:r>
        <w:separator/>
      </w:r>
    </w:p>
  </w:footnote>
  <w:footnote w:type="continuationSeparator" w:id="0">
    <w:p w14:paraId="5C2F6964" w14:textId="77777777" w:rsidR="008746E7" w:rsidRDefault="008746E7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47D0" w14:textId="77777777" w:rsidR="00F415C7" w:rsidRPr="00855DAA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39BDC8A7" wp14:editId="40C78150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40B8C150" wp14:editId="0ADCFF72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2B14C829" w14:textId="77777777" w:rsidR="00F415C7" w:rsidRPr="00855DAA" w:rsidRDefault="00F415C7" w:rsidP="00F415C7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74F9F51" w14:textId="77777777" w:rsidR="00F415C7" w:rsidRPr="00855DAA" w:rsidRDefault="00F415C7" w:rsidP="00F415C7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249FB8C6" w14:textId="77777777" w:rsidR="00F415C7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1E804F4F" w14:textId="77777777" w:rsidR="00F415C7" w:rsidRPr="00FF3F36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3B6F5933" w14:textId="77777777" w:rsidR="00F415C7" w:rsidRPr="00907B57" w:rsidRDefault="00F415C7" w:rsidP="00F415C7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307"/>
    <w:multiLevelType w:val="hybridMultilevel"/>
    <w:tmpl w:val="CFEC4C36"/>
    <w:lvl w:ilvl="0" w:tplc="B34C1138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2629F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524F29"/>
    <w:multiLevelType w:val="hybridMultilevel"/>
    <w:tmpl w:val="1B3A00CE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E44A8"/>
    <w:multiLevelType w:val="hybridMultilevel"/>
    <w:tmpl w:val="61F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F1BC1"/>
    <w:multiLevelType w:val="hybridMultilevel"/>
    <w:tmpl w:val="7D8C0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D7A4D"/>
    <w:multiLevelType w:val="hybridMultilevel"/>
    <w:tmpl w:val="4E36D7A0"/>
    <w:lvl w:ilvl="0" w:tplc="1B445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7B0EF3"/>
    <w:multiLevelType w:val="hybridMultilevel"/>
    <w:tmpl w:val="A4CA6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D5A7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B1588"/>
    <w:multiLevelType w:val="hybridMultilevel"/>
    <w:tmpl w:val="7D8C0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4C79EE"/>
    <w:multiLevelType w:val="hybridMultilevel"/>
    <w:tmpl w:val="EAF6A784"/>
    <w:lvl w:ilvl="0" w:tplc="00000019">
      <w:start w:val="1"/>
      <w:numFmt w:val="lowerLetter"/>
      <w:lvlText w:val="%1-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3"/>
  </w:num>
  <w:num w:numId="4">
    <w:abstractNumId w:val="6"/>
  </w:num>
  <w:num w:numId="5">
    <w:abstractNumId w:val="18"/>
  </w:num>
  <w:num w:numId="6">
    <w:abstractNumId w:val="25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4"/>
  </w:num>
  <w:num w:numId="13">
    <w:abstractNumId w:val="4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1"/>
  </w:num>
  <w:num w:numId="27">
    <w:abstractNumId w:val="1"/>
  </w:num>
  <w:num w:numId="28">
    <w:abstractNumId w:val="20"/>
  </w:num>
  <w:num w:numId="29">
    <w:abstractNumId w:val="16"/>
  </w:num>
  <w:num w:numId="30">
    <w:abstractNumId w:val="7"/>
  </w:num>
  <w:num w:numId="31">
    <w:abstractNumId w:val="26"/>
  </w:num>
  <w:num w:numId="32">
    <w:abstractNumId w:val="29"/>
  </w:num>
  <w:num w:numId="33">
    <w:abstractNumId w:val="30"/>
  </w:num>
  <w:num w:numId="34">
    <w:abstractNumId w:val="17"/>
  </w:num>
  <w:num w:numId="35">
    <w:abstractNumId w:val="27"/>
  </w:num>
  <w:num w:numId="36">
    <w:abstractNumId w:val="3"/>
  </w:num>
  <w:num w:numId="37">
    <w:abstractNumId w:val="0"/>
  </w:num>
  <w:num w:numId="38">
    <w:abstractNumId w:val="24"/>
  </w:num>
  <w:num w:numId="39">
    <w:abstractNumId w:val="12"/>
  </w:num>
  <w:num w:numId="40">
    <w:abstractNumId w:val="9"/>
  </w:num>
  <w:num w:numId="41">
    <w:abstractNumId w:val="2"/>
  </w:num>
  <w:num w:numId="42">
    <w:abstractNumId w:val="11"/>
  </w:num>
  <w:num w:numId="43">
    <w:abstractNumId w:val="32"/>
  </w:num>
  <w:num w:numId="44">
    <w:abstractNumId w:val="5"/>
  </w:num>
  <w:num w:numId="4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3283"/>
    <w:rsid w:val="0002453A"/>
    <w:rsid w:val="0002494B"/>
    <w:rsid w:val="00025947"/>
    <w:rsid w:val="00033B81"/>
    <w:rsid w:val="000362CF"/>
    <w:rsid w:val="00050C2D"/>
    <w:rsid w:val="00055A9A"/>
    <w:rsid w:val="0006471D"/>
    <w:rsid w:val="000654E6"/>
    <w:rsid w:val="00065CE7"/>
    <w:rsid w:val="00081190"/>
    <w:rsid w:val="00083B5A"/>
    <w:rsid w:val="00087974"/>
    <w:rsid w:val="000A0A5C"/>
    <w:rsid w:val="000B01F2"/>
    <w:rsid w:val="000B210C"/>
    <w:rsid w:val="000B6B62"/>
    <w:rsid w:val="000C14A4"/>
    <w:rsid w:val="000C68F6"/>
    <w:rsid w:val="000D14F3"/>
    <w:rsid w:val="000D1727"/>
    <w:rsid w:val="000D18A5"/>
    <w:rsid w:val="000D3392"/>
    <w:rsid w:val="000D651F"/>
    <w:rsid w:val="000E0542"/>
    <w:rsid w:val="000E3367"/>
    <w:rsid w:val="000F2B7A"/>
    <w:rsid w:val="00112EBE"/>
    <w:rsid w:val="001150DF"/>
    <w:rsid w:val="00116537"/>
    <w:rsid w:val="00121F5B"/>
    <w:rsid w:val="001249D6"/>
    <w:rsid w:val="001365BD"/>
    <w:rsid w:val="001470A4"/>
    <w:rsid w:val="00147B65"/>
    <w:rsid w:val="0015052A"/>
    <w:rsid w:val="00152EEF"/>
    <w:rsid w:val="00155306"/>
    <w:rsid w:val="00157269"/>
    <w:rsid w:val="0016483B"/>
    <w:rsid w:val="001756BF"/>
    <w:rsid w:val="00175DE7"/>
    <w:rsid w:val="0017737D"/>
    <w:rsid w:val="001807AA"/>
    <w:rsid w:val="00182875"/>
    <w:rsid w:val="00191685"/>
    <w:rsid w:val="00197E5B"/>
    <w:rsid w:val="001A1DA8"/>
    <w:rsid w:val="001A2ED3"/>
    <w:rsid w:val="001A4F77"/>
    <w:rsid w:val="001B39E4"/>
    <w:rsid w:val="001B3BAF"/>
    <w:rsid w:val="001B78F9"/>
    <w:rsid w:val="001C2F49"/>
    <w:rsid w:val="001C4E76"/>
    <w:rsid w:val="001C753E"/>
    <w:rsid w:val="001D05FF"/>
    <w:rsid w:val="001E3847"/>
    <w:rsid w:val="001F4C5D"/>
    <w:rsid w:val="001F61C0"/>
    <w:rsid w:val="0020158E"/>
    <w:rsid w:val="002047B8"/>
    <w:rsid w:val="0021039B"/>
    <w:rsid w:val="00212FE6"/>
    <w:rsid w:val="00225FB2"/>
    <w:rsid w:val="00233498"/>
    <w:rsid w:val="0024051F"/>
    <w:rsid w:val="00240CB6"/>
    <w:rsid w:val="00241223"/>
    <w:rsid w:val="002427F8"/>
    <w:rsid w:val="00242CB6"/>
    <w:rsid w:val="0024362E"/>
    <w:rsid w:val="00247AD0"/>
    <w:rsid w:val="00264069"/>
    <w:rsid w:val="00264EC1"/>
    <w:rsid w:val="00265FC0"/>
    <w:rsid w:val="0027296A"/>
    <w:rsid w:val="00273BED"/>
    <w:rsid w:val="00274515"/>
    <w:rsid w:val="00274ABA"/>
    <w:rsid w:val="00280BCA"/>
    <w:rsid w:val="00283264"/>
    <w:rsid w:val="00296998"/>
    <w:rsid w:val="002976DE"/>
    <w:rsid w:val="002A2371"/>
    <w:rsid w:val="002B306C"/>
    <w:rsid w:val="002B35F1"/>
    <w:rsid w:val="002B3ABC"/>
    <w:rsid w:val="002B5C39"/>
    <w:rsid w:val="002B5E1E"/>
    <w:rsid w:val="002C460F"/>
    <w:rsid w:val="002C601C"/>
    <w:rsid w:val="002D18A6"/>
    <w:rsid w:val="002E3693"/>
    <w:rsid w:val="002F3B1E"/>
    <w:rsid w:val="002F74E3"/>
    <w:rsid w:val="0030009C"/>
    <w:rsid w:val="00300E6D"/>
    <w:rsid w:val="00304875"/>
    <w:rsid w:val="00305F19"/>
    <w:rsid w:val="0031494B"/>
    <w:rsid w:val="0031752C"/>
    <w:rsid w:val="0032261F"/>
    <w:rsid w:val="00325336"/>
    <w:rsid w:val="003277A8"/>
    <w:rsid w:val="0034081F"/>
    <w:rsid w:val="0034285E"/>
    <w:rsid w:val="00343802"/>
    <w:rsid w:val="00354B6B"/>
    <w:rsid w:val="00365C7A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C5FC3"/>
    <w:rsid w:val="003D0B3E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27EC9"/>
    <w:rsid w:val="00430364"/>
    <w:rsid w:val="00432EDC"/>
    <w:rsid w:val="004338B0"/>
    <w:rsid w:val="0043613D"/>
    <w:rsid w:val="00440314"/>
    <w:rsid w:val="004425C1"/>
    <w:rsid w:val="00447DBD"/>
    <w:rsid w:val="00452D02"/>
    <w:rsid w:val="004558B4"/>
    <w:rsid w:val="00461090"/>
    <w:rsid w:val="0046486D"/>
    <w:rsid w:val="0047098A"/>
    <w:rsid w:val="00470EEC"/>
    <w:rsid w:val="00471D01"/>
    <w:rsid w:val="00472946"/>
    <w:rsid w:val="00474066"/>
    <w:rsid w:val="004A76C3"/>
    <w:rsid w:val="004B084E"/>
    <w:rsid w:val="004D345A"/>
    <w:rsid w:val="004E03EA"/>
    <w:rsid w:val="004E53B0"/>
    <w:rsid w:val="004F142A"/>
    <w:rsid w:val="004F256F"/>
    <w:rsid w:val="004F4651"/>
    <w:rsid w:val="004F48A0"/>
    <w:rsid w:val="004F6A49"/>
    <w:rsid w:val="005003A8"/>
    <w:rsid w:val="00504777"/>
    <w:rsid w:val="00505B31"/>
    <w:rsid w:val="00506ADF"/>
    <w:rsid w:val="00507E95"/>
    <w:rsid w:val="00510AAF"/>
    <w:rsid w:val="00513D9E"/>
    <w:rsid w:val="00522930"/>
    <w:rsid w:val="005315E8"/>
    <w:rsid w:val="00543B3A"/>
    <w:rsid w:val="0054450D"/>
    <w:rsid w:val="00556907"/>
    <w:rsid w:val="005616FC"/>
    <w:rsid w:val="00583CB4"/>
    <w:rsid w:val="00584C4B"/>
    <w:rsid w:val="00591328"/>
    <w:rsid w:val="0059377F"/>
    <w:rsid w:val="005A3C72"/>
    <w:rsid w:val="005A5B1D"/>
    <w:rsid w:val="005A61C1"/>
    <w:rsid w:val="005A649C"/>
    <w:rsid w:val="005A7A83"/>
    <w:rsid w:val="005B1424"/>
    <w:rsid w:val="005C1407"/>
    <w:rsid w:val="005C2A38"/>
    <w:rsid w:val="005C772F"/>
    <w:rsid w:val="005D7815"/>
    <w:rsid w:val="005E0312"/>
    <w:rsid w:val="005E66B1"/>
    <w:rsid w:val="005F5855"/>
    <w:rsid w:val="006056BD"/>
    <w:rsid w:val="00614274"/>
    <w:rsid w:val="006146BE"/>
    <w:rsid w:val="0061496C"/>
    <w:rsid w:val="00620223"/>
    <w:rsid w:val="0062048A"/>
    <w:rsid w:val="00623A85"/>
    <w:rsid w:val="006303BA"/>
    <w:rsid w:val="00631FD1"/>
    <w:rsid w:val="0063241A"/>
    <w:rsid w:val="006376FA"/>
    <w:rsid w:val="006400DE"/>
    <w:rsid w:val="00643AEA"/>
    <w:rsid w:val="00651EF4"/>
    <w:rsid w:val="00655000"/>
    <w:rsid w:val="00656427"/>
    <w:rsid w:val="006654B1"/>
    <w:rsid w:val="00665A9C"/>
    <w:rsid w:val="00674B01"/>
    <w:rsid w:val="0068057D"/>
    <w:rsid w:val="00680F12"/>
    <w:rsid w:val="006937C4"/>
    <w:rsid w:val="006A15D5"/>
    <w:rsid w:val="006A35EB"/>
    <w:rsid w:val="006B301D"/>
    <w:rsid w:val="006B6673"/>
    <w:rsid w:val="006C3535"/>
    <w:rsid w:val="006D275B"/>
    <w:rsid w:val="006E1743"/>
    <w:rsid w:val="006E7570"/>
    <w:rsid w:val="00704181"/>
    <w:rsid w:val="00713A5D"/>
    <w:rsid w:val="007147FD"/>
    <w:rsid w:val="00720F02"/>
    <w:rsid w:val="00721805"/>
    <w:rsid w:val="0073235E"/>
    <w:rsid w:val="00737BD6"/>
    <w:rsid w:val="00743F0A"/>
    <w:rsid w:val="00745A96"/>
    <w:rsid w:val="00746A24"/>
    <w:rsid w:val="00753554"/>
    <w:rsid w:val="00755175"/>
    <w:rsid w:val="00757067"/>
    <w:rsid w:val="00757868"/>
    <w:rsid w:val="007624E5"/>
    <w:rsid w:val="00775AFE"/>
    <w:rsid w:val="007774CB"/>
    <w:rsid w:val="00777A10"/>
    <w:rsid w:val="00777B2D"/>
    <w:rsid w:val="00781D7C"/>
    <w:rsid w:val="007854B3"/>
    <w:rsid w:val="00785A2B"/>
    <w:rsid w:val="00787EB8"/>
    <w:rsid w:val="007969FD"/>
    <w:rsid w:val="00796B90"/>
    <w:rsid w:val="007A3404"/>
    <w:rsid w:val="007A44E7"/>
    <w:rsid w:val="007A5A07"/>
    <w:rsid w:val="007B59E4"/>
    <w:rsid w:val="007C0D27"/>
    <w:rsid w:val="007C1575"/>
    <w:rsid w:val="007D5597"/>
    <w:rsid w:val="007F67F1"/>
    <w:rsid w:val="007F743F"/>
    <w:rsid w:val="00801F26"/>
    <w:rsid w:val="00805A8E"/>
    <w:rsid w:val="00812BFD"/>
    <w:rsid w:val="00815334"/>
    <w:rsid w:val="0081564A"/>
    <w:rsid w:val="00824069"/>
    <w:rsid w:val="00826E71"/>
    <w:rsid w:val="008352B4"/>
    <w:rsid w:val="0084157B"/>
    <w:rsid w:val="00844A29"/>
    <w:rsid w:val="00845E59"/>
    <w:rsid w:val="008509E4"/>
    <w:rsid w:val="00861624"/>
    <w:rsid w:val="008746E7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0C89"/>
    <w:rsid w:val="008B2ED7"/>
    <w:rsid w:val="008C11BB"/>
    <w:rsid w:val="008C4766"/>
    <w:rsid w:val="008C6F26"/>
    <w:rsid w:val="008D097E"/>
    <w:rsid w:val="008D45DD"/>
    <w:rsid w:val="008E55E3"/>
    <w:rsid w:val="008E71B2"/>
    <w:rsid w:val="008F1AC2"/>
    <w:rsid w:val="008F5AF1"/>
    <w:rsid w:val="0090250B"/>
    <w:rsid w:val="009102F8"/>
    <w:rsid w:val="00912CF8"/>
    <w:rsid w:val="00913713"/>
    <w:rsid w:val="0092030E"/>
    <w:rsid w:val="009217BE"/>
    <w:rsid w:val="00922C6D"/>
    <w:rsid w:val="0093247A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109D"/>
    <w:rsid w:val="009B38BC"/>
    <w:rsid w:val="009B5960"/>
    <w:rsid w:val="009B5A05"/>
    <w:rsid w:val="009C1311"/>
    <w:rsid w:val="009C190C"/>
    <w:rsid w:val="009C3303"/>
    <w:rsid w:val="009D0BCA"/>
    <w:rsid w:val="009D20E4"/>
    <w:rsid w:val="009E0CBB"/>
    <w:rsid w:val="009F0056"/>
    <w:rsid w:val="009F1125"/>
    <w:rsid w:val="009F2354"/>
    <w:rsid w:val="009F3BD8"/>
    <w:rsid w:val="00A01304"/>
    <w:rsid w:val="00A024B2"/>
    <w:rsid w:val="00A03A5E"/>
    <w:rsid w:val="00A061CD"/>
    <w:rsid w:val="00A06D2E"/>
    <w:rsid w:val="00A07F67"/>
    <w:rsid w:val="00A10FAC"/>
    <w:rsid w:val="00A3016B"/>
    <w:rsid w:val="00A405D4"/>
    <w:rsid w:val="00A41666"/>
    <w:rsid w:val="00A4192A"/>
    <w:rsid w:val="00A44140"/>
    <w:rsid w:val="00A46C6C"/>
    <w:rsid w:val="00A47676"/>
    <w:rsid w:val="00A63797"/>
    <w:rsid w:val="00A65542"/>
    <w:rsid w:val="00A6709D"/>
    <w:rsid w:val="00A81AC7"/>
    <w:rsid w:val="00A8543C"/>
    <w:rsid w:val="00A87EA1"/>
    <w:rsid w:val="00A95C4D"/>
    <w:rsid w:val="00A9637A"/>
    <w:rsid w:val="00AA04DE"/>
    <w:rsid w:val="00AA371C"/>
    <w:rsid w:val="00AA6E5E"/>
    <w:rsid w:val="00AA7D1D"/>
    <w:rsid w:val="00AB470A"/>
    <w:rsid w:val="00AC10C7"/>
    <w:rsid w:val="00AC25A5"/>
    <w:rsid w:val="00AC2C7B"/>
    <w:rsid w:val="00AD7FAF"/>
    <w:rsid w:val="00AE3347"/>
    <w:rsid w:val="00AF0E8E"/>
    <w:rsid w:val="00AF287A"/>
    <w:rsid w:val="00AF60D3"/>
    <w:rsid w:val="00B1546E"/>
    <w:rsid w:val="00B15F8B"/>
    <w:rsid w:val="00B214F4"/>
    <w:rsid w:val="00B217C5"/>
    <w:rsid w:val="00B25648"/>
    <w:rsid w:val="00B26349"/>
    <w:rsid w:val="00B321C4"/>
    <w:rsid w:val="00B3370F"/>
    <w:rsid w:val="00B37C65"/>
    <w:rsid w:val="00B43328"/>
    <w:rsid w:val="00B44286"/>
    <w:rsid w:val="00B44812"/>
    <w:rsid w:val="00B53C52"/>
    <w:rsid w:val="00B5465F"/>
    <w:rsid w:val="00B565A8"/>
    <w:rsid w:val="00B63B9C"/>
    <w:rsid w:val="00B65E2B"/>
    <w:rsid w:val="00B708F3"/>
    <w:rsid w:val="00B75E0A"/>
    <w:rsid w:val="00B75F1C"/>
    <w:rsid w:val="00B806FB"/>
    <w:rsid w:val="00B86500"/>
    <w:rsid w:val="00B8712F"/>
    <w:rsid w:val="00BA03F3"/>
    <w:rsid w:val="00BA07BC"/>
    <w:rsid w:val="00BA41CD"/>
    <w:rsid w:val="00BB4E6A"/>
    <w:rsid w:val="00BC33B6"/>
    <w:rsid w:val="00BC49BC"/>
    <w:rsid w:val="00BC725F"/>
    <w:rsid w:val="00BE2BD9"/>
    <w:rsid w:val="00BE49FF"/>
    <w:rsid w:val="00C043B6"/>
    <w:rsid w:val="00C10C3D"/>
    <w:rsid w:val="00C15975"/>
    <w:rsid w:val="00C2746E"/>
    <w:rsid w:val="00C33B56"/>
    <w:rsid w:val="00C34416"/>
    <w:rsid w:val="00C41E38"/>
    <w:rsid w:val="00C549FA"/>
    <w:rsid w:val="00C609F5"/>
    <w:rsid w:val="00C616B0"/>
    <w:rsid w:val="00C63E96"/>
    <w:rsid w:val="00C6610F"/>
    <w:rsid w:val="00C67DC1"/>
    <w:rsid w:val="00C7076B"/>
    <w:rsid w:val="00C73EFA"/>
    <w:rsid w:val="00C81873"/>
    <w:rsid w:val="00C8768C"/>
    <w:rsid w:val="00C92216"/>
    <w:rsid w:val="00CA3A94"/>
    <w:rsid w:val="00CA3BB6"/>
    <w:rsid w:val="00CA76D1"/>
    <w:rsid w:val="00CA7931"/>
    <w:rsid w:val="00CB0BEC"/>
    <w:rsid w:val="00CB365A"/>
    <w:rsid w:val="00CB48EB"/>
    <w:rsid w:val="00CC1618"/>
    <w:rsid w:val="00CC6812"/>
    <w:rsid w:val="00CD008E"/>
    <w:rsid w:val="00CE3E84"/>
    <w:rsid w:val="00CF05CC"/>
    <w:rsid w:val="00CF0946"/>
    <w:rsid w:val="00D009AC"/>
    <w:rsid w:val="00D206F3"/>
    <w:rsid w:val="00D246BC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0B43"/>
    <w:rsid w:val="00D93600"/>
    <w:rsid w:val="00DA4067"/>
    <w:rsid w:val="00DB2BBF"/>
    <w:rsid w:val="00DB4D14"/>
    <w:rsid w:val="00DB7789"/>
    <w:rsid w:val="00DC6A7D"/>
    <w:rsid w:val="00DD0015"/>
    <w:rsid w:val="00DD0BF1"/>
    <w:rsid w:val="00DD44AC"/>
    <w:rsid w:val="00DE0C3B"/>
    <w:rsid w:val="00DE1B8E"/>
    <w:rsid w:val="00E00CF9"/>
    <w:rsid w:val="00E07214"/>
    <w:rsid w:val="00E1133C"/>
    <w:rsid w:val="00E12463"/>
    <w:rsid w:val="00E15374"/>
    <w:rsid w:val="00E158F4"/>
    <w:rsid w:val="00E21830"/>
    <w:rsid w:val="00E24A82"/>
    <w:rsid w:val="00E276AF"/>
    <w:rsid w:val="00E3553E"/>
    <w:rsid w:val="00E40B07"/>
    <w:rsid w:val="00E67B8E"/>
    <w:rsid w:val="00E73D61"/>
    <w:rsid w:val="00E86089"/>
    <w:rsid w:val="00E96B06"/>
    <w:rsid w:val="00EC5713"/>
    <w:rsid w:val="00EC7EC2"/>
    <w:rsid w:val="00ED3847"/>
    <w:rsid w:val="00EE20B2"/>
    <w:rsid w:val="00EE2B17"/>
    <w:rsid w:val="00EE47F0"/>
    <w:rsid w:val="00EE5850"/>
    <w:rsid w:val="00EF02F4"/>
    <w:rsid w:val="00EF29D9"/>
    <w:rsid w:val="00F12F97"/>
    <w:rsid w:val="00F320CD"/>
    <w:rsid w:val="00F415C7"/>
    <w:rsid w:val="00F43E71"/>
    <w:rsid w:val="00F46A40"/>
    <w:rsid w:val="00F5258F"/>
    <w:rsid w:val="00F53657"/>
    <w:rsid w:val="00F56A2F"/>
    <w:rsid w:val="00F56B4A"/>
    <w:rsid w:val="00F637F9"/>
    <w:rsid w:val="00F67AF2"/>
    <w:rsid w:val="00F80440"/>
    <w:rsid w:val="00F830FA"/>
    <w:rsid w:val="00F83AB6"/>
    <w:rsid w:val="00F845E0"/>
    <w:rsid w:val="00F86770"/>
    <w:rsid w:val="00F97A80"/>
    <w:rsid w:val="00F97BA2"/>
    <w:rsid w:val="00FA46F8"/>
    <w:rsid w:val="00FA510D"/>
    <w:rsid w:val="00FA5709"/>
    <w:rsid w:val="00FA7201"/>
    <w:rsid w:val="00FC6A1F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36D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yperlink" Target="http://dap.gov.al/vende-vakante/udhezime-dokumente/219-udhezime-dokument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e/219-udhezime-dokumen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www.dap.gov.a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10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2025-03-16T15:28:00Z</dcterms:created>
  <dcterms:modified xsi:type="dcterms:W3CDTF">2025-05-21T13:50:00Z</dcterms:modified>
</cp:coreProperties>
</file>