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275F" w14:textId="77777777" w:rsidR="006454ED" w:rsidRDefault="006454ED" w:rsidP="004E01E5">
      <w:pPr>
        <w:ind w:left="90"/>
        <w:rPr>
          <w:lang w:val="it-IT"/>
        </w:rPr>
      </w:pPr>
    </w:p>
    <w:p w14:paraId="22AA17B2" w14:textId="77777777" w:rsidR="006454ED" w:rsidRDefault="006454ED" w:rsidP="004E01E5">
      <w:pPr>
        <w:ind w:left="90"/>
        <w:rPr>
          <w:lang w:val="it-IT"/>
        </w:rPr>
      </w:pPr>
    </w:p>
    <w:p w14:paraId="725BBEC5" w14:textId="77777777" w:rsidR="00C20C66" w:rsidRPr="0077278E" w:rsidRDefault="004E01E5" w:rsidP="004E01E5">
      <w:pPr>
        <w:ind w:left="90"/>
        <w:rPr>
          <w:lang w:val="it-IT"/>
        </w:rPr>
      </w:pPr>
      <w:r>
        <w:rPr>
          <w:lang w:val="it-IT"/>
        </w:rPr>
        <w:t xml:space="preserve">        </w:t>
      </w:r>
      <w:r w:rsidR="00C20C66" w:rsidRPr="0077278E">
        <w:rPr>
          <w:lang w:val="it-IT"/>
        </w:rPr>
        <w:t xml:space="preserve">                                                </w:t>
      </w:r>
      <w:r>
        <w:rPr>
          <w:lang w:val="it-IT"/>
        </w:rPr>
        <w:t xml:space="preserve">               </w:t>
      </w:r>
      <w:r w:rsidR="00C20C66" w:rsidRPr="0077278E">
        <w:rPr>
          <w:lang w:val="it-IT"/>
        </w:rPr>
        <w:t xml:space="preserve">   </w:t>
      </w:r>
      <w:r w:rsidR="0073363E">
        <w:rPr>
          <w:noProof/>
        </w:rPr>
        <w:drawing>
          <wp:anchor distT="0" distB="0" distL="114300" distR="114300" simplePos="0" relativeHeight="251657728" behindDoc="1" locked="0" layoutInCell="1" allowOverlap="1" wp14:anchorId="59A3D441" wp14:editId="7D129DD9">
            <wp:simplePos x="0" y="0"/>
            <wp:positionH relativeFrom="column">
              <wp:posOffset>-352425</wp:posOffset>
            </wp:positionH>
            <wp:positionV relativeFrom="paragraph">
              <wp:posOffset>-361950</wp:posOffset>
            </wp:positionV>
            <wp:extent cx="6318885" cy="1219200"/>
            <wp:effectExtent l="19050" t="0" r="5715" b="0"/>
            <wp:wrapTight wrapText="bothSides">
              <wp:wrapPolygon edited="0">
                <wp:start x="9833" y="4050"/>
                <wp:lineTo x="9638" y="6750"/>
                <wp:lineTo x="9703" y="14850"/>
                <wp:lineTo x="-65" y="15863"/>
                <wp:lineTo x="-65" y="17213"/>
                <wp:lineTo x="6512" y="20250"/>
                <wp:lineTo x="6512" y="21263"/>
                <wp:lineTo x="15043" y="21263"/>
                <wp:lineTo x="14977" y="20250"/>
                <wp:lineTo x="21620" y="17213"/>
                <wp:lineTo x="21620" y="15863"/>
                <wp:lineTo x="11852" y="14850"/>
                <wp:lineTo x="11982" y="4725"/>
                <wp:lineTo x="11721" y="4050"/>
                <wp:lineTo x="10093" y="4050"/>
                <wp:lineTo x="9833" y="4050"/>
              </wp:wrapPolygon>
            </wp:wrapTight>
            <wp:docPr id="2" name="Picture 10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0634" t="5525" r="10550" b="30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B28F7A" w14:textId="77777777" w:rsidR="00C20C66" w:rsidRPr="0077278E" w:rsidRDefault="00C20C66" w:rsidP="00C20C66">
      <w:pPr>
        <w:rPr>
          <w:lang w:val="it-IT"/>
        </w:rPr>
      </w:pPr>
    </w:p>
    <w:p w14:paraId="11371FF4" w14:textId="77777777" w:rsidR="00653F91" w:rsidRDefault="00C20C66" w:rsidP="001316DA">
      <w:pPr>
        <w:pStyle w:val="Title"/>
        <w:rPr>
          <w:lang w:val="it-IT"/>
        </w:rPr>
      </w:pPr>
      <w:r w:rsidRPr="0077278E">
        <w:rPr>
          <w:lang w:val="it-IT"/>
        </w:rPr>
        <w:tab/>
      </w:r>
    </w:p>
    <w:p w14:paraId="0AD184F2" w14:textId="77777777" w:rsidR="001316DA" w:rsidRDefault="001316DA" w:rsidP="001316DA">
      <w:pPr>
        <w:pStyle w:val="Title"/>
        <w:rPr>
          <w:lang w:val="it-IT"/>
        </w:rPr>
      </w:pPr>
    </w:p>
    <w:p w14:paraId="22E5FF53" w14:textId="77777777" w:rsidR="00BE15B7" w:rsidRPr="00663600" w:rsidRDefault="00BE15B7" w:rsidP="00BE15B7">
      <w:pPr>
        <w:jc w:val="center"/>
        <w:rPr>
          <w:b/>
          <w:lang w:val="it-IT"/>
        </w:rPr>
      </w:pPr>
      <w:r w:rsidRPr="00663600">
        <w:rPr>
          <w:b/>
          <w:lang w:val="it-IT"/>
        </w:rPr>
        <w:t xml:space="preserve">ENTI RREGULLATOR I SEKTORIT TË FURNIZIMIT ME UJË DHE </w:t>
      </w:r>
    </w:p>
    <w:p w14:paraId="6C80CA99" w14:textId="77777777" w:rsidR="00BE15B7" w:rsidRPr="00663600" w:rsidRDefault="00BE15B7" w:rsidP="00BE15B7">
      <w:pPr>
        <w:jc w:val="center"/>
        <w:rPr>
          <w:b/>
          <w:lang w:val="it-IT"/>
        </w:rPr>
      </w:pPr>
      <w:r w:rsidRPr="00663600">
        <w:rPr>
          <w:b/>
          <w:lang w:val="it-IT"/>
        </w:rPr>
        <w:t>LARGIMIT E PËRPUNIMIT TË UJËRAVE TË NDOTURA</w:t>
      </w:r>
    </w:p>
    <w:p w14:paraId="23E9394F" w14:textId="383D9973" w:rsidR="00BE15B7" w:rsidRPr="00663600" w:rsidRDefault="00BE15B7" w:rsidP="00BE15B7">
      <w:pPr>
        <w:jc w:val="center"/>
        <w:rPr>
          <w:b/>
          <w:lang w:val="it-IT"/>
        </w:rPr>
      </w:pPr>
      <w:r w:rsidRPr="00663600">
        <w:rPr>
          <w:b/>
          <w:lang w:val="it-IT"/>
        </w:rPr>
        <w:t>KOMISIONI KOMB</w:t>
      </w:r>
      <w:r w:rsidR="00663600">
        <w:rPr>
          <w:b/>
          <w:lang w:val="it-IT"/>
        </w:rPr>
        <w:t>Ë</w:t>
      </w:r>
      <w:r w:rsidRPr="00663600">
        <w:rPr>
          <w:b/>
          <w:lang w:val="it-IT"/>
        </w:rPr>
        <w:t>TAR RREGULLATOR</w:t>
      </w:r>
    </w:p>
    <w:p w14:paraId="45484A90" w14:textId="77777777" w:rsidR="00BE15B7" w:rsidRPr="009A5BE4" w:rsidRDefault="00BE15B7" w:rsidP="00BE15B7">
      <w:pPr>
        <w:pStyle w:val="Title"/>
        <w:rPr>
          <w:sz w:val="20"/>
          <w:lang w:val="it-IT"/>
        </w:rPr>
      </w:pPr>
    </w:p>
    <w:p w14:paraId="01615F5E" w14:textId="77777777" w:rsidR="00BE15B7" w:rsidRPr="00D13BA6" w:rsidRDefault="00BE15B7" w:rsidP="00BE15B7">
      <w:pPr>
        <w:jc w:val="center"/>
        <w:rPr>
          <w:b/>
          <w:lang w:val="it-IT"/>
        </w:rPr>
      </w:pPr>
      <w:r w:rsidRPr="00D13BA6">
        <w:rPr>
          <w:b/>
          <w:lang w:val="it-IT"/>
        </w:rPr>
        <w:t>NJOFTIM P</w:t>
      </w:r>
      <w:r>
        <w:rPr>
          <w:b/>
          <w:lang w:val="it-IT"/>
        </w:rPr>
        <w:t>ËR VE</w:t>
      </w:r>
      <w:r w:rsidRPr="00D13BA6">
        <w:rPr>
          <w:b/>
          <w:lang w:val="it-IT"/>
        </w:rPr>
        <w:t>ND T</w:t>
      </w:r>
      <w:r>
        <w:rPr>
          <w:b/>
          <w:lang w:val="it-IT"/>
        </w:rPr>
        <w:t>Ë</w:t>
      </w:r>
      <w:r w:rsidRPr="00D13BA6">
        <w:rPr>
          <w:b/>
          <w:lang w:val="it-IT"/>
        </w:rPr>
        <w:t xml:space="preserve"> LIR</w:t>
      </w:r>
      <w:r>
        <w:rPr>
          <w:b/>
          <w:lang w:val="it-IT"/>
        </w:rPr>
        <w:t xml:space="preserve">Ë </w:t>
      </w:r>
      <w:r w:rsidRPr="00D13BA6">
        <w:rPr>
          <w:b/>
          <w:lang w:val="it-IT"/>
        </w:rPr>
        <w:t>PUNE</w:t>
      </w:r>
    </w:p>
    <w:p w14:paraId="0F943F97" w14:textId="77777777" w:rsidR="00BE15B7" w:rsidRPr="00D13BA6" w:rsidRDefault="00BE15B7" w:rsidP="00BE15B7">
      <w:pPr>
        <w:jc w:val="center"/>
        <w:rPr>
          <w:b/>
          <w:lang w:val="it-IT"/>
        </w:rPr>
      </w:pPr>
    </w:p>
    <w:p w14:paraId="537181E6" w14:textId="77777777" w:rsidR="00951E68" w:rsidRPr="00951E68" w:rsidRDefault="00951E68" w:rsidP="00663600">
      <w:pPr>
        <w:spacing w:line="276" w:lineRule="auto"/>
        <w:jc w:val="both"/>
        <w:rPr>
          <w:lang w:val="sq-AL"/>
        </w:rPr>
      </w:pPr>
      <w:bookmarkStart w:id="0" w:name="_Hlk112233441"/>
      <w:r w:rsidRPr="00951E68">
        <w:rPr>
          <w:lang w:val="sq-AL"/>
        </w:rPr>
        <w:t>Mb</w:t>
      </w:r>
      <w:bookmarkStart w:id="1" w:name="_Hlk106284110"/>
      <w:r w:rsidRPr="00951E68">
        <w:rPr>
          <w:lang w:val="sq-AL"/>
        </w:rPr>
        <w:t>ë</w:t>
      </w:r>
      <w:bookmarkEnd w:id="1"/>
      <w:r w:rsidRPr="00951E68">
        <w:rPr>
          <w:lang w:val="sq-AL"/>
        </w:rPr>
        <w:t>shtetur në nenin 9, të ligjit nr. 8102, datë 28.03.1996 “Për kuadrin rregullator të sektorit të furnizimit me ujë dhe largimit e përpunimit të ujërave të ndotura” dhe</w:t>
      </w:r>
      <w:r w:rsidRPr="00951E68">
        <w:rPr>
          <w:color w:val="000000"/>
          <w:lang w:val="sq-AL"/>
        </w:rPr>
        <w:t xml:space="preserve"> vendimit të Kuvendit nr. </w:t>
      </w:r>
      <w:r w:rsidRPr="00951E68">
        <w:rPr>
          <w:lang w:val="sq-AL"/>
        </w:rPr>
        <w:t>33, dt.14.04.2022</w:t>
      </w:r>
      <w:r w:rsidRPr="00951E68">
        <w:rPr>
          <w:color w:val="000000"/>
          <w:lang w:val="sq-AL"/>
        </w:rPr>
        <w:t>, “</w:t>
      </w:r>
      <w:r w:rsidRPr="00951E68">
        <w:rPr>
          <w:lang w:val="sq-AL"/>
        </w:rPr>
        <w:t xml:space="preserve">Për miratimin e strukturës, organikës dhe kategorizimit të pozicioneve të punës së Entit Rregullator të Sektorit të Furnizimit me Ujë dhe Largimit e Përpunimit të Ujërave të Ndotura”, </w:t>
      </w:r>
      <w:bookmarkEnd w:id="0"/>
      <w:r w:rsidRPr="00951E68">
        <w:rPr>
          <w:lang w:val="sq-AL"/>
        </w:rPr>
        <w:t>Enti Rregullator i Ujit shpall konkurrimin për 1 (një) vend të lirë pune, në pozicionin:</w:t>
      </w:r>
    </w:p>
    <w:p w14:paraId="449131C4" w14:textId="77777777" w:rsidR="00951E68" w:rsidRPr="00951E68" w:rsidRDefault="00951E68" w:rsidP="00881462">
      <w:pPr>
        <w:spacing w:line="276" w:lineRule="auto"/>
        <w:rPr>
          <w:b/>
          <w:i/>
          <w:lang w:val="sq-AL"/>
        </w:rPr>
      </w:pPr>
    </w:p>
    <w:p w14:paraId="7D84BF69" w14:textId="2E349C88" w:rsidR="00951E68" w:rsidRDefault="00951E68" w:rsidP="0001304A">
      <w:pPr>
        <w:pStyle w:val="staf"/>
        <w:numPr>
          <w:ilvl w:val="0"/>
          <w:numId w:val="11"/>
        </w:numPr>
        <w:spacing w:before="0" w:line="240" w:lineRule="auto"/>
        <w:jc w:val="both"/>
        <w:rPr>
          <w:i/>
          <w:iCs/>
        </w:rPr>
      </w:pPr>
      <w:r w:rsidRPr="00881462">
        <w:rPr>
          <w:i/>
          <w:iCs/>
        </w:rPr>
        <w:t>Drejtor</w:t>
      </w:r>
      <w:r w:rsidRPr="00881462">
        <w:rPr>
          <w:i/>
          <w:iCs/>
          <w:spacing w:val="-3"/>
        </w:rPr>
        <w:t xml:space="preserve"> </w:t>
      </w:r>
      <w:r w:rsidRPr="00881462">
        <w:rPr>
          <w:i/>
          <w:iCs/>
        </w:rPr>
        <w:t>i Drejtorisë</w:t>
      </w:r>
      <w:r w:rsidRPr="00881462">
        <w:rPr>
          <w:i/>
          <w:iCs/>
          <w:spacing w:val="-2"/>
        </w:rPr>
        <w:t xml:space="preserve"> </w:t>
      </w:r>
      <w:r w:rsidRPr="00881462">
        <w:rPr>
          <w:i/>
          <w:iCs/>
        </w:rPr>
        <w:t>Tekniko-</w:t>
      </w:r>
      <w:r w:rsidRPr="00881462">
        <w:rPr>
          <w:i/>
          <w:iCs/>
          <w:spacing w:val="-1"/>
        </w:rPr>
        <w:t xml:space="preserve"> </w:t>
      </w:r>
      <w:r w:rsidRPr="00881462">
        <w:rPr>
          <w:i/>
          <w:iCs/>
        </w:rPr>
        <w:t>Ekonomike</w:t>
      </w:r>
    </w:p>
    <w:p w14:paraId="2DE1D759" w14:textId="77777777" w:rsidR="0001304A" w:rsidRPr="0001304A" w:rsidRDefault="0001304A" w:rsidP="0001304A">
      <w:pPr>
        <w:pStyle w:val="staf"/>
        <w:spacing w:before="0" w:line="240" w:lineRule="auto"/>
        <w:ind w:left="360"/>
        <w:jc w:val="both"/>
        <w:rPr>
          <w:i/>
          <w:iCs/>
        </w:rPr>
      </w:pPr>
    </w:p>
    <w:p w14:paraId="68B00BDD" w14:textId="77777777" w:rsidR="00951E68" w:rsidRPr="00881462" w:rsidRDefault="00951E68" w:rsidP="00951E68">
      <w:pPr>
        <w:spacing w:line="276" w:lineRule="auto"/>
        <w:jc w:val="both"/>
        <w:rPr>
          <w:b/>
          <w:i/>
          <w:lang w:val="sq-AL"/>
        </w:rPr>
      </w:pPr>
      <w:r w:rsidRPr="00881462">
        <w:rPr>
          <w:b/>
          <w:lang w:val="sq-AL"/>
        </w:rPr>
        <w:t xml:space="preserve">Kandidatët duhet të plotësojnë kriteret e veçanta si vijon: </w:t>
      </w:r>
    </w:p>
    <w:p w14:paraId="2290378E" w14:textId="5187CF84" w:rsidR="00384849" w:rsidRPr="00663600" w:rsidRDefault="00384849" w:rsidP="00881462">
      <w:pPr>
        <w:spacing w:line="276" w:lineRule="auto"/>
        <w:rPr>
          <w:lang w:val="sq-AL"/>
        </w:rPr>
      </w:pPr>
    </w:p>
    <w:p w14:paraId="11B0141C" w14:textId="77777777" w:rsidR="00384849" w:rsidRDefault="00384849" w:rsidP="00663600">
      <w:pPr>
        <w:numPr>
          <w:ilvl w:val="0"/>
          <w:numId w:val="12"/>
        </w:numPr>
        <w:spacing w:line="276" w:lineRule="auto"/>
        <w:jc w:val="both"/>
        <w:rPr>
          <w:lang w:val="it-IT"/>
        </w:rPr>
      </w:pPr>
      <w:r>
        <w:rPr>
          <w:lang w:val="it-IT"/>
        </w:rPr>
        <w:t>Të jetë shtetas shqiptar;</w:t>
      </w:r>
    </w:p>
    <w:p w14:paraId="2B0041A0" w14:textId="22993841" w:rsidR="00384849" w:rsidRDefault="001D7F1F" w:rsidP="00663600">
      <w:pPr>
        <w:numPr>
          <w:ilvl w:val="0"/>
          <w:numId w:val="12"/>
        </w:numPr>
        <w:spacing w:line="276" w:lineRule="auto"/>
        <w:jc w:val="both"/>
        <w:rPr>
          <w:lang w:val="it-IT"/>
        </w:rPr>
      </w:pPr>
      <w:r>
        <w:rPr>
          <w:lang w:val="it-IT"/>
        </w:rPr>
        <w:t>T</w:t>
      </w:r>
      <w:r w:rsidR="00384849">
        <w:rPr>
          <w:lang w:val="it-IT"/>
        </w:rPr>
        <w:t>ë</w:t>
      </w:r>
      <w:r w:rsidR="00384849" w:rsidRPr="00D21C5A">
        <w:rPr>
          <w:lang w:val="it-IT"/>
        </w:rPr>
        <w:t xml:space="preserve"> ketë zotësi të plotë për të vepruar</w:t>
      </w:r>
      <w:r w:rsidR="00384849">
        <w:rPr>
          <w:lang w:val="it-IT"/>
        </w:rPr>
        <w:t>;</w:t>
      </w:r>
    </w:p>
    <w:p w14:paraId="43E26D98" w14:textId="2798B53E" w:rsidR="00384849" w:rsidRDefault="00DF7818" w:rsidP="00663600">
      <w:pPr>
        <w:numPr>
          <w:ilvl w:val="0"/>
          <w:numId w:val="12"/>
        </w:numPr>
        <w:spacing w:line="276" w:lineRule="auto"/>
        <w:jc w:val="both"/>
        <w:rPr>
          <w:lang w:val="it-IT"/>
        </w:rPr>
      </w:pPr>
      <w:r>
        <w:rPr>
          <w:lang w:val="it-IT"/>
        </w:rPr>
        <w:t>T</w:t>
      </w:r>
      <w:r w:rsidR="00384849" w:rsidRPr="00D21C5A">
        <w:rPr>
          <w:lang w:val="it-IT"/>
        </w:rPr>
        <w:t>ë mo</w:t>
      </w:r>
      <w:r w:rsidR="00384849">
        <w:rPr>
          <w:lang w:val="it-IT"/>
        </w:rPr>
        <w:t>s</w:t>
      </w:r>
      <w:r w:rsidR="00384849" w:rsidRPr="00D21C5A">
        <w:rPr>
          <w:lang w:val="it-IT"/>
        </w:rPr>
        <w:t xml:space="preserve"> jetë i d</w:t>
      </w:r>
      <w:r w:rsidR="00384849">
        <w:rPr>
          <w:lang w:val="it-IT"/>
        </w:rPr>
        <w:t>ë</w:t>
      </w:r>
      <w:r w:rsidR="00384849" w:rsidRPr="00D21C5A">
        <w:rPr>
          <w:lang w:val="it-IT"/>
        </w:rPr>
        <w:t>nuar me vendim të formës së prerë pë</w:t>
      </w:r>
      <w:r w:rsidR="00384849">
        <w:rPr>
          <w:lang w:val="it-IT"/>
        </w:rPr>
        <w:t>r</w:t>
      </w:r>
      <w:r w:rsidR="00384849" w:rsidRPr="00D21C5A">
        <w:rPr>
          <w:lang w:val="it-IT"/>
        </w:rPr>
        <w:t xml:space="preserve"> kryerjen e një krimi apo pë</w:t>
      </w:r>
      <w:r w:rsidR="00384849">
        <w:rPr>
          <w:lang w:val="it-IT"/>
        </w:rPr>
        <w:t>r</w:t>
      </w:r>
      <w:r w:rsidR="00384849" w:rsidRPr="00D21C5A">
        <w:rPr>
          <w:lang w:val="it-IT"/>
        </w:rPr>
        <w:t xml:space="preserve"> kryerjen e një kundravajtjeje penale me dashje</w:t>
      </w:r>
      <w:r w:rsidR="00384849">
        <w:rPr>
          <w:lang w:val="it-IT"/>
        </w:rPr>
        <w:t>;</w:t>
      </w:r>
    </w:p>
    <w:p w14:paraId="323CD2BF" w14:textId="0B03123B" w:rsidR="001D7F1F" w:rsidRPr="001D7F1F" w:rsidRDefault="001D7F1F" w:rsidP="0066360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lang w:val="sq-AL"/>
        </w:rPr>
      </w:pPr>
      <w:r w:rsidRPr="00334779">
        <w:rPr>
          <w:lang w:val="sq-AL"/>
        </w:rPr>
        <w:t>Të jetë në kushte shëndetësore që e lejojnë të kryejë detyrën përkatëse;</w:t>
      </w:r>
    </w:p>
    <w:p w14:paraId="5670FF64" w14:textId="36B4F5E6" w:rsidR="001D4D57" w:rsidRDefault="001D4D57" w:rsidP="0066360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lang w:val="sq-AL"/>
        </w:rPr>
      </w:pPr>
      <w:r w:rsidRPr="00334779">
        <w:rPr>
          <w:lang w:val="sq-AL"/>
        </w:rPr>
        <w:t xml:space="preserve">Ndaj tij të mos jenë marrë masa disiplinore për largimin nga puna, për shkak të shkeljeve disiplinore dhe </w:t>
      </w:r>
      <w:proofErr w:type="spellStart"/>
      <w:r w:rsidRPr="00334779">
        <w:rPr>
          <w:lang w:val="sq-AL"/>
        </w:rPr>
        <w:t>cënim</w:t>
      </w:r>
      <w:proofErr w:type="spellEnd"/>
      <w:r w:rsidRPr="00334779">
        <w:rPr>
          <w:lang w:val="sq-AL"/>
        </w:rPr>
        <w:t xml:space="preserve"> të rregullave të etikës nga një subjekt tjetër punëdhënës;</w:t>
      </w:r>
    </w:p>
    <w:p w14:paraId="58142C33" w14:textId="77777777" w:rsidR="001D4D57" w:rsidRPr="00334779" w:rsidRDefault="001D4D57" w:rsidP="0066360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lang w:val="sq-AL"/>
        </w:rPr>
      </w:pPr>
      <w:r w:rsidRPr="00334779">
        <w:rPr>
          <w:bCs/>
          <w:lang w:val="sq-AL"/>
        </w:rPr>
        <w:t>Të</w:t>
      </w:r>
      <w:r w:rsidRPr="00334779">
        <w:rPr>
          <w:lang w:val="sq-AL"/>
        </w:rPr>
        <w:t xml:space="preserve"> plotësojë kërkesat e posaçme për nivelin e arsimit, përvojës dhe kërkesat e tjera të posaçme për pozicionin përkatës sipas kritereve të miratuara nga KKRR;</w:t>
      </w:r>
    </w:p>
    <w:p w14:paraId="28B359DE" w14:textId="77777777" w:rsidR="001D4D57" w:rsidRPr="00334779" w:rsidRDefault="001D4D57" w:rsidP="0066360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lang w:val="sq-AL"/>
        </w:rPr>
      </w:pPr>
      <w:r w:rsidRPr="00334779">
        <w:rPr>
          <w:lang w:val="sq-AL"/>
        </w:rPr>
        <w:t>Të mos ketë lidhje familjare me anëtarët e KKRR-së apo me punonjës të tjerë të administratës, me të cilët kanë lidhje hierarkie;</w:t>
      </w:r>
    </w:p>
    <w:p w14:paraId="693A3429" w14:textId="6E41587B" w:rsidR="00915C9B" w:rsidRPr="00915C9B" w:rsidRDefault="001D4D57" w:rsidP="0066360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lang w:val="sq-AL"/>
        </w:rPr>
      </w:pPr>
      <w:r>
        <w:rPr>
          <w:lang w:val="it-IT"/>
        </w:rPr>
        <w:t>T</w:t>
      </w:r>
      <w:r w:rsidR="00384849" w:rsidRPr="001D4D57">
        <w:rPr>
          <w:lang w:val="it-IT"/>
        </w:rPr>
        <w:t xml:space="preserve">ë ketë kryer studimet e larta në </w:t>
      </w:r>
      <w:r>
        <w:rPr>
          <w:lang w:val="it-IT"/>
        </w:rPr>
        <w:t>ekon</w:t>
      </w:r>
      <w:r w:rsidR="00663600">
        <w:rPr>
          <w:lang w:val="it-IT"/>
        </w:rPr>
        <w:t>o</w:t>
      </w:r>
      <w:r>
        <w:rPr>
          <w:lang w:val="it-IT"/>
        </w:rPr>
        <w:t>mi\financ</w:t>
      </w:r>
      <w:r w:rsidR="00663600">
        <w:rPr>
          <w:lang w:val="it-IT"/>
        </w:rPr>
        <w:t>ë</w:t>
      </w:r>
      <w:r w:rsidR="00384849" w:rsidRPr="001D4D57">
        <w:rPr>
          <w:lang w:val="it-IT"/>
        </w:rPr>
        <w:t xml:space="preserve">, të nivelit </w:t>
      </w:r>
      <w:r w:rsidR="003F5487">
        <w:rPr>
          <w:lang w:val="it-IT"/>
        </w:rPr>
        <w:t>D</w:t>
      </w:r>
      <w:r w:rsidR="00384849" w:rsidRPr="001D4D57">
        <w:rPr>
          <w:lang w:val="it-IT"/>
        </w:rPr>
        <w:t>ND</w:t>
      </w:r>
      <w:r>
        <w:rPr>
          <w:lang w:val="it-IT"/>
        </w:rPr>
        <w:t xml:space="preserve"> </w:t>
      </w:r>
      <w:r w:rsidR="00723B37">
        <w:rPr>
          <w:lang w:val="it-IT"/>
        </w:rPr>
        <w:t>“</w:t>
      </w:r>
      <w:r w:rsidR="00DF7818">
        <w:rPr>
          <w:lang w:val="it-IT"/>
        </w:rPr>
        <w:t>M</w:t>
      </w:r>
      <w:r>
        <w:rPr>
          <w:lang w:val="it-IT"/>
        </w:rPr>
        <w:t xml:space="preserve">aster </w:t>
      </w:r>
      <w:r w:rsidR="0031477A">
        <w:rPr>
          <w:lang w:val="it-IT"/>
        </w:rPr>
        <w:t>Shkencor</w:t>
      </w:r>
      <w:r w:rsidR="00723B37">
        <w:rPr>
          <w:lang w:val="it-IT"/>
        </w:rPr>
        <w:t>”</w:t>
      </w:r>
      <w:r w:rsidR="00384849" w:rsidRPr="001D4D57">
        <w:rPr>
          <w:lang w:val="it-IT"/>
        </w:rPr>
        <w:t>;</w:t>
      </w:r>
    </w:p>
    <w:p w14:paraId="73C06F33" w14:textId="77777777" w:rsidR="00915C9B" w:rsidRPr="00915C9B" w:rsidRDefault="00915C9B" w:rsidP="0066360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lang w:val="sq-AL"/>
        </w:rPr>
      </w:pPr>
      <w:r>
        <w:rPr>
          <w:lang w:val="it-IT"/>
        </w:rPr>
        <w:t>T</w:t>
      </w:r>
      <w:r w:rsidR="00384849" w:rsidRPr="00915C9B">
        <w:rPr>
          <w:lang w:val="it-IT"/>
        </w:rPr>
        <w:t>ë ketë njohuri shumë të mira të procedurave administrative dhe ligjore;</w:t>
      </w:r>
    </w:p>
    <w:p w14:paraId="49628878" w14:textId="10F3A659" w:rsidR="00915C9B" w:rsidRPr="00915C9B" w:rsidRDefault="00915C9B" w:rsidP="0066360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lang w:val="sq-AL"/>
        </w:rPr>
      </w:pPr>
      <w:r w:rsidRPr="00663600">
        <w:rPr>
          <w:lang w:val="sq-AL"/>
        </w:rPr>
        <w:t>T</w:t>
      </w:r>
      <w:r w:rsidR="00384849" w:rsidRPr="00663600">
        <w:rPr>
          <w:lang w:val="sq-AL"/>
        </w:rPr>
        <w:t>ë ketë përvojë pune në profesion si</w:t>
      </w:r>
      <w:r w:rsidRPr="00663600">
        <w:rPr>
          <w:lang w:val="sq-AL"/>
        </w:rPr>
        <w:t xml:space="preserve"> ekonomist</w:t>
      </w:r>
      <w:r w:rsidR="00384849" w:rsidRPr="00663600">
        <w:rPr>
          <w:lang w:val="sq-AL"/>
        </w:rPr>
        <w:t xml:space="preserve"> </w:t>
      </w:r>
      <w:r w:rsidR="006454ED" w:rsidRPr="00663600">
        <w:rPr>
          <w:lang w:val="sq-AL"/>
        </w:rPr>
        <w:t xml:space="preserve">dhe si drejtues </w:t>
      </w:r>
      <w:r w:rsidR="00384849" w:rsidRPr="00663600">
        <w:rPr>
          <w:lang w:val="sq-AL"/>
        </w:rPr>
        <w:t>jo m</w:t>
      </w:r>
      <w:r w:rsidR="00663600" w:rsidRPr="00663600">
        <w:rPr>
          <w:lang w:val="sq-AL"/>
        </w:rPr>
        <w:t>ë</w:t>
      </w:r>
      <w:r w:rsidR="00384849" w:rsidRPr="00663600">
        <w:rPr>
          <w:lang w:val="sq-AL"/>
        </w:rPr>
        <w:t xml:space="preserve"> pak se 5 vjet; </w:t>
      </w:r>
    </w:p>
    <w:p w14:paraId="5AE1A634" w14:textId="77FA5887" w:rsidR="00915C9B" w:rsidRPr="00915C9B" w:rsidRDefault="00915C9B" w:rsidP="0066360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lang w:val="sq-AL"/>
        </w:rPr>
      </w:pPr>
      <w:r w:rsidRPr="00663600">
        <w:rPr>
          <w:lang w:val="sq-AL"/>
        </w:rPr>
        <w:t>T</w:t>
      </w:r>
      <w:r w:rsidR="00384849" w:rsidRPr="00663600">
        <w:rPr>
          <w:lang w:val="sq-AL"/>
        </w:rPr>
        <w:t>ë ketë  aftësi të mira të punës në grup;</w:t>
      </w:r>
    </w:p>
    <w:p w14:paraId="251E4521" w14:textId="58E9F11B" w:rsidR="00384849" w:rsidRPr="00881462" w:rsidRDefault="00915C9B" w:rsidP="0066360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lang w:val="sq-AL"/>
        </w:rPr>
      </w:pPr>
      <w:r w:rsidRPr="00663600">
        <w:rPr>
          <w:lang w:val="sq-AL"/>
        </w:rPr>
        <w:t>T</w:t>
      </w:r>
      <w:r w:rsidR="00384849" w:rsidRPr="00663600">
        <w:rPr>
          <w:lang w:val="sq-AL"/>
        </w:rPr>
        <w:t>ë zot</w:t>
      </w:r>
      <w:r w:rsidRPr="00663600">
        <w:rPr>
          <w:lang w:val="sq-AL"/>
        </w:rPr>
        <w:t>ë</w:t>
      </w:r>
      <w:r w:rsidR="00384849" w:rsidRPr="00663600">
        <w:rPr>
          <w:lang w:val="sq-AL"/>
        </w:rPr>
        <w:t>roj shum</w:t>
      </w:r>
      <w:r w:rsidRPr="00663600">
        <w:rPr>
          <w:lang w:val="sq-AL"/>
        </w:rPr>
        <w:t>ë</w:t>
      </w:r>
      <w:r w:rsidR="00384849" w:rsidRPr="00663600">
        <w:rPr>
          <w:lang w:val="sq-AL"/>
        </w:rPr>
        <w:t xml:space="preserve"> mir</w:t>
      </w:r>
      <w:r w:rsidRPr="00663600">
        <w:rPr>
          <w:lang w:val="sq-AL"/>
        </w:rPr>
        <w:t>ë</w:t>
      </w:r>
      <w:r w:rsidR="00384849" w:rsidRPr="00663600">
        <w:rPr>
          <w:lang w:val="sq-AL"/>
        </w:rPr>
        <w:t xml:space="preserve"> n</w:t>
      </w:r>
      <w:r w:rsidRPr="00663600">
        <w:rPr>
          <w:lang w:val="sq-AL"/>
        </w:rPr>
        <w:t>ë</w:t>
      </w:r>
      <w:r w:rsidR="00384849" w:rsidRPr="00663600">
        <w:rPr>
          <w:lang w:val="sq-AL"/>
        </w:rPr>
        <w:t xml:space="preserve"> t</w:t>
      </w:r>
      <w:r w:rsidRPr="00663600">
        <w:rPr>
          <w:lang w:val="sq-AL"/>
        </w:rPr>
        <w:t>ë</w:t>
      </w:r>
      <w:r w:rsidR="00384849" w:rsidRPr="00663600">
        <w:rPr>
          <w:lang w:val="sq-AL"/>
        </w:rPr>
        <w:t xml:space="preserve"> folur dhe shkruar gjuhën angleze, t</w:t>
      </w:r>
      <w:bookmarkStart w:id="2" w:name="_Hlk197076767"/>
      <w:r w:rsidR="00384849" w:rsidRPr="00663600">
        <w:rPr>
          <w:lang w:val="sq-AL"/>
        </w:rPr>
        <w:t>ë</w:t>
      </w:r>
      <w:bookmarkEnd w:id="2"/>
      <w:r w:rsidR="00384849" w:rsidRPr="00663600">
        <w:rPr>
          <w:lang w:val="sq-AL"/>
        </w:rPr>
        <w:t xml:space="preserve"> vërtetuara.</w:t>
      </w:r>
    </w:p>
    <w:p w14:paraId="0505A42E" w14:textId="77777777" w:rsidR="00881462" w:rsidRDefault="00881462" w:rsidP="00881462">
      <w:pPr>
        <w:spacing w:line="276" w:lineRule="auto"/>
        <w:rPr>
          <w:b/>
          <w:bCs/>
          <w:lang w:val="sq-AL"/>
        </w:rPr>
      </w:pPr>
      <w:r w:rsidRPr="00334779">
        <w:rPr>
          <w:b/>
          <w:bCs/>
          <w:lang w:val="sq-AL"/>
        </w:rPr>
        <w:t>Kandidatët duhet t</w:t>
      </w:r>
      <w:bookmarkStart w:id="3" w:name="_Hlk106347366"/>
      <w:r w:rsidRPr="00334779">
        <w:rPr>
          <w:b/>
          <w:bCs/>
          <w:lang w:val="sq-AL"/>
        </w:rPr>
        <w:t>ë</w:t>
      </w:r>
      <w:bookmarkEnd w:id="3"/>
      <w:r w:rsidRPr="00334779">
        <w:rPr>
          <w:b/>
          <w:bCs/>
          <w:lang w:val="sq-AL"/>
        </w:rPr>
        <w:t xml:space="preserve"> paraqesin në zyrën e protokollit të ERRU këto dokumente:</w:t>
      </w:r>
    </w:p>
    <w:p w14:paraId="447835B4" w14:textId="77777777" w:rsidR="00881462" w:rsidRPr="00334779" w:rsidRDefault="00881462" w:rsidP="00881462">
      <w:pPr>
        <w:spacing w:line="276" w:lineRule="auto"/>
        <w:rPr>
          <w:b/>
          <w:bCs/>
          <w:lang w:val="sq-AL"/>
        </w:rPr>
      </w:pPr>
    </w:p>
    <w:p w14:paraId="52B10EAF" w14:textId="77777777" w:rsidR="00881462" w:rsidRPr="000110B3" w:rsidRDefault="00881462" w:rsidP="00881462">
      <w:pPr>
        <w:pStyle w:val="ListParagraph"/>
        <w:numPr>
          <w:ilvl w:val="0"/>
          <w:numId w:val="14"/>
        </w:numPr>
        <w:spacing w:after="200" w:line="276" w:lineRule="auto"/>
        <w:rPr>
          <w:lang w:val="it-IT"/>
        </w:rPr>
      </w:pPr>
      <w:r w:rsidRPr="000110B3">
        <w:rPr>
          <w:lang w:val="it-IT"/>
        </w:rPr>
        <w:t>Kërkesë me shkrim</w:t>
      </w:r>
      <w:r w:rsidRPr="000110B3">
        <w:rPr>
          <w:lang w:val="sq-AL"/>
        </w:rPr>
        <w:t>;</w:t>
      </w:r>
    </w:p>
    <w:p w14:paraId="6D8D36AC" w14:textId="77777777" w:rsidR="00881462" w:rsidRPr="000110B3" w:rsidRDefault="00881462" w:rsidP="00881462">
      <w:pPr>
        <w:pStyle w:val="ListParagraph"/>
        <w:numPr>
          <w:ilvl w:val="0"/>
          <w:numId w:val="14"/>
        </w:numPr>
        <w:spacing w:after="200" w:line="276" w:lineRule="auto"/>
        <w:rPr>
          <w:lang w:val="it-IT"/>
        </w:rPr>
      </w:pPr>
      <w:proofErr w:type="spellStart"/>
      <w:r w:rsidRPr="000110B3">
        <w:rPr>
          <w:lang w:val="sq-AL"/>
        </w:rPr>
        <w:t>Curriculum</w:t>
      </w:r>
      <w:proofErr w:type="spellEnd"/>
      <w:r w:rsidRPr="000110B3">
        <w:rPr>
          <w:lang w:val="sq-AL"/>
        </w:rPr>
        <w:t xml:space="preserve"> </w:t>
      </w:r>
      <w:proofErr w:type="spellStart"/>
      <w:r w:rsidRPr="000110B3">
        <w:rPr>
          <w:lang w:val="sq-AL"/>
        </w:rPr>
        <w:t>Vitae</w:t>
      </w:r>
      <w:proofErr w:type="spellEnd"/>
      <w:r w:rsidRPr="000110B3">
        <w:rPr>
          <w:lang w:val="sq-AL"/>
        </w:rPr>
        <w:t xml:space="preserve"> në gjuhën shqipe</w:t>
      </w:r>
      <w:bookmarkStart w:id="4" w:name="_Hlk175129847"/>
      <w:r w:rsidRPr="000110B3">
        <w:rPr>
          <w:lang w:val="sq-AL"/>
        </w:rPr>
        <w:t>;</w:t>
      </w:r>
      <w:bookmarkEnd w:id="4"/>
    </w:p>
    <w:p w14:paraId="5D77624A" w14:textId="77777777" w:rsidR="00881462" w:rsidRPr="000110B3" w:rsidRDefault="00881462" w:rsidP="00881462">
      <w:pPr>
        <w:pStyle w:val="ListParagraph"/>
        <w:numPr>
          <w:ilvl w:val="0"/>
          <w:numId w:val="14"/>
        </w:numPr>
        <w:spacing w:after="200" w:line="276" w:lineRule="auto"/>
        <w:rPr>
          <w:lang w:val="it-IT"/>
        </w:rPr>
      </w:pPr>
      <w:r w:rsidRPr="000110B3">
        <w:rPr>
          <w:lang w:val="sq-AL"/>
        </w:rPr>
        <w:t xml:space="preserve">Kopje të diplomës dhe listës së notave të </w:t>
      </w:r>
      <w:proofErr w:type="spellStart"/>
      <w:r w:rsidRPr="000110B3">
        <w:rPr>
          <w:lang w:val="sq-AL"/>
        </w:rPr>
        <w:t>noterizuara</w:t>
      </w:r>
      <w:proofErr w:type="spellEnd"/>
      <w:r w:rsidRPr="000110B3">
        <w:rPr>
          <w:lang w:val="sq-AL"/>
        </w:rPr>
        <w:t>;</w:t>
      </w:r>
    </w:p>
    <w:p w14:paraId="480289D3" w14:textId="77777777" w:rsidR="00881462" w:rsidRPr="000110B3" w:rsidRDefault="00881462" w:rsidP="00881462">
      <w:pPr>
        <w:pStyle w:val="ListParagraph"/>
        <w:numPr>
          <w:ilvl w:val="0"/>
          <w:numId w:val="14"/>
        </w:numPr>
        <w:spacing w:after="200" w:line="276" w:lineRule="auto"/>
        <w:rPr>
          <w:lang w:val="it-IT"/>
        </w:rPr>
      </w:pPr>
      <w:r w:rsidRPr="000110B3">
        <w:rPr>
          <w:lang w:val="sq-AL"/>
        </w:rPr>
        <w:lastRenderedPageBreak/>
        <w:t>Dokumente zyrtare që vërtetojnë njohjen e gjuhëve të huaja;</w:t>
      </w:r>
    </w:p>
    <w:p w14:paraId="246E2E6F" w14:textId="77777777" w:rsidR="00881462" w:rsidRPr="000110B3" w:rsidRDefault="00881462" w:rsidP="00881462">
      <w:pPr>
        <w:pStyle w:val="ListParagraph"/>
        <w:numPr>
          <w:ilvl w:val="0"/>
          <w:numId w:val="14"/>
        </w:numPr>
        <w:spacing w:after="200" w:line="276" w:lineRule="auto"/>
        <w:rPr>
          <w:lang w:val="it-IT"/>
        </w:rPr>
      </w:pPr>
      <w:r w:rsidRPr="000110B3">
        <w:rPr>
          <w:lang w:val="sq-AL"/>
        </w:rPr>
        <w:t>Certifikata të kualifikimeve të ndryshme çdo dokumentacion tjetër që vërteton trajnimet, kualifikimet, arsimim shtesë, vlerësimet pozitive apo të tjera të përmendura në jetëshkrimin tuaj;</w:t>
      </w:r>
    </w:p>
    <w:p w14:paraId="31F81671" w14:textId="77777777" w:rsidR="00881462" w:rsidRPr="000110B3" w:rsidRDefault="00881462" w:rsidP="00881462">
      <w:pPr>
        <w:pStyle w:val="ListParagraph"/>
        <w:numPr>
          <w:ilvl w:val="0"/>
          <w:numId w:val="15"/>
        </w:numPr>
        <w:spacing w:after="200" w:line="276" w:lineRule="auto"/>
        <w:rPr>
          <w:lang w:val="it-IT"/>
        </w:rPr>
      </w:pPr>
      <w:r w:rsidRPr="000110B3">
        <w:rPr>
          <w:lang w:val="sq-AL"/>
        </w:rPr>
        <w:t xml:space="preserve">Librezë pune (fotokopje të </w:t>
      </w:r>
      <w:proofErr w:type="spellStart"/>
      <w:r w:rsidRPr="000110B3">
        <w:rPr>
          <w:lang w:val="sq-AL"/>
        </w:rPr>
        <w:t>noterizuar</w:t>
      </w:r>
      <w:proofErr w:type="spellEnd"/>
      <w:r w:rsidRPr="000110B3">
        <w:rPr>
          <w:lang w:val="sq-AL"/>
        </w:rPr>
        <w:t>) ;</w:t>
      </w:r>
    </w:p>
    <w:p w14:paraId="1581B6C8" w14:textId="77777777" w:rsidR="00881462" w:rsidRPr="000110B3" w:rsidRDefault="00881462" w:rsidP="00881462">
      <w:pPr>
        <w:pStyle w:val="ListParagraph"/>
        <w:numPr>
          <w:ilvl w:val="0"/>
          <w:numId w:val="15"/>
        </w:numPr>
        <w:spacing w:after="200" w:line="276" w:lineRule="auto"/>
        <w:rPr>
          <w:lang w:val="it-IT"/>
        </w:rPr>
      </w:pPr>
      <w:r w:rsidRPr="000110B3">
        <w:rPr>
          <w:lang w:val="sq-AL"/>
        </w:rPr>
        <w:t xml:space="preserve">Fotokopje të letërnjoftimit (ID); </w:t>
      </w:r>
    </w:p>
    <w:p w14:paraId="2C4DE64E" w14:textId="77777777" w:rsidR="00881462" w:rsidRPr="000110B3" w:rsidRDefault="00881462" w:rsidP="00881462">
      <w:pPr>
        <w:pStyle w:val="ListParagraph"/>
        <w:numPr>
          <w:ilvl w:val="0"/>
          <w:numId w:val="15"/>
        </w:numPr>
        <w:spacing w:after="200" w:line="276" w:lineRule="auto"/>
        <w:rPr>
          <w:lang w:val="it-IT"/>
        </w:rPr>
      </w:pPr>
      <w:r w:rsidRPr="000110B3">
        <w:rPr>
          <w:lang w:val="sq-AL"/>
        </w:rPr>
        <w:t>Certifikatën e Gjendjes Gjyqësore ose formularin e vet deklarimit të gjendjes gjyqësore;</w:t>
      </w:r>
    </w:p>
    <w:p w14:paraId="43891B66" w14:textId="77777777" w:rsidR="00881462" w:rsidRPr="000110B3" w:rsidRDefault="00881462" w:rsidP="00881462">
      <w:pPr>
        <w:pStyle w:val="ListParagraph"/>
        <w:numPr>
          <w:ilvl w:val="0"/>
          <w:numId w:val="15"/>
        </w:numPr>
        <w:spacing w:after="200" w:line="276" w:lineRule="auto"/>
        <w:rPr>
          <w:lang w:val="it-IT"/>
        </w:rPr>
      </w:pPr>
      <w:r w:rsidRPr="000110B3">
        <w:rPr>
          <w:lang w:val="sq-AL"/>
        </w:rPr>
        <w:t xml:space="preserve">Formularin e vet deklarimit për zbatimin e ligjit nr. 138/2015 “Për garantimin e integritetit të personave që zgjidhen, emërohen ose ushtrojnë funksione publike” ;. </w:t>
      </w:r>
    </w:p>
    <w:p w14:paraId="7DECE274" w14:textId="77777777" w:rsidR="00881462" w:rsidRPr="000110B3" w:rsidRDefault="00881462" w:rsidP="00881462">
      <w:pPr>
        <w:pStyle w:val="ListParagraph"/>
        <w:numPr>
          <w:ilvl w:val="0"/>
          <w:numId w:val="15"/>
        </w:numPr>
        <w:spacing w:after="200" w:line="276" w:lineRule="auto"/>
        <w:rPr>
          <w:lang w:val="it-IT"/>
        </w:rPr>
      </w:pPr>
      <w:r w:rsidRPr="000110B3">
        <w:rPr>
          <w:lang w:val="sq-AL"/>
        </w:rPr>
        <w:t xml:space="preserve">Vërtetim të gjendjes shëndetësore; </w:t>
      </w:r>
    </w:p>
    <w:p w14:paraId="0ED4BC04" w14:textId="7BE022A5" w:rsidR="00881462" w:rsidRPr="000110B3" w:rsidRDefault="00881462" w:rsidP="00663600">
      <w:pPr>
        <w:spacing w:line="276" w:lineRule="auto"/>
        <w:jc w:val="both"/>
        <w:rPr>
          <w:lang w:val="it-IT"/>
        </w:rPr>
      </w:pPr>
      <w:r w:rsidRPr="000110B3">
        <w:rPr>
          <w:lang w:val="it-IT"/>
        </w:rPr>
        <w:t>Dokumentat do t</w:t>
      </w:r>
      <w:bookmarkStart w:id="5" w:name="_Hlk106348025"/>
      <w:r w:rsidRPr="000110B3">
        <w:rPr>
          <w:lang w:val="it-IT"/>
        </w:rPr>
        <w:t>ë</w:t>
      </w:r>
      <w:bookmarkEnd w:id="5"/>
      <w:r w:rsidRPr="000110B3">
        <w:rPr>
          <w:lang w:val="it-IT"/>
        </w:rPr>
        <w:t xml:space="preserve"> dorëzohen pranë Entit Rregullator të Ujit deri më datën </w:t>
      </w:r>
      <w:r w:rsidR="00663600" w:rsidRPr="00663600">
        <w:rPr>
          <w:b/>
          <w:bCs/>
          <w:lang w:val="it-IT"/>
        </w:rPr>
        <w:t>26.05.</w:t>
      </w:r>
      <w:r w:rsidRPr="00663600">
        <w:rPr>
          <w:b/>
          <w:bCs/>
          <w:lang w:val="it-IT"/>
        </w:rPr>
        <w:t>2025</w:t>
      </w:r>
      <w:r w:rsidRPr="000110B3">
        <w:rPr>
          <w:lang w:val="it-IT"/>
        </w:rPr>
        <w:t xml:space="preserve">, ora </w:t>
      </w:r>
      <w:r w:rsidR="00663600" w:rsidRPr="00663600">
        <w:rPr>
          <w:b/>
          <w:bCs/>
          <w:lang w:val="it-IT"/>
        </w:rPr>
        <w:t>16:30</w:t>
      </w:r>
      <w:r w:rsidR="00663600">
        <w:rPr>
          <w:lang w:val="it-IT"/>
        </w:rPr>
        <w:t xml:space="preserve">, </w:t>
      </w:r>
      <w:r w:rsidRPr="000110B3">
        <w:rPr>
          <w:lang w:val="it-IT"/>
        </w:rPr>
        <w:t xml:space="preserve">Enti Rregullator i Sektorit të Furnizimit me Ujë dhe Largimit e Përpunimit të Ujërave të Ndotura, Rr. </w:t>
      </w:r>
      <w:bookmarkStart w:id="6" w:name="_Hlk175129149"/>
      <w:r w:rsidRPr="000110B3">
        <w:rPr>
          <w:shd w:val="clear" w:color="auto" w:fill="FFFFFF"/>
          <w:lang w:val="it-IT"/>
        </w:rPr>
        <w:t>"Viktor Eftimiu", Ndërtesa nr. 1, Kati IV</w:t>
      </w:r>
      <w:r w:rsidRPr="000110B3">
        <w:rPr>
          <w:lang w:val="it-IT"/>
        </w:rPr>
        <w:t xml:space="preserve">, </w:t>
      </w:r>
      <w:r w:rsidRPr="000110B3">
        <w:rPr>
          <w:shd w:val="clear" w:color="auto" w:fill="FFFFFF"/>
          <w:lang w:val="it-IT"/>
        </w:rPr>
        <w:t>Njësia Administrative nr. 5, 1022. Tiranë</w:t>
      </w:r>
      <w:r w:rsidRPr="000110B3">
        <w:rPr>
          <w:lang w:val="it-IT"/>
        </w:rPr>
        <w:t xml:space="preserve">.  </w:t>
      </w:r>
    </w:p>
    <w:bookmarkEnd w:id="6"/>
    <w:p w14:paraId="123DA0F3" w14:textId="77777777" w:rsidR="00881462" w:rsidRDefault="00881462" w:rsidP="00663600">
      <w:pPr>
        <w:tabs>
          <w:tab w:val="left" w:pos="3870"/>
        </w:tabs>
        <w:jc w:val="both"/>
        <w:rPr>
          <w:b/>
          <w:lang w:val="sq-AL"/>
        </w:rPr>
      </w:pPr>
    </w:p>
    <w:p w14:paraId="6154464B" w14:textId="77777777" w:rsidR="00881462" w:rsidRDefault="00881462" w:rsidP="00881462">
      <w:pPr>
        <w:tabs>
          <w:tab w:val="left" w:pos="3870"/>
        </w:tabs>
        <w:jc w:val="center"/>
        <w:rPr>
          <w:b/>
          <w:lang w:val="sq-AL"/>
        </w:rPr>
      </w:pPr>
    </w:p>
    <w:p w14:paraId="7919980A" w14:textId="77777777" w:rsidR="00881462" w:rsidRDefault="00881462" w:rsidP="00881462">
      <w:pPr>
        <w:tabs>
          <w:tab w:val="left" w:pos="3870"/>
        </w:tabs>
        <w:jc w:val="center"/>
        <w:rPr>
          <w:b/>
          <w:lang w:val="sq-AL"/>
        </w:rPr>
      </w:pPr>
    </w:p>
    <w:p w14:paraId="06BA64F0" w14:textId="77777777" w:rsidR="00881462" w:rsidRPr="00334779" w:rsidRDefault="00881462" w:rsidP="00881462">
      <w:pPr>
        <w:jc w:val="both"/>
        <w:rPr>
          <w:lang w:val="sq-AL"/>
        </w:rPr>
      </w:pPr>
      <w:r w:rsidRPr="00B46BF9">
        <w:rPr>
          <w:lang w:val="sq-AL"/>
        </w:rPr>
        <w:t>.</w:t>
      </w:r>
    </w:p>
    <w:p w14:paraId="37BF0795" w14:textId="77777777" w:rsidR="00881462" w:rsidRPr="00B46BF9" w:rsidRDefault="00881462" w:rsidP="00881462">
      <w:pPr>
        <w:jc w:val="both"/>
        <w:rPr>
          <w:sz w:val="22"/>
          <w:szCs w:val="22"/>
          <w:lang w:val="sq-AL"/>
        </w:rPr>
      </w:pPr>
    </w:p>
    <w:p w14:paraId="2284BA40" w14:textId="77777777" w:rsidR="00881462" w:rsidRPr="009A5BE4" w:rsidRDefault="00881462" w:rsidP="00BE15B7">
      <w:pPr>
        <w:jc w:val="both"/>
        <w:rPr>
          <w:sz w:val="20"/>
          <w:lang w:val="it-IT"/>
        </w:rPr>
      </w:pPr>
    </w:p>
    <w:p w14:paraId="0FEEDD13" w14:textId="77777777" w:rsidR="00BE15B7" w:rsidRDefault="00BE15B7" w:rsidP="001316DA">
      <w:pPr>
        <w:jc w:val="center"/>
        <w:rPr>
          <w:b/>
        </w:rPr>
      </w:pPr>
    </w:p>
    <w:sectPr w:rsidR="00BE15B7" w:rsidSect="004E01E5">
      <w:footerReference w:type="default" r:id="rId8"/>
      <w:pgSz w:w="12240" w:h="15840"/>
      <w:pgMar w:top="720" w:right="126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14C4" w14:textId="77777777" w:rsidR="004F42B2" w:rsidRDefault="004F42B2" w:rsidP="00074F2B">
      <w:r>
        <w:separator/>
      </w:r>
    </w:p>
  </w:endnote>
  <w:endnote w:type="continuationSeparator" w:id="0">
    <w:p w14:paraId="55E5A392" w14:textId="77777777" w:rsidR="004F42B2" w:rsidRDefault="004F42B2" w:rsidP="0007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294C" w14:textId="77777777" w:rsidR="00074F2B" w:rsidRDefault="00074F2B" w:rsidP="00074F2B">
    <w:pPr>
      <w:jc w:val="center"/>
      <w:rPr>
        <w:iCs/>
        <w:color w:val="000000"/>
        <w:sz w:val="18"/>
        <w:szCs w:val="18"/>
        <w:lang w:val="sq-AL"/>
      </w:rPr>
    </w:pPr>
    <w:r>
      <w:rPr>
        <w:iCs/>
        <w:color w:val="000000"/>
        <w:sz w:val="18"/>
        <w:szCs w:val="18"/>
        <w:lang w:val="sq-AL"/>
      </w:rPr>
      <w:t>Rr: "</w:t>
    </w:r>
    <w:proofErr w:type="spellStart"/>
    <w:r>
      <w:rPr>
        <w:iCs/>
        <w:color w:val="000000"/>
        <w:sz w:val="18"/>
        <w:szCs w:val="18"/>
        <w:lang w:val="sq-AL"/>
      </w:rPr>
      <w:t>Viktor</w:t>
    </w:r>
    <w:proofErr w:type="spellEnd"/>
    <w:r>
      <w:rPr>
        <w:iCs/>
        <w:color w:val="000000"/>
        <w:sz w:val="18"/>
        <w:szCs w:val="18"/>
        <w:lang w:val="sq-AL"/>
      </w:rPr>
      <w:t xml:space="preserve"> </w:t>
    </w:r>
    <w:proofErr w:type="spellStart"/>
    <w:r>
      <w:rPr>
        <w:iCs/>
        <w:color w:val="000000"/>
        <w:sz w:val="18"/>
        <w:szCs w:val="18"/>
        <w:lang w:val="sq-AL"/>
      </w:rPr>
      <w:t>Eftimiu</w:t>
    </w:r>
    <w:proofErr w:type="spellEnd"/>
    <w:r>
      <w:rPr>
        <w:iCs/>
        <w:color w:val="000000"/>
        <w:sz w:val="18"/>
        <w:szCs w:val="18"/>
        <w:lang w:val="sq-AL"/>
      </w:rPr>
      <w:t>", Ndërtesa 1, Kati IV, Njësia Administrative Nr. 5, 1022, Tiranë, Shqipëri</w:t>
    </w:r>
    <w:r>
      <w:rPr>
        <w:iCs/>
        <w:color w:val="000000"/>
        <w:sz w:val="18"/>
        <w:szCs w:val="18"/>
        <w:lang w:val="sq-AL"/>
      </w:rPr>
      <w:br/>
      <w:t xml:space="preserve">Tel: +355 42 258 046, </w:t>
    </w:r>
    <w:hyperlink r:id="rId1" w:history="1">
      <w:r>
        <w:rPr>
          <w:rStyle w:val="Hyperlink"/>
          <w:iCs/>
          <w:sz w:val="18"/>
          <w:szCs w:val="18"/>
          <w:lang w:val="sq-AL"/>
        </w:rPr>
        <w:t>www.erru.al</w:t>
      </w:r>
    </w:hyperlink>
    <w:r>
      <w:rPr>
        <w:iCs/>
        <w:color w:val="000000"/>
        <w:sz w:val="18"/>
        <w:szCs w:val="18"/>
        <w:lang w:val="sq-AL"/>
      </w:rPr>
      <w:t>, public@erru.al</w:t>
    </w:r>
  </w:p>
  <w:p w14:paraId="273C0AA4" w14:textId="77777777" w:rsidR="00074F2B" w:rsidRDefault="00074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D162" w14:textId="77777777" w:rsidR="004F42B2" w:rsidRDefault="004F42B2" w:rsidP="00074F2B">
      <w:r>
        <w:separator/>
      </w:r>
    </w:p>
  </w:footnote>
  <w:footnote w:type="continuationSeparator" w:id="0">
    <w:p w14:paraId="754D7556" w14:textId="77777777" w:rsidR="004F42B2" w:rsidRDefault="004F42B2" w:rsidP="0007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C77"/>
    <w:multiLevelType w:val="hybridMultilevel"/>
    <w:tmpl w:val="D172C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70F9"/>
    <w:multiLevelType w:val="hybridMultilevel"/>
    <w:tmpl w:val="74DCA3EC"/>
    <w:lvl w:ilvl="0" w:tplc="31E0DA26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62D8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369D2"/>
    <w:multiLevelType w:val="hybridMultilevel"/>
    <w:tmpl w:val="D6C6EB50"/>
    <w:lvl w:ilvl="0" w:tplc="0DFCBA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87F2E"/>
    <w:multiLevelType w:val="hybridMultilevel"/>
    <w:tmpl w:val="4BF45918"/>
    <w:lvl w:ilvl="0" w:tplc="9F04D9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993EBA"/>
    <w:multiLevelType w:val="hybridMultilevel"/>
    <w:tmpl w:val="7368EE2E"/>
    <w:lvl w:ilvl="0" w:tplc="4FAAA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22FEC"/>
    <w:multiLevelType w:val="hybridMultilevel"/>
    <w:tmpl w:val="3D3A62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7A5B"/>
    <w:multiLevelType w:val="hybridMultilevel"/>
    <w:tmpl w:val="03A29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11132"/>
    <w:multiLevelType w:val="hybridMultilevel"/>
    <w:tmpl w:val="C630C756"/>
    <w:lvl w:ilvl="0" w:tplc="89669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4C7F"/>
    <w:multiLevelType w:val="hybridMultilevel"/>
    <w:tmpl w:val="6AD876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D61E77"/>
    <w:multiLevelType w:val="hybridMultilevel"/>
    <w:tmpl w:val="FBD82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67A09"/>
    <w:multiLevelType w:val="hybridMultilevel"/>
    <w:tmpl w:val="E83C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77A1A"/>
    <w:multiLevelType w:val="hybridMultilevel"/>
    <w:tmpl w:val="3C26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124D5"/>
    <w:multiLevelType w:val="hybridMultilevel"/>
    <w:tmpl w:val="0F6E4FC2"/>
    <w:lvl w:ilvl="0" w:tplc="557A9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C571A"/>
    <w:multiLevelType w:val="hybridMultilevel"/>
    <w:tmpl w:val="B2A882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D5BD4"/>
    <w:multiLevelType w:val="multilevel"/>
    <w:tmpl w:val="5A1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684942">
    <w:abstractNumId w:val="3"/>
  </w:num>
  <w:num w:numId="2" w16cid:durableId="103382939">
    <w:abstractNumId w:val="2"/>
  </w:num>
  <w:num w:numId="3" w16cid:durableId="11036082">
    <w:abstractNumId w:val="1"/>
  </w:num>
  <w:num w:numId="4" w16cid:durableId="1359626246">
    <w:abstractNumId w:val="7"/>
  </w:num>
  <w:num w:numId="5" w16cid:durableId="895822466">
    <w:abstractNumId w:val="8"/>
  </w:num>
  <w:num w:numId="6" w16cid:durableId="1619600256">
    <w:abstractNumId w:val="0"/>
  </w:num>
  <w:num w:numId="7" w16cid:durableId="300618563">
    <w:abstractNumId w:val="14"/>
  </w:num>
  <w:num w:numId="8" w16cid:durableId="761992854">
    <w:abstractNumId w:val="13"/>
  </w:num>
  <w:num w:numId="9" w16cid:durableId="996497640">
    <w:abstractNumId w:val="4"/>
  </w:num>
  <w:num w:numId="10" w16cid:durableId="1726828630">
    <w:abstractNumId w:val="12"/>
  </w:num>
  <w:num w:numId="11" w16cid:durableId="736633847">
    <w:abstractNumId w:val="9"/>
  </w:num>
  <w:num w:numId="12" w16cid:durableId="1345940190">
    <w:abstractNumId w:val="6"/>
  </w:num>
  <w:num w:numId="13" w16cid:durableId="1577980720">
    <w:abstractNumId w:val="5"/>
  </w:num>
  <w:num w:numId="14" w16cid:durableId="825242774">
    <w:abstractNumId w:val="11"/>
  </w:num>
  <w:num w:numId="15" w16cid:durableId="498427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AD"/>
    <w:rsid w:val="000079A1"/>
    <w:rsid w:val="0001304A"/>
    <w:rsid w:val="00074F2B"/>
    <w:rsid w:val="000967EE"/>
    <w:rsid w:val="000C10C8"/>
    <w:rsid w:val="000F3548"/>
    <w:rsid w:val="000F5F3A"/>
    <w:rsid w:val="00103A14"/>
    <w:rsid w:val="00106DE7"/>
    <w:rsid w:val="00124529"/>
    <w:rsid w:val="001316DA"/>
    <w:rsid w:val="0014545B"/>
    <w:rsid w:val="00194669"/>
    <w:rsid w:val="001A481A"/>
    <w:rsid w:val="001B2653"/>
    <w:rsid w:val="001D4D57"/>
    <w:rsid w:val="001D7D11"/>
    <w:rsid w:val="001D7F1F"/>
    <w:rsid w:val="001F26E7"/>
    <w:rsid w:val="001F2E57"/>
    <w:rsid w:val="00206324"/>
    <w:rsid w:val="00274C23"/>
    <w:rsid w:val="0031477A"/>
    <w:rsid w:val="003229F2"/>
    <w:rsid w:val="00372458"/>
    <w:rsid w:val="00384849"/>
    <w:rsid w:val="003D59D8"/>
    <w:rsid w:val="003F5487"/>
    <w:rsid w:val="00431CC7"/>
    <w:rsid w:val="00452773"/>
    <w:rsid w:val="004B2936"/>
    <w:rsid w:val="004E01E5"/>
    <w:rsid w:val="004E0B84"/>
    <w:rsid w:val="004F42B2"/>
    <w:rsid w:val="00545208"/>
    <w:rsid w:val="005A2479"/>
    <w:rsid w:val="005E641A"/>
    <w:rsid w:val="00617921"/>
    <w:rsid w:val="006454ED"/>
    <w:rsid w:val="00653385"/>
    <w:rsid w:val="00653F91"/>
    <w:rsid w:val="00663600"/>
    <w:rsid w:val="006E3C17"/>
    <w:rsid w:val="006E7698"/>
    <w:rsid w:val="007150C5"/>
    <w:rsid w:val="00723B37"/>
    <w:rsid w:val="0073363E"/>
    <w:rsid w:val="00753A5D"/>
    <w:rsid w:val="007709F5"/>
    <w:rsid w:val="00770A40"/>
    <w:rsid w:val="00783329"/>
    <w:rsid w:val="007B3300"/>
    <w:rsid w:val="007B6D34"/>
    <w:rsid w:val="007F4D5E"/>
    <w:rsid w:val="00831CF9"/>
    <w:rsid w:val="00881462"/>
    <w:rsid w:val="008C7191"/>
    <w:rsid w:val="0090600D"/>
    <w:rsid w:val="00907AD5"/>
    <w:rsid w:val="00915C9B"/>
    <w:rsid w:val="00951E68"/>
    <w:rsid w:val="009A0A27"/>
    <w:rsid w:val="00A06ADD"/>
    <w:rsid w:val="00A76B3E"/>
    <w:rsid w:val="00A77B1A"/>
    <w:rsid w:val="00A94604"/>
    <w:rsid w:val="00B679AB"/>
    <w:rsid w:val="00BA3739"/>
    <w:rsid w:val="00BC3561"/>
    <w:rsid w:val="00BE15B7"/>
    <w:rsid w:val="00BF5C27"/>
    <w:rsid w:val="00BF66E3"/>
    <w:rsid w:val="00C20C66"/>
    <w:rsid w:val="00C4486B"/>
    <w:rsid w:val="00D13BA6"/>
    <w:rsid w:val="00D21C5A"/>
    <w:rsid w:val="00D4419D"/>
    <w:rsid w:val="00D579A7"/>
    <w:rsid w:val="00DC6704"/>
    <w:rsid w:val="00DF7818"/>
    <w:rsid w:val="00E77CAD"/>
    <w:rsid w:val="00EA66DE"/>
    <w:rsid w:val="00EB1E74"/>
    <w:rsid w:val="00ED30D3"/>
    <w:rsid w:val="00F37EFD"/>
    <w:rsid w:val="00F6389B"/>
    <w:rsid w:val="00F90FF1"/>
    <w:rsid w:val="00FB197E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E7B9A"/>
  <w15:docId w15:val="{ED478C0A-D21B-4251-88A4-30C48656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CAD"/>
    <w:rPr>
      <w:sz w:val="24"/>
      <w:szCs w:val="24"/>
    </w:rPr>
  </w:style>
  <w:style w:type="paragraph" w:styleId="Heading3">
    <w:name w:val="heading 3"/>
    <w:basedOn w:val="Normal"/>
    <w:next w:val="Normal"/>
    <w:qFormat/>
    <w:rsid w:val="00E77CAD"/>
    <w:pPr>
      <w:keepNext/>
      <w:pBdr>
        <w:bottom w:val="thickThinLargeGap" w:sz="24" w:space="1" w:color="auto"/>
      </w:pBdr>
      <w:jc w:val="center"/>
      <w:outlineLvl w:val="2"/>
    </w:pPr>
    <w:rPr>
      <w:rFonts w:ascii="Arial" w:hAnsi="Arial"/>
      <w:b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7CAD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545208"/>
    <w:rPr>
      <w:b/>
      <w:sz w:val="24"/>
    </w:rPr>
  </w:style>
  <w:style w:type="paragraph" w:styleId="NormalWeb">
    <w:name w:val="Normal (Web)"/>
    <w:basedOn w:val="Normal"/>
    <w:uiPriority w:val="99"/>
    <w:unhideWhenUsed/>
    <w:rsid w:val="00EA66DE"/>
    <w:pPr>
      <w:spacing w:before="100" w:beforeAutospacing="1" w:after="100" w:afterAutospacing="1"/>
    </w:pPr>
  </w:style>
  <w:style w:type="paragraph" w:customStyle="1" w:styleId="staf">
    <w:name w:val="staf"/>
    <w:basedOn w:val="NoSpacing"/>
    <w:link w:val="stafChar"/>
    <w:qFormat/>
    <w:rsid w:val="00384849"/>
    <w:pPr>
      <w:spacing w:before="120" w:line="276" w:lineRule="auto"/>
    </w:pPr>
    <w:rPr>
      <w:b/>
      <w:color w:val="000000"/>
      <w:lang w:val="sq-AL"/>
    </w:rPr>
  </w:style>
  <w:style w:type="character" w:customStyle="1" w:styleId="stafChar">
    <w:name w:val="staf Char"/>
    <w:link w:val="staf"/>
    <w:rsid w:val="00384849"/>
    <w:rPr>
      <w:b/>
      <w:color w:val="000000"/>
      <w:sz w:val="24"/>
      <w:szCs w:val="24"/>
      <w:lang w:val="sq-AL"/>
    </w:rPr>
  </w:style>
  <w:style w:type="paragraph" w:styleId="NoSpacing">
    <w:name w:val="No Spacing"/>
    <w:uiPriority w:val="1"/>
    <w:qFormat/>
    <w:rsid w:val="00384849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51E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D7F1F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074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4F2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74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74F2B"/>
    <w:rPr>
      <w:sz w:val="24"/>
      <w:szCs w:val="24"/>
    </w:rPr>
  </w:style>
  <w:style w:type="character" w:styleId="Hyperlink">
    <w:name w:val="Hyperlink"/>
    <w:uiPriority w:val="99"/>
    <w:semiHidden/>
    <w:unhideWhenUsed/>
    <w:rsid w:val="00074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r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NJOFTIM PER VEND TE LIRE PUNE</vt:lpstr>
    </vt:vector>
  </TitlesOfParts>
  <Company>Private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NJOFTIM PER VEND TE LIRE PUNE</dc:title>
  <dc:creator>user</dc:creator>
  <cp:lastModifiedBy>ERRU</cp:lastModifiedBy>
  <cp:revision>2</cp:revision>
  <cp:lastPrinted>2025-05-02T09:27:00Z</cp:lastPrinted>
  <dcterms:created xsi:type="dcterms:W3CDTF">2025-05-09T10:12:00Z</dcterms:created>
  <dcterms:modified xsi:type="dcterms:W3CDTF">2025-05-09T10:12:00Z</dcterms:modified>
</cp:coreProperties>
</file>