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B82" w:rsidRDefault="00BA3B82" w:rsidP="00BA3B82">
      <w:pPr>
        <w:spacing w:after="0" w:line="240" w:lineRule="auto"/>
        <w:rPr>
          <w:rFonts w:eastAsia="Times New Roman" w:cs="Times New Roman"/>
        </w:rPr>
      </w:pPr>
    </w:p>
    <w:p w:rsidR="008B3014" w:rsidRPr="008B3014" w:rsidRDefault="008B3014" w:rsidP="008B3014">
      <w:pPr>
        <w:spacing w:after="0" w:line="360" w:lineRule="auto"/>
        <w:jc w:val="center"/>
        <w:rPr>
          <w:rFonts w:ascii="Times New Roman" w:eastAsiaTheme="minorHAnsi" w:hAnsi="Times New Roman" w:cs="Times New Roman"/>
        </w:rPr>
      </w:pPr>
      <w:r w:rsidRPr="008B3014">
        <w:rPr>
          <w:rFonts w:eastAsiaTheme="minorHAnsi"/>
          <w:noProof/>
        </w:rPr>
        <w:drawing>
          <wp:anchor distT="0" distB="0" distL="114300" distR="114300" simplePos="0" relativeHeight="251659264" behindDoc="1" locked="0" layoutInCell="1" allowOverlap="1" wp14:anchorId="6C8C33D6" wp14:editId="59AD9A5E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23875" cy="676275"/>
            <wp:effectExtent l="0" t="0" r="9525" b="9525"/>
            <wp:wrapNone/>
            <wp:docPr id="7" name="Picture 7" descr="bashkia-k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hkia-k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14">
        <w:rPr>
          <w:rFonts w:ascii="Times New Roman" w:eastAsiaTheme="minorHAnsi" w:hAnsi="Times New Roman" w:cs="Times New Roman"/>
        </w:rPr>
        <w:t xml:space="preserve">                ____________________________</w:t>
      </w:r>
      <w:r w:rsidRPr="008B3014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7407EB47" wp14:editId="6ED9E88B">
            <wp:extent cx="551815" cy="609600"/>
            <wp:effectExtent l="0" t="0" r="635" b="0"/>
            <wp:docPr id="8" name="Picture 8" descr="stema_republ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ema_republik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014">
        <w:rPr>
          <w:rFonts w:ascii="Times New Roman" w:eastAsiaTheme="minorHAnsi" w:hAnsi="Times New Roman" w:cs="Times New Roman"/>
        </w:rPr>
        <w:t>_____________________________________</w:t>
      </w:r>
    </w:p>
    <w:p w:rsidR="00BA3B82" w:rsidRDefault="00BA3B82" w:rsidP="00BA3B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E SHQIPËRISË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BASHKIA KLOS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DREJTORIA E BURIMEVE NJERËZORE,ÇËSHTJEVE JURIDIKE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DHE SHËRBIMEVE MBËSHTETËSE</w:t>
      </w:r>
    </w:p>
    <w:p w:rsidR="00BA3B82" w:rsidRDefault="00BA3B82" w:rsidP="00BA3B82">
      <w:pPr>
        <w:spacing w:after="0" w:line="240" w:lineRule="auto"/>
        <w:rPr>
          <w:rFonts w:eastAsia="Times New Roman"/>
          <w:sz w:val="24"/>
          <w:szCs w:val="24"/>
          <w:lang w:val="pt-BR"/>
        </w:rPr>
      </w:pPr>
    </w:p>
    <w:p w:rsidR="00BA3B82" w:rsidRDefault="00BA3B82" w:rsidP="00BA3B82">
      <w:pPr>
        <w:spacing w:after="0" w:line="240" w:lineRule="auto"/>
        <w:rPr>
          <w:rFonts w:eastAsia="Times New Roman"/>
          <w:sz w:val="24"/>
          <w:szCs w:val="24"/>
          <w:lang w:val="pt-BR"/>
        </w:rPr>
      </w:pP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Nr. ______ Prot.                                                                            </w:t>
      </w:r>
      <w:r w:rsidR="005D139D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Klos, më ___.___.2025</w:t>
      </w: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BA3B82" w:rsidRDefault="005D139D" w:rsidP="00BA3B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Lënda:   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Dërgim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njoftimi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mbi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rezultatet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përfundimtare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eastAsia="Times New Roman" w:hAnsi="Times New Roman"/>
          <w:sz w:val="24"/>
          <w:szCs w:val="24"/>
        </w:rPr>
        <w:t>proçedurës</w:t>
      </w:r>
      <w:proofErr w:type="spellEnd"/>
      <w:r w:rsidR="00BA3B82">
        <w:rPr>
          <w:rFonts w:ascii="Times New Roman" w:eastAsia="Times New Roman" w:hAnsi="Times New Roman"/>
          <w:sz w:val="24"/>
          <w:szCs w:val="24"/>
        </w:rPr>
        <w:t xml:space="preserve"> </w:t>
      </w:r>
      <w:r w:rsidR="00BA3B8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Ngritje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dety</w:t>
      </w:r>
      <w:r>
        <w:rPr>
          <w:rFonts w:ascii="Times New Roman" w:hAnsi="Times New Roman" w:cs="Times New Roman"/>
          <w:sz w:val="24"/>
          <w:szCs w:val="24"/>
        </w:rPr>
        <w:t>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6BE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6446B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446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46BE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6446B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446BE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B82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="00BA3B82">
        <w:rPr>
          <w:rFonts w:ascii="Times New Roman" w:hAnsi="Times New Roman" w:cs="Times New Roman"/>
          <w:sz w:val="24"/>
          <w:szCs w:val="24"/>
        </w:rPr>
        <w:t>.</w:t>
      </w:r>
    </w:p>
    <w:p w:rsidR="00BA3B82" w:rsidRDefault="00BA3B82" w:rsidP="00BA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B82" w:rsidRDefault="00BA3B82" w:rsidP="00BA3B82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:rsidR="00BA3B82" w:rsidRDefault="00BA3B82" w:rsidP="00BA3B82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BA3B82" w:rsidRDefault="00BA3B82" w:rsidP="00BA3B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Drejtuar:   Drejtorisë së Shërbimit Kombëtar të Punësimit</w:t>
      </w:r>
    </w:p>
    <w:p w:rsidR="00BA3B82" w:rsidRDefault="00BA3B82" w:rsidP="00BA3B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>Tiranë</w:t>
      </w:r>
    </w:p>
    <w:p w:rsidR="00BA3B82" w:rsidRDefault="00BA3B82" w:rsidP="00BA3B82">
      <w:pPr>
        <w:spacing w:after="0" w:line="240" w:lineRule="auto"/>
        <w:jc w:val="both"/>
        <w:rPr>
          <w:rFonts w:eastAsia="Times New Roman"/>
          <w:lang w:val="sq-AL"/>
        </w:rPr>
      </w:pPr>
    </w:p>
    <w:p w:rsidR="00BA3B82" w:rsidRDefault="00BA3B82" w:rsidP="00BA3B82">
      <w:pPr>
        <w:spacing w:after="0" w:line="240" w:lineRule="auto"/>
        <w:jc w:val="both"/>
        <w:rPr>
          <w:rFonts w:eastAsia="Times New Roman"/>
          <w:lang w:val="sq-AL"/>
        </w:rPr>
      </w:pPr>
    </w:p>
    <w:p w:rsidR="001D29E9" w:rsidRDefault="00BA3B82" w:rsidP="001D2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Në zbatim të ligjir Nr. 152/2013 “Për Nëpunësin Civil”, i ndryshuar VKM-së Nr.242, datë 18.03.2015 të Këshillit të Ministrave “Për pranimin, lëvizjen paralele, periudhën e provës dh</w:t>
      </w:r>
      <w:r w:rsidR="005D139D">
        <w:rPr>
          <w:rFonts w:ascii="Times New Roman" w:eastAsia="Times New Roman" w:hAnsi="Times New Roman" w:cs="Times New Roman"/>
          <w:sz w:val="24"/>
          <w:szCs w:val="24"/>
          <w:lang w:val="sq-AL"/>
        </w:rPr>
        <w:t>e emërimin në kategorinë e ulët dhe të mesme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drejtuese”, i ndryshuar, bashkëlidhur ju dërgojmë listën përfundim</w:t>
      </w:r>
      <w:r w:rsidR="001D29E9">
        <w:rPr>
          <w:rFonts w:ascii="Times New Roman" w:eastAsia="Times New Roman" w:hAnsi="Times New Roman" w:cs="Times New Roman"/>
          <w:sz w:val="24"/>
          <w:szCs w:val="24"/>
          <w:lang w:val="sq-AL"/>
        </w:rPr>
        <w:t>tare të  fituesve për pozicionin e mëposhtëm,</w:t>
      </w:r>
    </w:p>
    <w:p w:rsidR="001D29E9" w:rsidRDefault="001D29E9" w:rsidP="001D2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1D29E9" w:rsidRPr="001D29E9" w:rsidRDefault="001D29E9" w:rsidP="001D29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 (</w:t>
      </w:r>
      <w:proofErr w:type="spellStart"/>
      <w:r>
        <w:rPr>
          <w:rFonts w:ascii="Times New Roman" w:hAnsi="Times New Roman"/>
          <w:b/>
        </w:rPr>
        <w:t>një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Përgjegjës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Sektorit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Ardhurave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Publike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Lejeve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Liçencave</w:t>
      </w:r>
      <w:proofErr w:type="spellEnd"/>
      <w:r>
        <w:rPr>
          <w:rFonts w:ascii="Times New Roman" w:hAnsi="Times New Roman"/>
          <w:b/>
        </w:rPr>
        <w:t>.</w:t>
      </w:r>
      <w:r>
        <w:rPr>
          <w:rFonts w:ascii="Times New Roman" w:eastAsiaTheme="minorEastAsia" w:hAnsi="Times New Roman"/>
          <w:b/>
          <w:color w:val="000000"/>
          <w:lang w:eastAsia="sq-AL"/>
        </w:rPr>
        <w:t xml:space="preserve"> </w:t>
      </w:r>
    </w:p>
    <w:p w:rsidR="001D29E9" w:rsidRDefault="001D29E9" w:rsidP="001D29E9">
      <w:pPr>
        <w:jc w:val="both"/>
        <w:rPr>
          <w:rFonts w:ascii="Times New Roman" w:eastAsiaTheme="minorEastAsia" w:hAnsi="Times New Roman"/>
          <w:bCs/>
          <w:color w:val="000000"/>
          <w:lang w:eastAsia="sq-AL"/>
        </w:rPr>
      </w:pPr>
      <w:r>
        <w:rPr>
          <w:rFonts w:ascii="Times New Roman" w:eastAsiaTheme="minorEastAsia" w:hAnsi="Times New Roman"/>
          <w:bCs/>
          <w:color w:val="000000"/>
          <w:lang w:eastAsia="sq-AL"/>
        </w:rPr>
        <w:t xml:space="preserve"> </w:t>
      </w:r>
    </w:p>
    <w:p w:rsidR="00BA3B82" w:rsidRPr="001D29E9" w:rsidRDefault="00BA3B82" w:rsidP="001D29E9">
      <w:pPr>
        <w:jc w:val="both"/>
        <w:rPr>
          <w:rFonts w:ascii="Times New Roman" w:eastAsiaTheme="minorEastAsia" w:hAnsi="Times New Roman"/>
          <w:bCs/>
          <w:color w:val="000000"/>
          <w:lang w:eastAsia="sq-AL"/>
        </w:rPr>
      </w:pPr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 xml:space="preserve">Duke </w:t>
      </w:r>
      <w:proofErr w:type="spellStart"/>
      <w:proofErr w:type="gramStart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>ju</w:t>
      </w:r>
      <w:proofErr w:type="spellEnd"/>
      <w:proofErr w:type="gramEnd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 xml:space="preserve"> </w:t>
      </w:r>
      <w:proofErr w:type="spellStart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>falenderuar</w:t>
      </w:r>
      <w:proofErr w:type="spellEnd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 xml:space="preserve"> </w:t>
      </w:r>
      <w:proofErr w:type="spellStart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>për</w:t>
      </w:r>
      <w:proofErr w:type="spellEnd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 xml:space="preserve"> </w:t>
      </w:r>
      <w:proofErr w:type="spellStart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>bashkëpunimin</w:t>
      </w:r>
      <w:proofErr w:type="spellEnd"/>
      <w:r w:rsidRPr="001D29E9">
        <w:rPr>
          <w:rFonts w:ascii="Times New Roman" w:eastAsiaTheme="minorEastAsia" w:hAnsi="Times New Roman"/>
          <w:bCs/>
          <w:color w:val="000000"/>
          <w:lang w:eastAsia="sq-AL"/>
        </w:rPr>
        <w:t>,</w:t>
      </w:r>
    </w:p>
    <w:p w:rsidR="00BA3B82" w:rsidRDefault="00BA3B82" w:rsidP="00BA3B8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val="sq-AL" w:eastAsia="sq-AL"/>
        </w:rPr>
      </w:pPr>
    </w:p>
    <w:p w:rsidR="00BA3B82" w:rsidRDefault="00BA3B82" w:rsidP="00BA3B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q-AL" w:eastAsia="sq-A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q-AL" w:eastAsia="sq-AL"/>
        </w:rPr>
        <w:t>KRYETARI I BASHKISË</w:t>
      </w:r>
    </w:p>
    <w:p w:rsidR="00BA3B82" w:rsidRDefault="00BA3B82" w:rsidP="00BA3B8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sq-AL" w:eastAsia="sq-AL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sq-AL" w:eastAsia="sq-AL"/>
        </w:rPr>
        <w:t>Valbona KOLA</w:t>
      </w:r>
    </w:p>
    <w:p w:rsidR="00BA3B82" w:rsidRDefault="00BA3B82" w:rsidP="00BA3B82">
      <w:pPr>
        <w:pStyle w:val="Default"/>
        <w:spacing w:line="36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BA3B82" w:rsidRDefault="00BA3B82" w:rsidP="00BA3B82">
      <w:pPr>
        <w:pStyle w:val="Default"/>
        <w:spacing w:line="36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1A2360" w:rsidRDefault="001A2360" w:rsidP="001A2360">
      <w:pPr>
        <w:tabs>
          <w:tab w:val="center" w:pos="4680"/>
        </w:tabs>
        <w:spacing w:after="0" w:line="240" w:lineRule="auto"/>
        <w:rPr>
          <w:rFonts w:ascii="Times New Roman" w:eastAsiaTheme="minorHAnsi" w:hAnsi="Times New Roman" w:cs="Times New Roman"/>
          <w:sz w:val="18"/>
          <w:szCs w:val="18"/>
          <w:lang w:val="sq-AL" w:eastAsia="sq-AL"/>
        </w:rPr>
      </w:pPr>
    </w:p>
    <w:p w:rsidR="001D29E9" w:rsidRDefault="001D29E9" w:rsidP="00BA3B82">
      <w:pPr>
        <w:tabs>
          <w:tab w:val="left" w:pos="2895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18"/>
          <w:szCs w:val="18"/>
          <w:lang w:val="sq-AL" w:eastAsia="sq-AL"/>
        </w:rPr>
      </w:pPr>
    </w:p>
    <w:p w:rsidR="001A2360" w:rsidRDefault="001A2360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1D29E9" w:rsidRPr="001D29E9" w:rsidRDefault="001D29E9" w:rsidP="001D29E9">
      <w:pPr>
        <w:spacing w:after="0" w:line="360" w:lineRule="auto"/>
        <w:jc w:val="center"/>
        <w:rPr>
          <w:rFonts w:ascii="Times New Roman" w:eastAsiaTheme="minorHAnsi" w:hAnsi="Times New Roman" w:cs="Times New Roman"/>
        </w:rPr>
      </w:pPr>
      <w:r w:rsidRPr="008B3014">
        <w:rPr>
          <w:rFonts w:eastAsiaTheme="minorHAnsi"/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5A2D81A" wp14:editId="63494C1D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523875" cy="676275"/>
            <wp:effectExtent l="0" t="0" r="9525" b="9525"/>
            <wp:wrapNone/>
            <wp:docPr id="9" name="Picture 9" descr="bashkia-k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hkia-k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14">
        <w:rPr>
          <w:rFonts w:ascii="Times New Roman" w:eastAsiaTheme="minorHAnsi" w:hAnsi="Times New Roman" w:cs="Times New Roman"/>
        </w:rPr>
        <w:t xml:space="preserve">                ____________________________</w:t>
      </w:r>
      <w:r w:rsidRPr="008B3014">
        <w:rPr>
          <w:rFonts w:ascii="Times New Roman" w:eastAsiaTheme="minorHAnsi" w:hAnsi="Times New Roman" w:cs="Times New Roman"/>
          <w:noProof/>
        </w:rPr>
        <w:drawing>
          <wp:inline distT="0" distB="0" distL="0" distR="0" wp14:anchorId="0DF9D93E" wp14:editId="450FD7CB">
            <wp:extent cx="551815" cy="609600"/>
            <wp:effectExtent l="0" t="0" r="635" b="0"/>
            <wp:docPr id="10" name="Picture 10" descr="stema_republi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tema_republik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014">
        <w:rPr>
          <w:rFonts w:ascii="Times New Roman" w:eastAsiaTheme="minorHAnsi" w:hAnsi="Times New Roman" w:cs="Times New Roman"/>
        </w:rPr>
        <w:t>_____________________________________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BASHKIA KLOS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DREJTORIA E BURIMEVE NJERËZORE,ÇËSHTJEVE JURIDIKE</w:t>
      </w:r>
    </w:p>
    <w:p w:rsidR="00BA3B82" w:rsidRDefault="00BA3B82" w:rsidP="00BA3B8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b/>
          <w:lang w:val="pt-BR"/>
        </w:rPr>
      </w:pPr>
      <w:r>
        <w:rPr>
          <w:rFonts w:ascii="Times New Roman" w:hAnsi="Times New Roman" w:cs="Times New Roman"/>
          <w:b/>
          <w:lang w:val="pt-BR"/>
        </w:rPr>
        <w:t>DHE SHËRBIMEVE MBËSHTETËSE</w:t>
      </w:r>
    </w:p>
    <w:p w:rsidR="00BA3B82" w:rsidRDefault="00BA3B82" w:rsidP="00BA3B82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b/>
          <w:bCs/>
          <w:lang w:eastAsia="sq-AL"/>
        </w:rPr>
      </w:pPr>
    </w:p>
    <w:p w:rsidR="00BA3B82" w:rsidRDefault="00BA3B82" w:rsidP="001D29E9">
      <w:pPr>
        <w:widowControl w:val="0"/>
        <w:shd w:val="clear" w:color="auto" w:fill="FFFF00"/>
        <w:autoSpaceDE w:val="0"/>
        <w:autoSpaceDN w:val="0"/>
        <w:adjustRightInd w:val="0"/>
        <w:spacing w:line="240" w:lineRule="auto"/>
        <w:jc w:val="center"/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</w:pPr>
      <w:r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>NJOF</w:t>
      </w:r>
      <w:r w:rsidR="001D29E9"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>TIM MBI REZULTATIN</w:t>
      </w:r>
      <w:r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 xml:space="preserve"> PËRFUNDIMTAR</w:t>
      </w:r>
    </w:p>
    <w:p w:rsidR="001D29E9" w:rsidRDefault="001D29E9" w:rsidP="001D29E9">
      <w:pPr>
        <w:widowControl w:val="0"/>
        <w:shd w:val="clear" w:color="auto" w:fill="FFFF00"/>
        <w:autoSpaceDE w:val="0"/>
        <w:autoSpaceDN w:val="0"/>
        <w:adjustRightInd w:val="0"/>
        <w:spacing w:line="240" w:lineRule="auto"/>
        <w:jc w:val="center"/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</w:pPr>
      <w:r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>PËR PROCEDURËN</w:t>
      </w:r>
    </w:p>
    <w:p w:rsidR="00BA3B82" w:rsidRDefault="001D29E9" w:rsidP="001D29E9">
      <w:pPr>
        <w:widowControl w:val="0"/>
        <w:shd w:val="clear" w:color="auto" w:fill="FFFF00"/>
        <w:autoSpaceDE w:val="0"/>
        <w:autoSpaceDN w:val="0"/>
        <w:adjustRightInd w:val="0"/>
        <w:spacing w:line="240" w:lineRule="auto"/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</w:pPr>
      <w:r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 xml:space="preserve">                                </w:t>
      </w:r>
      <w:r w:rsidR="00BA3B82"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 xml:space="preserve">LËVIZJE </w:t>
      </w:r>
      <w:r w:rsidR="005D139D"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 xml:space="preserve">PARALELE DHE NGRITJEN NË DETYRË </w:t>
      </w:r>
    </w:p>
    <w:p w:rsidR="00BA3B82" w:rsidRDefault="005D139D" w:rsidP="001D29E9">
      <w:pPr>
        <w:widowControl w:val="0"/>
        <w:shd w:val="clear" w:color="auto" w:fill="FFFF00"/>
        <w:autoSpaceDE w:val="0"/>
        <w:autoSpaceDN w:val="0"/>
        <w:adjustRightInd w:val="0"/>
        <w:spacing w:line="240" w:lineRule="auto"/>
        <w:jc w:val="center"/>
        <w:rPr>
          <w:rFonts w:eastAsiaTheme="minorEastAsia" w:cstheme="minorHAnsi"/>
          <w:color w:val="000000"/>
          <w:sz w:val="28"/>
          <w:szCs w:val="28"/>
          <w:lang w:eastAsia="sq-AL"/>
        </w:rPr>
      </w:pPr>
      <w:r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>NË KATEGORINE E ULËT</w:t>
      </w:r>
      <w:r w:rsidR="00BA3B82"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 xml:space="preserve"> DREJTUESE </w:t>
      </w:r>
      <w:proofErr w:type="spellStart"/>
      <w:r w:rsidR="00BA3B82">
        <w:rPr>
          <w:rFonts w:eastAsiaTheme="minorEastAsia" w:cstheme="minorHAnsi"/>
          <w:b/>
          <w:bCs/>
          <w:color w:val="FF0000"/>
          <w:sz w:val="28"/>
          <w:szCs w:val="28"/>
          <w:lang w:eastAsia="sq-AL"/>
        </w:rPr>
        <w:t>DREJTUESE</w:t>
      </w:r>
      <w:proofErr w:type="spellEnd"/>
    </w:p>
    <w:p w:rsidR="00BA3B82" w:rsidRDefault="00BA3B82" w:rsidP="00BA3B82">
      <w:pPr>
        <w:widowControl w:val="0"/>
        <w:autoSpaceDE w:val="0"/>
        <w:autoSpaceDN w:val="0"/>
        <w:adjustRightInd w:val="0"/>
        <w:rPr>
          <w:rFonts w:eastAsiaTheme="minorEastAsia" w:cs="Calibri"/>
          <w:color w:val="000000"/>
          <w:sz w:val="23"/>
          <w:szCs w:val="23"/>
          <w:lang w:eastAsia="sq-AL"/>
        </w:rPr>
      </w:pPr>
      <w:r>
        <w:rPr>
          <w:rFonts w:eastAsiaTheme="minorEastAsia" w:cs="Calibri"/>
          <w:color w:val="000000"/>
          <w:sz w:val="23"/>
          <w:szCs w:val="23"/>
          <w:lang w:eastAsia="sq-AL"/>
        </w:rPr>
        <w:t xml:space="preserve"> </w:t>
      </w:r>
    </w:p>
    <w:p w:rsidR="00BA3B82" w:rsidRDefault="00BA3B82" w:rsidP="00BA3B82">
      <w:pPr>
        <w:widowControl w:val="0"/>
        <w:autoSpaceDE w:val="0"/>
        <w:autoSpaceDN w:val="0"/>
        <w:adjustRightInd w:val="0"/>
        <w:rPr>
          <w:rFonts w:eastAsiaTheme="minorEastAsia" w:cs="Calibri"/>
          <w:color w:val="000000"/>
          <w:sz w:val="23"/>
          <w:szCs w:val="23"/>
          <w:lang w:eastAsia="sq-AL"/>
        </w:rPr>
      </w:pPr>
      <w:r>
        <w:rPr>
          <w:rFonts w:eastAsiaTheme="minorEastAsia" w:cs="Calibri"/>
          <w:color w:val="000000"/>
          <w:sz w:val="23"/>
          <w:szCs w:val="23"/>
          <w:lang w:eastAsia="sq-AL"/>
        </w:rPr>
        <w:t xml:space="preserve"> </w:t>
      </w:r>
    </w:p>
    <w:p w:rsidR="00BA3B82" w:rsidRDefault="00BA3B82" w:rsidP="00BA3B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q-AL"/>
        </w:rPr>
      </w:pP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zbatim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nenit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26,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ligjit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152/2013 “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Për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nëpunësin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civil”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i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ndryshuar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si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dhe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Kreut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II</w:t>
      </w:r>
      <w:r w:rsidR="008629FE">
        <w:rPr>
          <w:rFonts w:ascii="Times New Roman" w:eastAsiaTheme="minorEastAsia" w:hAnsi="Times New Roman"/>
          <w:color w:val="000000"/>
          <w:lang w:eastAsia="sq-AL"/>
        </w:rPr>
        <w:t>I</w:t>
      </w:r>
      <w:r>
        <w:rPr>
          <w:rFonts w:ascii="Times New Roman" w:eastAsiaTheme="minorEastAsia" w:hAnsi="Times New Roman"/>
          <w:color w:val="000000"/>
          <w:lang w:eastAsia="sq-AL"/>
        </w:rPr>
        <w:t xml:space="preserve">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VKM-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së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nr. 242,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datë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18/03/2015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Këshillit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Ministrave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i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ndryshuar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Njësia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e </w:t>
      </w:r>
      <w:proofErr w:type="spellStart"/>
      <w:proofErr w:type="gramStart"/>
      <w:r>
        <w:rPr>
          <w:rFonts w:ascii="Times New Roman" w:eastAsiaTheme="minorEastAsia" w:hAnsi="Times New Roman"/>
          <w:color w:val="000000"/>
          <w:lang w:eastAsia="sq-AL"/>
        </w:rPr>
        <w:t>Menaxhimit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të</w:t>
      </w:r>
      <w:proofErr w:type="spellEnd"/>
      <w:proofErr w:type="gramEnd"/>
      <w:r>
        <w:rPr>
          <w:rFonts w:ascii="Times New Roman" w:eastAsiaTheme="minorEastAsia" w:hAnsi="Times New Roman"/>
          <w:color w:val="000000"/>
          <w:lang w:eastAsia="sq-AL"/>
        </w:rPr>
        <w:t xml:space="preserve"> B.NJ. </w:t>
      </w:r>
      <w:proofErr w:type="spellStart"/>
      <w:proofErr w:type="gramStart"/>
      <w:r>
        <w:rPr>
          <w:rFonts w:ascii="Times New Roman" w:eastAsiaTheme="minorEastAsia" w:hAnsi="Times New Roman"/>
          <w:color w:val="000000"/>
          <w:lang w:eastAsia="sq-AL"/>
        </w:rPr>
        <w:t>në</w:t>
      </w:r>
      <w:proofErr w:type="spellEnd"/>
      <w:proofErr w:type="gram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Bashkinë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Klos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,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në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përfundim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njofton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se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për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/>
          <w:lang w:eastAsia="sq-AL"/>
        </w:rPr>
        <w:t>pozicionin</w:t>
      </w:r>
      <w:proofErr w:type="spellEnd"/>
      <w:r>
        <w:rPr>
          <w:rFonts w:ascii="Times New Roman" w:eastAsiaTheme="minorEastAsia" w:hAnsi="Times New Roman"/>
          <w:color w:val="000000"/>
          <w:lang w:eastAsia="sq-AL"/>
        </w:rPr>
        <w:t>:</w:t>
      </w:r>
    </w:p>
    <w:p w:rsidR="00BA3B82" w:rsidRDefault="00BA3B82" w:rsidP="00BA3B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/>
          <w:b/>
          <w:color w:val="000000"/>
          <w:lang w:eastAsia="sq-AL"/>
        </w:rPr>
      </w:pPr>
    </w:p>
    <w:p w:rsidR="006446BE" w:rsidRDefault="005D139D" w:rsidP="00BA3B82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eastAsiaTheme="minorEastAsia" w:hAnsi="Times New Roman"/>
          <w:b/>
          <w:color w:val="000000"/>
          <w:lang w:eastAsia="sq-AL"/>
        </w:rPr>
      </w:pPr>
      <w:r>
        <w:rPr>
          <w:rFonts w:ascii="Times New Roman" w:hAnsi="Times New Roman"/>
          <w:b/>
        </w:rPr>
        <w:t>1 (</w:t>
      </w:r>
      <w:proofErr w:type="spellStart"/>
      <w:r>
        <w:rPr>
          <w:rFonts w:ascii="Times New Roman" w:hAnsi="Times New Roman"/>
          <w:b/>
        </w:rPr>
        <w:t>një</w:t>
      </w:r>
      <w:proofErr w:type="spellEnd"/>
      <w:r>
        <w:rPr>
          <w:rFonts w:ascii="Times New Roman" w:hAnsi="Times New Roman"/>
          <w:b/>
        </w:rPr>
        <w:t xml:space="preserve">) </w:t>
      </w:r>
      <w:proofErr w:type="spellStart"/>
      <w:r>
        <w:rPr>
          <w:rFonts w:ascii="Times New Roman" w:hAnsi="Times New Roman"/>
          <w:b/>
        </w:rPr>
        <w:t>Përgjegjës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Sektorit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të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Ardhurave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Publike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Lejeve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dhe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Liçencave</w:t>
      </w:r>
      <w:proofErr w:type="spellEnd"/>
      <w:r w:rsidR="00BA3B82">
        <w:rPr>
          <w:rFonts w:ascii="Times New Roman" w:hAnsi="Times New Roman"/>
          <w:b/>
        </w:rPr>
        <w:t>.</w:t>
      </w:r>
      <w:r w:rsidR="00BA3B82">
        <w:rPr>
          <w:rFonts w:ascii="Times New Roman" w:eastAsiaTheme="minorEastAsia" w:hAnsi="Times New Roman"/>
          <w:b/>
          <w:color w:val="000000"/>
          <w:lang w:eastAsia="sq-AL"/>
        </w:rPr>
        <w:t xml:space="preserve"> </w:t>
      </w:r>
    </w:p>
    <w:p w:rsidR="00BA3B82" w:rsidRPr="001A2360" w:rsidRDefault="00BA3B82" w:rsidP="001A2360">
      <w:pPr>
        <w:widowControl w:val="0"/>
        <w:autoSpaceDE w:val="0"/>
        <w:autoSpaceDN w:val="0"/>
        <w:adjustRightInd w:val="0"/>
        <w:spacing w:line="360" w:lineRule="auto"/>
        <w:ind w:left="72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eastAsiaTheme="minorEastAsia" w:hAnsi="Times New Roman"/>
          <w:b/>
          <w:color w:val="000000"/>
          <w:lang w:eastAsia="sq-AL"/>
        </w:rPr>
        <w:t>Kategoria</w:t>
      </w:r>
      <w:proofErr w:type="spellEnd"/>
      <w:r>
        <w:rPr>
          <w:rFonts w:ascii="Times New Roman" w:eastAsiaTheme="minorEastAsia" w:hAnsi="Times New Roman"/>
          <w:b/>
          <w:color w:val="000000"/>
          <w:lang w:eastAsia="sq-AL"/>
        </w:rPr>
        <w:t xml:space="preserve"> e </w:t>
      </w:r>
      <w:proofErr w:type="spellStart"/>
      <w:r w:rsidR="005D139D" w:rsidRPr="006446BE">
        <w:rPr>
          <w:rFonts w:ascii="Times New Roman" w:eastAsiaTheme="minorEastAsia" w:hAnsi="Times New Roman"/>
          <w:b/>
          <w:color w:val="000000"/>
          <w:lang w:eastAsia="sq-AL"/>
        </w:rPr>
        <w:t>pagës</w:t>
      </w:r>
      <w:proofErr w:type="spellEnd"/>
      <w:r w:rsidR="005D139D" w:rsidRPr="006446BE">
        <w:rPr>
          <w:rFonts w:ascii="Times New Roman" w:eastAsiaTheme="minorEastAsia" w:hAnsi="Times New Roman"/>
          <w:b/>
          <w:color w:val="000000"/>
          <w:lang w:eastAsia="sq-AL"/>
        </w:rPr>
        <w:t xml:space="preserve"> I</w:t>
      </w:r>
      <w:r w:rsidR="006446BE" w:rsidRPr="006446BE">
        <w:rPr>
          <w:rFonts w:ascii="Times New Roman" w:eastAsiaTheme="minorEastAsia" w:hAnsi="Times New Roman"/>
          <w:b/>
          <w:color w:val="000000"/>
          <w:lang w:eastAsia="sq-AL"/>
        </w:rPr>
        <w:t>II-2</w:t>
      </w:r>
    </w:p>
    <w:p w:rsidR="00BA3B82" w:rsidRDefault="00BA3B82" w:rsidP="00BA3B8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eastAsiaTheme="minorEastAsia" w:hAnsi="Times New Roman"/>
          <w:b/>
          <w:color w:val="000000"/>
          <w:lang w:eastAsia="sq-AL"/>
        </w:rPr>
      </w:pPr>
    </w:p>
    <w:p w:rsidR="00BA3B82" w:rsidRDefault="00BA3B82" w:rsidP="00BA3B8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EastAsia" w:hAnsi="Times New Roman"/>
          <w:color w:val="000000"/>
          <w:lang w:eastAsia="sq-AL"/>
        </w:rPr>
      </w:pPr>
    </w:p>
    <w:p w:rsidR="00BA3B82" w:rsidRDefault="00BA3B82" w:rsidP="00BA3B82">
      <w:pPr>
        <w:shd w:val="clear" w:color="auto" w:fill="FFFFFF"/>
        <w:rPr>
          <w:rFonts w:ascii="Times New Roman" w:eastAsia="Times New Roman" w:hAnsi="Times New Roman"/>
        </w:rPr>
      </w:pPr>
      <w:proofErr w:type="spellStart"/>
      <w:r>
        <w:rPr>
          <w:rFonts w:ascii="Times New Roman" w:hAnsi="Times New Roman"/>
        </w:rPr>
        <w:t>Kandidatët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fitues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janë</w:t>
      </w:r>
      <w:proofErr w:type="spellEnd"/>
      <w:r>
        <w:rPr>
          <w:rFonts w:ascii="Times New Roman" w:hAnsi="Times New Roman"/>
        </w:rPr>
        <w:t>:</w:t>
      </w:r>
    </w:p>
    <w:p w:rsidR="00BA3B82" w:rsidRDefault="00BA3B82" w:rsidP="00BA3B82">
      <w:pPr>
        <w:shd w:val="clear" w:color="auto" w:fill="FFFFFF"/>
        <w:rPr>
          <w:rFonts w:ascii="Times New Roman" w:hAnsi="Times New Roman"/>
        </w:rPr>
      </w:pPr>
    </w:p>
    <w:p w:rsidR="00BA3B82" w:rsidRDefault="005D139D" w:rsidP="00BA3B82">
      <w:pPr>
        <w:shd w:val="clear" w:color="auto" w:fill="FFFFFF"/>
        <w:ind w:left="360"/>
        <w:rPr>
          <w:rFonts w:ascii="Times New Roman" w:hAnsi="Times New Roman"/>
          <w:lang w:eastAsia="sq-AL"/>
        </w:rPr>
      </w:pPr>
      <w:r>
        <w:rPr>
          <w:rFonts w:ascii="Times New Roman" w:hAnsi="Times New Roman"/>
          <w:lang w:eastAsia="sq-AL"/>
        </w:rPr>
        <w:t xml:space="preserve">1. </w:t>
      </w:r>
      <w:proofErr w:type="spellStart"/>
      <w:r>
        <w:rPr>
          <w:rFonts w:ascii="Times New Roman" w:hAnsi="Times New Roman"/>
          <w:lang w:eastAsia="sq-AL"/>
        </w:rPr>
        <w:t>Benolt</w:t>
      </w:r>
      <w:proofErr w:type="spellEnd"/>
      <w:r>
        <w:rPr>
          <w:rFonts w:ascii="Times New Roman" w:hAnsi="Times New Roman"/>
          <w:lang w:eastAsia="sq-AL"/>
        </w:rPr>
        <w:t xml:space="preserve"> </w:t>
      </w:r>
      <w:proofErr w:type="spellStart"/>
      <w:r>
        <w:rPr>
          <w:rFonts w:ascii="Times New Roman" w:hAnsi="Times New Roman"/>
          <w:lang w:eastAsia="sq-AL"/>
        </w:rPr>
        <w:t>Alla</w:t>
      </w:r>
      <w:proofErr w:type="spellEnd"/>
      <w:r>
        <w:rPr>
          <w:rFonts w:ascii="Times New Roman" w:hAnsi="Times New Roman"/>
          <w:lang w:eastAsia="sq-AL"/>
        </w:rPr>
        <w:t>:  85</w:t>
      </w:r>
      <w:r w:rsidR="00BA3B82">
        <w:rPr>
          <w:rFonts w:ascii="Times New Roman" w:hAnsi="Times New Roman"/>
          <w:lang w:eastAsia="sq-AL"/>
        </w:rPr>
        <w:t xml:space="preserve"> </w:t>
      </w:r>
      <w:proofErr w:type="spellStart"/>
      <w:r w:rsidR="00BA3B82">
        <w:rPr>
          <w:rFonts w:ascii="Times New Roman" w:hAnsi="Times New Roman"/>
          <w:lang w:eastAsia="sq-AL"/>
        </w:rPr>
        <w:t>pikë</w:t>
      </w:r>
      <w:proofErr w:type="spellEnd"/>
      <w:r w:rsidR="00BA3B82">
        <w:rPr>
          <w:rFonts w:ascii="Times New Roman" w:hAnsi="Times New Roman"/>
          <w:lang w:eastAsia="sq-AL"/>
        </w:rPr>
        <w:t>.</w:t>
      </w:r>
    </w:p>
    <w:p w:rsidR="00BA3B82" w:rsidRDefault="00BA3B82" w:rsidP="00BA3B82">
      <w:pPr>
        <w:shd w:val="clear" w:color="auto" w:fill="FFFFFF"/>
        <w:ind w:left="360"/>
        <w:rPr>
          <w:rFonts w:ascii="Times New Roman" w:hAnsi="Times New Roman"/>
          <w:lang w:eastAsia="sq-AL"/>
        </w:rPr>
      </w:pPr>
    </w:p>
    <w:p w:rsidR="00BA3B82" w:rsidRDefault="00BA3B82" w:rsidP="00BA3B82">
      <w:pPr>
        <w:shd w:val="clear" w:color="auto" w:fill="FFFFFF"/>
        <w:ind w:left="360"/>
        <w:rPr>
          <w:rFonts w:ascii="Times New Roman" w:hAnsi="Times New Roman"/>
          <w:lang w:eastAsia="sq-AL"/>
        </w:rPr>
      </w:pPr>
    </w:p>
    <w:p w:rsidR="00BA3B82" w:rsidRDefault="00BA3B82" w:rsidP="00BA3B82">
      <w:pPr>
        <w:shd w:val="clear" w:color="auto" w:fill="FFFFFF"/>
        <w:ind w:left="360"/>
        <w:rPr>
          <w:rFonts w:ascii="Times New Roman" w:hAnsi="Times New Roman"/>
          <w:lang w:eastAsia="sq-AL"/>
        </w:rPr>
      </w:pPr>
    </w:p>
    <w:p w:rsidR="00BA3B82" w:rsidRDefault="00BA3B82" w:rsidP="00BA3B82">
      <w:pPr>
        <w:shd w:val="clear" w:color="auto" w:fill="FFFFFF"/>
        <w:ind w:left="360"/>
        <w:rPr>
          <w:rFonts w:ascii="Times New Roman" w:hAnsi="Times New Roman"/>
          <w:lang w:eastAsia="sq-AL"/>
        </w:rPr>
      </w:pPr>
    </w:p>
    <w:p w:rsidR="003A5E80" w:rsidRDefault="003A5E80"/>
    <w:sectPr w:rsidR="003A5E80" w:rsidSect="00436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2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B25" w:rsidRDefault="00F04B25" w:rsidP="004E266D">
      <w:pPr>
        <w:spacing w:after="0" w:line="240" w:lineRule="auto"/>
      </w:pPr>
      <w:r>
        <w:separator/>
      </w:r>
    </w:p>
  </w:endnote>
  <w:endnote w:type="continuationSeparator" w:id="0">
    <w:p w:rsidR="00F04B25" w:rsidRDefault="00F04B25" w:rsidP="004E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Default="004E26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Pr="004E266D" w:rsidRDefault="004E266D" w:rsidP="004E266D">
    <w:pPr>
      <w:tabs>
        <w:tab w:val="center" w:pos="4680"/>
        <w:tab w:val="right" w:pos="9360"/>
      </w:tabs>
      <w:spacing w:line="240" w:lineRule="auto"/>
      <w:rPr>
        <w:rFonts w:ascii="Times New Roman" w:eastAsiaTheme="minorEastAsia" w:hAnsi="Times New Roman" w:cs="Times New Roman"/>
        <w:lang w:eastAsia="sq-AL"/>
      </w:rPr>
    </w:pPr>
    <w:r w:rsidRPr="004E266D">
      <w:rPr>
        <w:rFonts w:ascii="Times New Roman" w:eastAsiaTheme="minorEastAsia" w:hAnsi="Times New Roman" w:cs="Times New Roman"/>
        <w:lang w:eastAsia="sq-AL"/>
      </w:rPr>
      <w:t xml:space="preserve">____________________________________________________________________________________Adresa: 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Rruga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 xml:space="preserve"> “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Jaho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 xml:space="preserve"> 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Hoxha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 xml:space="preserve">”, 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Ndërtesa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 xml:space="preserve"> nr.2, 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Hyrja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 xml:space="preserve"> nr.2, </w:t>
    </w:r>
    <w:proofErr w:type="spellStart"/>
    <w:r w:rsidRPr="004E266D">
      <w:rPr>
        <w:rFonts w:ascii="Times New Roman" w:eastAsiaTheme="minorEastAsia" w:hAnsi="Times New Roman" w:cs="Times New Roman"/>
        <w:lang w:eastAsia="sq-AL"/>
      </w:rPr>
      <w:t>Klos-Shqipëri</w:t>
    </w:r>
    <w:proofErr w:type="spellEnd"/>
    <w:r w:rsidRPr="004E266D">
      <w:rPr>
        <w:rFonts w:ascii="Times New Roman" w:eastAsiaTheme="minorEastAsia" w:hAnsi="Times New Roman" w:cs="Times New Roman"/>
        <w:lang w:eastAsia="sq-AL"/>
      </w:rPr>
      <w:t>, e-mail: info@bashkiaklos.gov.al</w:t>
    </w:r>
  </w:p>
  <w:p w:rsidR="004E266D" w:rsidRDefault="004E26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Default="004E26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B25" w:rsidRDefault="00F04B25" w:rsidP="004E266D">
      <w:pPr>
        <w:spacing w:after="0" w:line="240" w:lineRule="auto"/>
      </w:pPr>
      <w:r>
        <w:separator/>
      </w:r>
    </w:p>
  </w:footnote>
  <w:footnote w:type="continuationSeparator" w:id="0">
    <w:p w:rsidR="00F04B25" w:rsidRDefault="00F04B25" w:rsidP="004E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Default="004E26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Default="004E26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6D" w:rsidRDefault="004E26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CA3"/>
    <w:multiLevelType w:val="hybridMultilevel"/>
    <w:tmpl w:val="F90E1440"/>
    <w:lvl w:ilvl="0" w:tplc="BB705EF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6895932"/>
    <w:multiLevelType w:val="hybridMultilevel"/>
    <w:tmpl w:val="F162E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55"/>
    <w:rsid w:val="001A2360"/>
    <w:rsid w:val="001D29E9"/>
    <w:rsid w:val="002429CF"/>
    <w:rsid w:val="00287B24"/>
    <w:rsid w:val="003A5E80"/>
    <w:rsid w:val="003B28BD"/>
    <w:rsid w:val="003F72A2"/>
    <w:rsid w:val="00436FE3"/>
    <w:rsid w:val="00442942"/>
    <w:rsid w:val="004E266D"/>
    <w:rsid w:val="005D139D"/>
    <w:rsid w:val="006446BE"/>
    <w:rsid w:val="006636F6"/>
    <w:rsid w:val="00802315"/>
    <w:rsid w:val="008629FE"/>
    <w:rsid w:val="008B3014"/>
    <w:rsid w:val="00920388"/>
    <w:rsid w:val="0095480A"/>
    <w:rsid w:val="0096199E"/>
    <w:rsid w:val="0096371D"/>
    <w:rsid w:val="009A111D"/>
    <w:rsid w:val="009F258A"/>
    <w:rsid w:val="00A43D05"/>
    <w:rsid w:val="00AC7E89"/>
    <w:rsid w:val="00B248B5"/>
    <w:rsid w:val="00BA3B82"/>
    <w:rsid w:val="00BF5725"/>
    <w:rsid w:val="00E66355"/>
    <w:rsid w:val="00F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ABD59-769F-483B-AFB7-DE21CA4F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55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355"/>
    <w:pPr>
      <w:spacing w:after="0" w:line="240" w:lineRule="auto"/>
      <w:ind w:left="720"/>
      <w:contextualSpacing/>
    </w:pPr>
    <w:rPr>
      <w:rFonts w:ascii="Book Antiqua" w:eastAsia="Times New Roman" w:hAnsi="Book Antiqua" w:cs="Times New Roman"/>
      <w:sz w:val="24"/>
      <w:szCs w:val="24"/>
      <w:lang w:val="sq-AL"/>
    </w:rPr>
  </w:style>
  <w:style w:type="paragraph" w:customStyle="1" w:styleId="Default">
    <w:name w:val="Default"/>
    <w:rsid w:val="00E663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sq-AL" w:eastAsia="sq-AL"/>
    </w:rPr>
  </w:style>
  <w:style w:type="paragraph" w:styleId="Header">
    <w:name w:val="header"/>
    <w:basedOn w:val="Normal"/>
    <w:link w:val="HeaderChar"/>
    <w:uiPriority w:val="99"/>
    <w:unhideWhenUsed/>
    <w:rsid w:val="004E2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66D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4E26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66D"/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F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21</cp:revision>
  <cp:lastPrinted>2025-04-04T08:59:00Z</cp:lastPrinted>
  <dcterms:created xsi:type="dcterms:W3CDTF">2024-05-30T06:18:00Z</dcterms:created>
  <dcterms:modified xsi:type="dcterms:W3CDTF">2025-04-04T08:59:00Z</dcterms:modified>
</cp:coreProperties>
</file>