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FEB4A" w14:textId="77777777" w:rsidR="00243ABE" w:rsidRPr="00AD199B" w:rsidRDefault="00243ABE" w:rsidP="00243ABE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NJOFTIM </w:t>
      </w:r>
      <w:r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>REZULTATE PARAPRAKE</w:t>
      </w:r>
    </w:p>
    <w:p w14:paraId="1A6223AB" w14:textId="77777777" w:rsidR="00243ABE" w:rsidRPr="00AD199B" w:rsidRDefault="00243ABE" w:rsidP="00243ABE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PËR </w:t>
      </w:r>
    </w:p>
    <w:p w14:paraId="41FF09EC" w14:textId="1A7B197C" w:rsidR="00243ABE" w:rsidRPr="00AD199B" w:rsidRDefault="00243ABE" w:rsidP="00243ABE">
      <w:pPr>
        <w:shd w:val="clear" w:color="auto" w:fill="FFFF00"/>
        <w:spacing w:after="0"/>
        <w:jc w:val="center"/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</w:pPr>
      <w:r w:rsidRPr="00AD199B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KATEGORINË </w:t>
      </w:r>
      <w:r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E </w:t>
      </w:r>
      <w:r w:rsidR="00502843"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MESME </w:t>
      </w:r>
      <w:r>
        <w:rPr>
          <w:rFonts w:ascii="Times New Roman" w:eastAsia="MS Mincho" w:hAnsi="Times New Roman"/>
          <w:b/>
          <w:color w:val="FF0000"/>
          <w:sz w:val="32"/>
          <w:szCs w:val="24"/>
          <w:lang w:val="it-IT"/>
        </w:rPr>
        <w:t xml:space="preserve"> DREJTUESE</w:t>
      </w:r>
    </w:p>
    <w:p w14:paraId="702C826A" w14:textId="77777777" w:rsidR="00243ABE" w:rsidRPr="00AD199B" w:rsidRDefault="00243ABE" w:rsidP="00243ABE">
      <w:pPr>
        <w:spacing w:after="0"/>
        <w:jc w:val="center"/>
        <w:rPr>
          <w:rFonts w:ascii="Times New Roman" w:eastAsia="MS Mincho" w:hAnsi="Times New Roman"/>
          <w:b/>
          <w:sz w:val="28"/>
          <w:szCs w:val="28"/>
          <w:lang w:val="it-IT"/>
        </w:rPr>
      </w:pPr>
    </w:p>
    <w:p w14:paraId="76941AFC" w14:textId="5B42BF5F" w:rsidR="00243ABE" w:rsidRPr="00CE3311" w:rsidRDefault="00243ABE" w:rsidP="00243ABE">
      <w:pPr>
        <w:jc w:val="center"/>
        <w:rPr>
          <w:rFonts w:ascii="Times New Roman" w:eastAsia="MS Mincho" w:hAnsi="Times New Roman"/>
          <w:b/>
          <w:i/>
          <w:color w:val="FF0000"/>
          <w:sz w:val="28"/>
          <w:szCs w:val="28"/>
          <w:lang w:val="it-IT"/>
        </w:rPr>
      </w:pPr>
      <w:r w:rsidRPr="00CE3311">
        <w:rPr>
          <w:rFonts w:ascii="Times New Roman" w:hAnsi="Times New Roman"/>
          <w:b/>
          <w:i/>
          <w:color w:val="FF0000"/>
          <w:sz w:val="28"/>
          <w:szCs w:val="28"/>
        </w:rPr>
        <w:t>“</w:t>
      </w:r>
      <w:r w:rsidR="0096391E">
        <w:rPr>
          <w:rFonts w:ascii="Times New Roman" w:hAnsi="Times New Roman"/>
          <w:i/>
          <w:color w:val="FF0000"/>
          <w:sz w:val="28"/>
          <w:szCs w:val="28"/>
        </w:rPr>
        <w:t>Drejtor i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Tatim Taksave dhe Menaxhimit t</w:t>
      </w:r>
      <w:r w:rsidR="0096391E">
        <w:rPr>
          <w:rFonts w:ascii="Times New Roman" w:hAnsi="Times New Roman"/>
          <w:i/>
          <w:color w:val="FF0000"/>
          <w:sz w:val="28"/>
          <w:szCs w:val="28"/>
        </w:rPr>
        <w:t>ë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02843">
        <w:rPr>
          <w:rFonts w:ascii="Times New Roman" w:hAnsi="Times New Roman"/>
          <w:i/>
          <w:color w:val="FF0000"/>
          <w:sz w:val="28"/>
          <w:szCs w:val="28"/>
        </w:rPr>
        <w:t xml:space="preserve">Borxhit </w:t>
      </w:r>
      <w:r w:rsidRPr="00CE3311">
        <w:rPr>
          <w:rFonts w:ascii="Times New Roman" w:hAnsi="Times New Roman"/>
          <w:b/>
          <w:i/>
          <w:color w:val="FF0000"/>
          <w:sz w:val="28"/>
          <w:szCs w:val="28"/>
        </w:rPr>
        <w:t>”</w:t>
      </w:r>
    </w:p>
    <w:p w14:paraId="2ADC26C4" w14:textId="77777777" w:rsidR="00243ABE" w:rsidRPr="00AD199B" w:rsidRDefault="00243ABE" w:rsidP="00243ABE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AC7F25C" w14:textId="77777777" w:rsidR="00243ABE" w:rsidRPr="00F01C6E" w:rsidRDefault="00243ABE" w:rsidP="00243ABE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D21039">
        <w:rPr>
          <w:rFonts w:ascii="Times New Roman" w:hAnsi="Times New Roman"/>
          <w:sz w:val="24"/>
          <w:szCs w:val="24"/>
        </w:rPr>
        <w:t xml:space="preserve">Në zbatim të </w:t>
      </w:r>
      <w:r>
        <w:rPr>
          <w:rFonts w:ascii="Times New Roman" w:hAnsi="Times New Roman"/>
          <w:sz w:val="24"/>
          <w:szCs w:val="24"/>
        </w:rPr>
        <w:t>L</w:t>
      </w:r>
      <w:r w:rsidRPr="00D21039">
        <w:rPr>
          <w:rFonts w:ascii="Times New Roman" w:hAnsi="Times New Roman"/>
          <w:sz w:val="24"/>
          <w:szCs w:val="24"/>
        </w:rPr>
        <w:t xml:space="preserve">igjit </w:t>
      </w:r>
      <w:r>
        <w:rPr>
          <w:rFonts w:ascii="Times New Roman" w:hAnsi="Times New Roman"/>
          <w:sz w:val="24"/>
          <w:szCs w:val="24"/>
        </w:rPr>
        <w:t xml:space="preserve">Nr. </w:t>
      </w:r>
      <w:r w:rsidRPr="00D21039">
        <w:rPr>
          <w:rFonts w:ascii="Times New Roman" w:hAnsi="Times New Roman"/>
          <w:sz w:val="24"/>
          <w:szCs w:val="24"/>
        </w:rPr>
        <w:t>152/2013</w:t>
      </w:r>
      <w:r>
        <w:rPr>
          <w:rFonts w:ascii="Times New Roman" w:hAnsi="Times New Roman"/>
          <w:sz w:val="24"/>
          <w:szCs w:val="24"/>
        </w:rPr>
        <w:t>,</w:t>
      </w:r>
      <w:r w:rsidRPr="00D21039">
        <w:rPr>
          <w:rFonts w:ascii="Times New Roman" w:hAnsi="Times New Roman"/>
          <w:sz w:val="24"/>
          <w:szCs w:val="24"/>
        </w:rPr>
        <w:t xml:space="preserve"> “</w:t>
      </w:r>
      <w:r w:rsidRPr="00D21039">
        <w:rPr>
          <w:rFonts w:ascii="Times New Roman" w:hAnsi="Times New Roman"/>
          <w:i/>
          <w:sz w:val="24"/>
          <w:szCs w:val="24"/>
        </w:rPr>
        <w:t>Për nëpunësin civil</w:t>
      </w:r>
      <w:r w:rsidRPr="00D21039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D21039">
        <w:rPr>
          <w:rFonts w:ascii="Times New Roman" w:hAnsi="Times New Roman"/>
          <w:sz w:val="24"/>
          <w:szCs w:val="24"/>
        </w:rPr>
        <w:t xml:space="preserve"> i ndryshuar, </w:t>
      </w:r>
      <w:r w:rsidRPr="009F0056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056">
        <w:rPr>
          <w:rFonts w:ascii="Times New Roman" w:hAnsi="Times New Roman"/>
          <w:sz w:val="24"/>
          <w:szCs w:val="24"/>
        </w:rPr>
        <w:t>dhe</w:t>
      </w:r>
      <w:r w:rsidRPr="0068284D">
        <w:rPr>
          <w:rFonts w:ascii="Times New Roman" w:hAnsi="Times New Roman"/>
          <w:sz w:val="24"/>
          <w:szCs w:val="24"/>
        </w:rPr>
        <w:t xml:space="preserve"> </w:t>
      </w:r>
      <w:r w:rsidRPr="00950D5C">
        <w:rPr>
          <w:rFonts w:ascii="Times New Roman" w:hAnsi="Times New Roman"/>
          <w:sz w:val="24"/>
          <w:szCs w:val="24"/>
        </w:rPr>
        <w:t>Vendimit Nr. 242, datë 18/03/2015, të Këshillit të Ministrave</w:t>
      </w:r>
      <w:r>
        <w:rPr>
          <w:rFonts w:ascii="Times New Roman" w:hAnsi="Times New Roman"/>
          <w:sz w:val="24"/>
          <w:szCs w:val="24"/>
        </w:rPr>
        <w:t>, “Për plotësimin e vendeve të l</w:t>
      </w:r>
      <w:r w:rsidRPr="00950D5C">
        <w:rPr>
          <w:rFonts w:ascii="Times New Roman" w:hAnsi="Times New Roman"/>
          <w:sz w:val="24"/>
          <w:szCs w:val="24"/>
        </w:rPr>
        <w:t>ira në kategorinë e ulët dhe të mesme drejtuese”</w:t>
      </w:r>
      <w:r w:rsidRPr="00D57182">
        <w:rPr>
          <w:rFonts w:ascii="Times New Roman" w:hAnsi="Times New Roman"/>
          <w:i/>
          <w:sz w:val="24"/>
          <w:szCs w:val="24"/>
        </w:rPr>
        <w:t>,</w:t>
      </w:r>
      <w:r w:rsidRPr="00F01C6E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43A9A65D" w14:textId="77777777" w:rsidR="00243ABE" w:rsidRPr="00AD199B" w:rsidRDefault="00243ABE" w:rsidP="00243ABE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AD199B">
        <w:rPr>
          <w:rFonts w:ascii="Times New Roman" w:hAnsi="Times New Roman"/>
          <w:sz w:val="24"/>
          <w:szCs w:val="24"/>
          <w:lang w:val="it-IT"/>
        </w:rPr>
        <w:t xml:space="preserve">Njësia </w:t>
      </w:r>
      <w:r>
        <w:rPr>
          <w:rFonts w:ascii="Times New Roman" w:hAnsi="Times New Roman"/>
          <w:sz w:val="24"/>
          <w:szCs w:val="24"/>
          <w:lang w:val="it-IT"/>
        </w:rPr>
        <w:t>përgjegjëse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01C6E">
        <w:rPr>
          <w:rFonts w:ascii="Times New Roman" w:hAnsi="Times New Roman"/>
          <w:color w:val="FF0000"/>
          <w:sz w:val="24"/>
          <w:szCs w:val="24"/>
          <w:lang w:val="it-IT"/>
        </w:rPr>
        <w:t>në Institucionin 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Bashkisë Dimal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, në përfundim të </w:t>
      </w:r>
      <w:r>
        <w:rPr>
          <w:rFonts w:ascii="Times New Roman" w:hAnsi="Times New Roman"/>
          <w:sz w:val="24"/>
          <w:szCs w:val="24"/>
          <w:lang w:val="it-IT"/>
        </w:rPr>
        <w:t xml:space="preserve">procedurës së </w:t>
      </w:r>
      <w:r w:rsidR="0096391E">
        <w:rPr>
          <w:rFonts w:ascii="Times New Roman" w:hAnsi="Times New Roman"/>
          <w:sz w:val="24"/>
          <w:szCs w:val="24"/>
          <w:lang w:val="it-IT"/>
        </w:rPr>
        <w:t>pranim nga jashtë</w:t>
      </w:r>
      <w:r w:rsidRPr="00AD199B">
        <w:rPr>
          <w:rFonts w:ascii="Times New Roman" w:hAnsi="Times New Roman"/>
          <w:sz w:val="24"/>
          <w:szCs w:val="24"/>
          <w:lang w:val="it-IT"/>
        </w:rPr>
        <w:t xml:space="preserve"> njofton se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14:paraId="5E6009B0" w14:textId="77777777" w:rsidR="00243ABE" w:rsidRPr="00842D11" w:rsidRDefault="00243ABE" w:rsidP="00243AB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42D11">
        <w:rPr>
          <w:rFonts w:ascii="Times New Roman" w:hAnsi="Times New Roman"/>
          <w:sz w:val="24"/>
          <w:szCs w:val="24"/>
        </w:rPr>
        <w:t xml:space="preserve">kandidati fitues </w:t>
      </w:r>
      <w:r>
        <w:rPr>
          <w:rFonts w:ascii="Times New Roman" w:hAnsi="Times New Roman"/>
          <w:sz w:val="24"/>
          <w:szCs w:val="24"/>
        </w:rPr>
        <w:t xml:space="preserve">paraprak </w:t>
      </w:r>
      <w:r w:rsidRPr="00842D11">
        <w:rPr>
          <w:rFonts w:ascii="Times New Roman" w:hAnsi="Times New Roman"/>
          <w:sz w:val="24"/>
          <w:szCs w:val="24"/>
        </w:rPr>
        <w:t xml:space="preserve">është: </w:t>
      </w:r>
    </w:p>
    <w:p w14:paraId="25607EDA" w14:textId="6A15F28D" w:rsidR="00243ABE" w:rsidRPr="00452329" w:rsidRDefault="00243ABE" w:rsidP="00243A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52329">
        <w:rPr>
          <w:rFonts w:ascii="Times New Roman" w:hAnsi="Times New Roman"/>
          <w:sz w:val="24"/>
          <w:szCs w:val="24"/>
        </w:rPr>
        <w:t>1.</w:t>
      </w:r>
      <w:r w:rsidRPr="0045232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</w:rPr>
        <w:t xml:space="preserve">Z. </w:t>
      </w:r>
      <w:r w:rsidR="0096391E">
        <w:rPr>
          <w:rFonts w:ascii="Times New Roman" w:hAnsi="Times New Roman"/>
          <w:b/>
          <w:bCs/>
        </w:rPr>
        <w:t xml:space="preserve">Isi Shehu </w:t>
      </w:r>
      <w:r>
        <w:rPr>
          <w:rFonts w:ascii="Times New Roman" w:hAnsi="Times New Roman"/>
          <w:b/>
          <w:bCs/>
        </w:rPr>
        <w:t xml:space="preserve"> </w:t>
      </w:r>
      <w:r w:rsidR="0096391E">
        <w:rPr>
          <w:rFonts w:ascii="Times New Roman" w:hAnsi="Times New Roman"/>
          <w:b/>
          <w:bCs/>
        </w:rPr>
        <w:t>9</w:t>
      </w:r>
      <w:r w:rsidR="00502843">
        <w:rPr>
          <w:rFonts w:ascii="Times New Roman" w:hAnsi="Times New Roman"/>
          <w:b/>
          <w:bCs/>
        </w:rPr>
        <w:t>5</w:t>
      </w:r>
      <w:r w:rsidR="0096391E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pikë</w:t>
      </w:r>
    </w:p>
    <w:p w14:paraId="01EF49D7" w14:textId="77777777" w:rsidR="00243ABE" w:rsidRPr="00452329" w:rsidRDefault="00243ABE" w:rsidP="00243ABE">
      <w:pPr>
        <w:spacing w:after="0"/>
        <w:jc w:val="both"/>
        <w:rPr>
          <w:rFonts w:ascii="Times New Roman" w:eastAsia="MS Mincho" w:hAnsi="Times New Roman"/>
          <w:sz w:val="24"/>
          <w:szCs w:val="24"/>
        </w:rPr>
      </w:pPr>
    </w:p>
    <w:p w14:paraId="53F06C02" w14:textId="77777777" w:rsidR="00243ABE" w:rsidRDefault="00243ABE" w:rsidP="00243ABE">
      <w:pPr>
        <w:jc w:val="both"/>
        <w:rPr>
          <w:rFonts w:ascii="Times New Roman" w:hAnsi="Times New Roman"/>
          <w:sz w:val="24"/>
          <w:szCs w:val="24"/>
        </w:rPr>
      </w:pPr>
    </w:p>
    <w:p w14:paraId="496C7DB1" w14:textId="587F9DC4" w:rsidR="00243ABE" w:rsidRDefault="00243ABE" w:rsidP="00243A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Kundër këtij rezultati afati I ankimimit është </w:t>
      </w:r>
      <w:r w:rsidRPr="00344937">
        <w:rPr>
          <w:rFonts w:ascii="Times New Roman" w:hAnsi="Times New Roman"/>
          <w:b/>
          <w:sz w:val="24"/>
          <w:szCs w:val="24"/>
        </w:rPr>
        <w:t>5 ditor</w:t>
      </w:r>
      <w:r>
        <w:rPr>
          <w:rFonts w:ascii="Times New Roman" w:hAnsi="Times New Roman"/>
          <w:sz w:val="24"/>
          <w:szCs w:val="24"/>
        </w:rPr>
        <w:t xml:space="preserve">, (deri më datë </w:t>
      </w:r>
      <w:r w:rsidR="00502843">
        <w:rPr>
          <w:rFonts w:ascii="Times New Roman" w:hAnsi="Times New Roman"/>
          <w:sz w:val="24"/>
          <w:szCs w:val="24"/>
        </w:rPr>
        <w:t>25.03.2025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p w14:paraId="621ECE88" w14:textId="77777777" w:rsidR="00243ABE" w:rsidRDefault="00243ABE" w:rsidP="00243ABE">
      <w:pPr>
        <w:rPr>
          <w:rFonts w:ascii="Times New Roman" w:hAnsi="Times New Roman"/>
          <w:sz w:val="24"/>
          <w:szCs w:val="24"/>
        </w:rPr>
      </w:pPr>
    </w:p>
    <w:p w14:paraId="52E63270" w14:textId="77777777" w:rsidR="00243ABE" w:rsidRDefault="00243ABE" w:rsidP="00243ABE">
      <w:pPr>
        <w:rPr>
          <w:rFonts w:ascii="Times New Roman" w:hAnsi="Times New Roman"/>
          <w:sz w:val="24"/>
          <w:szCs w:val="24"/>
        </w:rPr>
        <w:sectPr w:rsidR="00243ABE" w:rsidSect="00C5428A">
          <w:headerReference w:type="default" r:id="rId7"/>
          <w:footerReference w:type="default" r:id="rId8"/>
          <w:headerReference w:type="first" r:id="rId9"/>
          <w:footerReference w:type="first" r:id="rId10"/>
          <w:pgSz w:w="11907" w:h="16839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6429D644" w14:textId="77777777" w:rsidR="00243ABE" w:rsidRDefault="00243ABE" w:rsidP="00243AB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Njësia Përgjegjëse</w:t>
      </w:r>
    </w:p>
    <w:p w14:paraId="340DD7E7" w14:textId="77777777" w:rsidR="00B3505D" w:rsidRDefault="009320BE"/>
    <w:sectPr w:rsidR="00B3505D" w:rsidSect="009F1907">
      <w:type w:val="continuous"/>
      <w:pgSz w:w="11907" w:h="16839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F3E93" w14:textId="77777777" w:rsidR="009320BE" w:rsidRDefault="009320BE">
      <w:pPr>
        <w:spacing w:after="0" w:line="240" w:lineRule="auto"/>
      </w:pPr>
      <w:r>
        <w:separator/>
      </w:r>
    </w:p>
  </w:endnote>
  <w:endnote w:type="continuationSeparator" w:id="0">
    <w:p w14:paraId="3DBE3D83" w14:textId="77777777" w:rsidR="009320BE" w:rsidRDefault="0093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2943B" w14:textId="77777777" w:rsidR="002D5ED7" w:rsidRPr="00474066" w:rsidRDefault="0096391E" w:rsidP="00474066">
    <w:pPr>
      <w:pStyle w:val="Footer"/>
      <w:jc w:val="right"/>
    </w:pPr>
    <w:r w:rsidRPr="00474066">
      <w:rPr>
        <w:sz w:val="18"/>
      </w:rPr>
      <w:t>Faqe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7F22" w14:textId="77777777" w:rsidR="00734AAD" w:rsidRDefault="009320BE" w:rsidP="00734AAD">
    <w:pPr>
      <w:pBdr>
        <w:bottom w:val="single" w:sz="12" w:space="1" w:color="auto"/>
      </w:pBdr>
      <w:spacing w:after="0"/>
      <w:jc w:val="both"/>
      <w:rPr>
        <w:rFonts w:ascii="Times New Roman" w:hAnsi="Times New Roman"/>
        <w:b/>
        <w:sz w:val="20"/>
        <w:szCs w:val="20"/>
        <w:lang w:val="it-IT"/>
      </w:rPr>
    </w:pPr>
  </w:p>
  <w:p w14:paraId="210A0083" w14:textId="77777777" w:rsidR="00734AAD" w:rsidRDefault="0096391E" w:rsidP="00734AAD">
    <w:pPr>
      <w:spacing w:after="0"/>
      <w:jc w:val="both"/>
      <w:rPr>
        <w:rFonts w:ascii="Times New Roman" w:hAnsi="Times New Roman"/>
        <w:sz w:val="20"/>
        <w:szCs w:val="20"/>
        <w:lang w:val="it-IT"/>
      </w:rPr>
    </w:pPr>
    <w:r w:rsidRPr="00A1058F">
      <w:rPr>
        <w:rFonts w:ascii="Times New Roman" w:hAnsi="Times New Roman"/>
        <w:sz w:val="20"/>
        <w:szCs w:val="20"/>
        <w:lang w:val="it-IT"/>
      </w:rPr>
      <w:t xml:space="preserve">Adresa: Rruga  “Dimal”                    </w:t>
    </w:r>
    <w:r>
      <w:rPr>
        <w:rFonts w:ascii="Times New Roman" w:hAnsi="Times New Roman"/>
        <w:sz w:val="20"/>
        <w:szCs w:val="20"/>
        <w:lang w:val="it-IT"/>
      </w:rPr>
      <w:tab/>
    </w:r>
    <w:r>
      <w:rPr>
        <w:rFonts w:ascii="Times New Roman" w:hAnsi="Times New Roman"/>
        <w:sz w:val="20"/>
        <w:szCs w:val="20"/>
        <w:lang w:val="it-IT"/>
      </w:rPr>
      <w:tab/>
    </w:r>
    <w:r>
      <w:rPr>
        <w:rFonts w:ascii="Times New Roman" w:hAnsi="Times New Roman"/>
        <w:sz w:val="20"/>
        <w:szCs w:val="20"/>
        <w:lang w:val="it-IT"/>
      </w:rPr>
      <w:tab/>
    </w:r>
    <w:r>
      <w:rPr>
        <w:rFonts w:ascii="Times New Roman" w:hAnsi="Times New Roman"/>
        <w:sz w:val="20"/>
        <w:szCs w:val="20"/>
        <w:lang w:val="it-IT"/>
      </w:rPr>
      <w:tab/>
    </w:r>
    <w:r>
      <w:rPr>
        <w:rFonts w:ascii="Times New Roman" w:hAnsi="Times New Roman"/>
        <w:sz w:val="20"/>
        <w:szCs w:val="20"/>
        <w:lang w:val="it-IT"/>
      </w:rPr>
      <w:tab/>
    </w:r>
    <w:r>
      <w:rPr>
        <w:rFonts w:ascii="Times New Roman" w:hAnsi="Times New Roman"/>
        <w:sz w:val="20"/>
        <w:szCs w:val="20"/>
        <w:lang w:val="it-IT"/>
      </w:rPr>
      <w:tab/>
    </w:r>
    <w:r w:rsidRPr="00A1058F">
      <w:rPr>
        <w:rFonts w:ascii="Times New Roman" w:hAnsi="Times New Roman"/>
        <w:sz w:val="20"/>
        <w:szCs w:val="20"/>
        <w:lang w:val="it-IT"/>
      </w:rPr>
      <w:t xml:space="preserve"> </w:t>
    </w:r>
    <w:r>
      <w:rPr>
        <w:rFonts w:ascii="Times New Roman" w:hAnsi="Times New Roman"/>
        <w:sz w:val="20"/>
        <w:szCs w:val="20"/>
        <w:lang w:val="it-IT"/>
      </w:rPr>
      <w:t xml:space="preserve">         </w:t>
    </w:r>
    <w:r w:rsidRPr="00A1058F">
      <w:rPr>
        <w:rFonts w:ascii="Times New Roman" w:hAnsi="Times New Roman"/>
        <w:sz w:val="20"/>
        <w:szCs w:val="20"/>
        <w:lang w:val="it-IT"/>
      </w:rPr>
      <w:t xml:space="preserve"> Telefon/fax 036122468   </w:t>
    </w:r>
  </w:p>
  <w:p w14:paraId="17C26E2B" w14:textId="77777777" w:rsidR="00734AAD" w:rsidRPr="00734AAD" w:rsidRDefault="0096391E" w:rsidP="00734AAD">
    <w:pPr>
      <w:spacing w:line="288" w:lineRule="auto"/>
      <w:jc w:val="both"/>
      <w:rPr>
        <w:rFonts w:ascii="Times New Roman" w:hAnsi="Times New Roman"/>
        <w:sz w:val="18"/>
        <w:lang w:val="it-IT"/>
      </w:rPr>
    </w:pPr>
    <w:r w:rsidRPr="00A1058F">
      <w:rPr>
        <w:rFonts w:ascii="Times New Roman" w:hAnsi="Times New Roman"/>
        <w:sz w:val="20"/>
        <w:szCs w:val="20"/>
        <w:lang w:val="it-IT"/>
      </w:rPr>
      <w:t xml:space="preserve">Lagjia “18 Tetori”  Ura Vajgurore             </w:t>
    </w:r>
    <w:r>
      <w:rPr>
        <w:rFonts w:ascii="Times New Roman" w:hAnsi="Times New Roman"/>
        <w:sz w:val="20"/>
        <w:szCs w:val="20"/>
        <w:lang w:val="it-IT"/>
      </w:rPr>
      <w:tab/>
    </w:r>
    <w:r>
      <w:rPr>
        <w:rFonts w:ascii="Times New Roman" w:hAnsi="Times New Roman"/>
        <w:sz w:val="20"/>
        <w:szCs w:val="20"/>
        <w:lang w:val="it-IT"/>
      </w:rPr>
      <w:tab/>
    </w:r>
    <w:r>
      <w:rPr>
        <w:rFonts w:ascii="Times New Roman" w:hAnsi="Times New Roman"/>
        <w:sz w:val="20"/>
        <w:szCs w:val="20"/>
        <w:lang w:val="it-IT"/>
      </w:rPr>
      <w:tab/>
    </w:r>
    <w:r>
      <w:rPr>
        <w:rFonts w:ascii="Times New Roman" w:hAnsi="Times New Roman"/>
        <w:sz w:val="20"/>
        <w:szCs w:val="20"/>
        <w:lang w:val="it-IT"/>
      </w:rPr>
      <w:tab/>
    </w:r>
    <w:r>
      <w:rPr>
        <w:rFonts w:ascii="Times New Roman" w:hAnsi="Times New Roman"/>
        <w:sz w:val="20"/>
        <w:szCs w:val="20"/>
        <w:lang w:val="it-IT"/>
      </w:rPr>
      <w:tab/>
      <w:t xml:space="preserve">     </w:t>
    </w:r>
    <w:r w:rsidRPr="00A1058F">
      <w:rPr>
        <w:rFonts w:ascii="Times New Roman" w:hAnsi="Times New Roman"/>
        <w:sz w:val="20"/>
        <w:szCs w:val="20"/>
        <w:lang w:val="it-IT"/>
      </w:rPr>
      <w:t xml:space="preserve"> e- mail: </w:t>
    </w:r>
    <w:r w:rsidRPr="0029551F">
      <w:rPr>
        <w:rFonts w:ascii="Times New Roman" w:hAnsi="Times New Roman"/>
        <w:sz w:val="18"/>
        <w:szCs w:val="24"/>
      </w:rPr>
      <w:t>bashkia@</w:t>
    </w:r>
    <w:r>
      <w:rPr>
        <w:rFonts w:ascii="Times New Roman" w:hAnsi="Times New Roman"/>
        <w:sz w:val="18"/>
        <w:szCs w:val="24"/>
      </w:rPr>
      <w:t>bashkiadimal</w:t>
    </w:r>
    <w:r w:rsidRPr="0029551F">
      <w:rPr>
        <w:rFonts w:ascii="Times New Roman" w:hAnsi="Times New Roman"/>
        <w:sz w:val="18"/>
        <w:szCs w:val="24"/>
      </w:rPr>
      <w:t>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23354" w14:textId="77777777" w:rsidR="009320BE" w:rsidRDefault="009320BE">
      <w:pPr>
        <w:spacing w:after="0" w:line="240" w:lineRule="auto"/>
      </w:pPr>
      <w:r>
        <w:separator/>
      </w:r>
    </w:p>
  </w:footnote>
  <w:footnote w:type="continuationSeparator" w:id="0">
    <w:p w14:paraId="5D787749" w14:textId="77777777" w:rsidR="009320BE" w:rsidRDefault="00932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2D670" w14:textId="77777777" w:rsidR="002D5ED7" w:rsidRDefault="0096391E" w:rsidP="005F65A4">
    <w:pPr>
      <w:pStyle w:val="Header"/>
    </w:pPr>
    <w:r>
      <w:t>INSTITUCIONI</w:t>
    </w:r>
  </w:p>
  <w:p w14:paraId="2E7957FC" w14:textId="77777777" w:rsidR="002D5ED7" w:rsidRPr="00474066" w:rsidRDefault="0096391E" w:rsidP="005F65A4">
    <w:pPr>
      <w:pStyle w:val="Header"/>
      <w:tabs>
        <w:tab w:val="left" w:pos="432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2DEC5" w14:textId="77777777" w:rsidR="00502843" w:rsidRDefault="00502843">
    <w:pPr>
      <w:pStyle w:val="Header"/>
    </w:pPr>
  </w:p>
  <w:p w14:paraId="7BB930EF" w14:textId="77777777" w:rsidR="00502843" w:rsidRDefault="00502843">
    <w:pPr>
      <w:pStyle w:val="Header"/>
    </w:pPr>
  </w:p>
  <w:p w14:paraId="0A974D51" w14:textId="77777777" w:rsidR="00502843" w:rsidRDefault="00502843">
    <w:pPr>
      <w:pStyle w:val="Header"/>
    </w:pPr>
  </w:p>
  <w:p w14:paraId="30E79AA6" w14:textId="77777777" w:rsidR="00502843" w:rsidRDefault="00502843">
    <w:pPr>
      <w:pStyle w:val="Header"/>
    </w:pPr>
  </w:p>
  <w:p w14:paraId="5A825263" w14:textId="77777777" w:rsidR="00502843" w:rsidRDefault="00502843">
    <w:pPr>
      <w:pStyle w:val="Header"/>
    </w:pPr>
  </w:p>
  <w:p w14:paraId="0760CADF" w14:textId="77777777" w:rsidR="00502843" w:rsidRDefault="00502843">
    <w:pPr>
      <w:pStyle w:val="Header"/>
    </w:pPr>
  </w:p>
  <w:p w14:paraId="697DE614" w14:textId="549F893D" w:rsidR="002D5ED7" w:rsidRDefault="0096391E">
    <w:pPr>
      <w:pStyle w:val="Header"/>
    </w:pPr>
    <w:r>
      <w:t xml:space="preserve">Bashkia Dimal </w:t>
    </w:r>
  </w:p>
  <w:p w14:paraId="1DF07C50" w14:textId="77777777" w:rsidR="002D5ED7" w:rsidRDefault="009320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D27A9"/>
    <w:multiLevelType w:val="hybridMultilevel"/>
    <w:tmpl w:val="F42001C0"/>
    <w:lvl w:ilvl="0" w:tplc="022A497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ABE"/>
    <w:rsid w:val="00243ABE"/>
    <w:rsid w:val="00502843"/>
    <w:rsid w:val="00776AFD"/>
    <w:rsid w:val="009320BE"/>
    <w:rsid w:val="0096391E"/>
    <w:rsid w:val="00AC33BD"/>
    <w:rsid w:val="00D5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6D31"/>
  <w15:docId w15:val="{F6B89D05-B35F-4BAC-8611-22F14393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A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3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43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A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243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A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DASHMIRA</dc:creator>
  <cp:lastModifiedBy>user1</cp:lastModifiedBy>
  <cp:revision>3</cp:revision>
  <dcterms:created xsi:type="dcterms:W3CDTF">2023-12-11T09:34:00Z</dcterms:created>
  <dcterms:modified xsi:type="dcterms:W3CDTF">2025-03-06T11:30:00Z</dcterms:modified>
</cp:coreProperties>
</file>