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D49A" w14:textId="77777777" w:rsidR="005A593F" w:rsidRDefault="005A593F" w:rsidP="002F0721">
      <w:pPr>
        <w:tabs>
          <w:tab w:val="left" w:pos="12420"/>
        </w:tabs>
        <w:spacing w:after="0"/>
        <w:jc w:val="center"/>
        <w:rPr>
          <w:rFonts w:ascii="Times New Roman" w:eastAsia="Calibri" w:hAnsi="Times New Roman"/>
          <w:b/>
          <w:noProof/>
          <w:lang w:val="en-US"/>
        </w:rPr>
      </w:pPr>
    </w:p>
    <w:p w14:paraId="10368503" w14:textId="10A12756" w:rsidR="005A593F" w:rsidRDefault="002F0721" w:rsidP="002F0721">
      <w:pPr>
        <w:tabs>
          <w:tab w:val="left" w:pos="12420"/>
        </w:tabs>
        <w:spacing w:after="0"/>
        <w:jc w:val="center"/>
        <w:rPr>
          <w:rFonts w:ascii="Times New Roman" w:eastAsia="Calibri" w:hAnsi="Times New Roman"/>
          <w:b/>
          <w:i/>
          <w:sz w:val="20"/>
          <w:szCs w:val="24"/>
          <w:lang w:val="en-US"/>
        </w:rPr>
      </w:pPr>
      <w:r w:rsidRPr="00832D7A">
        <w:rPr>
          <w:rFonts w:ascii="Times New Roman" w:eastAsia="Calibri" w:hAnsi="Times New Roman"/>
          <w:b/>
          <w:noProof/>
          <w:lang w:val="en-US"/>
        </w:rPr>
        <w:drawing>
          <wp:inline distT="0" distB="0" distL="0" distR="0" wp14:anchorId="61FF1FD8" wp14:editId="13758520">
            <wp:extent cx="5448300" cy="585470"/>
            <wp:effectExtent l="0" t="0" r="0" b="5080"/>
            <wp:docPr id="61003705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832D7A">
        <w:rPr>
          <w:rFonts w:ascii="Times New Roman" w:eastAsia="Calibri" w:hAnsi="Times New Roman"/>
          <w:b/>
          <w:i/>
          <w:sz w:val="20"/>
          <w:szCs w:val="24"/>
          <w:lang w:val="en-US"/>
        </w:rPr>
        <w:t xml:space="preserve">              </w:t>
      </w:r>
    </w:p>
    <w:p w14:paraId="19365FB8" w14:textId="77777777" w:rsidR="005A593F" w:rsidRDefault="005A593F" w:rsidP="002F0721">
      <w:pPr>
        <w:tabs>
          <w:tab w:val="left" w:pos="12420"/>
        </w:tabs>
        <w:spacing w:after="0"/>
        <w:jc w:val="center"/>
        <w:rPr>
          <w:rFonts w:ascii="Times New Roman" w:eastAsia="Calibri" w:hAnsi="Times New Roman"/>
          <w:b/>
          <w:i/>
          <w:sz w:val="20"/>
          <w:szCs w:val="24"/>
          <w:lang w:val="en-US"/>
        </w:rPr>
      </w:pPr>
    </w:p>
    <w:p w14:paraId="6A2420C1" w14:textId="16997BFD" w:rsidR="002F0721" w:rsidRPr="00832D7A" w:rsidRDefault="002F0721" w:rsidP="002F0721">
      <w:pPr>
        <w:tabs>
          <w:tab w:val="left" w:pos="12420"/>
        </w:tabs>
        <w:spacing w:after="0"/>
        <w:jc w:val="center"/>
        <w:rPr>
          <w:rFonts w:ascii="Times New Roman" w:eastAsia="Calibri" w:hAnsi="Times New Roman"/>
          <w:b/>
          <w:i/>
          <w:sz w:val="20"/>
          <w:szCs w:val="24"/>
          <w:lang w:val="en-US"/>
        </w:rPr>
      </w:pPr>
      <w:r w:rsidRPr="00832D7A">
        <w:rPr>
          <w:rFonts w:ascii="Times New Roman" w:eastAsia="Calibri" w:hAnsi="Times New Roman"/>
          <w:b/>
          <w:i/>
          <w:sz w:val="20"/>
          <w:szCs w:val="24"/>
          <w:lang w:val="en-US"/>
        </w:rPr>
        <w:t xml:space="preserve">R E P B L I K </w:t>
      </w:r>
      <w:proofErr w:type="gramStart"/>
      <w:r w:rsidRPr="00832D7A">
        <w:rPr>
          <w:rFonts w:ascii="Times New Roman" w:eastAsia="Calibri" w:hAnsi="Times New Roman"/>
          <w:b/>
          <w:i/>
          <w:sz w:val="20"/>
          <w:szCs w:val="24"/>
          <w:lang w:val="en-US"/>
        </w:rPr>
        <w:t>A  E</w:t>
      </w:r>
      <w:proofErr w:type="gramEnd"/>
      <w:r w:rsidRPr="00832D7A">
        <w:rPr>
          <w:rFonts w:ascii="Times New Roman" w:eastAsia="Calibri" w:hAnsi="Times New Roman"/>
          <w:b/>
          <w:i/>
          <w:sz w:val="20"/>
          <w:szCs w:val="24"/>
          <w:lang w:val="en-US"/>
        </w:rPr>
        <w:t xml:space="preserve">  S H Q I P Ë R I S Ë</w:t>
      </w:r>
    </w:p>
    <w:p w14:paraId="07096BF3" w14:textId="77777777" w:rsidR="002F0721" w:rsidRPr="00832D7A" w:rsidRDefault="002F0721" w:rsidP="002F0721">
      <w:pPr>
        <w:tabs>
          <w:tab w:val="left" w:pos="12420"/>
        </w:tabs>
        <w:spacing w:after="0"/>
        <w:jc w:val="center"/>
        <w:rPr>
          <w:rFonts w:ascii="Times New Roman" w:eastAsia="Calibri" w:hAnsi="Times New Roman"/>
          <w:b/>
          <w:sz w:val="24"/>
          <w:szCs w:val="24"/>
          <w:lang w:val="en-US"/>
        </w:rPr>
      </w:pPr>
      <w:r w:rsidRPr="00832D7A">
        <w:rPr>
          <w:rFonts w:ascii="Times New Roman" w:eastAsia="Calibri" w:hAnsi="Times New Roman"/>
          <w:b/>
          <w:sz w:val="24"/>
          <w:szCs w:val="24"/>
          <w:lang w:val="en-US"/>
        </w:rPr>
        <w:t xml:space="preserve">B A S H K I </w:t>
      </w:r>
      <w:proofErr w:type="gramStart"/>
      <w:r w:rsidRPr="00832D7A">
        <w:rPr>
          <w:rFonts w:ascii="Times New Roman" w:eastAsia="Calibri" w:hAnsi="Times New Roman"/>
          <w:b/>
          <w:sz w:val="24"/>
          <w:szCs w:val="24"/>
          <w:lang w:val="en-US"/>
        </w:rPr>
        <w:t>A</w:t>
      </w:r>
      <w:proofErr w:type="gramEnd"/>
      <w:r w:rsidRPr="00832D7A">
        <w:rPr>
          <w:rFonts w:ascii="Times New Roman" w:eastAsia="Calibri" w:hAnsi="Times New Roman"/>
          <w:b/>
          <w:sz w:val="24"/>
          <w:szCs w:val="24"/>
          <w:lang w:val="en-US"/>
        </w:rPr>
        <w:t xml:space="preserve">    P O L I Ç A N</w:t>
      </w:r>
    </w:p>
    <w:p w14:paraId="0F7F08F8" w14:textId="77777777" w:rsidR="002F0721" w:rsidRPr="00832D7A" w:rsidRDefault="002F0721" w:rsidP="002F0721">
      <w:pPr>
        <w:spacing w:after="0"/>
        <w:jc w:val="center"/>
        <w:rPr>
          <w:rFonts w:ascii="Times New Roman" w:eastAsia="Calibri" w:hAnsi="Times New Roman"/>
          <w:b/>
          <w:sz w:val="24"/>
          <w:szCs w:val="24"/>
          <w:lang w:val="it-IT"/>
        </w:rPr>
      </w:pPr>
      <w:r w:rsidRPr="00832D7A">
        <w:rPr>
          <w:rFonts w:ascii="Times New Roman" w:eastAsia="Calibri" w:hAnsi="Times New Roman"/>
          <w:b/>
          <w:sz w:val="24"/>
          <w:szCs w:val="24"/>
          <w:lang w:val="it-IT"/>
        </w:rPr>
        <w:t>DREJTORIA E BURIMEVE NJERËZORE DHE SHËRBIMEVE PUBLIKE</w:t>
      </w:r>
    </w:p>
    <w:p w14:paraId="1787D4B5" w14:textId="77777777" w:rsidR="002F0721" w:rsidRPr="00832D7A" w:rsidRDefault="002F0721" w:rsidP="002F0721">
      <w:pPr>
        <w:spacing w:after="0"/>
        <w:jc w:val="center"/>
        <w:rPr>
          <w:rFonts w:ascii="Times New Roman" w:eastAsia="Calibri" w:hAnsi="Times New Roman"/>
          <w:b/>
          <w:sz w:val="24"/>
          <w:szCs w:val="24"/>
          <w:lang w:val="it-IT"/>
        </w:rPr>
      </w:pPr>
    </w:p>
    <w:p w14:paraId="50F7E996" w14:textId="77777777" w:rsidR="002F0721" w:rsidRPr="00832D7A" w:rsidRDefault="002F0721" w:rsidP="002F0721">
      <w:pPr>
        <w:spacing w:after="0"/>
        <w:jc w:val="center"/>
        <w:rPr>
          <w:rFonts w:ascii="Times New Roman" w:eastAsia="Calibri" w:hAnsi="Times New Roman"/>
          <w:b/>
          <w:sz w:val="24"/>
          <w:szCs w:val="24"/>
          <w:lang w:val="it-IT"/>
        </w:rPr>
      </w:pPr>
    </w:p>
    <w:p w14:paraId="51C9046B" w14:textId="14406FFF" w:rsidR="002F0721" w:rsidRPr="00832D7A" w:rsidRDefault="002F0721" w:rsidP="002F0721">
      <w:pPr>
        <w:spacing w:after="0"/>
        <w:jc w:val="center"/>
        <w:rPr>
          <w:rFonts w:ascii="Times New Roman" w:eastAsia="Calibri" w:hAnsi="Times New Roman"/>
          <w:b/>
          <w:sz w:val="24"/>
          <w:szCs w:val="24"/>
          <w:lang w:val="it-IT"/>
        </w:rPr>
      </w:pPr>
      <w:r w:rsidRPr="00832D7A">
        <w:rPr>
          <w:rFonts w:ascii="Times New Roman" w:eastAsia="Calibri" w:hAnsi="Times New Roman"/>
          <w:b/>
          <w:sz w:val="24"/>
          <w:szCs w:val="24"/>
          <w:lang w:val="it-IT"/>
        </w:rPr>
        <w:t xml:space="preserve">  Nr_____ Prot                                                      </w:t>
      </w:r>
      <w:r w:rsidRPr="00832D7A">
        <w:rPr>
          <w:rFonts w:ascii="Times New Roman" w:eastAsia="Calibri" w:hAnsi="Times New Roman"/>
          <w:b/>
          <w:sz w:val="24"/>
          <w:szCs w:val="24"/>
          <w:lang w:val="it-IT"/>
        </w:rPr>
        <w:tab/>
        <w:t>Poliçan , më _____ .</w:t>
      </w:r>
      <w:r w:rsidR="00060915">
        <w:rPr>
          <w:rFonts w:ascii="Times New Roman" w:eastAsia="Calibri" w:hAnsi="Times New Roman"/>
          <w:b/>
          <w:sz w:val="24"/>
          <w:szCs w:val="24"/>
          <w:lang w:val="it-IT"/>
        </w:rPr>
        <w:t>02</w:t>
      </w:r>
      <w:r w:rsidRPr="00832D7A">
        <w:rPr>
          <w:rFonts w:ascii="Times New Roman" w:eastAsia="Calibri" w:hAnsi="Times New Roman"/>
          <w:b/>
          <w:sz w:val="24"/>
          <w:szCs w:val="24"/>
          <w:lang w:val="it-IT"/>
        </w:rPr>
        <w:t>.202</w:t>
      </w:r>
      <w:r>
        <w:rPr>
          <w:rFonts w:ascii="Times New Roman" w:eastAsia="Calibri" w:hAnsi="Times New Roman"/>
          <w:b/>
          <w:sz w:val="24"/>
          <w:szCs w:val="24"/>
          <w:lang w:val="it-IT"/>
        </w:rPr>
        <w:t>5</w:t>
      </w:r>
    </w:p>
    <w:p w14:paraId="27BB706A" w14:textId="77777777" w:rsidR="002F0721" w:rsidRPr="00832D7A" w:rsidRDefault="002F0721" w:rsidP="002F0721">
      <w:pPr>
        <w:spacing w:after="0"/>
        <w:jc w:val="both"/>
        <w:rPr>
          <w:rFonts w:ascii="Times New Roman" w:eastAsia="Calibri" w:hAnsi="Times New Roman"/>
          <w:b/>
          <w:sz w:val="24"/>
          <w:szCs w:val="24"/>
          <w:lang w:val="it-IT"/>
        </w:rPr>
      </w:pPr>
    </w:p>
    <w:p w14:paraId="5CD4496E" w14:textId="77777777" w:rsidR="002F0721" w:rsidRPr="00832D7A" w:rsidRDefault="002F0721" w:rsidP="002F0721">
      <w:pPr>
        <w:spacing w:after="0"/>
        <w:jc w:val="both"/>
        <w:rPr>
          <w:rFonts w:ascii="Times New Roman" w:eastAsia="Calibri" w:hAnsi="Times New Roman"/>
          <w:b/>
          <w:sz w:val="24"/>
          <w:szCs w:val="24"/>
          <w:lang w:val="it-IT"/>
        </w:rPr>
      </w:pPr>
    </w:p>
    <w:p w14:paraId="5711E045" w14:textId="77777777" w:rsidR="002F0721" w:rsidRPr="00832D7A" w:rsidRDefault="002F0721" w:rsidP="002F0721">
      <w:pPr>
        <w:spacing w:after="0"/>
        <w:jc w:val="both"/>
        <w:rPr>
          <w:rFonts w:ascii="Times New Roman" w:eastAsia="Calibri" w:hAnsi="Times New Roman"/>
          <w:b/>
          <w:sz w:val="24"/>
          <w:szCs w:val="24"/>
          <w:lang w:val="it-IT"/>
        </w:rPr>
      </w:pPr>
    </w:p>
    <w:p w14:paraId="63D592B4" w14:textId="77777777" w:rsidR="002F0721" w:rsidRPr="00832D7A" w:rsidRDefault="002F0721" w:rsidP="002F0721">
      <w:pPr>
        <w:spacing w:after="0"/>
        <w:jc w:val="both"/>
        <w:rPr>
          <w:rFonts w:ascii="Times New Roman" w:eastAsia="Calibri" w:hAnsi="Times New Roman"/>
          <w:sz w:val="24"/>
          <w:szCs w:val="24"/>
          <w:lang w:val="it-IT"/>
        </w:rPr>
      </w:pPr>
      <w:r w:rsidRPr="00832D7A">
        <w:rPr>
          <w:rFonts w:ascii="Times New Roman" w:eastAsia="Calibri" w:hAnsi="Times New Roman"/>
          <w:b/>
          <w:sz w:val="24"/>
          <w:szCs w:val="24"/>
          <w:lang w:val="it-IT"/>
        </w:rPr>
        <w:t xml:space="preserve">Lënda :                </w:t>
      </w:r>
      <w:r w:rsidRPr="00832D7A">
        <w:rPr>
          <w:rFonts w:ascii="Times New Roman" w:eastAsia="Calibri" w:hAnsi="Times New Roman"/>
          <w:sz w:val="24"/>
          <w:szCs w:val="24"/>
          <w:lang w:val="it-IT"/>
        </w:rPr>
        <w:t xml:space="preserve">Kërkesë për publikim vëndesh të lira </w:t>
      </w:r>
    </w:p>
    <w:p w14:paraId="1369E2DA" w14:textId="77777777" w:rsidR="002F0721" w:rsidRPr="00832D7A" w:rsidRDefault="002F0721" w:rsidP="002F0721">
      <w:pPr>
        <w:spacing w:after="0"/>
        <w:jc w:val="both"/>
        <w:rPr>
          <w:rFonts w:ascii="Times New Roman" w:eastAsia="Calibri" w:hAnsi="Times New Roman"/>
          <w:sz w:val="24"/>
          <w:szCs w:val="24"/>
          <w:lang w:val="it-IT"/>
        </w:rPr>
      </w:pPr>
    </w:p>
    <w:p w14:paraId="60308868" w14:textId="77777777" w:rsidR="002F0721" w:rsidRPr="00832D7A" w:rsidRDefault="002F0721" w:rsidP="002F0721">
      <w:pPr>
        <w:spacing w:after="0"/>
        <w:jc w:val="both"/>
        <w:rPr>
          <w:rFonts w:ascii="Times New Roman" w:eastAsia="Calibri" w:hAnsi="Times New Roman"/>
          <w:b/>
          <w:sz w:val="24"/>
          <w:szCs w:val="24"/>
          <w:lang w:val="it-IT"/>
        </w:rPr>
      </w:pPr>
      <w:r w:rsidRPr="00832D7A">
        <w:rPr>
          <w:rFonts w:ascii="Times New Roman" w:eastAsia="Calibri" w:hAnsi="Times New Roman"/>
          <w:b/>
          <w:sz w:val="24"/>
          <w:szCs w:val="24"/>
          <w:lang w:val="it-IT"/>
        </w:rPr>
        <w:t xml:space="preserve">                             SHERBIMIT KOMBËTAR TË PUNËSIMIT.</w:t>
      </w:r>
    </w:p>
    <w:p w14:paraId="40EDD500" w14:textId="77777777" w:rsidR="002F0721" w:rsidRPr="00832D7A" w:rsidRDefault="002F0721" w:rsidP="002F0721">
      <w:pPr>
        <w:spacing w:after="0"/>
        <w:jc w:val="both"/>
        <w:rPr>
          <w:rFonts w:ascii="Times New Roman" w:eastAsia="Calibri" w:hAnsi="Times New Roman"/>
          <w:b/>
          <w:sz w:val="24"/>
          <w:szCs w:val="24"/>
          <w:lang w:val="it-IT"/>
        </w:rPr>
      </w:pPr>
    </w:p>
    <w:p w14:paraId="7F1124F5" w14:textId="77777777" w:rsidR="002F0721" w:rsidRPr="00832D7A" w:rsidRDefault="002F0721" w:rsidP="002F0721">
      <w:pPr>
        <w:spacing w:after="0"/>
        <w:jc w:val="both"/>
        <w:rPr>
          <w:rFonts w:ascii="Times New Roman" w:eastAsia="Calibri" w:hAnsi="Times New Roman"/>
          <w:sz w:val="2"/>
          <w:szCs w:val="24"/>
          <w:lang w:val="it-IT"/>
        </w:rPr>
      </w:pPr>
    </w:p>
    <w:p w14:paraId="4FC3C18A" w14:textId="77777777" w:rsidR="002F0721" w:rsidRPr="00832D7A" w:rsidRDefault="002F0721" w:rsidP="002F0721">
      <w:pPr>
        <w:spacing w:after="0"/>
        <w:jc w:val="both"/>
        <w:rPr>
          <w:rFonts w:ascii="Times New Roman" w:eastAsia="Calibri" w:hAnsi="Times New Roman"/>
          <w:sz w:val="24"/>
          <w:szCs w:val="24"/>
          <w:lang w:val="it-IT"/>
        </w:rPr>
      </w:pPr>
    </w:p>
    <w:p w14:paraId="23E4B2C3" w14:textId="77777777" w:rsidR="002F0721" w:rsidRPr="00832D7A" w:rsidRDefault="002F0721" w:rsidP="002F0721">
      <w:pPr>
        <w:spacing w:after="0"/>
        <w:jc w:val="both"/>
        <w:rPr>
          <w:rFonts w:ascii="Times New Roman" w:eastAsia="Calibri" w:hAnsi="Times New Roman"/>
          <w:b/>
          <w:sz w:val="24"/>
          <w:szCs w:val="24"/>
          <w:lang w:val="it-IT"/>
        </w:rPr>
      </w:pPr>
      <w:r w:rsidRPr="00832D7A">
        <w:rPr>
          <w:rFonts w:ascii="Times New Roman" w:eastAsia="Calibri" w:hAnsi="Times New Roman"/>
          <w:sz w:val="24"/>
          <w:szCs w:val="24"/>
          <w:lang w:val="it-IT"/>
        </w:rPr>
        <w:t>Bashkia Poliçan ka vendosur të shpallë proçedurën e konkurimit për grupin e pozicioneve të shpallur në konkurim</w:t>
      </w:r>
      <w:bookmarkStart w:id="0" w:name="_Hlk111460255"/>
      <w:r w:rsidRPr="00832D7A">
        <w:rPr>
          <w:rFonts w:ascii="Times New Roman" w:eastAsia="Calibri" w:hAnsi="Times New Roman"/>
          <w:b/>
          <w:sz w:val="24"/>
          <w:szCs w:val="24"/>
          <w:lang w:val="en-US"/>
        </w:rPr>
        <w:t>,</w:t>
      </w:r>
      <w:r w:rsidRPr="00832D7A">
        <w:rPr>
          <w:rFonts w:ascii="Times New Roman" w:hAnsi="Times New Roman"/>
          <w:sz w:val="24"/>
          <w:szCs w:val="24"/>
        </w:rPr>
        <w:t xml:space="preserve"> </w:t>
      </w:r>
      <w:bookmarkStart w:id="1" w:name="_Hlk189817834"/>
      <w:r w:rsidRPr="00832D7A">
        <w:rPr>
          <w:rFonts w:ascii="Times New Roman" w:hAnsi="Times New Roman"/>
          <w:b/>
          <w:sz w:val="24"/>
          <w:szCs w:val="24"/>
        </w:rPr>
        <w:t>Drejtor</w:t>
      </w:r>
      <w:r>
        <w:rPr>
          <w:rFonts w:ascii="Times New Roman" w:hAnsi="Times New Roman"/>
          <w:b/>
          <w:sz w:val="24"/>
          <w:szCs w:val="24"/>
        </w:rPr>
        <w:t xml:space="preserve"> i </w:t>
      </w:r>
      <w:r w:rsidRPr="00832D7A">
        <w:rPr>
          <w:rFonts w:ascii="Times New Roman" w:hAnsi="Times New Roman"/>
          <w:b/>
          <w:sz w:val="24"/>
          <w:szCs w:val="24"/>
        </w:rPr>
        <w:t xml:space="preserve"> </w:t>
      </w:r>
      <w:r>
        <w:rPr>
          <w:rFonts w:ascii="Times New Roman" w:hAnsi="Times New Roman"/>
          <w:b/>
          <w:sz w:val="24"/>
          <w:szCs w:val="24"/>
        </w:rPr>
        <w:t>Burimeve Njer</w:t>
      </w:r>
      <w:r w:rsidRPr="00832D7A">
        <w:rPr>
          <w:rFonts w:ascii="Times New Roman" w:eastAsia="Calibri" w:hAnsi="Times New Roman"/>
          <w:b/>
          <w:sz w:val="24"/>
          <w:szCs w:val="24"/>
          <w:lang w:val="it-IT"/>
        </w:rPr>
        <w:t>ë</w:t>
      </w:r>
      <w:r>
        <w:rPr>
          <w:rFonts w:ascii="Times New Roman" w:hAnsi="Times New Roman"/>
          <w:b/>
          <w:sz w:val="24"/>
          <w:szCs w:val="24"/>
        </w:rPr>
        <w:t>zore dhe Sh</w:t>
      </w:r>
      <w:r w:rsidRPr="00832D7A">
        <w:rPr>
          <w:rFonts w:ascii="Times New Roman" w:eastAsia="Calibri" w:hAnsi="Times New Roman"/>
          <w:b/>
          <w:sz w:val="24"/>
          <w:szCs w:val="24"/>
          <w:lang w:val="it-IT"/>
        </w:rPr>
        <w:t>ë</w:t>
      </w:r>
      <w:r>
        <w:rPr>
          <w:rFonts w:ascii="Times New Roman" w:hAnsi="Times New Roman"/>
          <w:b/>
          <w:sz w:val="24"/>
          <w:szCs w:val="24"/>
        </w:rPr>
        <w:t>rbime Publike</w:t>
      </w:r>
      <w:bookmarkEnd w:id="1"/>
      <w:r>
        <w:rPr>
          <w:rFonts w:ascii="Times New Roman" w:hAnsi="Times New Roman"/>
          <w:b/>
          <w:sz w:val="24"/>
          <w:szCs w:val="24"/>
        </w:rPr>
        <w:t xml:space="preserve"> </w:t>
      </w:r>
      <w:r w:rsidRPr="00832D7A">
        <w:rPr>
          <w:rFonts w:ascii="Times New Roman" w:hAnsi="Times New Roman"/>
          <w:b/>
          <w:sz w:val="24"/>
          <w:szCs w:val="24"/>
        </w:rPr>
        <w:t xml:space="preserve"> </w:t>
      </w:r>
      <w:r w:rsidRPr="00832D7A">
        <w:rPr>
          <w:rFonts w:ascii="Times New Roman" w:eastAsia="Calibri" w:hAnsi="Times New Roman"/>
          <w:b/>
          <w:sz w:val="24"/>
          <w:szCs w:val="24"/>
          <w:lang w:val="en-US"/>
        </w:rPr>
        <w:t xml:space="preserve"> , </w:t>
      </w:r>
      <w:r w:rsidRPr="00832D7A">
        <w:rPr>
          <w:rFonts w:ascii="Times New Roman" w:eastAsia="Calibri" w:hAnsi="Times New Roman"/>
          <w:b/>
          <w:sz w:val="24"/>
          <w:szCs w:val="24"/>
          <w:lang w:val="it-IT"/>
        </w:rPr>
        <w:t xml:space="preserve">kategoria e pagës II/b. </w:t>
      </w:r>
      <w:bookmarkEnd w:id="0"/>
    </w:p>
    <w:p w14:paraId="17AA9E56" w14:textId="77777777" w:rsidR="002F0721" w:rsidRPr="00832D7A" w:rsidRDefault="002F0721" w:rsidP="002F0721">
      <w:pPr>
        <w:spacing w:after="0"/>
        <w:jc w:val="both"/>
        <w:rPr>
          <w:rFonts w:ascii="Times New Roman" w:eastAsia="Calibri" w:hAnsi="Times New Roman"/>
          <w:sz w:val="24"/>
          <w:szCs w:val="24"/>
          <w:lang w:val="it-IT"/>
        </w:rPr>
      </w:pPr>
      <w:r w:rsidRPr="00832D7A">
        <w:rPr>
          <w:rFonts w:ascii="Times New Roman" w:eastAsia="Calibri" w:hAnsi="Times New Roman"/>
          <w:sz w:val="24"/>
          <w:szCs w:val="24"/>
          <w:lang w:val="it-IT"/>
        </w:rPr>
        <w:t>Lloji i diplomës “ShkencaShoqerore/ , niveli minimal i diplomës “Master Shkencor”.</w:t>
      </w:r>
    </w:p>
    <w:p w14:paraId="07890543" w14:textId="77777777" w:rsidR="002F0721" w:rsidRPr="00832D7A" w:rsidRDefault="002F0721" w:rsidP="002F0721">
      <w:pPr>
        <w:spacing w:after="0"/>
        <w:jc w:val="both"/>
        <w:rPr>
          <w:rFonts w:ascii="Times New Roman" w:eastAsia="Calibri" w:hAnsi="Times New Roman"/>
          <w:sz w:val="24"/>
          <w:szCs w:val="24"/>
          <w:lang w:val="it-IT"/>
        </w:rPr>
      </w:pPr>
      <w:r w:rsidRPr="00832D7A">
        <w:rPr>
          <w:rFonts w:ascii="Times New Roman" w:eastAsia="Calibri" w:hAnsi="Times New Roman"/>
          <w:sz w:val="24"/>
          <w:szCs w:val="24"/>
          <w:lang w:val="it-IT"/>
        </w:rPr>
        <w:t>Për këtë arsye, në përputhje me ligjin nr. 152/ 2013, “ Për nëpunësin civil ” i ndryshuar, dhe aktet nënligjore dalë në bazë e në zbatim të tij, kërkojmë publikimin në portalin “ Shërbimi Kombëtar i Punësimit “.</w:t>
      </w:r>
    </w:p>
    <w:p w14:paraId="2E9BA1C6" w14:textId="77777777" w:rsidR="002F0721" w:rsidRPr="00832D7A" w:rsidRDefault="002F0721" w:rsidP="002F0721">
      <w:pPr>
        <w:spacing w:after="0"/>
        <w:jc w:val="both"/>
        <w:rPr>
          <w:rFonts w:ascii="Times New Roman" w:eastAsia="Calibri" w:hAnsi="Times New Roman"/>
          <w:sz w:val="24"/>
          <w:szCs w:val="24"/>
          <w:lang w:val="it-IT"/>
        </w:rPr>
      </w:pPr>
    </w:p>
    <w:p w14:paraId="2399F8E1" w14:textId="77777777" w:rsidR="002F0721" w:rsidRPr="00832D7A" w:rsidRDefault="002F0721" w:rsidP="002F0721">
      <w:pPr>
        <w:spacing w:after="0"/>
        <w:jc w:val="both"/>
        <w:rPr>
          <w:rFonts w:ascii="Times New Roman" w:eastAsia="Calibri" w:hAnsi="Times New Roman"/>
          <w:sz w:val="24"/>
          <w:szCs w:val="24"/>
          <w:lang w:val="it-IT"/>
        </w:rPr>
      </w:pPr>
      <w:r w:rsidRPr="00832D7A">
        <w:rPr>
          <w:rFonts w:ascii="Times New Roman" w:eastAsia="Calibri" w:hAnsi="Times New Roman"/>
          <w:sz w:val="24"/>
          <w:szCs w:val="24"/>
          <w:lang w:val="it-IT"/>
        </w:rPr>
        <w:t>Bashkëlidhur do të gjeni kërkesën përkatëse për publikim.</w:t>
      </w:r>
    </w:p>
    <w:p w14:paraId="64EDA24F" w14:textId="77777777" w:rsidR="002F0721" w:rsidRPr="00832D7A" w:rsidRDefault="002F0721" w:rsidP="002F0721">
      <w:pPr>
        <w:spacing w:after="0"/>
        <w:jc w:val="both"/>
        <w:rPr>
          <w:rFonts w:ascii="Times New Roman" w:eastAsia="Calibri" w:hAnsi="Times New Roman"/>
          <w:b/>
          <w:sz w:val="24"/>
          <w:szCs w:val="24"/>
          <w:lang w:val="it-IT"/>
        </w:rPr>
      </w:pPr>
    </w:p>
    <w:p w14:paraId="0B7890FC" w14:textId="77777777" w:rsidR="002F0721" w:rsidRPr="00832D7A" w:rsidRDefault="002F0721" w:rsidP="002F0721">
      <w:pPr>
        <w:spacing w:after="0"/>
        <w:jc w:val="both"/>
        <w:rPr>
          <w:rFonts w:ascii="Times New Roman" w:eastAsia="Calibri" w:hAnsi="Times New Roman"/>
          <w:b/>
          <w:sz w:val="24"/>
          <w:szCs w:val="24"/>
          <w:lang w:val="it-IT"/>
        </w:rPr>
      </w:pPr>
      <w:r w:rsidRPr="00832D7A">
        <w:rPr>
          <w:rFonts w:ascii="Times New Roman" w:eastAsia="Calibri" w:hAnsi="Times New Roman"/>
          <w:b/>
          <w:sz w:val="24"/>
          <w:szCs w:val="24"/>
          <w:lang w:val="it-IT"/>
        </w:rPr>
        <w:t>Duke ju falenderuar për bashkëpunimin,</w:t>
      </w:r>
    </w:p>
    <w:p w14:paraId="2B5ED6AF" w14:textId="77777777" w:rsidR="002F0721" w:rsidRPr="00832D7A" w:rsidRDefault="002F0721" w:rsidP="002F0721">
      <w:pPr>
        <w:spacing w:after="0"/>
        <w:rPr>
          <w:rFonts w:ascii="Times New Roman" w:eastAsia="Calibri" w:hAnsi="Times New Roman"/>
          <w:b/>
          <w:sz w:val="12"/>
          <w:szCs w:val="24"/>
          <w:lang w:val="it-IT"/>
        </w:rPr>
      </w:pPr>
    </w:p>
    <w:p w14:paraId="705EC7D2" w14:textId="77777777" w:rsidR="002F0721" w:rsidRPr="00832D7A" w:rsidRDefault="002F0721" w:rsidP="002F0721">
      <w:pPr>
        <w:rPr>
          <w:rFonts w:ascii="Times New Roman" w:eastAsia="Calibri" w:hAnsi="Times New Roman"/>
          <w:lang w:val="en-US"/>
        </w:rPr>
      </w:pPr>
    </w:p>
    <w:p w14:paraId="7F24B1BB" w14:textId="77777777" w:rsidR="002F0721" w:rsidRPr="00832D7A" w:rsidRDefault="002F0721" w:rsidP="002F0721">
      <w:pPr>
        <w:ind w:right="-81"/>
        <w:jc w:val="center"/>
        <w:rPr>
          <w:rFonts w:ascii="Times New Roman" w:eastAsia="Calibri" w:hAnsi="Times New Roman"/>
          <w:sz w:val="24"/>
          <w:szCs w:val="24"/>
          <w:highlight w:val="yellow"/>
          <w:lang w:val="en-US"/>
        </w:rPr>
      </w:pPr>
    </w:p>
    <w:p w14:paraId="3DC3493F" w14:textId="77777777" w:rsidR="002F0721" w:rsidRPr="00832D7A" w:rsidRDefault="002F0721" w:rsidP="002F0721">
      <w:pPr>
        <w:spacing w:after="0"/>
        <w:jc w:val="center"/>
        <w:rPr>
          <w:rFonts w:ascii="Times New Roman" w:eastAsia="Calibri" w:hAnsi="Times New Roman"/>
          <w:b/>
          <w:sz w:val="24"/>
          <w:szCs w:val="24"/>
          <w:lang w:val="en-US"/>
        </w:rPr>
      </w:pPr>
      <w:r w:rsidRPr="00832D7A">
        <w:rPr>
          <w:rFonts w:ascii="Times New Roman" w:eastAsia="Calibri" w:hAnsi="Times New Roman"/>
          <w:b/>
          <w:sz w:val="24"/>
          <w:szCs w:val="24"/>
          <w:lang w:val="en-US"/>
        </w:rPr>
        <w:t>KRYETARI I BASHKISË</w:t>
      </w:r>
    </w:p>
    <w:p w14:paraId="07DDC889" w14:textId="77777777" w:rsidR="002F0721" w:rsidRPr="00832D7A" w:rsidRDefault="002F0721" w:rsidP="002F0721">
      <w:pPr>
        <w:spacing w:after="0"/>
        <w:jc w:val="center"/>
        <w:rPr>
          <w:rFonts w:ascii="Times New Roman" w:eastAsia="Calibri" w:hAnsi="Times New Roman"/>
          <w:b/>
          <w:sz w:val="24"/>
          <w:szCs w:val="24"/>
          <w:lang w:val="en-US"/>
        </w:rPr>
      </w:pPr>
      <w:r w:rsidRPr="00832D7A">
        <w:rPr>
          <w:rFonts w:ascii="Times New Roman" w:eastAsia="Calibri" w:hAnsi="Times New Roman"/>
          <w:b/>
          <w:sz w:val="24"/>
          <w:szCs w:val="24"/>
          <w:lang w:val="en-US"/>
        </w:rPr>
        <w:t xml:space="preserve">Adriatik </w:t>
      </w:r>
      <w:proofErr w:type="spellStart"/>
      <w:r w:rsidRPr="00832D7A">
        <w:rPr>
          <w:rFonts w:ascii="Times New Roman" w:eastAsia="Calibri" w:hAnsi="Times New Roman"/>
          <w:b/>
          <w:sz w:val="24"/>
          <w:szCs w:val="24"/>
          <w:lang w:val="en-US"/>
        </w:rPr>
        <w:t>Zotkaj</w:t>
      </w:r>
      <w:proofErr w:type="spellEnd"/>
    </w:p>
    <w:p w14:paraId="6262F0A8" w14:textId="77777777" w:rsidR="002F0721" w:rsidRPr="00832D7A" w:rsidRDefault="002F0721" w:rsidP="002F0721"/>
    <w:p w14:paraId="08B7426A" w14:textId="77777777" w:rsidR="002F0721" w:rsidRPr="00832D7A" w:rsidRDefault="002F0721" w:rsidP="002F0721"/>
    <w:p w14:paraId="797B86C4" w14:textId="77777777" w:rsidR="002F0721" w:rsidRPr="00832D7A" w:rsidRDefault="002F0721" w:rsidP="002F0721"/>
    <w:p w14:paraId="12EDF821" w14:textId="77777777" w:rsidR="002F0721" w:rsidRPr="00832D7A" w:rsidRDefault="002F0721" w:rsidP="002F0721"/>
    <w:p w14:paraId="4E54C542" w14:textId="77777777" w:rsidR="002F0721" w:rsidRPr="00832D7A" w:rsidRDefault="002F0721" w:rsidP="002F0721">
      <w:pPr>
        <w:spacing w:after="0" w:line="240" w:lineRule="auto"/>
        <w:rPr>
          <w:rFonts w:ascii="Times New Roman" w:eastAsia="MS Mincho" w:hAnsi="Times New Roman"/>
          <w:b/>
          <w:sz w:val="24"/>
          <w:szCs w:val="24"/>
          <w:lang w:val="en-US"/>
        </w:rPr>
      </w:pPr>
      <w:r w:rsidRPr="00832D7A">
        <w:rPr>
          <w:rFonts w:ascii="Times New Roman" w:eastAsia="MS Mincho" w:hAnsi="Times New Roman"/>
          <w:noProof/>
          <w:sz w:val="24"/>
          <w:szCs w:val="24"/>
          <w:lang w:val="en-US"/>
        </w:rPr>
        <w:drawing>
          <wp:inline distT="0" distB="0" distL="0" distR="0" wp14:anchorId="1E80E66F" wp14:editId="5214E094">
            <wp:extent cx="6181725" cy="6572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657225"/>
                    </a:xfrm>
                    <a:prstGeom prst="rect">
                      <a:avLst/>
                    </a:prstGeom>
                    <a:noFill/>
                    <a:ln>
                      <a:noFill/>
                    </a:ln>
                  </pic:spPr>
                </pic:pic>
              </a:graphicData>
            </a:graphic>
          </wp:inline>
        </w:drawing>
      </w:r>
    </w:p>
    <w:p w14:paraId="25204274" w14:textId="77777777" w:rsidR="002F0721" w:rsidRPr="00832D7A" w:rsidRDefault="002F0721" w:rsidP="002F0721">
      <w:pPr>
        <w:spacing w:after="0" w:line="240" w:lineRule="auto"/>
        <w:jc w:val="center"/>
        <w:rPr>
          <w:rFonts w:ascii="Times New Roman" w:eastAsia="MS Mincho" w:hAnsi="Times New Roman"/>
          <w:i/>
          <w:sz w:val="20"/>
          <w:szCs w:val="24"/>
          <w:lang w:val="en-US"/>
        </w:rPr>
      </w:pPr>
      <w:r w:rsidRPr="00832D7A">
        <w:rPr>
          <w:rFonts w:ascii="Times New Roman" w:eastAsia="MS Mincho" w:hAnsi="Times New Roman"/>
          <w:b/>
          <w:i/>
          <w:sz w:val="20"/>
          <w:szCs w:val="24"/>
          <w:lang w:val="en-US"/>
        </w:rPr>
        <w:t xml:space="preserve">R E P U B L I K </w:t>
      </w:r>
      <w:proofErr w:type="gramStart"/>
      <w:r w:rsidRPr="00832D7A">
        <w:rPr>
          <w:rFonts w:ascii="Times New Roman" w:eastAsia="MS Mincho" w:hAnsi="Times New Roman"/>
          <w:b/>
          <w:i/>
          <w:sz w:val="20"/>
          <w:szCs w:val="24"/>
          <w:lang w:val="en-US"/>
        </w:rPr>
        <w:t>A  E</w:t>
      </w:r>
      <w:proofErr w:type="gramEnd"/>
      <w:r w:rsidRPr="00832D7A">
        <w:rPr>
          <w:rFonts w:ascii="Times New Roman" w:eastAsia="MS Mincho" w:hAnsi="Times New Roman"/>
          <w:b/>
          <w:i/>
          <w:sz w:val="20"/>
          <w:szCs w:val="24"/>
          <w:lang w:val="en-US"/>
        </w:rPr>
        <w:t xml:space="preserve">  S H Q I P Ë R I S Ë</w:t>
      </w:r>
    </w:p>
    <w:p w14:paraId="61A22EEF" w14:textId="77777777" w:rsidR="002F0721" w:rsidRPr="00832D7A" w:rsidRDefault="002F0721" w:rsidP="002F0721">
      <w:pPr>
        <w:spacing w:after="0" w:line="240" w:lineRule="auto"/>
        <w:jc w:val="center"/>
        <w:rPr>
          <w:rFonts w:ascii="Times New Roman" w:eastAsia="MS Mincho" w:hAnsi="Times New Roman"/>
          <w:b/>
          <w:sz w:val="24"/>
          <w:szCs w:val="24"/>
          <w:lang w:val="en-US"/>
        </w:rPr>
      </w:pPr>
      <w:r w:rsidRPr="00832D7A">
        <w:rPr>
          <w:rFonts w:ascii="Times New Roman" w:eastAsia="MS Mincho" w:hAnsi="Times New Roman"/>
          <w:b/>
          <w:sz w:val="24"/>
          <w:szCs w:val="24"/>
          <w:lang w:val="en-US"/>
        </w:rPr>
        <w:t xml:space="preserve">  B A S H K I </w:t>
      </w:r>
      <w:proofErr w:type="gramStart"/>
      <w:r w:rsidRPr="00832D7A">
        <w:rPr>
          <w:rFonts w:ascii="Times New Roman" w:eastAsia="MS Mincho" w:hAnsi="Times New Roman"/>
          <w:b/>
          <w:sz w:val="24"/>
          <w:szCs w:val="24"/>
          <w:lang w:val="en-US"/>
        </w:rPr>
        <w:t>A</w:t>
      </w:r>
      <w:proofErr w:type="gramEnd"/>
      <w:r w:rsidRPr="00832D7A">
        <w:rPr>
          <w:rFonts w:ascii="Times New Roman" w:eastAsia="MS Mincho" w:hAnsi="Times New Roman"/>
          <w:b/>
          <w:sz w:val="24"/>
          <w:szCs w:val="24"/>
          <w:lang w:val="en-US"/>
        </w:rPr>
        <w:t xml:space="preserve">    P O L I Ç A N</w:t>
      </w:r>
    </w:p>
    <w:p w14:paraId="25EF7C04" w14:textId="77777777" w:rsidR="002F0721" w:rsidRPr="00832D7A" w:rsidRDefault="002F0721" w:rsidP="002F0721">
      <w:pPr>
        <w:spacing w:after="0"/>
        <w:jc w:val="center"/>
        <w:rPr>
          <w:rFonts w:ascii="Times New Roman" w:eastAsia="Calibri" w:hAnsi="Times New Roman"/>
          <w:b/>
          <w:color w:val="000000"/>
          <w:sz w:val="24"/>
          <w:szCs w:val="24"/>
          <w:lang w:val="en-US"/>
        </w:rPr>
      </w:pPr>
      <w:r w:rsidRPr="00832D7A">
        <w:rPr>
          <w:rFonts w:ascii="Times New Roman" w:eastAsia="Calibri" w:hAnsi="Times New Roman"/>
          <w:b/>
          <w:color w:val="000000"/>
          <w:sz w:val="24"/>
          <w:szCs w:val="24"/>
          <w:lang w:val="en-US"/>
        </w:rPr>
        <w:t>DREJTORIA E BURIMEVE NJERËZORE DHE SHËRBIMEVE PUBLIKE</w:t>
      </w:r>
    </w:p>
    <w:p w14:paraId="6F755C39" w14:textId="77777777" w:rsidR="002F0721" w:rsidRPr="00832D7A" w:rsidRDefault="002F0721" w:rsidP="002F0721">
      <w:pPr>
        <w:spacing w:after="0"/>
        <w:jc w:val="center"/>
        <w:rPr>
          <w:rFonts w:ascii="Times New Roman" w:eastAsia="Calibri" w:hAnsi="Times New Roman"/>
          <w:b/>
          <w:color w:val="000000"/>
          <w:sz w:val="24"/>
          <w:szCs w:val="24"/>
          <w:lang w:val="en-US"/>
        </w:rPr>
      </w:pPr>
    </w:p>
    <w:p w14:paraId="045FEE72" w14:textId="77777777" w:rsidR="002F0721" w:rsidRPr="00832D7A" w:rsidRDefault="002F0721" w:rsidP="002F0721">
      <w:pPr>
        <w:spacing w:after="0"/>
        <w:rPr>
          <w:rFonts w:ascii="Times New Roman" w:eastAsia="Calibri" w:hAnsi="Times New Roman"/>
          <w:b/>
          <w:color w:val="000000"/>
          <w:sz w:val="24"/>
          <w:szCs w:val="24"/>
          <w:lang w:val="en-US"/>
        </w:rPr>
      </w:pPr>
      <w:proofErr w:type="gramStart"/>
      <w:r w:rsidRPr="00832D7A">
        <w:rPr>
          <w:rFonts w:ascii="Times New Roman" w:eastAsia="Calibri" w:hAnsi="Times New Roman"/>
          <w:b/>
          <w:color w:val="000000"/>
          <w:sz w:val="24"/>
          <w:szCs w:val="24"/>
          <w:lang w:val="en-US"/>
        </w:rPr>
        <w:t>Nr.</w:t>
      </w:r>
      <w:r w:rsidRPr="00832D7A">
        <w:rPr>
          <w:rFonts w:ascii="Times New Roman" w:hAnsi="Times New Roman"/>
          <w:sz w:val="24"/>
          <w:szCs w:val="24"/>
          <w:lang w:val="it-IT" w:eastAsia="sq-AL"/>
        </w:rPr>
        <w:t>_</w:t>
      </w:r>
      <w:proofErr w:type="gramEnd"/>
      <w:r w:rsidRPr="00832D7A">
        <w:rPr>
          <w:rFonts w:ascii="Times New Roman" w:hAnsi="Times New Roman"/>
          <w:sz w:val="24"/>
          <w:szCs w:val="24"/>
          <w:lang w:val="it-IT" w:eastAsia="sq-AL"/>
        </w:rPr>
        <w:t>___.</w:t>
      </w:r>
      <w:r w:rsidRPr="00832D7A">
        <w:rPr>
          <w:rFonts w:ascii="Times New Roman" w:eastAsia="Calibri" w:hAnsi="Times New Roman"/>
          <w:b/>
          <w:color w:val="000000"/>
          <w:sz w:val="24"/>
          <w:szCs w:val="24"/>
          <w:lang w:val="en-US"/>
        </w:rPr>
        <w:t xml:space="preserve"> Prot                                                                                           </w:t>
      </w:r>
      <w:proofErr w:type="spellStart"/>
      <w:r w:rsidRPr="00832D7A">
        <w:rPr>
          <w:rFonts w:ascii="Times New Roman" w:eastAsia="Calibri" w:hAnsi="Times New Roman"/>
          <w:b/>
          <w:color w:val="000000"/>
          <w:sz w:val="24"/>
          <w:szCs w:val="24"/>
          <w:lang w:val="en-US"/>
        </w:rPr>
        <w:t>Poliçan</w:t>
      </w:r>
      <w:proofErr w:type="spellEnd"/>
      <w:r w:rsidRPr="00832D7A">
        <w:rPr>
          <w:rFonts w:ascii="Times New Roman" w:eastAsia="Calibri" w:hAnsi="Times New Roman"/>
          <w:b/>
          <w:color w:val="000000"/>
          <w:sz w:val="24"/>
          <w:szCs w:val="24"/>
          <w:lang w:val="en-US"/>
        </w:rPr>
        <w:t xml:space="preserve">, </w:t>
      </w:r>
      <w:proofErr w:type="spellStart"/>
      <w:r w:rsidRPr="00832D7A">
        <w:rPr>
          <w:rFonts w:ascii="Times New Roman" w:eastAsia="Calibri" w:hAnsi="Times New Roman"/>
          <w:b/>
          <w:color w:val="000000"/>
          <w:sz w:val="24"/>
          <w:szCs w:val="24"/>
          <w:lang w:val="en-US"/>
        </w:rPr>
        <w:t>më</w:t>
      </w:r>
      <w:proofErr w:type="spellEnd"/>
      <w:r w:rsidRPr="00832D7A">
        <w:rPr>
          <w:rFonts w:ascii="Times New Roman" w:eastAsia="Calibri" w:hAnsi="Times New Roman"/>
          <w:b/>
          <w:color w:val="000000"/>
          <w:sz w:val="24"/>
          <w:szCs w:val="24"/>
          <w:lang w:val="en-US"/>
        </w:rPr>
        <w:t xml:space="preserve"> </w:t>
      </w:r>
      <w:r w:rsidRPr="00832D7A">
        <w:rPr>
          <w:rFonts w:ascii="Times New Roman" w:hAnsi="Times New Roman"/>
          <w:sz w:val="24"/>
          <w:szCs w:val="24"/>
          <w:lang w:val="it-IT" w:eastAsia="sq-AL"/>
        </w:rPr>
        <w:t>__.</w:t>
      </w:r>
      <w:r w:rsidRPr="00832D7A">
        <w:rPr>
          <w:rFonts w:ascii="Times New Roman" w:hAnsi="Times New Roman"/>
          <w:b/>
          <w:sz w:val="24"/>
          <w:szCs w:val="24"/>
          <w:lang w:val="it-IT" w:eastAsia="sq-AL"/>
        </w:rPr>
        <w:t>0</w:t>
      </w:r>
      <w:r>
        <w:rPr>
          <w:rFonts w:ascii="Times New Roman" w:hAnsi="Times New Roman"/>
          <w:b/>
          <w:sz w:val="24"/>
          <w:szCs w:val="24"/>
          <w:lang w:val="it-IT" w:eastAsia="sq-AL"/>
        </w:rPr>
        <w:t>2</w:t>
      </w:r>
      <w:r w:rsidRPr="00832D7A">
        <w:rPr>
          <w:rFonts w:ascii="Times New Roman" w:hAnsi="Times New Roman"/>
          <w:sz w:val="24"/>
          <w:szCs w:val="24"/>
          <w:lang w:val="it-IT" w:eastAsia="sq-AL"/>
        </w:rPr>
        <w:t>.</w:t>
      </w:r>
      <w:r w:rsidRPr="00832D7A">
        <w:rPr>
          <w:rFonts w:ascii="Times New Roman" w:hAnsi="Times New Roman"/>
          <w:b/>
          <w:sz w:val="24"/>
          <w:szCs w:val="24"/>
          <w:lang w:val="it-IT" w:eastAsia="sq-AL"/>
        </w:rPr>
        <w:t>2</w:t>
      </w:r>
      <w:r w:rsidRPr="00832D7A">
        <w:rPr>
          <w:rFonts w:ascii="Times New Roman" w:eastAsia="Calibri" w:hAnsi="Times New Roman"/>
          <w:b/>
          <w:color w:val="000000"/>
          <w:sz w:val="24"/>
          <w:szCs w:val="24"/>
          <w:lang w:val="en-US"/>
        </w:rPr>
        <w:t>02</w:t>
      </w:r>
      <w:r>
        <w:rPr>
          <w:rFonts w:ascii="Times New Roman" w:eastAsia="Calibri" w:hAnsi="Times New Roman"/>
          <w:b/>
          <w:color w:val="000000"/>
          <w:sz w:val="24"/>
          <w:szCs w:val="24"/>
          <w:lang w:val="en-US"/>
        </w:rPr>
        <w:t>5</w:t>
      </w:r>
    </w:p>
    <w:p w14:paraId="6F4B4914" w14:textId="77777777" w:rsidR="002F0721" w:rsidRPr="00832D7A" w:rsidRDefault="002F0721" w:rsidP="002F0721">
      <w:pPr>
        <w:spacing w:after="0"/>
        <w:rPr>
          <w:rFonts w:ascii="Times New Roman" w:eastAsia="Calibri" w:hAnsi="Times New Roman"/>
          <w:color w:val="C00000"/>
          <w:sz w:val="24"/>
          <w:szCs w:val="24"/>
          <w:lang w:val="en-US"/>
        </w:rPr>
      </w:pPr>
    </w:p>
    <w:p w14:paraId="363F70EA" w14:textId="77777777" w:rsidR="002F0721" w:rsidRPr="00832D7A" w:rsidRDefault="002F0721" w:rsidP="002F0721">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832D7A">
        <w:rPr>
          <w:rFonts w:ascii="Times New Roman" w:eastAsia="MS Mincho" w:hAnsi="Times New Roman"/>
          <w:b/>
          <w:color w:val="FFFF00"/>
          <w:sz w:val="24"/>
          <w:szCs w:val="24"/>
          <w:lang w:val="en-US"/>
        </w:rPr>
        <w:tab/>
        <w:t xml:space="preserve"> SHPALLJE PËR NËPUNËS CIVIL,</w:t>
      </w:r>
    </w:p>
    <w:p w14:paraId="3ADB832C" w14:textId="77777777" w:rsidR="002F0721" w:rsidRPr="00832D7A" w:rsidRDefault="002F0721" w:rsidP="002F0721">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832D7A">
        <w:rPr>
          <w:rFonts w:ascii="Times New Roman" w:eastAsia="MS Mincho" w:hAnsi="Times New Roman"/>
          <w:b/>
          <w:color w:val="FFFF00"/>
          <w:sz w:val="24"/>
          <w:szCs w:val="24"/>
          <w:lang w:val="fr-FR"/>
        </w:rPr>
        <w:t>LËVIZJE PARALELE DHE PËR NDRITJEN NË DETYRË</w:t>
      </w:r>
    </w:p>
    <w:p w14:paraId="1243F160" w14:textId="77777777" w:rsidR="002F0721" w:rsidRPr="00832D7A" w:rsidRDefault="002F0721" w:rsidP="002F0721">
      <w:pPr>
        <w:spacing w:after="0"/>
        <w:rPr>
          <w:rFonts w:ascii="Times New Roman" w:eastAsia="Calibri" w:hAnsi="Times New Roman"/>
          <w:color w:val="C00000"/>
          <w:sz w:val="24"/>
          <w:szCs w:val="24"/>
          <w:lang w:val="en-US"/>
        </w:rPr>
      </w:pPr>
    </w:p>
    <w:p w14:paraId="538FA0CD" w14:textId="77777777" w:rsidR="002F0721" w:rsidRPr="00832D7A" w:rsidRDefault="002F0721" w:rsidP="002F0721">
      <w:pPr>
        <w:spacing w:after="0"/>
        <w:jc w:val="center"/>
        <w:rPr>
          <w:rFonts w:ascii="Times New Roman" w:eastAsia="Calibri" w:hAnsi="Times New Roman"/>
          <w:color w:val="C00000"/>
          <w:sz w:val="12"/>
          <w:szCs w:val="24"/>
          <w:lang w:val="en-US"/>
        </w:rPr>
      </w:pPr>
    </w:p>
    <w:p w14:paraId="4818C9C4" w14:textId="77777777" w:rsidR="002F0721" w:rsidRPr="00832D7A" w:rsidRDefault="002F0721" w:rsidP="002F0721">
      <w:pPr>
        <w:shd w:val="clear" w:color="auto" w:fill="FFFFFF"/>
        <w:spacing w:after="0" w:line="240" w:lineRule="auto"/>
        <w:rPr>
          <w:rFonts w:ascii="Arial" w:hAnsi="Arial" w:cs="Arial"/>
          <w:spacing w:val="-2"/>
          <w:sz w:val="24"/>
          <w:szCs w:val="24"/>
          <w:lang w:eastAsia="sq-AL"/>
        </w:rPr>
      </w:pPr>
      <w:r w:rsidRPr="00832D7A">
        <w:rPr>
          <w:rFonts w:ascii="Times New Roman" w:hAnsi="Times New Roman"/>
          <w:sz w:val="24"/>
          <w:szCs w:val="24"/>
        </w:rPr>
        <w:t>Në zbatim të nenit 26 të Ligjit Nr. 152/2013, “</w:t>
      </w:r>
      <w:r w:rsidRPr="00832D7A">
        <w:rPr>
          <w:rFonts w:ascii="Times New Roman" w:hAnsi="Times New Roman"/>
          <w:i/>
          <w:sz w:val="24"/>
          <w:szCs w:val="24"/>
        </w:rPr>
        <w:t>Për nëpunësin civil</w:t>
      </w:r>
      <w:r w:rsidRPr="00832D7A">
        <w:rPr>
          <w:rFonts w:ascii="Times New Roman" w:hAnsi="Times New Roman"/>
          <w:sz w:val="24"/>
          <w:szCs w:val="24"/>
        </w:rPr>
        <w:t xml:space="preserve">”, i ndryshuar, si dhe të Kreut II, III, të Vendimit Nr. 242, datë 18/03/2015, </w:t>
      </w:r>
      <w:r w:rsidRPr="00832D7A">
        <w:rPr>
          <w:rFonts w:ascii="Times New Roman" w:eastAsia="MS Mincho" w:hAnsi="Times New Roman"/>
          <w:sz w:val="24"/>
          <w:szCs w:val="24"/>
          <w:lang w:val="de-DE"/>
        </w:rPr>
        <w:t>‘</w:t>
      </w:r>
      <w:r w:rsidRPr="00832D7A">
        <w:rPr>
          <w:rFonts w:ascii="Times New Roman" w:hAnsi="Times New Roman"/>
          <w:b/>
          <w:bCs/>
          <w:i/>
          <w:sz w:val="24"/>
          <w:szCs w:val="36"/>
          <w:lang w:val="de-DE" w:eastAsia="sq-AL"/>
        </w:rPr>
        <w:t>P</w:t>
      </w:r>
      <w:r w:rsidRPr="00832D7A">
        <w:rPr>
          <w:rFonts w:ascii="Times New Roman" w:hAnsi="Times New Roman"/>
          <w:b/>
          <w:bCs/>
          <w:i/>
          <w:sz w:val="24"/>
          <w:szCs w:val="36"/>
          <w:lang w:eastAsia="sq-AL"/>
        </w:rPr>
        <w:t>ër plotësimin e vendeve të lira në kategorinë e ulët dhe të mesme drejtuese (i ndryshuar)</w:t>
      </w:r>
      <w:r w:rsidRPr="00832D7A">
        <w:rPr>
          <w:rFonts w:ascii="Arial" w:hAnsi="Arial" w:cs="Arial"/>
          <w:spacing w:val="-2"/>
          <w:sz w:val="24"/>
          <w:szCs w:val="24"/>
          <w:lang w:eastAsia="sq-AL"/>
        </w:rPr>
        <w:t>.</w:t>
      </w:r>
    </w:p>
    <w:p w14:paraId="7A013041" w14:textId="77777777" w:rsidR="002F0721" w:rsidRPr="00832D7A" w:rsidRDefault="002F0721" w:rsidP="002F0721">
      <w:pPr>
        <w:keepNext/>
        <w:keepLines/>
        <w:shd w:val="clear" w:color="auto" w:fill="FFFFFF"/>
        <w:spacing w:before="40" w:after="0"/>
        <w:outlineLvl w:val="1"/>
        <w:rPr>
          <w:rFonts w:ascii="Times New Roman" w:hAnsi="Times New Roman"/>
          <w:b/>
          <w:bCs/>
          <w:sz w:val="24"/>
          <w:szCs w:val="36"/>
          <w:lang w:eastAsia="sq-AL"/>
        </w:rPr>
      </w:pPr>
    </w:p>
    <w:p w14:paraId="1AA51577" w14:textId="77777777" w:rsidR="002F0721" w:rsidRPr="00832D7A" w:rsidRDefault="002F0721" w:rsidP="002F0721">
      <w:pPr>
        <w:spacing w:after="240"/>
        <w:jc w:val="both"/>
        <w:rPr>
          <w:rFonts w:ascii="Times New Roman" w:eastAsia="MS Mincho" w:hAnsi="Times New Roman"/>
          <w:sz w:val="24"/>
          <w:szCs w:val="24"/>
          <w:lang w:val="de-DE"/>
        </w:rPr>
      </w:pPr>
      <w:r w:rsidRPr="00832D7A">
        <w:rPr>
          <w:rFonts w:ascii="Times New Roman" w:eastAsia="MS Mincho" w:hAnsi="Times New Roman"/>
          <w:sz w:val="24"/>
          <w:szCs w:val="24"/>
          <w:lang w:val="de-DE"/>
        </w:rPr>
        <w:t>Institucioni Bashkia Poliçanshpall procedurat e lëvizjes paralele dhe të ngritjes në detyrë për pozicionet:</w:t>
      </w:r>
    </w:p>
    <w:p w14:paraId="4A3546C7" w14:textId="77777777" w:rsidR="002F0721" w:rsidRPr="00832D7A" w:rsidRDefault="002F0721" w:rsidP="002F0721">
      <w:pPr>
        <w:spacing w:after="0"/>
        <w:jc w:val="both"/>
        <w:rPr>
          <w:rFonts w:ascii="Times New Roman" w:hAnsi="Times New Roman"/>
          <w:b/>
          <w:sz w:val="8"/>
          <w:szCs w:val="24"/>
        </w:rPr>
      </w:pPr>
    </w:p>
    <w:p w14:paraId="78E9243F" w14:textId="77777777" w:rsidR="002F0721" w:rsidRPr="00832D7A" w:rsidRDefault="002F0721" w:rsidP="002F0721">
      <w:pPr>
        <w:numPr>
          <w:ilvl w:val="0"/>
          <w:numId w:val="13"/>
        </w:numPr>
        <w:spacing w:after="0"/>
        <w:contextualSpacing/>
        <w:rPr>
          <w:rFonts w:ascii="Times New Roman" w:eastAsia="Calibri" w:hAnsi="Times New Roman"/>
          <w:sz w:val="24"/>
          <w:szCs w:val="24"/>
          <w:lang w:val="en-US"/>
        </w:rPr>
      </w:pPr>
      <w:r w:rsidRPr="00832D7A">
        <w:rPr>
          <w:rFonts w:ascii="Times New Roman" w:hAnsi="Times New Roman"/>
          <w:b/>
          <w:sz w:val="24"/>
          <w:szCs w:val="24"/>
        </w:rPr>
        <w:t>Drejtor</w:t>
      </w:r>
      <w:r>
        <w:rPr>
          <w:rFonts w:ascii="Times New Roman" w:hAnsi="Times New Roman"/>
          <w:b/>
          <w:sz w:val="24"/>
          <w:szCs w:val="24"/>
        </w:rPr>
        <w:t xml:space="preserve"> i </w:t>
      </w:r>
      <w:r w:rsidRPr="00832D7A">
        <w:rPr>
          <w:rFonts w:ascii="Times New Roman" w:hAnsi="Times New Roman"/>
          <w:b/>
          <w:sz w:val="24"/>
          <w:szCs w:val="24"/>
        </w:rPr>
        <w:t xml:space="preserve"> </w:t>
      </w:r>
      <w:r>
        <w:rPr>
          <w:rFonts w:ascii="Times New Roman" w:hAnsi="Times New Roman"/>
          <w:b/>
          <w:sz w:val="24"/>
          <w:szCs w:val="24"/>
        </w:rPr>
        <w:t>Burimeve Njer</w:t>
      </w:r>
      <w:r w:rsidRPr="00832D7A">
        <w:rPr>
          <w:rFonts w:ascii="Times New Roman" w:eastAsia="Calibri" w:hAnsi="Times New Roman"/>
          <w:b/>
          <w:sz w:val="24"/>
          <w:szCs w:val="24"/>
          <w:lang w:val="it-IT"/>
        </w:rPr>
        <w:t>ë</w:t>
      </w:r>
      <w:r>
        <w:rPr>
          <w:rFonts w:ascii="Times New Roman" w:hAnsi="Times New Roman"/>
          <w:b/>
          <w:sz w:val="24"/>
          <w:szCs w:val="24"/>
        </w:rPr>
        <w:t>zore dhe Sh</w:t>
      </w:r>
      <w:r w:rsidRPr="00832D7A">
        <w:rPr>
          <w:rFonts w:ascii="Times New Roman" w:eastAsia="Calibri" w:hAnsi="Times New Roman"/>
          <w:b/>
          <w:sz w:val="24"/>
          <w:szCs w:val="24"/>
          <w:lang w:val="it-IT"/>
        </w:rPr>
        <w:t>ë</w:t>
      </w:r>
      <w:r>
        <w:rPr>
          <w:rFonts w:ascii="Times New Roman" w:hAnsi="Times New Roman"/>
          <w:b/>
          <w:sz w:val="24"/>
          <w:szCs w:val="24"/>
        </w:rPr>
        <w:t xml:space="preserve">rbime Publike </w:t>
      </w:r>
      <w:r w:rsidRPr="00832D7A">
        <w:rPr>
          <w:rFonts w:ascii="Times New Roman" w:hAnsi="Times New Roman"/>
          <w:b/>
          <w:sz w:val="24"/>
          <w:szCs w:val="24"/>
        </w:rPr>
        <w:t xml:space="preserve"> </w:t>
      </w:r>
      <w:r w:rsidRPr="00832D7A">
        <w:rPr>
          <w:rFonts w:ascii="Times New Roman" w:eastAsia="Calibri" w:hAnsi="Times New Roman"/>
          <w:b/>
          <w:sz w:val="24"/>
          <w:szCs w:val="24"/>
          <w:lang w:val="en-US"/>
        </w:rPr>
        <w:t xml:space="preserve"> </w:t>
      </w:r>
      <w:r w:rsidRPr="00832D7A">
        <w:rPr>
          <w:rFonts w:ascii="Times New Roman" w:hAnsi="Times New Roman"/>
          <w:b/>
          <w:sz w:val="24"/>
          <w:szCs w:val="24"/>
        </w:rPr>
        <w:t xml:space="preserve">  </w:t>
      </w:r>
      <w:r w:rsidRPr="00832D7A">
        <w:rPr>
          <w:rFonts w:ascii="Times New Roman" w:eastAsia="Calibri" w:hAnsi="Times New Roman"/>
          <w:b/>
          <w:sz w:val="24"/>
          <w:szCs w:val="24"/>
          <w:lang w:val="en-US"/>
        </w:rPr>
        <w:t xml:space="preserve">, </w:t>
      </w:r>
      <w:r w:rsidRPr="00832D7A">
        <w:rPr>
          <w:rFonts w:ascii="Times New Roman" w:eastAsia="Calibri" w:hAnsi="Times New Roman"/>
          <w:b/>
          <w:sz w:val="24"/>
          <w:szCs w:val="24"/>
          <w:lang w:val="it-IT"/>
        </w:rPr>
        <w:t>kategoria e pagës II/b.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2F0721" w:rsidRPr="00832D7A" w14:paraId="2DA502E3" w14:textId="77777777" w:rsidTr="001E710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23206A91" w14:textId="77777777" w:rsidR="002F0721" w:rsidRPr="00832D7A" w:rsidRDefault="002F0721" w:rsidP="001E7105">
            <w:pPr>
              <w:jc w:val="both"/>
              <w:rPr>
                <w:rFonts w:ascii="Times New Roman" w:eastAsia="MS Mincho" w:hAnsi="Times New Roman"/>
                <w:sz w:val="24"/>
                <w:szCs w:val="24"/>
                <w:lang w:val="en-US"/>
              </w:rPr>
            </w:pPr>
            <w:r w:rsidRPr="00832D7A">
              <w:rPr>
                <w:rFonts w:ascii="Times New Roman" w:eastAsia="MS Mincho" w:hAnsi="Times New Roman"/>
                <w:i/>
                <w:sz w:val="24"/>
                <w:szCs w:val="24"/>
                <w:lang w:val="de-DE"/>
              </w:rPr>
              <w:t>Plotësimi i pozicionit më sipër bëhet nëpërmjet procedurëssë lëvizjes paralele dhe ngritjes në detyrë.  Të dyja këto procedura është vendosur të jenë të hapura dhe për kandidat të tjetë jashtë shërbimit civil  që plotësojnë kushtet dhe kërkesat për vendin e lirë ( në zbatim të nenit 26/4).</w:t>
            </w:r>
          </w:p>
        </w:tc>
      </w:tr>
    </w:tbl>
    <w:p w14:paraId="2E6C7982" w14:textId="77777777" w:rsidR="002F0721" w:rsidRPr="00832D7A" w:rsidRDefault="002F0721" w:rsidP="002F0721">
      <w:pPr>
        <w:jc w:val="both"/>
        <w:rPr>
          <w:rFonts w:ascii="Times New Roman" w:eastAsia="MS Mincho" w:hAnsi="Times New Roman"/>
          <w:sz w:val="2"/>
          <w:szCs w:val="24"/>
          <w:lang w:val="en-US"/>
        </w:rPr>
      </w:pPr>
    </w:p>
    <w:p w14:paraId="127E4F2A" w14:textId="77777777" w:rsidR="002F0721" w:rsidRPr="00832D7A" w:rsidRDefault="002F0721" w:rsidP="002F0721">
      <w:pPr>
        <w:numPr>
          <w:ilvl w:val="0"/>
          <w:numId w:val="10"/>
        </w:numPr>
        <w:contextualSpacing/>
        <w:rPr>
          <w:rFonts w:ascii="Times New Roman" w:eastAsia="MS Mincho" w:hAnsi="Times New Roman"/>
          <w:b/>
          <w:sz w:val="24"/>
          <w:szCs w:val="24"/>
        </w:rPr>
      </w:pPr>
      <w:r w:rsidRPr="00832D7A">
        <w:rPr>
          <w:rFonts w:ascii="Times New Roman" w:eastAsia="MS Mincho" w:hAnsi="Times New Roman"/>
          <w:b/>
          <w:sz w:val="24"/>
          <w:szCs w:val="24"/>
        </w:rPr>
        <w:t>PërtëdyProcedurat (lëvizjeparaleledhengritjenëdetyrë)  aplikohetnëtënjëjtënkohë!</w:t>
      </w:r>
    </w:p>
    <w:p w14:paraId="12AFB70E" w14:textId="77777777" w:rsidR="002F0721" w:rsidRPr="00832D7A" w:rsidRDefault="002F0721" w:rsidP="002F0721">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2F0721" w:rsidRPr="00832D7A" w14:paraId="4EAE1E69" w14:textId="77777777" w:rsidTr="001E710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7A0E61C9" w14:textId="77777777" w:rsidR="002F0721" w:rsidRPr="00832D7A" w:rsidRDefault="002F0721" w:rsidP="001E7105">
            <w:pPr>
              <w:jc w:val="center"/>
              <w:rPr>
                <w:rFonts w:ascii="Times New Roman" w:eastAsia="MS Mincho" w:hAnsi="Times New Roman"/>
                <w:b/>
                <w:sz w:val="24"/>
                <w:szCs w:val="24"/>
                <w:lang w:val="fr-FR"/>
              </w:rPr>
            </w:pPr>
            <w:proofErr w:type="spellStart"/>
            <w:r w:rsidRPr="00832D7A">
              <w:rPr>
                <w:rFonts w:ascii="Times New Roman" w:eastAsia="MS Mincho" w:hAnsi="Times New Roman"/>
                <w:b/>
                <w:sz w:val="24"/>
                <w:szCs w:val="24"/>
                <w:lang w:val="fr-FR"/>
              </w:rPr>
              <w:t>Afati</w:t>
            </w:r>
            <w:proofErr w:type="spellEnd"/>
            <w:r w:rsidRPr="00832D7A">
              <w:rPr>
                <w:rFonts w:ascii="Times New Roman" w:eastAsia="MS Mincho" w:hAnsi="Times New Roman"/>
                <w:b/>
                <w:sz w:val="24"/>
                <w:szCs w:val="24"/>
                <w:lang w:val="fr-FR"/>
              </w:rPr>
              <w:t xml:space="preserve"> </w:t>
            </w:r>
            <w:proofErr w:type="spellStart"/>
            <w:r w:rsidRPr="00832D7A">
              <w:rPr>
                <w:rFonts w:ascii="Times New Roman" w:eastAsia="MS Mincho" w:hAnsi="Times New Roman"/>
                <w:b/>
                <w:sz w:val="24"/>
                <w:szCs w:val="24"/>
                <w:lang w:val="fr-FR"/>
              </w:rPr>
              <w:t>për</w:t>
            </w:r>
            <w:proofErr w:type="spellEnd"/>
            <w:r w:rsidRPr="00832D7A">
              <w:rPr>
                <w:rFonts w:ascii="Times New Roman" w:eastAsia="MS Mincho" w:hAnsi="Times New Roman"/>
                <w:b/>
                <w:sz w:val="24"/>
                <w:szCs w:val="24"/>
                <w:lang w:val="fr-FR"/>
              </w:rPr>
              <w:t xml:space="preserve"> </w:t>
            </w:r>
            <w:proofErr w:type="spellStart"/>
            <w:r w:rsidRPr="00832D7A">
              <w:rPr>
                <w:rFonts w:ascii="Times New Roman" w:eastAsia="MS Mincho" w:hAnsi="Times New Roman"/>
                <w:b/>
                <w:sz w:val="24"/>
                <w:szCs w:val="24"/>
                <w:lang w:val="fr-FR"/>
              </w:rPr>
              <w:t>dorëzimin</w:t>
            </w:r>
            <w:proofErr w:type="spellEnd"/>
            <w:r w:rsidRPr="00832D7A">
              <w:rPr>
                <w:rFonts w:ascii="Times New Roman" w:eastAsia="MS Mincho" w:hAnsi="Times New Roman"/>
                <w:b/>
                <w:sz w:val="24"/>
                <w:szCs w:val="24"/>
                <w:lang w:val="fr-FR"/>
              </w:rPr>
              <w:t xml:space="preserve"> e </w:t>
            </w:r>
            <w:proofErr w:type="spellStart"/>
            <w:proofErr w:type="gramStart"/>
            <w:r w:rsidRPr="00832D7A">
              <w:rPr>
                <w:rFonts w:ascii="Times New Roman" w:eastAsia="MS Mincho" w:hAnsi="Times New Roman"/>
                <w:b/>
                <w:sz w:val="24"/>
                <w:szCs w:val="24"/>
                <w:lang w:val="fr-FR"/>
              </w:rPr>
              <w:t>Dokumenteve</w:t>
            </w:r>
            <w:proofErr w:type="spellEnd"/>
            <w:r w:rsidRPr="00832D7A">
              <w:rPr>
                <w:rFonts w:ascii="Times New Roman" w:eastAsia="MS Mincho" w:hAnsi="Times New Roman"/>
                <w:b/>
                <w:sz w:val="24"/>
                <w:szCs w:val="24"/>
                <w:lang w:val="fr-FR"/>
              </w:rPr>
              <w:t>:</w:t>
            </w:r>
            <w:proofErr w:type="gramEnd"/>
            <w:r w:rsidRPr="00832D7A">
              <w:rPr>
                <w:rFonts w:ascii="Times New Roman" w:eastAsia="MS Mincho" w:hAnsi="Times New Roman"/>
                <w:b/>
                <w:sz w:val="24"/>
                <w:szCs w:val="24"/>
                <w:lang w:val="fr-FR"/>
              </w:rPr>
              <w:t xml:space="preserve"> </w:t>
            </w:r>
          </w:p>
          <w:p w14:paraId="14CA43B9" w14:textId="77777777" w:rsidR="002F0721" w:rsidRPr="00832D7A" w:rsidRDefault="002F0721" w:rsidP="001E7105">
            <w:pPr>
              <w:jc w:val="center"/>
              <w:rPr>
                <w:rFonts w:ascii="Times New Roman" w:eastAsia="MS Mincho" w:hAnsi="Times New Roman"/>
                <w:b/>
                <w:sz w:val="24"/>
                <w:szCs w:val="24"/>
                <w:lang w:val="en-US"/>
              </w:rPr>
            </w:pPr>
            <w:proofErr w:type="spellStart"/>
            <w:r w:rsidRPr="00832D7A">
              <w:rPr>
                <w:rFonts w:ascii="Times New Roman" w:eastAsia="MS Mincho" w:hAnsi="Times New Roman"/>
                <w:b/>
                <w:sz w:val="24"/>
                <w:szCs w:val="24"/>
                <w:lang w:val="en-US"/>
              </w:rPr>
              <w:t>Për</w:t>
            </w:r>
            <w:proofErr w:type="spellEnd"/>
            <w:r w:rsidRPr="00832D7A">
              <w:rPr>
                <w:rFonts w:ascii="Times New Roman" w:eastAsia="MS Mincho" w:hAnsi="Times New Roman"/>
                <w:b/>
                <w:sz w:val="24"/>
                <w:szCs w:val="24"/>
                <w:lang w:val="en-US"/>
              </w:rPr>
              <w:t xml:space="preserve"> </w:t>
            </w:r>
            <w:proofErr w:type="spellStart"/>
            <w:r w:rsidRPr="00832D7A">
              <w:rPr>
                <w:rFonts w:ascii="Times New Roman" w:eastAsia="MS Mincho" w:hAnsi="Times New Roman"/>
                <w:b/>
                <w:sz w:val="24"/>
                <w:szCs w:val="24"/>
                <w:lang w:val="en-US"/>
              </w:rPr>
              <w:t>lëvizje</w:t>
            </w:r>
            <w:proofErr w:type="spellEnd"/>
            <w:r w:rsidRPr="00832D7A">
              <w:rPr>
                <w:rFonts w:ascii="Times New Roman" w:eastAsia="MS Mincho" w:hAnsi="Times New Roman"/>
                <w:b/>
                <w:sz w:val="24"/>
                <w:szCs w:val="24"/>
                <w:lang w:val="en-US"/>
              </w:rPr>
              <w:t xml:space="preserve"> </w:t>
            </w:r>
            <w:proofErr w:type="spellStart"/>
            <w:r w:rsidRPr="00832D7A">
              <w:rPr>
                <w:rFonts w:ascii="Times New Roman" w:eastAsia="MS Mincho" w:hAnsi="Times New Roman"/>
                <w:b/>
                <w:sz w:val="24"/>
                <w:szCs w:val="24"/>
                <w:lang w:val="en-US"/>
              </w:rPr>
              <w:t>paralele</w:t>
            </w:r>
            <w:proofErr w:type="spellEnd"/>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2E94D2AB" w14:textId="77777777" w:rsidR="002F0721" w:rsidRPr="00832D7A" w:rsidRDefault="002F0721" w:rsidP="001E7105">
            <w:pPr>
              <w:jc w:val="center"/>
              <w:rPr>
                <w:rFonts w:ascii="Times New Roman" w:eastAsia="MS Mincho" w:hAnsi="Times New Roman"/>
                <w:b/>
                <w:color w:val="000000"/>
                <w:sz w:val="24"/>
                <w:szCs w:val="24"/>
                <w:lang w:val="en-US"/>
              </w:rPr>
            </w:pPr>
          </w:p>
          <w:p w14:paraId="1E62C862" w14:textId="29E80487" w:rsidR="002F0721" w:rsidRPr="00832D7A" w:rsidRDefault="002F0721" w:rsidP="001E7105">
            <w:pPr>
              <w:jc w:val="center"/>
              <w:rPr>
                <w:rFonts w:ascii="Times New Roman" w:eastAsia="MS Mincho" w:hAnsi="Times New Roman"/>
                <w:b/>
                <w:color w:val="000000"/>
                <w:sz w:val="24"/>
                <w:szCs w:val="24"/>
                <w:highlight w:val="yellow"/>
                <w:lang w:val="en-US"/>
              </w:rPr>
            </w:pPr>
            <w:r>
              <w:rPr>
                <w:rFonts w:ascii="Times New Roman" w:eastAsia="MS Mincho" w:hAnsi="Times New Roman"/>
                <w:b/>
                <w:color w:val="000000"/>
                <w:sz w:val="24"/>
                <w:szCs w:val="24"/>
                <w:lang w:val="en-US"/>
              </w:rPr>
              <w:t>26</w:t>
            </w:r>
            <w:r w:rsidRPr="00830E6E">
              <w:rPr>
                <w:rFonts w:ascii="Times New Roman" w:eastAsia="MS Mincho" w:hAnsi="Times New Roman"/>
                <w:b/>
                <w:color w:val="000000"/>
                <w:sz w:val="24"/>
                <w:szCs w:val="24"/>
                <w:lang w:val="en-US"/>
              </w:rPr>
              <w:t>.02.2025</w:t>
            </w:r>
          </w:p>
        </w:tc>
      </w:tr>
      <w:tr w:rsidR="002F0721" w:rsidRPr="00832D7A" w14:paraId="17465463" w14:textId="77777777" w:rsidTr="001E710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08D16E93" w14:textId="77777777" w:rsidR="002F0721" w:rsidRPr="00832D7A" w:rsidRDefault="002F0721" w:rsidP="001E7105">
            <w:pPr>
              <w:jc w:val="center"/>
              <w:rPr>
                <w:rFonts w:ascii="Times New Roman" w:eastAsia="MS Mincho" w:hAnsi="Times New Roman"/>
                <w:b/>
                <w:sz w:val="24"/>
                <w:szCs w:val="24"/>
                <w:lang w:val="fr-FR"/>
              </w:rPr>
            </w:pPr>
            <w:proofErr w:type="spellStart"/>
            <w:r w:rsidRPr="00832D7A">
              <w:rPr>
                <w:rFonts w:ascii="Times New Roman" w:eastAsia="MS Mincho" w:hAnsi="Times New Roman"/>
                <w:b/>
                <w:sz w:val="24"/>
                <w:szCs w:val="24"/>
                <w:lang w:val="fr-FR"/>
              </w:rPr>
              <w:t>Afati</w:t>
            </w:r>
            <w:proofErr w:type="spellEnd"/>
            <w:r w:rsidRPr="00832D7A">
              <w:rPr>
                <w:rFonts w:ascii="Times New Roman" w:eastAsia="MS Mincho" w:hAnsi="Times New Roman"/>
                <w:b/>
                <w:sz w:val="24"/>
                <w:szCs w:val="24"/>
                <w:lang w:val="fr-FR"/>
              </w:rPr>
              <w:t xml:space="preserve"> </w:t>
            </w:r>
            <w:proofErr w:type="spellStart"/>
            <w:r w:rsidRPr="00832D7A">
              <w:rPr>
                <w:rFonts w:ascii="Times New Roman" w:eastAsia="MS Mincho" w:hAnsi="Times New Roman"/>
                <w:b/>
                <w:sz w:val="24"/>
                <w:szCs w:val="24"/>
                <w:lang w:val="fr-FR"/>
              </w:rPr>
              <w:t>për</w:t>
            </w:r>
            <w:proofErr w:type="spellEnd"/>
            <w:r w:rsidRPr="00832D7A">
              <w:rPr>
                <w:rFonts w:ascii="Times New Roman" w:eastAsia="MS Mincho" w:hAnsi="Times New Roman"/>
                <w:b/>
                <w:sz w:val="24"/>
                <w:szCs w:val="24"/>
                <w:lang w:val="fr-FR"/>
              </w:rPr>
              <w:t xml:space="preserve"> </w:t>
            </w:r>
            <w:proofErr w:type="spellStart"/>
            <w:r w:rsidRPr="00832D7A">
              <w:rPr>
                <w:rFonts w:ascii="Times New Roman" w:eastAsia="MS Mincho" w:hAnsi="Times New Roman"/>
                <w:b/>
                <w:sz w:val="24"/>
                <w:szCs w:val="24"/>
                <w:lang w:val="fr-FR"/>
              </w:rPr>
              <w:t>dorëzimin</w:t>
            </w:r>
            <w:proofErr w:type="spellEnd"/>
            <w:r w:rsidRPr="00832D7A">
              <w:rPr>
                <w:rFonts w:ascii="Times New Roman" w:eastAsia="MS Mincho" w:hAnsi="Times New Roman"/>
                <w:b/>
                <w:sz w:val="24"/>
                <w:szCs w:val="24"/>
                <w:lang w:val="fr-FR"/>
              </w:rPr>
              <w:t xml:space="preserve"> e </w:t>
            </w:r>
            <w:proofErr w:type="spellStart"/>
            <w:proofErr w:type="gramStart"/>
            <w:r w:rsidRPr="00832D7A">
              <w:rPr>
                <w:rFonts w:ascii="Times New Roman" w:eastAsia="MS Mincho" w:hAnsi="Times New Roman"/>
                <w:b/>
                <w:sz w:val="24"/>
                <w:szCs w:val="24"/>
                <w:lang w:val="fr-FR"/>
              </w:rPr>
              <w:t>Dokumentave</w:t>
            </w:r>
            <w:proofErr w:type="spellEnd"/>
            <w:r w:rsidRPr="00832D7A">
              <w:rPr>
                <w:rFonts w:ascii="Times New Roman" w:eastAsia="MS Mincho" w:hAnsi="Times New Roman"/>
                <w:b/>
                <w:sz w:val="24"/>
                <w:szCs w:val="24"/>
                <w:lang w:val="fr-FR"/>
              </w:rPr>
              <w:t>:</w:t>
            </w:r>
            <w:proofErr w:type="gramEnd"/>
          </w:p>
          <w:p w14:paraId="658BBB5E" w14:textId="77777777" w:rsidR="002F0721" w:rsidRPr="00832D7A" w:rsidRDefault="002F0721" w:rsidP="001E7105">
            <w:pPr>
              <w:jc w:val="center"/>
              <w:rPr>
                <w:rFonts w:ascii="Times New Roman" w:eastAsia="MS Mincho" w:hAnsi="Times New Roman"/>
                <w:b/>
                <w:sz w:val="24"/>
                <w:szCs w:val="24"/>
                <w:lang w:val="en-US"/>
              </w:rPr>
            </w:pPr>
            <w:proofErr w:type="spellStart"/>
            <w:r w:rsidRPr="00832D7A">
              <w:rPr>
                <w:rFonts w:ascii="Times New Roman" w:eastAsia="MS Mincho" w:hAnsi="Times New Roman"/>
                <w:b/>
                <w:sz w:val="24"/>
                <w:szCs w:val="24"/>
                <w:lang w:val="en-US"/>
              </w:rPr>
              <w:t>Për</w:t>
            </w:r>
            <w:proofErr w:type="spellEnd"/>
            <w:r w:rsidRPr="00832D7A">
              <w:rPr>
                <w:rFonts w:ascii="Times New Roman" w:eastAsia="MS Mincho" w:hAnsi="Times New Roman"/>
                <w:b/>
                <w:sz w:val="24"/>
                <w:szCs w:val="24"/>
                <w:lang w:val="en-US"/>
              </w:rPr>
              <w:t xml:space="preserve"> ngritjen në </w:t>
            </w:r>
            <w:proofErr w:type="spellStart"/>
            <w:r w:rsidRPr="00832D7A">
              <w:rPr>
                <w:rFonts w:ascii="Times New Roman" w:eastAsia="MS Mincho" w:hAnsi="Times New Roman"/>
                <w:b/>
                <w:sz w:val="24"/>
                <w:szCs w:val="24"/>
                <w:lang w:val="en-US"/>
              </w:rPr>
              <w:t>detyrë</w:t>
            </w:r>
            <w:proofErr w:type="spellEnd"/>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3C9FE74E" w14:textId="77777777" w:rsidR="002F0721" w:rsidRPr="00832D7A" w:rsidRDefault="002F0721" w:rsidP="001E7105">
            <w:pPr>
              <w:jc w:val="center"/>
              <w:rPr>
                <w:rFonts w:ascii="Times New Roman" w:eastAsia="MS Mincho" w:hAnsi="Times New Roman"/>
                <w:b/>
                <w:color w:val="000000"/>
                <w:sz w:val="24"/>
                <w:szCs w:val="24"/>
                <w:highlight w:val="yellow"/>
                <w:lang w:val="en-US"/>
              </w:rPr>
            </w:pPr>
          </w:p>
          <w:p w14:paraId="5D79733A" w14:textId="2CD7E631" w:rsidR="002F0721" w:rsidRPr="00832D7A" w:rsidRDefault="002F0721" w:rsidP="001E7105">
            <w:pPr>
              <w:rPr>
                <w:rFonts w:ascii="Times New Roman" w:eastAsia="MS Mincho" w:hAnsi="Times New Roman"/>
                <w:b/>
                <w:color w:val="000000"/>
                <w:sz w:val="24"/>
                <w:szCs w:val="24"/>
                <w:highlight w:val="yellow"/>
                <w:lang w:val="en-US"/>
              </w:rPr>
            </w:pPr>
            <w:r>
              <w:rPr>
                <w:rFonts w:ascii="Times New Roman" w:eastAsia="MS Mincho" w:hAnsi="Times New Roman"/>
                <w:b/>
                <w:color w:val="000000"/>
                <w:sz w:val="24"/>
                <w:szCs w:val="24"/>
                <w:lang w:val="en-US"/>
              </w:rPr>
              <w:t xml:space="preserve">                   </w:t>
            </w:r>
            <w:r w:rsidRPr="00830E6E">
              <w:rPr>
                <w:rFonts w:ascii="Times New Roman" w:eastAsia="MS Mincho" w:hAnsi="Times New Roman"/>
                <w:b/>
                <w:color w:val="000000"/>
                <w:sz w:val="24"/>
                <w:szCs w:val="24"/>
                <w:lang w:val="en-US"/>
              </w:rPr>
              <w:t>2</w:t>
            </w:r>
            <w:r>
              <w:rPr>
                <w:rFonts w:ascii="Times New Roman" w:eastAsia="MS Mincho" w:hAnsi="Times New Roman"/>
                <w:b/>
                <w:color w:val="000000"/>
                <w:sz w:val="24"/>
                <w:szCs w:val="24"/>
                <w:lang w:val="en-US"/>
              </w:rPr>
              <w:t>8</w:t>
            </w:r>
            <w:r w:rsidRPr="00830E6E">
              <w:rPr>
                <w:rFonts w:ascii="Times New Roman" w:eastAsia="MS Mincho" w:hAnsi="Times New Roman"/>
                <w:b/>
                <w:color w:val="000000"/>
                <w:sz w:val="24"/>
                <w:szCs w:val="24"/>
                <w:lang w:val="en-US"/>
              </w:rPr>
              <w:t>.02.2025</w:t>
            </w:r>
          </w:p>
        </w:tc>
      </w:tr>
    </w:tbl>
    <w:p w14:paraId="0020050E" w14:textId="77777777" w:rsidR="002F0721" w:rsidRPr="00832D7A" w:rsidRDefault="002F0721" w:rsidP="002F0721">
      <w:pPr>
        <w:tabs>
          <w:tab w:val="left" w:pos="1284"/>
        </w:tabs>
        <w:jc w:val="both"/>
        <w:rPr>
          <w:rFonts w:ascii="Times New Roman" w:eastAsia="Calibri" w:hAnsi="Times New Roman"/>
          <w:b/>
          <w:sz w:val="6"/>
          <w:szCs w:val="24"/>
          <w:lang w:val="en-US"/>
        </w:rPr>
      </w:pPr>
      <w:r w:rsidRPr="00832D7A">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2F0721" w:rsidRPr="00832D7A" w14:paraId="166C33D9" w14:textId="77777777" w:rsidTr="001E7105">
        <w:tc>
          <w:tcPr>
            <w:tcW w:w="9855" w:type="dxa"/>
            <w:shd w:val="clear" w:color="auto" w:fill="C00000"/>
            <w:hideMark/>
          </w:tcPr>
          <w:p w14:paraId="676E8834" w14:textId="77777777" w:rsidR="002F0721" w:rsidRPr="00832D7A" w:rsidRDefault="002F0721" w:rsidP="001E7105">
            <w:pPr>
              <w:spacing w:after="0" w:line="240" w:lineRule="auto"/>
              <w:rPr>
                <w:rFonts w:ascii="Times New Roman" w:eastAsia="Calibri" w:hAnsi="Times New Roman"/>
                <w:b/>
                <w:color w:val="FFFF00"/>
                <w:sz w:val="24"/>
                <w:szCs w:val="24"/>
                <w:lang w:val="en-US"/>
              </w:rPr>
            </w:pPr>
            <w:r w:rsidRPr="00832D7A">
              <w:rPr>
                <w:rFonts w:ascii="Times New Roman" w:eastAsia="MS Mincho" w:hAnsi="Times New Roman"/>
                <w:b/>
                <w:color w:val="C00000"/>
                <w:sz w:val="24"/>
                <w:szCs w:val="24"/>
                <w:lang w:val="en-US"/>
              </w:rPr>
              <w:lastRenderedPageBreak/>
              <w:br w:type="page"/>
            </w:r>
            <w:r w:rsidRPr="00832D7A">
              <w:rPr>
                <w:rFonts w:ascii="Times New Roman" w:eastAsia="Calibri" w:hAnsi="Times New Roman"/>
                <w:b/>
                <w:color w:val="FFFF00"/>
                <w:sz w:val="24"/>
                <w:szCs w:val="24"/>
                <w:lang w:val="en-US"/>
              </w:rPr>
              <w:t xml:space="preserve">Përshkrimi </w:t>
            </w:r>
            <w:proofErr w:type="spellStart"/>
            <w:r w:rsidRPr="00832D7A">
              <w:rPr>
                <w:rFonts w:ascii="Times New Roman" w:eastAsia="Calibri" w:hAnsi="Times New Roman"/>
                <w:b/>
                <w:color w:val="FFFF00"/>
                <w:sz w:val="24"/>
                <w:szCs w:val="24"/>
                <w:lang w:val="en-US"/>
              </w:rPr>
              <w:t>përgjithësues</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i</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punës</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për</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pozicionin</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si</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më</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sipër</w:t>
            </w:r>
            <w:proofErr w:type="spellEnd"/>
            <w:r w:rsidRPr="00832D7A">
              <w:rPr>
                <w:rFonts w:ascii="Times New Roman" w:eastAsia="Calibri" w:hAnsi="Times New Roman"/>
                <w:b/>
                <w:color w:val="FFFF00"/>
                <w:sz w:val="24"/>
                <w:szCs w:val="24"/>
                <w:lang w:val="en-US"/>
              </w:rPr>
              <w:t xml:space="preserve"> </w:t>
            </w:r>
            <w:proofErr w:type="spellStart"/>
            <w:r w:rsidRPr="00832D7A">
              <w:rPr>
                <w:rFonts w:ascii="Times New Roman" w:eastAsia="Calibri" w:hAnsi="Times New Roman"/>
                <w:b/>
                <w:color w:val="FFFF00"/>
                <w:sz w:val="24"/>
                <w:szCs w:val="24"/>
                <w:lang w:val="en-US"/>
              </w:rPr>
              <w:t>është</w:t>
            </w:r>
            <w:proofErr w:type="spellEnd"/>
            <w:r w:rsidRPr="00832D7A">
              <w:rPr>
                <w:rFonts w:ascii="Times New Roman" w:eastAsia="Calibri" w:hAnsi="Times New Roman"/>
                <w:b/>
                <w:color w:val="FFFF00"/>
                <w:sz w:val="24"/>
                <w:szCs w:val="24"/>
                <w:lang w:val="en-US"/>
              </w:rPr>
              <w:t>:</w:t>
            </w:r>
          </w:p>
        </w:tc>
      </w:tr>
    </w:tbl>
    <w:p w14:paraId="500DBE7C" w14:textId="77777777" w:rsidR="002F0721" w:rsidRPr="00832D7A" w:rsidRDefault="002F0721" w:rsidP="002F0721">
      <w:pPr>
        <w:spacing w:after="0" w:line="240" w:lineRule="auto"/>
        <w:jc w:val="both"/>
        <w:rPr>
          <w:rFonts w:eastAsia="Calibri"/>
        </w:rPr>
      </w:pPr>
    </w:p>
    <w:p w14:paraId="3A516CCB" w14:textId="77777777" w:rsidR="002F0721" w:rsidRPr="002450E0" w:rsidRDefault="002F0721" w:rsidP="002F0721">
      <w:pPr>
        <w:spacing w:line="360" w:lineRule="auto"/>
        <w:jc w:val="both"/>
        <w:rPr>
          <w:rFonts w:ascii="Times New Roman" w:hAnsi="Times New Roman"/>
        </w:rPr>
      </w:pPr>
      <w:r w:rsidRPr="002450E0">
        <w:rPr>
          <w:rFonts w:ascii="Times New Roman" w:hAnsi="Times New Roman"/>
        </w:rPr>
        <w:t>1. Të punojë për ofrimin e punës së administratës së bashkisë me legjislacionin, politikat lokale</w:t>
      </w:r>
      <w:r>
        <w:rPr>
          <w:rFonts w:ascii="Times New Roman" w:hAnsi="Times New Roman"/>
        </w:rPr>
        <w:t xml:space="preserve"> </w:t>
      </w:r>
      <w:r w:rsidRPr="002450E0">
        <w:rPr>
          <w:rFonts w:ascii="Times New Roman" w:hAnsi="Times New Roman"/>
        </w:rPr>
        <w:t>e rajonale dhe zbatimin e vendimeve të kryetarit dhe këshillit të bashkisë nga i gjithë</w:t>
      </w:r>
      <w:r>
        <w:rPr>
          <w:rFonts w:ascii="Times New Roman" w:hAnsi="Times New Roman"/>
        </w:rPr>
        <w:t xml:space="preserve"> </w:t>
      </w:r>
      <w:r w:rsidRPr="002450E0">
        <w:rPr>
          <w:rFonts w:ascii="Times New Roman" w:hAnsi="Times New Roman"/>
        </w:rPr>
        <w:t>personeli i bashkisë;</w:t>
      </w:r>
    </w:p>
    <w:p w14:paraId="60C7881A" w14:textId="77777777" w:rsidR="002F0721" w:rsidRPr="002450E0" w:rsidRDefault="002F0721" w:rsidP="002F0721">
      <w:pPr>
        <w:spacing w:line="360" w:lineRule="auto"/>
        <w:jc w:val="both"/>
        <w:rPr>
          <w:rFonts w:ascii="Times New Roman" w:hAnsi="Times New Roman"/>
        </w:rPr>
      </w:pPr>
      <w:r w:rsidRPr="002450E0">
        <w:rPr>
          <w:rFonts w:ascii="Times New Roman" w:hAnsi="Times New Roman"/>
        </w:rPr>
        <w:t>2. Të krijojë lidhje me institucionet vendore, fondacione apo shoqata të ndryshme (OJF), nënivel rajonal e kombëtar dhe hartojë me ta projekte të përbashkëta për trajnimin eadministratës, në varësi të detyrave funksionale të punonjësve ;</w:t>
      </w:r>
    </w:p>
    <w:p w14:paraId="61BD3DE9" w14:textId="77777777" w:rsidR="002F0721" w:rsidRPr="002450E0" w:rsidRDefault="002F0721" w:rsidP="002F0721">
      <w:pPr>
        <w:spacing w:line="360" w:lineRule="auto"/>
        <w:jc w:val="both"/>
        <w:rPr>
          <w:rFonts w:ascii="Times New Roman" w:hAnsi="Times New Roman"/>
        </w:rPr>
      </w:pPr>
      <w:r w:rsidRPr="002450E0">
        <w:rPr>
          <w:rFonts w:ascii="Times New Roman" w:hAnsi="Times New Roman"/>
        </w:rPr>
        <w:t>3. Të përgjigjet për problemet e mbarëvajtjes së shërbimeve logjistike brënda bashkisë ;</w:t>
      </w:r>
    </w:p>
    <w:p w14:paraId="33FD0623" w14:textId="77777777" w:rsidR="002F0721" w:rsidRPr="002450E0" w:rsidRDefault="002F0721" w:rsidP="002F0721">
      <w:pPr>
        <w:spacing w:line="360" w:lineRule="auto"/>
        <w:jc w:val="both"/>
        <w:rPr>
          <w:rFonts w:ascii="Times New Roman" w:hAnsi="Times New Roman"/>
        </w:rPr>
      </w:pPr>
      <w:r w:rsidRPr="002450E0">
        <w:rPr>
          <w:rFonts w:ascii="Times New Roman" w:hAnsi="Times New Roman"/>
        </w:rPr>
        <w:t>4. Të ndjekë mbarëvajtjen e punëve me anë të evidentimit të përditshëm të problemeve që hasën</w:t>
      </w:r>
      <w:r>
        <w:rPr>
          <w:rFonts w:ascii="Times New Roman" w:hAnsi="Times New Roman"/>
        </w:rPr>
        <w:t xml:space="preserve"> </w:t>
      </w:r>
      <w:r w:rsidRPr="002450E0">
        <w:rPr>
          <w:rFonts w:ascii="Times New Roman" w:hAnsi="Times New Roman"/>
        </w:rPr>
        <w:t>dhe ndihmojë vartësit për eliminimin e të metave;</w:t>
      </w:r>
    </w:p>
    <w:p w14:paraId="0CE1352D" w14:textId="77777777" w:rsidR="002F0721" w:rsidRPr="002450E0" w:rsidRDefault="002F0721" w:rsidP="002F0721">
      <w:pPr>
        <w:spacing w:line="360" w:lineRule="auto"/>
        <w:jc w:val="both"/>
        <w:rPr>
          <w:rFonts w:ascii="Times New Roman" w:hAnsi="Times New Roman"/>
        </w:rPr>
      </w:pPr>
      <w:r w:rsidRPr="002450E0">
        <w:rPr>
          <w:rFonts w:ascii="Times New Roman" w:hAnsi="Times New Roman"/>
        </w:rPr>
        <w:t>5. Të propozojë projekte për përmirësimin dhe zhvillimin e shërbimeve që ofron bashkia nëkomunitet, duke i paraqitur tek kryetari i bashkisë;</w:t>
      </w:r>
    </w:p>
    <w:p w14:paraId="36C1A543" w14:textId="77777777" w:rsidR="002F0721" w:rsidRPr="002450E0" w:rsidRDefault="002F0721" w:rsidP="002F0721">
      <w:pPr>
        <w:pBdr>
          <w:bottom w:val="single" w:sz="8" w:space="1" w:color="C00000"/>
        </w:pBdr>
        <w:jc w:val="both"/>
        <w:rPr>
          <w:rFonts w:ascii="Times New Roman" w:eastAsia="Calibri" w:hAnsi="Times New Roman"/>
          <w:b/>
          <w:lang w:val="it-IT"/>
        </w:rPr>
      </w:pPr>
      <w:r w:rsidRPr="002450E0">
        <w:rPr>
          <w:rFonts w:ascii="Times New Roman" w:eastAsia="Calibri" w:hAnsi="Times New Roman"/>
          <w:b/>
          <w:lang w:val="it-IT"/>
        </w:rPr>
        <w:t>I-Lëvizja paralele</w:t>
      </w:r>
    </w:p>
    <w:p w14:paraId="3DEDD1BC" w14:textId="77777777" w:rsidR="002F0721" w:rsidRPr="002450E0" w:rsidRDefault="002F0721" w:rsidP="002F0721">
      <w:pPr>
        <w:jc w:val="both"/>
        <w:rPr>
          <w:rFonts w:ascii="Times New Roman" w:eastAsia="Calibri" w:hAnsi="Times New Roman"/>
          <w:lang w:val="it-IT"/>
        </w:rPr>
      </w:pPr>
      <w:r w:rsidRPr="002450E0">
        <w:rPr>
          <w:rFonts w:ascii="Times New Roman" w:eastAsia="Calibri" w:hAnsi="Times New Roman"/>
          <w:lang w:val="it-IT"/>
        </w:rPr>
        <w:t>Kanë të drejtë të aplikojnë për këtë procedurë vetëm nëpunësit civilë të së njëjtës kategori, në institucionin e Bashkisë Poliçan si dhe në të gjitha insitucionet e tjera pjesë e shërbimit civil.</w:t>
      </w:r>
    </w:p>
    <w:p w14:paraId="6793DD54" w14:textId="77777777" w:rsidR="002F0721" w:rsidRPr="00832D7A" w:rsidRDefault="002F0721" w:rsidP="002F0721">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2F0721" w:rsidRPr="00832D7A" w14:paraId="3C1E2847" w14:textId="77777777" w:rsidTr="001E710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9EDD06" w14:textId="77777777" w:rsidR="002F0721" w:rsidRPr="00832D7A" w:rsidRDefault="002F0721" w:rsidP="001E7105">
            <w:pPr>
              <w:spacing w:after="0" w:line="240" w:lineRule="auto"/>
              <w:jc w:val="center"/>
              <w:rPr>
                <w:rFonts w:ascii="Times New Roman" w:eastAsia="Calibri" w:hAnsi="Times New Roman"/>
                <w:sz w:val="24"/>
                <w:szCs w:val="24"/>
                <w:lang w:val="en-US"/>
              </w:rPr>
            </w:pPr>
            <w:r w:rsidRPr="00832D7A">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1F91EC2C" w14:textId="77777777" w:rsidR="002F0721" w:rsidRPr="00832D7A" w:rsidRDefault="002F0721" w:rsidP="001E7105">
            <w:pPr>
              <w:spacing w:after="0" w:line="240" w:lineRule="auto"/>
              <w:rPr>
                <w:rFonts w:ascii="Times New Roman" w:eastAsia="Calibri" w:hAnsi="Times New Roman"/>
                <w:b/>
                <w:sz w:val="24"/>
                <w:szCs w:val="24"/>
                <w:lang w:val="en-US"/>
              </w:rPr>
            </w:pPr>
            <w:r w:rsidRPr="00832D7A">
              <w:rPr>
                <w:rFonts w:ascii="Times New Roman" w:eastAsia="Calibri" w:hAnsi="Times New Roman"/>
                <w:b/>
                <w:sz w:val="24"/>
                <w:szCs w:val="24"/>
                <w:lang w:val="en-US"/>
              </w:rPr>
              <w:t>KUSHTET PËR LËVIZJEN PARALELE DHE KRITERET E VEÇANTA</w:t>
            </w:r>
          </w:p>
        </w:tc>
      </w:tr>
    </w:tbl>
    <w:p w14:paraId="6BFC12E4" w14:textId="77777777" w:rsidR="002F0721" w:rsidRPr="00832D7A" w:rsidRDefault="002F0721" w:rsidP="002F0721">
      <w:pPr>
        <w:jc w:val="both"/>
        <w:rPr>
          <w:rFonts w:ascii="Times New Roman" w:eastAsia="Calibri" w:hAnsi="Times New Roman"/>
          <w:sz w:val="24"/>
          <w:szCs w:val="24"/>
          <w:lang w:val="en-US"/>
        </w:rPr>
      </w:pPr>
    </w:p>
    <w:p w14:paraId="406DB2A2" w14:textId="77777777" w:rsidR="002F0721" w:rsidRPr="00832D7A" w:rsidRDefault="002F0721" w:rsidP="002F0721">
      <w:pPr>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Kandidatët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duhet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plotësojnë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kushtet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lëvizjen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paralele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vijon</w:t>
      </w:r>
      <w:proofErr w:type="spellEnd"/>
      <w:r w:rsidRPr="00832D7A">
        <w:rPr>
          <w:rFonts w:ascii="Times New Roman" w:eastAsia="Calibri" w:hAnsi="Times New Roman"/>
          <w:sz w:val="24"/>
          <w:szCs w:val="24"/>
          <w:lang w:val="en-US"/>
        </w:rPr>
        <w:t>:</w:t>
      </w:r>
    </w:p>
    <w:p w14:paraId="4B6AC9CB" w14:textId="77777777" w:rsidR="002F0721" w:rsidRPr="00832D7A" w:rsidRDefault="002F0721" w:rsidP="002F0721">
      <w:pPr>
        <w:numPr>
          <w:ilvl w:val="0"/>
          <w:numId w:val="3"/>
        </w:numPr>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jenë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nëpunës</w:t>
      </w:r>
      <w:proofErr w:type="spellEnd"/>
      <w:r w:rsidRPr="00832D7A">
        <w:rPr>
          <w:rFonts w:ascii="Times New Roman" w:eastAsia="Calibri" w:hAnsi="Times New Roman"/>
          <w:sz w:val="24"/>
          <w:szCs w:val="24"/>
          <w:lang w:val="en-US"/>
        </w:rPr>
        <w:t xml:space="preserve"> civil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konfirmuar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brenda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njëjtës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kategori</w:t>
      </w:r>
      <w:proofErr w:type="spellEnd"/>
      <w:r w:rsidRPr="00832D7A">
        <w:rPr>
          <w:rFonts w:ascii="Times New Roman" w:eastAsia="Calibri" w:hAnsi="Times New Roman"/>
          <w:sz w:val="24"/>
          <w:szCs w:val="24"/>
          <w:lang w:val="en-US"/>
        </w:rPr>
        <w:t>, (</w:t>
      </w:r>
      <w:proofErr w:type="spellStart"/>
      <w:r w:rsidRPr="00832D7A">
        <w:rPr>
          <w:rFonts w:ascii="Times New Roman" w:eastAsia="Calibri" w:hAnsi="Times New Roman"/>
          <w:sz w:val="24"/>
          <w:szCs w:val="24"/>
          <w:lang w:val="en-US"/>
        </w:rPr>
        <w:t>sipas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përcaktimeve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nenit</w:t>
      </w:r>
      <w:proofErr w:type="spellEnd"/>
      <w:r w:rsidRPr="00832D7A">
        <w:rPr>
          <w:rFonts w:ascii="Times New Roman" w:eastAsia="Calibri" w:hAnsi="Times New Roman"/>
          <w:sz w:val="24"/>
          <w:szCs w:val="24"/>
          <w:lang w:val="en-US"/>
        </w:rPr>
        <w:t xml:space="preserve"> 19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ligjit</w:t>
      </w:r>
      <w:proofErr w:type="spellEnd"/>
      <w:r w:rsidRPr="00832D7A">
        <w:rPr>
          <w:rFonts w:ascii="Times New Roman" w:eastAsia="Calibri" w:hAnsi="Times New Roman"/>
          <w:sz w:val="24"/>
          <w:szCs w:val="24"/>
          <w:lang w:val="en-US"/>
        </w:rPr>
        <w:t xml:space="preserve"> 152/2013 </w:t>
      </w:r>
      <w:r w:rsidRPr="00832D7A">
        <w:rPr>
          <w:rFonts w:ascii="Times New Roman" w:eastAsia="Calibri" w:hAnsi="Times New Roman"/>
          <w:i/>
          <w:sz w:val="24"/>
          <w:szCs w:val="24"/>
          <w:lang w:val="en-US"/>
        </w:rPr>
        <w:t>“</w:t>
      </w:r>
      <w:proofErr w:type="spellStart"/>
      <w:r w:rsidRPr="00832D7A">
        <w:rPr>
          <w:rFonts w:ascii="Times New Roman" w:eastAsia="Calibri" w:hAnsi="Times New Roman"/>
          <w:i/>
          <w:sz w:val="24"/>
          <w:szCs w:val="24"/>
          <w:lang w:val="en-US"/>
        </w:rPr>
        <w:t>Për</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nëpunësin</w:t>
      </w:r>
      <w:proofErr w:type="spellEnd"/>
      <w:r w:rsidRPr="00832D7A">
        <w:rPr>
          <w:rFonts w:ascii="Times New Roman" w:eastAsia="Calibri" w:hAnsi="Times New Roman"/>
          <w:i/>
          <w:sz w:val="24"/>
          <w:szCs w:val="24"/>
          <w:lang w:val="en-US"/>
        </w:rPr>
        <w:t xml:space="preserve"> civil”</w:t>
      </w:r>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ndryshuar</w:t>
      </w:r>
      <w:proofErr w:type="spellEnd"/>
      <w:r w:rsidRPr="00832D7A">
        <w:rPr>
          <w:rFonts w:ascii="Times New Roman" w:eastAsia="Calibri" w:hAnsi="Times New Roman"/>
          <w:sz w:val="24"/>
          <w:szCs w:val="24"/>
          <w:lang w:val="en-US"/>
        </w:rPr>
        <w:t>) (</w:t>
      </w:r>
      <w:proofErr w:type="spellStart"/>
      <w:r w:rsidRPr="00832D7A">
        <w:rPr>
          <w:rFonts w:ascii="Times New Roman" w:eastAsia="Calibri" w:hAnsi="Times New Roman"/>
          <w:sz w:val="24"/>
          <w:szCs w:val="24"/>
          <w:lang w:val="en-US"/>
        </w:rPr>
        <w:t>niveli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pagës</w:t>
      </w:r>
      <w:proofErr w:type="spellEnd"/>
      <w:r w:rsidRPr="00832D7A">
        <w:rPr>
          <w:rFonts w:ascii="Times New Roman" w:eastAsia="Calibri" w:hAnsi="Times New Roman"/>
          <w:sz w:val="24"/>
          <w:szCs w:val="24"/>
          <w:lang w:val="en-US"/>
        </w:rPr>
        <w:t xml:space="preserve"> II/b), </w:t>
      </w:r>
    </w:p>
    <w:p w14:paraId="5ACC3B86" w14:textId="77777777" w:rsidR="002F0721" w:rsidRPr="00832D7A" w:rsidRDefault="002F0721" w:rsidP="002F0721">
      <w:pPr>
        <w:numPr>
          <w:ilvl w:val="0"/>
          <w:numId w:val="3"/>
        </w:numPr>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mos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kenë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masë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disiplinore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fuqi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vërtetuar</w:t>
      </w:r>
      <w:proofErr w:type="spellEnd"/>
      <w:r w:rsidRPr="00832D7A">
        <w:rPr>
          <w:rFonts w:ascii="Times New Roman" w:eastAsia="Calibri" w:hAnsi="Times New Roman"/>
          <w:sz w:val="24"/>
          <w:szCs w:val="24"/>
          <w:lang w:val="en-US"/>
        </w:rPr>
        <w:t xml:space="preserve"> me </w:t>
      </w:r>
      <w:proofErr w:type="spellStart"/>
      <w:r w:rsidRPr="00832D7A">
        <w:rPr>
          <w:rFonts w:ascii="Times New Roman" w:eastAsia="Calibri" w:hAnsi="Times New Roman"/>
          <w:sz w:val="24"/>
          <w:szCs w:val="24"/>
          <w:lang w:val="en-US"/>
        </w:rPr>
        <w:t>një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dokument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nga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institucioni</w:t>
      </w:r>
      <w:proofErr w:type="spellEnd"/>
      <w:r w:rsidRPr="00832D7A">
        <w:rPr>
          <w:rFonts w:ascii="Times New Roman" w:eastAsia="Calibri" w:hAnsi="Times New Roman"/>
          <w:sz w:val="24"/>
          <w:szCs w:val="24"/>
          <w:lang w:val="en-US"/>
        </w:rPr>
        <w:t>);</w:t>
      </w:r>
    </w:p>
    <w:p w14:paraId="68146828" w14:textId="77777777" w:rsidR="002F0721" w:rsidRPr="00832D7A" w:rsidRDefault="002F0721" w:rsidP="002F0721">
      <w:pPr>
        <w:numPr>
          <w:ilvl w:val="0"/>
          <w:numId w:val="3"/>
        </w:numPr>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kenë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paktën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vlerësimin</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fundit</w:t>
      </w:r>
      <w:proofErr w:type="spellEnd"/>
      <w:r w:rsidRPr="00832D7A">
        <w:rPr>
          <w:rFonts w:ascii="Times New Roman" w:eastAsia="Calibri" w:hAnsi="Times New Roman"/>
          <w:sz w:val="24"/>
          <w:szCs w:val="24"/>
          <w:lang w:val="en-US"/>
        </w:rPr>
        <w:t xml:space="preserve"> </w:t>
      </w:r>
      <w:r w:rsidRPr="00832D7A">
        <w:rPr>
          <w:rFonts w:ascii="Times New Roman" w:eastAsia="MS Mincho" w:hAnsi="Times New Roman"/>
          <w:sz w:val="24"/>
          <w:szCs w:val="24"/>
          <w:lang w:val="de-DE"/>
        </w:rPr>
        <w:t>“mirë” apo “shumë mirë”;</w:t>
      </w:r>
    </w:p>
    <w:p w14:paraId="71ECB69F" w14:textId="77777777" w:rsidR="002F0721" w:rsidRPr="00832D7A" w:rsidRDefault="002F0721" w:rsidP="002F0721">
      <w:pPr>
        <w:ind w:left="360"/>
        <w:contextualSpacing/>
        <w:jc w:val="both"/>
        <w:rPr>
          <w:rFonts w:ascii="Times New Roman" w:eastAsia="Calibri" w:hAnsi="Times New Roman"/>
          <w:sz w:val="24"/>
          <w:szCs w:val="24"/>
          <w:lang w:val="en-US"/>
        </w:rPr>
      </w:pPr>
    </w:p>
    <w:p w14:paraId="2126E7C7" w14:textId="77777777" w:rsidR="002F0721" w:rsidRPr="00832D7A" w:rsidRDefault="002F0721" w:rsidP="002F0721">
      <w:pPr>
        <w:ind w:left="360"/>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Kandidatët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duhet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plotësojnë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kriteret</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veçanta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vijon</w:t>
      </w:r>
      <w:proofErr w:type="spellEnd"/>
      <w:r w:rsidRPr="00832D7A">
        <w:rPr>
          <w:rFonts w:ascii="Times New Roman" w:eastAsia="Calibri" w:hAnsi="Times New Roman"/>
          <w:sz w:val="24"/>
          <w:szCs w:val="24"/>
          <w:lang w:val="en-US"/>
        </w:rPr>
        <w:t>:</w:t>
      </w:r>
    </w:p>
    <w:p w14:paraId="6C967410" w14:textId="77777777" w:rsidR="002F0721" w:rsidRPr="00832D7A" w:rsidRDefault="002F0721" w:rsidP="002F0721">
      <w:pPr>
        <w:numPr>
          <w:ilvl w:val="0"/>
          <w:numId w:val="2"/>
        </w:numPr>
        <w:contextualSpacing/>
        <w:jc w:val="both"/>
        <w:rPr>
          <w:rFonts w:ascii="Times New Roman" w:eastAsia="Calibri" w:hAnsi="Times New Roman"/>
          <w:color w:val="000000"/>
          <w:sz w:val="24"/>
          <w:szCs w:val="24"/>
          <w:lang w:val="en-US"/>
        </w:rPr>
      </w:pPr>
      <w:proofErr w:type="spellStart"/>
      <w:r w:rsidRPr="00832D7A">
        <w:rPr>
          <w:rFonts w:ascii="Times New Roman" w:eastAsia="Calibri" w:hAnsi="Times New Roman"/>
          <w:color w:val="000000"/>
          <w:sz w:val="24"/>
          <w:szCs w:val="24"/>
          <w:lang w:val="en-US"/>
        </w:rPr>
        <w:t>Të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zotërojnë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diplomë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të</w:t>
      </w:r>
      <w:proofErr w:type="spellEnd"/>
      <w:r w:rsidRPr="00832D7A">
        <w:rPr>
          <w:rFonts w:ascii="Times New Roman" w:eastAsia="Calibri" w:hAnsi="Times New Roman"/>
          <w:color w:val="000000"/>
          <w:sz w:val="24"/>
          <w:szCs w:val="24"/>
          <w:lang w:val="en-US"/>
        </w:rPr>
        <w:t xml:space="preserve"> </w:t>
      </w:r>
      <w:proofErr w:type="spellStart"/>
      <w:proofErr w:type="gramStart"/>
      <w:r w:rsidRPr="00832D7A">
        <w:rPr>
          <w:rFonts w:ascii="Times New Roman" w:eastAsia="Calibri" w:hAnsi="Times New Roman"/>
          <w:color w:val="000000"/>
          <w:sz w:val="24"/>
          <w:szCs w:val="24"/>
          <w:lang w:val="en-US"/>
        </w:rPr>
        <w:t>nivelit</w:t>
      </w:r>
      <w:proofErr w:type="spellEnd"/>
      <w:r w:rsidRPr="00832D7A">
        <w:rPr>
          <w:rFonts w:ascii="Times New Roman" w:eastAsia="Calibri" w:hAnsi="Times New Roman"/>
          <w:color w:val="000000"/>
          <w:sz w:val="24"/>
          <w:szCs w:val="24"/>
          <w:lang w:val="en-US"/>
        </w:rPr>
        <w:t xml:space="preserve"> ,</w:t>
      </w:r>
      <w:proofErr w:type="gramEnd"/>
      <w:r w:rsidRPr="00832D7A">
        <w:rPr>
          <w:rFonts w:ascii="Times New Roman" w:eastAsia="Calibri" w:hAnsi="Times New Roman"/>
          <w:color w:val="000000"/>
          <w:sz w:val="24"/>
          <w:szCs w:val="24"/>
          <w:lang w:val="en-US"/>
        </w:rPr>
        <w:t xml:space="preserve">“Master </w:t>
      </w:r>
      <w:proofErr w:type="spellStart"/>
      <w:r w:rsidRPr="00832D7A">
        <w:rPr>
          <w:rFonts w:ascii="Times New Roman" w:eastAsia="Calibri" w:hAnsi="Times New Roman"/>
          <w:color w:val="000000"/>
          <w:sz w:val="24"/>
          <w:szCs w:val="24"/>
          <w:lang w:val="en-US"/>
        </w:rPr>
        <w:t>Shkencor</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sipas</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legjislacionit</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të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arsimit</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të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lartë</w:t>
      </w:r>
      <w:proofErr w:type="spellEnd"/>
      <w:r w:rsidRPr="00832D7A">
        <w:rPr>
          <w:rFonts w:ascii="Times New Roman" w:eastAsia="Calibri" w:hAnsi="Times New Roman"/>
          <w:color w:val="000000"/>
          <w:sz w:val="24"/>
          <w:szCs w:val="24"/>
          <w:lang w:val="en-US"/>
        </w:rPr>
        <w:t>.</w:t>
      </w:r>
      <w:r w:rsidRPr="00832D7A">
        <w:rPr>
          <w:rFonts w:ascii="Times New Roman" w:eastAsia="Calibri" w:hAnsi="Times New Roman"/>
          <w:sz w:val="24"/>
          <w:szCs w:val="24"/>
          <w:lang w:val="en-US"/>
        </w:rPr>
        <w:t>(</w:t>
      </w:r>
      <w:r w:rsidRPr="00832D7A">
        <w:rPr>
          <w:rFonts w:ascii="Times New Roman" w:eastAsia="Calibri" w:hAnsi="Times New Roman"/>
          <w:i/>
          <w:sz w:val="24"/>
          <w:szCs w:val="24"/>
          <w:lang w:val="en-US"/>
        </w:rPr>
        <w:t xml:space="preserve">Diplomat </w:t>
      </w:r>
      <w:proofErr w:type="spellStart"/>
      <w:r w:rsidRPr="00832D7A">
        <w:rPr>
          <w:rFonts w:ascii="Times New Roman" w:eastAsia="Calibri" w:hAnsi="Times New Roman"/>
          <w:i/>
          <w:sz w:val="24"/>
          <w:szCs w:val="24"/>
          <w:lang w:val="en-US"/>
        </w:rPr>
        <w:t>të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cilat</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janë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marrë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jashtë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vendit</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duhet</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të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jenë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të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njohura</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paraprakisht</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pranë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institucionit</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përgjegjës</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për</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njehsimin</w:t>
      </w:r>
      <w:proofErr w:type="spellEnd"/>
      <w:r w:rsidRPr="00832D7A">
        <w:rPr>
          <w:rFonts w:ascii="Times New Roman" w:eastAsia="Calibri" w:hAnsi="Times New Roman"/>
          <w:i/>
          <w:sz w:val="24"/>
          <w:szCs w:val="24"/>
          <w:lang w:val="en-US"/>
        </w:rPr>
        <w:t xml:space="preserve"> e </w:t>
      </w:r>
      <w:proofErr w:type="spellStart"/>
      <w:r w:rsidRPr="00832D7A">
        <w:rPr>
          <w:rFonts w:ascii="Times New Roman" w:eastAsia="Calibri" w:hAnsi="Times New Roman"/>
          <w:i/>
          <w:sz w:val="24"/>
          <w:szCs w:val="24"/>
          <w:lang w:val="en-US"/>
        </w:rPr>
        <w:t>diplomave</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sipas</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legjislacionit</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në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fuqi</w:t>
      </w:r>
      <w:proofErr w:type="spellEnd"/>
      <w:r w:rsidRPr="00832D7A">
        <w:rPr>
          <w:rFonts w:ascii="Times New Roman" w:eastAsia="Calibri" w:hAnsi="Times New Roman"/>
          <w:i/>
          <w:sz w:val="24"/>
          <w:szCs w:val="24"/>
          <w:lang w:val="en-US"/>
        </w:rPr>
        <w:t>).</w:t>
      </w:r>
    </w:p>
    <w:p w14:paraId="62EF818C" w14:textId="77777777" w:rsidR="002F0721" w:rsidRPr="00832D7A" w:rsidRDefault="002F0721" w:rsidP="002F0721">
      <w:pPr>
        <w:numPr>
          <w:ilvl w:val="0"/>
          <w:numId w:val="2"/>
        </w:numPr>
        <w:contextualSpacing/>
        <w:jc w:val="both"/>
        <w:rPr>
          <w:rFonts w:ascii="Times New Roman" w:eastAsia="Calibri" w:hAnsi="Times New Roman"/>
          <w:color w:val="000000"/>
          <w:sz w:val="24"/>
          <w:szCs w:val="24"/>
          <w:lang w:val="en-US"/>
        </w:rPr>
      </w:pPr>
      <w:proofErr w:type="spellStart"/>
      <w:r w:rsidRPr="00832D7A">
        <w:rPr>
          <w:rFonts w:ascii="Times New Roman" w:eastAsia="Calibri" w:hAnsi="Times New Roman"/>
          <w:color w:val="000000"/>
          <w:sz w:val="24"/>
          <w:szCs w:val="24"/>
          <w:lang w:val="en-US"/>
        </w:rPr>
        <w:t>Të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kenë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aftësi</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të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mira</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komunikuese</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dhe</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të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punës</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në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grupë</w:t>
      </w:r>
      <w:proofErr w:type="spellEnd"/>
      <w:r w:rsidRPr="00832D7A">
        <w:rPr>
          <w:rFonts w:ascii="Times New Roman" w:eastAsia="Calibri" w:hAnsi="Times New Roman"/>
          <w:color w:val="000000"/>
          <w:sz w:val="24"/>
          <w:szCs w:val="24"/>
          <w:lang w:val="en-US"/>
        </w:rPr>
        <w:t>.</w:t>
      </w:r>
    </w:p>
    <w:p w14:paraId="1949BBE4" w14:textId="77777777" w:rsidR="002F0721" w:rsidRPr="00832D7A" w:rsidRDefault="002F0721" w:rsidP="002F0721">
      <w:pPr>
        <w:numPr>
          <w:ilvl w:val="0"/>
          <w:numId w:val="2"/>
        </w:numPr>
        <w:contextualSpacing/>
        <w:jc w:val="both"/>
        <w:rPr>
          <w:rFonts w:ascii="Times New Roman" w:eastAsia="Calibri" w:hAnsi="Times New Roman"/>
          <w:color w:val="000000"/>
          <w:sz w:val="24"/>
          <w:szCs w:val="24"/>
          <w:lang w:val="en-US"/>
        </w:rPr>
      </w:pPr>
      <w:r w:rsidRPr="00832D7A">
        <w:rPr>
          <w:rFonts w:ascii="Times New Roman" w:hAnsi="Times New Roman"/>
          <w:sz w:val="24"/>
          <w:szCs w:val="24"/>
          <w:lang w:val="de-DE"/>
        </w:rPr>
        <w:t>Te kete te pakten 5 vite ekperience pune ne administraten shtetrore ose insitucione te tjera financiare</w:t>
      </w:r>
    </w:p>
    <w:p w14:paraId="3CB9E01D" w14:textId="77777777" w:rsidR="002F0721" w:rsidRPr="00832D7A" w:rsidRDefault="002F0721" w:rsidP="002F0721">
      <w:pPr>
        <w:ind w:left="360"/>
        <w:contextualSpacing/>
        <w:jc w:val="both"/>
        <w:rPr>
          <w:rFonts w:ascii="Times New Roman" w:eastAsia="Calibri" w:hAnsi="Times New Roman"/>
          <w:color w:val="000000"/>
          <w:sz w:val="24"/>
          <w:szCs w:val="24"/>
          <w:lang w:val="en-US"/>
        </w:rPr>
      </w:pPr>
    </w:p>
    <w:p w14:paraId="41D77A8C" w14:textId="77777777" w:rsidR="002F0721" w:rsidRPr="00832D7A" w:rsidRDefault="002F0721" w:rsidP="002F0721">
      <w:pPr>
        <w:ind w:left="720"/>
        <w:contextualSpacing/>
        <w:jc w:val="both"/>
        <w:rPr>
          <w:rFonts w:ascii="Times New Roman" w:eastAsia="Calibri" w:hAnsi="Times New Roman"/>
          <w:color w:val="000000"/>
          <w:sz w:val="2"/>
          <w:szCs w:val="24"/>
          <w:lang w:val="en-US"/>
        </w:rPr>
      </w:pPr>
    </w:p>
    <w:p w14:paraId="028527AD" w14:textId="77777777" w:rsidR="002F0721" w:rsidRPr="00832D7A" w:rsidRDefault="002F0721" w:rsidP="002F0721">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2F0721" w:rsidRPr="00832D7A" w14:paraId="5D6BFEBC" w14:textId="77777777" w:rsidTr="001E710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94FD105" w14:textId="77777777" w:rsidR="002F0721" w:rsidRPr="00832D7A" w:rsidRDefault="002F0721" w:rsidP="001E7105">
            <w:pPr>
              <w:spacing w:after="0" w:line="240" w:lineRule="auto"/>
              <w:jc w:val="center"/>
              <w:rPr>
                <w:rFonts w:ascii="Times New Roman" w:eastAsia="Calibri" w:hAnsi="Times New Roman"/>
                <w:sz w:val="24"/>
                <w:szCs w:val="24"/>
                <w:lang w:val="en-US"/>
              </w:rPr>
            </w:pPr>
            <w:r w:rsidRPr="00832D7A">
              <w:rPr>
                <w:rFonts w:ascii="Times New Roman" w:eastAsia="Calibri" w:hAnsi="Times New Roman"/>
                <w:b/>
                <w:sz w:val="24"/>
                <w:szCs w:val="24"/>
                <w:lang w:val="en-US"/>
              </w:rPr>
              <w:lastRenderedPageBreak/>
              <w:t>1.2</w:t>
            </w:r>
          </w:p>
        </w:tc>
        <w:tc>
          <w:tcPr>
            <w:tcW w:w="9038" w:type="dxa"/>
            <w:tcBorders>
              <w:top w:val="nil"/>
              <w:left w:val="single" w:sz="8" w:space="0" w:color="000000"/>
              <w:bottom w:val="single" w:sz="8" w:space="0" w:color="000000"/>
              <w:right w:val="nil"/>
            </w:tcBorders>
            <w:vAlign w:val="center"/>
            <w:hideMark/>
          </w:tcPr>
          <w:p w14:paraId="16127700" w14:textId="77777777" w:rsidR="002F0721" w:rsidRPr="00832D7A" w:rsidRDefault="002F0721" w:rsidP="001E7105">
            <w:pPr>
              <w:spacing w:after="0" w:line="240" w:lineRule="auto"/>
              <w:rPr>
                <w:rFonts w:ascii="Times New Roman" w:eastAsia="Calibri" w:hAnsi="Times New Roman"/>
                <w:b/>
                <w:sz w:val="24"/>
                <w:szCs w:val="24"/>
                <w:lang w:val="en-US"/>
              </w:rPr>
            </w:pPr>
            <w:r w:rsidRPr="00832D7A">
              <w:rPr>
                <w:rFonts w:ascii="Times New Roman" w:eastAsia="Calibri" w:hAnsi="Times New Roman"/>
                <w:b/>
                <w:sz w:val="24"/>
                <w:szCs w:val="24"/>
                <w:lang w:val="en-US"/>
              </w:rPr>
              <w:t>DOKUMENTACIONI, MËNYRA DHE AFATI I DORËZIMIT.</w:t>
            </w:r>
          </w:p>
        </w:tc>
      </w:tr>
    </w:tbl>
    <w:p w14:paraId="131853EE" w14:textId="77777777" w:rsidR="002F0721" w:rsidRPr="00832D7A" w:rsidRDefault="002F0721" w:rsidP="002F0721">
      <w:pPr>
        <w:jc w:val="both"/>
        <w:rPr>
          <w:rFonts w:ascii="Times New Roman" w:eastAsia="Calibri" w:hAnsi="Times New Roman"/>
          <w:sz w:val="24"/>
          <w:szCs w:val="24"/>
          <w:lang w:val="en-US"/>
        </w:rPr>
      </w:pPr>
    </w:p>
    <w:p w14:paraId="27589EF0" w14:textId="77777777" w:rsidR="002F0721" w:rsidRPr="00832D7A" w:rsidRDefault="002F0721" w:rsidP="002F0721">
      <w:pPr>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Kandidatët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duhet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dorëzojnë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pranë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njësisë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burimeve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njerëzore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r w:rsidRPr="00832D7A">
        <w:rPr>
          <w:rFonts w:ascii="Times New Roman" w:eastAsia="Calibri" w:hAnsi="Times New Roman"/>
          <w:i/>
          <w:sz w:val="24"/>
          <w:szCs w:val="24"/>
          <w:lang w:val="en-US"/>
        </w:rPr>
        <w:t xml:space="preserve">Emri </w:t>
      </w:r>
      <w:proofErr w:type="spellStart"/>
      <w:r w:rsidRPr="00832D7A">
        <w:rPr>
          <w:rFonts w:ascii="Times New Roman" w:eastAsia="Calibri" w:hAnsi="Times New Roman"/>
          <w:i/>
          <w:sz w:val="24"/>
          <w:szCs w:val="24"/>
          <w:lang w:val="en-US"/>
        </w:rPr>
        <w:t>i</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Institucionit</w:t>
      </w:r>
      <w:proofErr w:type="spellEnd"/>
      <w:r w:rsidRPr="00832D7A">
        <w:rPr>
          <w:rFonts w:ascii="Times New Roman" w:eastAsia="Calibri" w:hAnsi="Times New Roman"/>
          <w:i/>
          <w:sz w:val="24"/>
          <w:szCs w:val="24"/>
          <w:lang w:val="en-US"/>
        </w:rPr>
        <w:t>)</w:t>
      </w:r>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ku</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ndodhet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pozicioni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cilin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ata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dëshirojnë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aplikojnë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dokumentet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poshtë</w:t>
      </w:r>
      <w:proofErr w:type="spellEnd"/>
      <w:r w:rsidRPr="00832D7A">
        <w:rPr>
          <w:rFonts w:ascii="Times New Roman" w:eastAsia="Calibri" w:hAnsi="Times New Roman"/>
          <w:sz w:val="24"/>
          <w:szCs w:val="24"/>
          <w:lang w:val="en-US"/>
        </w:rPr>
        <w:t>:</w:t>
      </w:r>
    </w:p>
    <w:p w14:paraId="0DD62FFD" w14:textId="77777777" w:rsidR="002F0721" w:rsidRPr="00832D7A" w:rsidRDefault="002F0721" w:rsidP="002F0721">
      <w:pPr>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Kandidatët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që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aplikojnë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duhet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dorëzojnë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Dokumentet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poshtë</w:t>
      </w:r>
      <w:proofErr w:type="spellEnd"/>
      <w:r w:rsidRPr="00832D7A">
        <w:rPr>
          <w:rFonts w:ascii="Times New Roman" w:eastAsia="Calibri" w:hAnsi="Times New Roman"/>
          <w:sz w:val="24"/>
          <w:szCs w:val="24"/>
          <w:lang w:val="en-US"/>
        </w:rPr>
        <w:t xml:space="preserve">: </w:t>
      </w:r>
    </w:p>
    <w:p w14:paraId="6CFBA55E"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Jetëshkrim</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plotësuar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përputhje</w:t>
      </w:r>
      <w:proofErr w:type="spellEnd"/>
      <w:r w:rsidRPr="00832D7A">
        <w:rPr>
          <w:rFonts w:ascii="Times New Roman" w:eastAsia="Calibri" w:hAnsi="Times New Roman"/>
          <w:sz w:val="24"/>
          <w:szCs w:val="24"/>
          <w:lang w:val="en-US"/>
        </w:rPr>
        <w:t xml:space="preserve"> me </w:t>
      </w:r>
      <w:proofErr w:type="spellStart"/>
      <w:r w:rsidRPr="00832D7A">
        <w:rPr>
          <w:rFonts w:ascii="Times New Roman" w:eastAsia="Calibri" w:hAnsi="Times New Roman"/>
          <w:sz w:val="24"/>
          <w:szCs w:val="24"/>
          <w:lang w:val="en-US"/>
        </w:rPr>
        <w:t>dokumentin</w:t>
      </w:r>
      <w:proofErr w:type="spellEnd"/>
      <w:r w:rsidRPr="00832D7A">
        <w:rPr>
          <w:rFonts w:ascii="Times New Roman" w:eastAsia="Calibri" w:hAnsi="Times New Roman"/>
          <w:sz w:val="24"/>
          <w:szCs w:val="24"/>
          <w:lang w:val="en-US"/>
        </w:rPr>
        <w:t xml:space="preserve"> tip </w:t>
      </w:r>
      <w:proofErr w:type="spellStart"/>
      <w:r w:rsidRPr="00832D7A">
        <w:rPr>
          <w:rFonts w:ascii="Times New Roman" w:eastAsia="Calibri" w:hAnsi="Times New Roman"/>
          <w:sz w:val="24"/>
          <w:szCs w:val="24"/>
          <w:lang w:val="en-US"/>
        </w:rPr>
        <w:t>që</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gjeni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linkun</w:t>
      </w:r>
      <w:proofErr w:type="spellEnd"/>
      <w:r w:rsidRPr="00832D7A">
        <w:rPr>
          <w:rFonts w:ascii="Times New Roman" w:eastAsia="Calibri" w:hAnsi="Times New Roman"/>
          <w:sz w:val="24"/>
          <w:szCs w:val="24"/>
          <w:lang w:val="en-US"/>
        </w:rPr>
        <w:t>:</w:t>
      </w:r>
    </w:p>
    <w:p w14:paraId="0D040AA7" w14:textId="77777777" w:rsidR="002F0721" w:rsidRPr="00832D7A" w:rsidRDefault="002F0721" w:rsidP="002F0721">
      <w:pPr>
        <w:ind w:left="360"/>
        <w:contextualSpacing/>
        <w:rPr>
          <w:rFonts w:ascii="Times New Roman" w:eastAsia="Calibri" w:hAnsi="Times New Roman"/>
          <w:color w:val="000000"/>
          <w:sz w:val="24"/>
          <w:szCs w:val="24"/>
          <w:u w:val="single"/>
          <w:lang w:val="en-US"/>
        </w:rPr>
      </w:pPr>
      <w:hyperlink r:id="rId6" w:history="1">
        <w:r w:rsidRPr="00832D7A">
          <w:rPr>
            <w:rFonts w:ascii="Times New Roman" w:eastAsia="Calibri" w:hAnsi="Times New Roman"/>
            <w:color w:val="000000"/>
            <w:sz w:val="24"/>
            <w:szCs w:val="24"/>
            <w:u w:val="single"/>
            <w:lang w:val="en-US"/>
          </w:rPr>
          <w:t>http://dap.gov.al/vende-vakante/udhezime-Dokumente/219-udhezime-Dokumente</w:t>
        </w:r>
      </w:hyperlink>
    </w:p>
    <w:p w14:paraId="6F1953C0"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Fotokopje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diplomës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përfshirë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edhe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diplomën</w:t>
      </w:r>
      <w:proofErr w:type="spellEnd"/>
      <w:r w:rsidRPr="00832D7A">
        <w:rPr>
          <w:rFonts w:ascii="Times New Roman" w:eastAsia="Calibri" w:hAnsi="Times New Roman"/>
          <w:sz w:val="24"/>
          <w:szCs w:val="24"/>
          <w:lang w:val="en-US"/>
        </w:rPr>
        <w:t xml:space="preserve"> bachelor);</w:t>
      </w:r>
    </w:p>
    <w:p w14:paraId="39AED799"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Fotokopje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librezës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punës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gjitha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faqet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që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vërtetojnë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eksperiencën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punë</w:t>
      </w:r>
      <w:proofErr w:type="spellEnd"/>
      <w:r w:rsidRPr="00832D7A">
        <w:rPr>
          <w:rFonts w:ascii="Times New Roman" w:eastAsia="Calibri" w:hAnsi="Times New Roman"/>
          <w:sz w:val="24"/>
          <w:szCs w:val="24"/>
          <w:lang w:val="en-US"/>
        </w:rPr>
        <w:t>);</w:t>
      </w:r>
    </w:p>
    <w:p w14:paraId="0391E353"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Fotokopje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letërnjoftimit</w:t>
      </w:r>
      <w:proofErr w:type="spellEnd"/>
      <w:r w:rsidRPr="00832D7A">
        <w:rPr>
          <w:rFonts w:ascii="Times New Roman" w:eastAsia="Calibri" w:hAnsi="Times New Roman"/>
          <w:sz w:val="24"/>
          <w:szCs w:val="24"/>
          <w:lang w:val="en-US"/>
        </w:rPr>
        <w:t xml:space="preserve"> (ID);</w:t>
      </w:r>
    </w:p>
    <w:p w14:paraId="0ECA995C"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Vërtetim</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gjëndjes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shëndetësore</w:t>
      </w:r>
      <w:proofErr w:type="spellEnd"/>
      <w:r w:rsidRPr="00832D7A">
        <w:rPr>
          <w:rFonts w:ascii="Times New Roman" w:eastAsia="Calibri" w:hAnsi="Times New Roman"/>
          <w:sz w:val="24"/>
          <w:szCs w:val="24"/>
          <w:lang w:val="en-US"/>
        </w:rPr>
        <w:t>;</w:t>
      </w:r>
    </w:p>
    <w:p w14:paraId="0D6A065D"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Vetëdeklarim</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gjëndjes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gjyqësore</w:t>
      </w:r>
      <w:proofErr w:type="spellEnd"/>
      <w:r w:rsidRPr="00832D7A">
        <w:rPr>
          <w:rFonts w:ascii="Times New Roman" w:eastAsia="Calibri" w:hAnsi="Times New Roman"/>
          <w:sz w:val="24"/>
          <w:szCs w:val="24"/>
          <w:lang w:val="en-US"/>
        </w:rPr>
        <w:t xml:space="preserve">; </w:t>
      </w:r>
    </w:p>
    <w:p w14:paraId="3782CA25"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Vlerësimin</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fundit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nga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eprori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direkt</w:t>
      </w:r>
      <w:proofErr w:type="spellEnd"/>
      <w:r w:rsidRPr="00832D7A">
        <w:rPr>
          <w:rFonts w:ascii="Times New Roman" w:eastAsia="Calibri" w:hAnsi="Times New Roman"/>
          <w:sz w:val="24"/>
          <w:szCs w:val="24"/>
          <w:lang w:val="en-US"/>
        </w:rPr>
        <w:t>;</w:t>
      </w:r>
    </w:p>
    <w:p w14:paraId="2F91B54D"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Vërtetim</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nga</w:t>
      </w:r>
      <w:proofErr w:type="spellEnd"/>
      <w:r w:rsidRPr="00832D7A">
        <w:rPr>
          <w:rFonts w:ascii="Times New Roman" w:eastAsia="Calibri" w:hAnsi="Times New Roman"/>
          <w:sz w:val="24"/>
          <w:szCs w:val="24"/>
          <w:lang w:val="en-US"/>
        </w:rPr>
        <w:t xml:space="preserve"> Institucioni </w:t>
      </w:r>
      <w:proofErr w:type="spellStart"/>
      <w:r w:rsidRPr="00832D7A">
        <w:rPr>
          <w:rFonts w:ascii="Times New Roman" w:eastAsia="Calibri" w:hAnsi="Times New Roman"/>
          <w:sz w:val="24"/>
          <w:szCs w:val="24"/>
          <w:lang w:val="en-US"/>
        </w:rPr>
        <w:t>qe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nuk</w:t>
      </w:r>
      <w:proofErr w:type="spellEnd"/>
      <w:r w:rsidRPr="00832D7A">
        <w:rPr>
          <w:rFonts w:ascii="Times New Roman" w:eastAsia="Calibri" w:hAnsi="Times New Roman"/>
          <w:sz w:val="24"/>
          <w:szCs w:val="24"/>
          <w:lang w:val="en-US"/>
        </w:rPr>
        <w:t xml:space="preserve"> ka </w:t>
      </w:r>
      <w:proofErr w:type="spellStart"/>
      <w:r w:rsidRPr="00832D7A">
        <w:rPr>
          <w:rFonts w:ascii="Times New Roman" w:eastAsia="Calibri" w:hAnsi="Times New Roman"/>
          <w:sz w:val="24"/>
          <w:szCs w:val="24"/>
          <w:lang w:val="en-US"/>
        </w:rPr>
        <w:t>masë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displinore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fuqi</w:t>
      </w:r>
      <w:proofErr w:type="spellEnd"/>
      <w:r w:rsidRPr="00832D7A">
        <w:rPr>
          <w:rFonts w:ascii="Times New Roman" w:eastAsia="Calibri" w:hAnsi="Times New Roman"/>
          <w:sz w:val="24"/>
          <w:szCs w:val="24"/>
          <w:lang w:val="en-US"/>
        </w:rPr>
        <w:t>.</w:t>
      </w:r>
    </w:p>
    <w:p w14:paraId="03E505DF" w14:textId="77777777" w:rsidR="002F0721" w:rsidRPr="00832D7A" w:rsidRDefault="002F0721" w:rsidP="002F0721">
      <w:pPr>
        <w:numPr>
          <w:ilvl w:val="0"/>
          <w:numId w:val="4"/>
        </w:numPr>
        <w:contextualSpacing/>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Çdo</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dokumentacion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tjetër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që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vërteton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trajnimet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kualifikimet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arsimin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shtesë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vlerësimet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pozitive</w:t>
      </w:r>
      <w:proofErr w:type="spellEnd"/>
      <w:r w:rsidRPr="00832D7A">
        <w:rPr>
          <w:rFonts w:ascii="Times New Roman" w:eastAsia="Calibri" w:hAnsi="Times New Roman"/>
          <w:sz w:val="24"/>
          <w:szCs w:val="24"/>
          <w:lang w:val="en-US"/>
        </w:rPr>
        <w:t xml:space="preserve"> apo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tjera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përmendura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jetëshkrimin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tuaj</w:t>
      </w:r>
      <w:proofErr w:type="spellEnd"/>
      <w:r w:rsidRPr="00832D7A">
        <w:rPr>
          <w:rFonts w:ascii="Times New Roman" w:eastAsia="Calibri" w:hAnsi="Times New Roman"/>
          <w:sz w:val="24"/>
          <w:szCs w:val="24"/>
          <w:lang w:val="en-US"/>
        </w:rPr>
        <w:t>.</w:t>
      </w:r>
    </w:p>
    <w:p w14:paraId="041EE6A6" w14:textId="2138D49C" w:rsidR="002F0721" w:rsidRPr="00832D7A" w:rsidRDefault="002F0721" w:rsidP="002F0721">
      <w:pPr>
        <w:jc w:val="both"/>
        <w:rPr>
          <w:rFonts w:ascii="Times New Roman" w:eastAsia="Calibri" w:hAnsi="Times New Roman"/>
          <w:b/>
          <w:i/>
          <w:sz w:val="24"/>
          <w:szCs w:val="24"/>
          <w:lang w:val="en-US"/>
        </w:rPr>
      </w:pPr>
      <w:proofErr w:type="spellStart"/>
      <w:r w:rsidRPr="00832D7A">
        <w:rPr>
          <w:rFonts w:ascii="Times New Roman" w:eastAsia="Calibri" w:hAnsi="Times New Roman"/>
          <w:b/>
          <w:i/>
          <w:sz w:val="24"/>
          <w:szCs w:val="24"/>
          <w:lang w:val="en-US"/>
        </w:rPr>
        <w:t>Dokumentet</w:t>
      </w:r>
      <w:proofErr w:type="spellEnd"/>
      <w:r w:rsidRPr="00832D7A">
        <w:rPr>
          <w:rFonts w:ascii="Times New Roman" w:eastAsia="Calibri" w:hAnsi="Times New Roman"/>
          <w:b/>
          <w:i/>
          <w:sz w:val="24"/>
          <w:szCs w:val="24"/>
          <w:lang w:val="en-US"/>
        </w:rPr>
        <w:t xml:space="preserve"> </w:t>
      </w:r>
      <w:proofErr w:type="spellStart"/>
      <w:r w:rsidRPr="00832D7A">
        <w:rPr>
          <w:rFonts w:ascii="Times New Roman" w:eastAsia="Calibri" w:hAnsi="Times New Roman"/>
          <w:b/>
          <w:i/>
          <w:sz w:val="24"/>
          <w:szCs w:val="24"/>
          <w:lang w:val="en-US"/>
        </w:rPr>
        <w:t>duhet</w:t>
      </w:r>
      <w:proofErr w:type="spellEnd"/>
      <w:r w:rsidRPr="00832D7A">
        <w:rPr>
          <w:rFonts w:ascii="Times New Roman" w:eastAsia="Calibri" w:hAnsi="Times New Roman"/>
          <w:b/>
          <w:i/>
          <w:sz w:val="24"/>
          <w:szCs w:val="24"/>
          <w:lang w:val="en-US"/>
        </w:rPr>
        <w:t xml:space="preserve"> </w:t>
      </w:r>
      <w:proofErr w:type="spellStart"/>
      <w:r w:rsidRPr="00832D7A">
        <w:rPr>
          <w:rFonts w:ascii="Times New Roman" w:eastAsia="Calibri" w:hAnsi="Times New Roman"/>
          <w:b/>
          <w:i/>
          <w:sz w:val="24"/>
          <w:szCs w:val="24"/>
          <w:lang w:val="en-US"/>
        </w:rPr>
        <w:t>të</w:t>
      </w:r>
      <w:proofErr w:type="spellEnd"/>
      <w:r w:rsidRPr="00832D7A">
        <w:rPr>
          <w:rFonts w:ascii="Times New Roman" w:eastAsia="Calibri" w:hAnsi="Times New Roman"/>
          <w:b/>
          <w:i/>
          <w:sz w:val="24"/>
          <w:szCs w:val="24"/>
          <w:lang w:val="en-US"/>
        </w:rPr>
        <w:t xml:space="preserve"> </w:t>
      </w:r>
      <w:proofErr w:type="spellStart"/>
      <w:r w:rsidRPr="00832D7A">
        <w:rPr>
          <w:rFonts w:ascii="Times New Roman" w:eastAsia="Calibri" w:hAnsi="Times New Roman"/>
          <w:b/>
          <w:i/>
          <w:sz w:val="24"/>
          <w:szCs w:val="24"/>
          <w:lang w:val="en-US"/>
        </w:rPr>
        <w:t>dorëzohen</w:t>
      </w:r>
      <w:proofErr w:type="spellEnd"/>
      <w:r w:rsidRPr="00832D7A">
        <w:rPr>
          <w:rFonts w:ascii="Times New Roman" w:eastAsia="Calibri" w:hAnsi="Times New Roman"/>
          <w:b/>
          <w:i/>
          <w:sz w:val="24"/>
          <w:szCs w:val="24"/>
          <w:lang w:val="en-US"/>
        </w:rPr>
        <w:t xml:space="preserve"> me </w:t>
      </w:r>
      <w:proofErr w:type="spellStart"/>
      <w:r w:rsidRPr="00832D7A">
        <w:rPr>
          <w:rFonts w:ascii="Times New Roman" w:eastAsia="Calibri" w:hAnsi="Times New Roman"/>
          <w:b/>
          <w:i/>
          <w:sz w:val="24"/>
          <w:szCs w:val="24"/>
          <w:lang w:val="en-US"/>
        </w:rPr>
        <w:t>postë</w:t>
      </w:r>
      <w:proofErr w:type="spellEnd"/>
      <w:r w:rsidRPr="00832D7A">
        <w:rPr>
          <w:rFonts w:ascii="Times New Roman" w:eastAsia="Calibri" w:hAnsi="Times New Roman"/>
          <w:b/>
          <w:i/>
          <w:sz w:val="24"/>
          <w:szCs w:val="24"/>
          <w:lang w:val="en-US"/>
        </w:rPr>
        <w:t xml:space="preserve"> apo </w:t>
      </w:r>
      <w:proofErr w:type="spellStart"/>
      <w:r w:rsidRPr="00832D7A">
        <w:rPr>
          <w:rFonts w:ascii="Times New Roman" w:eastAsia="Calibri" w:hAnsi="Times New Roman"/>
          <w:b/>
          <w:i/>
          <w:sz w:val="24"/>
          <w:szCs w:val="24"/>
          <w:lang w:val="en-US"/>
        </w:rPr>
        <w:t>drejtpërsëdrejti</w:t>
      </w:r>
      <w:proofErr w:type="spellEnd"/>
      <w:r w:rsidRPr="00832D7A">
        <w:rPr>
          <w:rFonts w:ascii="Times New Roman" w:eastAsia="Calibri" w:hAnsi="Times New Roman"/>
          <w:b/>
          <w:i/>
          <w:sz w:val="24"/>
          <w:szCs w:val="24"/>
          <w:lang w:val="en-US"/>
        </w:rPr>
        <w:t xml:space="preserve"> </w:t>
      </w:r>
      <w:proofErr w:type="spellStart"/>
      <w:r w:rsidRPr="00832D7A">
        <w:rPr>
          <w:rFonts w:ascii="Times New Roman" w:eastAsia="Calibri" w:hAnsi="Times New Roman"/>
          <w:b/>
          <w:i/>
          <w:sz w:val="24"/>
          <w:szCs w:val="24"/>
          <w:lang w:val="en-US"/>
        </w:rPr>
        <w:t>në</w:t>
      </w:r>
      <w:proofErr w:type="spellEnd"/>
      <w:r w:rsidRPr="00832D7A">
        <w:rPr>
          <w:rFonts w:ascii="Times New Roman" w:eastAsia="Calibri" w:hAnsi="Times New Roman"/>
          <w:b/>
          <w:i/>
          <w:sz w:val="24"/>
          <w:szCs w:val="24"/>
          <w:lang w:val="en-US"/>
        </w:rPr>
        <w:t xml:space="preserve"> </w:t>
      </w:r>
      <w:proofErr w:type="spellStart"/>
      <w:r w:rsidRPr="00832D7A">
        <w:rPr>
          <w:rFonts w:ascii="Times New Roman" w:eastAsia="Calibri" w:hAnsi="Times New Roman"/>
          <w:b/>
          <w:i/>
          <w:sz w:val="24"/>
          <w:szCs w:val="24"/>
          <w:lang w:val="en-US"/>
        </w:rPr>
        <w:t>institucion</w:t>
      </w:r>
      <w:proofErr w:type="spellEnd"/>
      <w:r w:rsidRPr="00832D7A">
        <w:rPr>
          <w:rFonts w:ascii="Times New Roman" w:eastAsia="Calibri" w:hAnsi="Times New Roman"/>
          <w:b/>
          <w:i/>
          <w:sz w:val="24"/>
          <w:szCs w:val="24"/>
          <w:lang w:val="en-US"/>
        </w:rPr>
        <w:t xml:space="preserve">, </w:t>
      </w:r>
      <w:proofErr w:type="spellStart"/>
      <w:r w:rsidRPr="00832D7A">
        <w:rPr>
          <w:rFonts w:ascii="Times New Roman" w:eastAsia="Calibri" w:hAnsi="Times New Roman"/>
          <w:b/>
          <w:i/>
          <w:sz w:val="24"/>
          <w:szCs w:val="24"/>
          <w:lang w:val="en-US"/>
        </w:rPr>
        <w:t>brenda</w:t>
      </w:r>
      <w:proofErr w:type="spellEnd"/>
      <w:r w:rsidRPr="00832D7A">
        <w:rPr>
          <w:rFonts w:ascii="Times New Roman" w:eastAsia="Calibri" w:hAnsi="Times New Roman"/>
          <w:b/>
          <w:i/>
          <w:sz w:val="24"/>
          <w:szCs w:val="24"/>
          <w:lang w:val="en-US"/>
        </w:rPr>
        <w:t xml:space="preserve"> dates </w:t>
      </w:r>
      <w:r>
        <w:rPr>
          <w:rFonts w:ascii="Times New Roman" w:eastAsia="Calibri" w:hAnsi="Times New Roman"/>
          <w:b/>
          <w:i/>
          <w:sz w:val="24"/>
          <w:szCs w:val="24"/>
          <w:lang w:val="en-US"/>
        </w:rPr>
        <w:t>26</w:t>
      </w:r>
      <w:r w:rsidRPr="00CC6EB3">
        <w:rPr>
          <w:rFonts w:ascii="Times New Roman" w:eastAsia="Calibri" w:hAnsi="Times New Roman"/>
          <w:b/>
          <w:i/>
          <w:sz w:val="24"/>
          <w:szCs w:val="24"/>
          <w:lang w:val="en-US"/>
        </w:rPr>
        <w:t>.02.</w:t>
      </w:r>
      <w:r w:rsidRPr="00832D7A">
        <w:rPr>
          <w:rFonts w:ascii="Times New Roman" w:eastAsia="Calibri" w:hAnsi="Times New Roman"/>
          <w:b/>
          <w:i/>
          <w:sz w:val="24"/>
          <w:szCs w:val="24"/>
          <w:lang w:val="en-US"/>
        </w:rPr>
        <w:t>202</w:t>
      </w:r>
      <w:r w:rsidRPr="00CC6EB3">
        <w:rPr>
          <w:rFonts w:ascii="Times New Roman" w:eastAsia="Calibri" w:hAnsi="Times New Roman"/>
          <w:b/>
          <w:i/>
          <w:sz w:val="24"/>
          <w:szCs w:val="24"/>
          <w:lang w:val="en-US"/>
        </w:rPr>
        <w:t>5</w:t>
      </w:r>
    </w:p>
    <w:p w14:paraId="30832F58" w14:textId="77777777" w:rsidR="002F0721" w:rsidRPr="00832D7A" w:rsidRDefault="002F0721" w:rsidP="002F0721">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F0721" w:rsidRPr="00832D7A" w14:paraId="47EDD935" w14:textId="77777777" w:rsidTr="001E710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BC0FEC" w14:textId="77777777" w:rsidR="002F0721" w:rsidRPr="00832D7A" w:rsidRDefault="002F0721" w:rsidP="001E7105">
            <w:pPr>
              <w:spacing w:after="0" w:line="240" w:lineRule="auto"/>
              <w:jc w:val="center"/>
              <w:rPr>
                <w:rFonts w:ascii="Times New Roman" w:eastAsia="Calibri" w:hAnsi="Times New Roman"/>
                <w:sz w:val="24"/>
                <w:szCs w:val="24"/>
                <w:lang w:val="en-US"/>
              </w:rPr>
            </w:pPr>
            <w:r w:rsidRPr="00832D7A">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50BB991D" w14:textId="77777777" w:rsidR="002F0721" w:rsidRPr="00832D7A" w:rsidRDefault="002F0721" w:rsidP="001E7105">
            <w:pPr>
              <w:spacing w:after="0" w:line="240" w:lineRule="auto"/>
              <w:rPr>
                <w:rFonts w:ascii="Times New Roman" w:eastAsia="Calibri" w:hAnsi="Times New Roman"/>
                <w:b/>
                <w:sz w:val="24"/>
                <w:szCs w:val="24"/>
                <w:lang w:val="en-US"/>
              </w:rPr>
            </w:pPr>
            <w:r w:rsidRPr="00832D7A">
              <w:rPr>
                <w:rFonts w:ascii="Times New Roman" w:eastAsia="Calibri" w:hAnsi="Times New Roman"/>
                <w:b/>
                <w:sz w:val="24"/>
                <w:szCs w:val="24"/>
                <w:lang w:val="en-US"/>
              </w:rPr>
              <w:t>REZULTATET PËR FAZËN E VERIFIKIMIT PARAPRAK</w:t>
            </w:r>
          </w:p>
        </w:tc>
      </w:tr>
    </w:tbl>
    <w:p w14:paraId="0AB2A0C5" w14:textId="77777777" w:rsidR="002F0721" w:rsidRPr="00832D7A" w:rsidRDefault="002F0721" w:rsidP="002F0721">
      <w:pPr>
        <w:jc w:val="both"/>
        <w:rPr>
          <w:rFonts w:ascii="Times New Roman" w:eastAsia="Calibri" w:hAnsi="Times New Roman"/>
          <w:sz w:val="2"/>
          <w:szCs w:val="24"/>
          <w:lang w:val="en-US"/>
        </w:rPr>
      </w:pPr>
    </w:p>
    <w:p w14:paraId="01CE693B" w14:textId="0D168421" w:rsidR="002F0721" w:rsidRPr="00832D7A" w:rsidRDefault="002F0721" w:rsidP="002F0721">
      <w:pPr>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datën</w:t>
      </w:r>
      <w:proofErr w:type="spellEnd"/>
      <w:r w:rsidRPr="00832D7A">
        <w:rPr>
          <w:rFonts w:ascii="Times New Roman" w:eastAsia="Calibri" w:hAnsi="Times New Roman"/>
          <w:color w:val="FF0000"/>
          <w:sz w:val="24"/>
          <w:szCs w:val="24"/>
          <w:lang w:val="en-US"/>
        </w:rPr>
        <w:t xml:space="preserve"> </w:t>
      </w:r>
      <w:r>
        <w:rPr>
          <w:rFonts w:ascii="Times New Roman" w:eastAsia="Calibri" w:hAnsi="Times New Roman"/>
          <w:color w:val="000000" w:themeColor="text1"/>
          <w:sz w:val="24"/>
          <w:szCs w:val="24"/>
          <w:lang w:val="en-US"/>
        </w:rPr>
        <w:t>27</w:t>
      </w:r>
      <w:r w:rsidRPr="00CC6EB3">
        <w:rPr>
          <w:rFonts w:ascii="Times New Roman" w:eastAsia="Calibri" w:hAnsi="Times New Roman"/>
          <w:color w:val="000000" w:themeColor="text1"/>
          <w:sz w:val="24"/>
          <w:szCs w:val="24"/>
          <w:lang w:val="en-US"/>
        </w:rPr>
        <w:t>.02.</w:t>
      </w:r>
      <w:r w:rsidRPr="00832D7A">
        <w:rPr>
          <w:rFonts w:ascii="Times New Roman" w:eastAsia="Calibri" w:hAnsi="Times New Roman"/>
          <w:b/>
          <w:bCs/>
          <w:color w:val="000000" w:themeColor="text1"/>
          <w:sz w:val="24"/>
          <w:szCs w:val="24"/>
          <w:lang w:val="en-US"/>
        </w:rPr>
        <w:t>2024</w:t>
      </w:r>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sz w:val="24"/>
          <w:szCs w:val="24"/>
          <w:lang w:val="en-US"/>
        </w:rPr>
        <w:t>njësia</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menaxhimit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burimeve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njerëzore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color w:val="000000"/>
          <w:sz w:val="24"/>
          <w:szCs w:val="24"/>
          <w:lang w:val="en-US"/>
        </w:rPr>
        <w:t>Bashkisë</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Poliçan</w:t>
      </w:r>
      <w:proofErr w:type="spellEnd"/>
      <w:r w:rsidRPr="00832D7A">
        <w:rPr>
          <w:rFonts w:ascii="Times New Roman" w:eastAsia="Calibri" w:hAnsi="Times New Roman"/>
          <w:sz w:val="24"/>
          <w:szCs w:val="24"/>
          <w:lang w:val="en-US"/>
        </w:rPr>
        <w:t xml:space="preserve"> do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shpallë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portalin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Shërbimi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Kombëtar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Punësimit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listën</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kandidatëve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që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plotësojnë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kushtet</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lëvizjes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paralele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dhe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kriteret</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veçanta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dhe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datën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vendin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dhe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orën</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saktë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ku</w:t>
      </w:r>
      <w:proofErr w:type="spellEnd"/>
      <w:r w:rsidRPr="00832D7A">
        <w:rPr>
          <w:rFonts w:ascii="Times New Roman" w:eastAsia="Calibri" w:hAnsi="Times New Roman"/>
          <w:sz w:val="24"/>
          <w:szCs w:val="24"/>
          <w:lang w:val="en-US"/>
        </w:rPr>
        <w:t xml:space="preserve"> do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zhvillohet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intervista</w:t>
      </w:r>
      <w:proofErr w:type="spellEnd"/>
      <w:r w:rsidRPr="00832D7A">
        <w:rPr>
          <w:rFonts w:ascii="Times New Roman" w:eastAsia="Calibri" w:hAnsi="Times New Roman"/>
          <w:sz w:val="24"/>
          <w:szCs w:val="24"/>
          <w:lang w:val="en-US"/>
        </w:rPr>
        <w:t xml:space="preserve">. </w:t>
      </w:r>
    </w:p>
    <w:p w14:paraId="66A7B0BB" w14:textId="77777777" w:rsidR="002F0721" w:rsidRPr="00832D7A" w:rsidRDefault="002F0721" w:rsidP="002F0721">
      <w:pPr>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njëjtën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datë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kandidatët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që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nuk</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plotësojnë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kushtet</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lëvizjes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paralele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dhe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kriteret</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veçanta</w:t>
      </w:r>
      <w:proofErr w:type="spellEnd"/>
      <w:r w:rsidRPr="00832D7A">
        <w:rPr>
          <w:rFonts w:ascii="Times New Roman" w:eastAsia="Calibri" w:hAnsi="Times New Roman"/>
          <w:sz w:val="24"/>
          <w:szCs w:val="24"/>
          <w:lang w:val="en-US"/>
        </w:rPr>
        <w:t xml:space="preserve"> do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njoftohen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individualisht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nga</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njësia</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menaxhimit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burimeve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njerëzore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institucionit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ku</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ndodhet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pozicioni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cilin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ju</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dëshironi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aplikoni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u w:val="single"/>
          <w:lang w:val="en-US"/>
        </w:rPr>
        <w:t>nëpërmjet</w:t>
      </w:r>
      <w:proofErr w:type="spellEnd"/>
      <w:r w:rsidRPr="00832D7A">
        <w:rPr>
          <w:rFonts w:ascii="Times New Roman" w:eastAsia="Calibri" w:hAnsi="Times New Roman"/>
          <w:sz w:val="24"/>
          <w:szCs w:val="24"/>
          <w:u w:val="single"/>
          <w:lang w:val="en-US"/>
        </w:rPr>
        <w:t xml:space="preserve"> </w:t>
      </w:r>
      <w:proofErr w:type="spellStart"/>
      <w:r w:rsidRPr="00832D7A">
        <w:rPr>
          <w:rFonts w:ascii="Times New Roman" w:eastAsia="Calibri" w:hAnsi="Times New Roman"/>
          <w:sz w:val="24"/>
          <w:szCs w:val="24"/>
          <w:u w:val="single"/>
          <w:lang w:val="en-US"/>
        </w:rPr>
        <w:t>adresës</w:t>
      </w:r>
      <w:proofErr w:type="spellEnd"/>
      <w:r w:rsidRPr="00832D7A">
        <w:rPr>
          <w:rFonts w:ascii="Times New Roman" w:eastAsia="Calibri" w:hAnsi="Times New Roman"/>
          <w:sz w:val="24"/>
          <w:szCs w:val="24"/>
          <w:u w:val="single"/>
          <w:lang w:val="en-US"/>
        </w:rPr>
        <w:t xml:space="preserve"> </w:t>
      </w:r>
      <w:proofErr w:type="spellStart"/>
      <w:r w:rsidRPr="00832D7A">
        <w:rPr>
          <w:rFonts w:ascii="Times New Roman" w:eastAsia="Calibri" w:hAnsi="Times New Roman"/>
          <w:sz w:val="24"/>
          <w:szCs w:val="24"/>
          <w:u w:val="single"/>
          <w:lang w:val="en-US"/>
        </w:rPr>
        <w:t>tuaj</w:t>
      </w:r>
      <w:proofErr w:type="spellEnd"/>
      <w:r w:rsidRPr="00832D7A">
        <w:rPr>
          <w:rFonts w:ascii="Times New Roman" w:eastAsia="Calibri" w:hAnsi="Times New Roman"/>
          <w:sz w:val="24"/>
          <w:szCs w:val="24"/>
          <w:u w:val="single"/>
          <w:lang w:val="en-US"/>
        </w:rPr>
        <w:t xml:space="preserve"> </w:t>
      </w:r>
      <w:proofErr w:type="spellStart"/>
      <w:r w:rsidRPr="00832D7A">
        <w:rPr>
          <w:rFonts w:ascii="Times New Roman" w:eastAsia="Calibri" w:hAnsi="Times New Roman"/>
          <w:sz w:val="24"/>
          <w:szCs w:val="24"/>
          <w:u w:val="single"/>
          <w:lang w:val="en-US"/>
        </w:rPr>
        <w:t>të</w:t>
      </w:r>
      <w:proofErr w:type="spellEnd"/>
      <w:r w:rsidRPr="00832D7A">
        <w:rPr>
          <w:rFonts w:ascii="Times New Roman" w:eastAsia="Calibri" w:hAnsi="Times New Roman"/>
          <w:sz w:val="24"/>
          <w:szCs w:val="24"/>
          <w:u w:val="single"/>
          <w:lang w:val="en-US"/>
        </w:rPr>
        <w:t xml:space="preserve"> e-mail</w:t>
      </w:r>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shkaqet</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moskualifikimit</w:t>
      </w:r>
      <w:proofErr w:type="spellEnd"/>
      <w:r w:rsidRPr="00832D7A">
        <w:rPr>
          <w:rFonts w:ascii="Times New Roman" w:eastAsia="Calibri" w:hAnsi="Times New Roman"/>
          <w:sz w:val="24"/>
          <w:szCs w:val="24"/>
          <w:lang w:val="en-US"/>
        </w:rPr>
        <w:t>.</w:t>
      </w:r>
    </w:p>
    <w:p w14:paraId="4A33EDE5" w14:textId="77777777" w:rsidR="002F0721" w:rsidRPr="00832D7A" w:rsidRDefault="002F0721" w:rsidP="002F0721">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F0721" w:rsidRPr="00832D7A" w14:paraId="37FBE86A" w14:textId="77777777" w:rsidTr="001E710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3A539E" w14:textId="77777777" w:rsidR="002F0721" w:rsidRPr="00832D7A" w:rsidRDefault="002F0721" w:rsidP="001E7105">
            <w:pPr>
              <w:spacing w:after="0" w:line="240" w:lineRule="auto"/>
              <w:jc w:val="center"/>
              <w:rPr>
                <w:rFonts w:ascii="Times New Roman" w:eastAsia="Calibri" w:hAnsi="Times New Roman"/>
                <w:sz w:val="24"/>
                <w:szCs w:val="24"/>
                <w:lang w:val="en-US"/>
              </w:rPr>
            </w:pPr>
            <w:r w:rsidRPr="00832D7A">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69A69DAD" w14:textId="77777777" w:rsidR="002F0721" w:rsidRPr="00832D7A" w:rsidRDefault="002F0721" w:rsidP="001E7105">
            <w:pPr>
              <w:spacing w:after="0" w:line="240" w:lineRule="auto"/>
              <w:rPr>
                <w:rFonts w:ascii="Times New Roman" w:eastAsia="Calibri" w:hAnsi="Times New Roman"/>
                <w:b/>
                <w:sz w:val="24"/>
                <w:szCs w:val="24"/>
                <w:lang w:val="en-US"/>
              </w:rPr>
            </w:pPr>
            <w:r w:rsidRPr="00832D7A">
              <w:rPr>
                <w:rFonts w:ascii="Times New Roman" w:eastAsia="Calibri" w:hAnsi="Times New Roman"/>
                <w:b/>
                <w:sz w:val="24"/>
                <w:szCs w:val="24"/>
                <w:lang w:val="en-US"/>
              </w:rPr>
              <w:t>FUSHAT E NJOHURIVE, AFTËSITË DHE CILËSITË MBI TË CILAT DO TË ZHVILLOHET INTERVISTA.</w:t>
            </w:r>
          </w:p>
        </w:tc>
      </w:tr>
    </w:tbl>
    <w:p w14:paraId="560FF9EE" w14:textId="77777777" w:rsidR="002F0721" w:rsidRPr="00832D7A" w:rsidRDefault="002F0721" w:rsidP="002F0721">
      <w:pPr>
        <w:ind w:right="-81"/>
        <w:jc w:val="both"/>
        <w:rPr>
          <w:rFonts w:ascii="Times New Roman" w:eastAsia="Calibri" w:hAnsi="Times New Roman"/>
          <w:sz w:val="24"/>
          <w:szCs w:val="24"/>
          <w:lang w:val="en-US"/>
        </w:rPr>
      </w:pPr>
    </w:p>
    <w:p w14:paraId="3DF40DFB" w14:textId="77777777" w:rsidR="002F0721" w:rsidRPr="00832D7A" w:rsidRDefault="002F0721" w:rsidP="002F0721">
      <w:pPr>
        <w:ind w:right="-81"/>
        <w:jc w:val="both"/>
        <w:rPr>
          <w:rFonts w:ascii="Times New Roman" w:hAnsi="Times New Roman"/>
          <w:sz w:val="24"/>
          <w:szCs w:val="24"/>
        </w:rPr>
      </w:pPr>
      <w:r w:rsidRPr="00832D7A">
        <w:rPr>
          <w:rFonts w:ascii="Times New Roman" w:hAnsi="Times New Roman"/>
          <w:sz w:val="24"/>
          <w:szCs w:val="24"/>
        </w:rPr>
        <w:t>Kandidatët do të vlerësohen në lidhje me:</w:t>
      </w:r>
    </w:p>
    <w:p w14:paraId="56C92CF3" w14:textId="77777777" w:rsidR="002F0721" w:rsidRPr="00832D7A" w:rsidRDefault="002F0721" w:rsidP="002F0721">
      <w:pPr>
        <w:numPr>
          <w:ilvl w:val="0"/>
          <w:numId w:val="1"/>
        </w:numPr>
        <w:ind w:right="-81"/>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Nr. 152/</w:t>
      </w:r>
      <w:proofErr w:type="gramStart"/>
      <w:r w:rsidRPr="00832D7A">
        <w:rPr>
          <w:rFonts w:ascii="Times New Roman" w:eastAsia="Calibri" w:hAnsi="Times New Roman"/>
          <w:sz w:val="24"/>
          <w:szCs w:val="24"/>
          <w:lang w:val="en-US"/>
        </w:rPr>
        <w:t>2013,</w:t>
      </w:r>
      <w:r w:rsidRPr="00832D7A">
        <w:rPr>
          <w:rFonts w:ascii="Times New Roman" w:eastAsia="Calibri" w:hAnsi="Times New Roman"/>
          <w:i/>
          <w:sz w:val="24"/>
          <w:szCs w:val="24"/>
          <w:lang w:val="en-US"/>
        </w:rPr>
        <w:t>“</w:t>
      </w:r>
      <w:proofErr w:type="gramEnd"/>
      <w:r w:rsidRPr="00832D7A">
        <w:rPr>
          <w:rFonts w:ascii="Times New Roman" w:eastAsia="Calibri" w:hAnsi="Times New Roman"/>
          <w:i/>
          <w:sz w:val="24"/>
          <w:szCs w:val="24"/>
          <w:lang w:val="en-US"/>
        </w:rPr>
        <w:t xml:space="preserve">Për </w:t>
      </w:r>
      <w:proofErr w:type="spellStart"/>
      <w:r w:rsidRPr="00832D7A">
        <w:rPr>
          <w:rFonts w:ascii="Times New Roman" w:eastAsia="Calibri" w:hAnsi="Times New Roman"/>
          <w:i/>
          <w:sz w:val="24"/>
          <w:szCs w:val="24"/>
          <w:lang w:val="en-US"/>
        </w:rPr>
        <w:t>nëpunësin</w:t>
      </w:r>
      <w:proofErr w:type="spellEnd"/>
      <w:r w:rsidRPr="00832D7A">
        <w:rPr>
          <w:rFonts w:ascii="Times New Roman" w:eastAsia="Calibri" w:hAnsi="Times New Roman"/>
          <w:i/>
          <w:sz w:val="24"/>
          <w:szCs w:val="24"/>
          <w:lang w:val="en-US"/>
        </w:rPr>
        <w:t xml:space="preserve"> civil”</w:t>
      </w:r>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ndryshuar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dhe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aktet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nënligjore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dalë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zbatim</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tij</w:t>
      </w:r>
      <w:proofErr w:type="spellEnd"/>
      <w:r w:rsidRPr="00832D7A">
        <w:rPr>
          <w:rFonts w:ascii="Times New Roman" w:eastAsia="Calibri" w:hAnsi="Times New Roman"/>
          <w:sz w:val="24"/>
          <w:szCs w:val="24"/>
          <w:lang w:val="en-US"/>
        </w:rPr>
        <w:t>.</w:t>
      </w:r>
    </w:p>
    <w:p w14:paraId="7ECE4D26" w14:textId="77777777" w:rsidR="002F0721" w:rsidRPr="00832D7A" w:rsidRDefault="002F0721" w:rsidP="002F0721">
      <w:pPr>
        <w:numPr>
          <w:ilvl w:val="0"/>
          <w:numId w:val="1"/>
        </w:numPr>
        <w:ind w:right="-81"/>
        <w:contextualSpacing/>
        <w:jc w:val="both"/>
        <w:rPr>
          <w:rFonts w:ascii="Times New Roman" w:eastAsia="Calibri" w:hAnsi="Times New Roman"/>
          <w:i/>
          <w:sz w:val="24"/>
          <w:szCs w:val="24"/>
          <w:lang w:val="en-US"/>
        </w:rPr>
      </w:pPr>
      <w:proofErr w:type="spellStart"/>
      <w:r w:rsidRPr="00832D7A">
        <w:rPr>
          <w:rFonts w:ascii="Times New Roman" w:eastAsia="Calibri" w:hAnsi="Times New Roman"/>
          <w:sz w:val="24"/>
          <w:szCs w:val="24"/>
          <w:lang w:val="en-US"/>
        </w:rPr>
        <w:lastRenderedPageBreak/>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Nr. 9131, </w:t>
      </w:r>
      <w:proofErr w:type="spellStart"/>
      <w:r w:rsidRPr="00832D7A">
        <w:rPr>
          <w:rFonts w:ascii="Times New Roman" w:eastAsia="Calibri" w:hAnsi="Times New Roman"/>
          <w:sz w:val="24"/>
          <w:szCs w:val="24"/>
          <w:lang w:val="en-US"/>
        </w:rPr>
        <w:t>datë</w:t>
      </w:r>
      <w:proofErr w:type="spellEnd"/>
      <w:r w:rsidRPr="00832D7A">
        <w:rPr>
          <w:rFonts w:ascii="Times New Roman" w:eastAsia="Calibri" w:hAnsi="Times New Roman"/>
          <w:sz w:val="24"/>
          <w:szCs w:val="24"/>
          <w:lang w:val="en-US"/>
        </w:rPr>
        <w:t xml:space="preserve"> </w:t>
      </w:r>
      <w:proofErr w:type="gramStart"/>
      <w:r w:rsidRPr="00832D7A">
        <w:rPr>
          <w:rFonts w:ascii="Times New Roman" w:eastAsia="Calibri" w:hAnsi="Times New Roman"/>
          <w:sz w:val="24"/>
          <w:szCs w:val="24"/>
          <w:lang w:val="en-US"/>
        </w:rPr>
        <w:t>08.09.2003,</w:t>
      </w:r>
      <w:r w:rsidRPr="00832D7A">
        <w:rPr>
          <w:rFonts w:ascii="Times New Roman" w:eastAsia="Calibri" w:hAnsi="Times New Roman"/>
          <w:i/>
          <w:sz w:val="24"/>
          <w:szCs w:val="24"/>
          <w:lang w:val="en-US"/>
        </w:rPr>
        <w:t>“</w:t>
      </w:r>
      <w:proofErr w:type="gramEnd"/>
      <w:r w:rsidRPr="00832D7A">
        <w:rPr>
          <w:rFonts w:ascii="Times New Roman" w:eastAsia="Calibri" w:hAnsi="Times New Roman"/>
          <w:i/>
          <w:sz w:val="24"/>
          <w:szCs w:val="24"/>
          <w:lang w:val="en-US"/>
        </w:rPr>
        <w:t xml:space="preserve">Për </w:t>
      </w:r>
      <w:proofErr w:type="spellStart"/>
      <w:r w:rsidRPr="00832D7A">
        <w:rPr>
          <w:rFonts w:ascii="Times New Roman" w:eastAsia="Calibri" w:hAnsi="Times New Roman"/>
          <w:i/>
          <w:sz w:val="24"/>
          <w:szCs w:val="24"/>
          <w:lang w:val="en-US"/>
        </w:rPr>
        <w:t>rregullat</w:t>
      </w:r>
      <w:proofErr w:type="spellEnd"/>
      <w:r w:rsidRPr="00832D7A">
        <w:rPr>
          <w:rFonts w:ascii="Times New Roman" w:eastAsia="Calibri" w:hAnsi="Times New Roman"/>
          <w:i/>
          <w:sz w:val="24"/>
          <w:szCs w:val="24"/>
          <w:lang w:val="en-US"/>
        </w:rPr>
        <w:t xml:space="preserve"> e </w:t>
      </w:r>
      <w:proofErr w:type="spellStart"/>
      <w:r w:rsidRPr="00832D7A">
        <w:rPr>
          <w:rFonts w:ascii="Times New Roman" w:eastAsia="Calibri" w:hAnsi="Times New Roman"/>
          <w:i/>
          <w:sz w:val="24"/>
          <w:szCs w:val="24"/>
          <w:lang w:val="en-US"/>
        </w:rPr>
        <w:t>etikës</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në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administratën</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publike</w:t>
      </w:r>
      <w:proofErr w:type="spellEnd"/>
      <w:r w:rsidRPr="00832D7A">
        <w:rPr>
          <w:rFonts w:ascii="Times New Roman" w:eastAsia="Calibri" w:hAnsi="Times New Roman"/>
          <w:i/>
          <w:sz w:val="24"/>
          <w:szCs w:val="24"/>
          <w:lang w:val="en-US"/>
        </w:rPr>
        <w:t>”</w:t>
      </w:r>
      <w:r w:rsidRPr="00832D7A">
        <w:rPr>
          <w:rFonts w:ascii="Times New Roman" w:eastAsia="Calibri" w:hAnsi="Times New Roman"/>
          <w:sz w:val="24"/>
          <w:szCs w:val="24"/>
          <w:lang w:val="en-US"/>
        </w:rPr>
        <w:t>.</w:t>
      </w:r>
    </w:p>
    <w:p w14:paraId="4B72BA11" w14:textId="77777777" w:rsidR="002F0721" w:rsidRPr="00832D7A" w:rsidRDefault="002F0721" w:rsidP="002F0721">
      <w:pPr>
        <w:numPr>
          <w:ilvl w:val="0"/>
          <w:numId w:val="1"/>
        </w:numPr>
        <w:ind w:right="-81"/>
        <w:contextualSpacing/>
        <w:jc w:val="both"/>
        <w:rPr>
          <w:rFonts w:ascii="Times New Roman" w:eastAsia="Calibri" w:hAnsi="Times New Roman"/>
          <w:color w:val="000000"/>
          <w:sz w:val="24"/>
          <w:szCs w:val="24"/>
          <w:lang w:val="en-US"/>
        </w:rPr>
      </w:pPr>
      <w:proofErr w:type="spellStart"/>
      <w:r w:rsidRPr="00832D7A">
        <w:rPr>
          <w:rFonts w:ascii="Times New Roman" w:eastAsia="Calibri" w:hAnsi="Times New Roman"/>
          <w:sz w:val="24"/>
          <w:szCs w:val="24"/>
          <w:lang w:val="en-US"/>
        </w:rPr>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w:t>
      </w:r>
      <w:r w:rsidRPr="00832D7A">
        <w:rPr>
          <w:rFonts w:ascii="Times New Roman" w:eastAsia="Calibri" w:hAnsi="Times New Roman"/>
          <w:color w:val="000000"/>
          <w:sz w:val="24"/>
          <w:szCs w:val="24"/>
          <w:lang w:val="en-US"/>
        </w:rPr>
        <w:t>Nr. 139/2015 “</w:t>
      </w:r>
      <w:proofErr w:type="spellStart"/>
      <w:r w:rsidRPr="00832D7A">
        <w:rPr>
          <w:rFonts w:ascii="Times New Roman" w:eastAsia="Calibri" w:hAnsi="Times New Roman"/>
          <w:color w:val="000000"/>
          <w:sz w:val="24"/>
          <w:szCs w:val="24"/>
          <w:lang w:val="en-US"/>
        </w:rPr>
        <w:t>Për</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Vetëqeverisjen</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Vendore</w:t>
      </w:r>
      <w:proofErr w:type="spellEnd"/>
      <w:r w:rsidRPr="00832D7A">
        <w:rPr>
          <w:rFonts w:ascii="Times New Roman" w:eastAsia="Calibri" w:hAnsi="Times New Roman"/>
          <w:color w:val="000000"/>
          <w:sz w:val="24"/>
          <w:szCs w:val="24"/>
          <w:lang w:val="en-US"/>
        </w:rPr>
        <w:t>”</w:t>
      </w:r>
    </w:p>
    <w:p w14:paraId="0B590368" w14:textId="77777777" w:rsidR="002F0721" w:rsidRPr="00832D7A" w:rsidRDefault="002F0721" w:rsidP="002F0721">
      <w:pPr>
        <w:numPr>
          <w:ilvl w:val="0"/>
          <w:numId w:val="1"/>
        </w:numPr>
        <w:ind w:right="-81"/>
        <w:contextualSpacing/>
        <w:jc w:val="both"/>
        <w:rPr>
          <w:rFonts w:ascii="Times New Roman" w:eastAsia="Calibri" w:hAnsi="Times New Roman"/>
          <w:color w:val="000000"/>
          <w:sz w:val="24"/>
          <w:szCs w:val="24"/>
          <w:lang w:val="en-US"/>
        </w:rPr>
      </w:pPr>
      <w:proofErr w:type="spellStart"/>
      <w:r w:rsidRPr="00832D7A">
        <w:rPr>
          <w:rFonts w:ascii="Times New Roman" w:eastAsia="Calibri" w:hAnsi="Times New Roman"/>
          <w:sz w:val="24"/>
          <w:szCs w:val="24"/>
          <w:lang w:val="en-US"/>
        </w:rPr>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w:t>
      </w:r>
      <w:r w:rsidRPr="00832D7A">
        <w:rPr>
          <w:rFonts w:ascii="Times New Roman" w:eastAsia="Calibri" w:hAnsi="Times New Roman"/>
          <w:color w:val="000000"/>
          <w:sz w:val="24"/>
          <w:szCs w:val="24"/>
          <w:lang w:val="en-US"/>
        </w:rPr>
        <w:t>Nr. 8756, date 26.03.2001 “</w:t>
      </w:r>
      <w:proofErr w:type="spellStart"/>
      <w:r w:rsidRPr="00832D7A">
        <w:rPr>
          <w:rFonts w:ascii="Times New Roman" w:eastAsia="Calibri" w:hAnsi="Times New Roman"/>
          <w:color w:val="000000"/>
          <w:sz w:val="24"/>
          <w:szCs w:val="24"/>
          <w:lang w:val="en-US"/>
        </w:rPr>
        <w:t>Për</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emergjencat</w:t>
      </w:r>
      <w:proofErr w:type="spellEnd"/>
      <w:r w:rsidRPr="00832D7A">
        <w:rPr>
          <w:rFonts w:ascii="Times New Roman" w:eastAsia="Calibri" w:hAnsi="Times New Roman"/>
          <w:color w:val="000000"/>
          <w:sz w:val="24"/>
          <w:szCs w:val="24"/>
          <w:lang w:val="en-US"/>
        </w:rPr>
        <w:t xml:space="preserve"> civile” </w:t>
      </w:r>
      <w:proofErr w:type="spellStart"/>
      <w:r w:rsidRPr="00832D7A">
        <w:rPr>
          <w:rFonts w:ascii="Times New Roman" w:eastAsia="Calibri" w:hAnsi="Times New Roman"/>
          <w:color w:val="000000"/>
          <w:sz w:val="24"/>
          <w:szCs w:val="24"/>
          <w:lang w:val="en-US"/>
        </w:rPr>
        <w:t>ndryshuar</w:t>
      </w:r>
      <w:proofErr w:type="spellEnd"/>
      <w:r w:rsidRPr="00832D7A">
        <w:rPr>
          <w:rFonts w:ascii="Times New Roman" w:eastAsia="Calibri" w:hAnsi="Times New Roman"/>
          <w:color w:val="000000"/>
          <w:sz w:val="24"/>
          <w:szCs w:val="24"/>
          <w:lang w:val="en-US"/>
        </w:rPr>
        <w:t xml:space="preserve"> me </w:t>
      </w:r>
      <w:proofErr w:type="spellStart"/>
      <w:r w:rsidRPr="00832D7A">
        <w:rPr>
          <w:rFonts w:ascii="Times New Roman" w:eastAsia="Calibri" w:hAnsi="Times New Roman"/>
          <w:color w:val="000000"/>
          <w:sz w:val="24"/>
          <w:szCs w:val="24"/>
          <w:lang w:val="en-US"/>
        </w:rPr>
        <w:t>ligjin</w:t>
      </w:r>
      <w:proofErr w:type="spellEnd"/>
      <w:r w:rsidRPr="00832D7A">
        <w:rPr>
          <w:rFonts w:ascii="Times New Roman" w:eastAsia="Calibri" w:hAnsi="Times New Roman"/>
          <w:color w:val="000000"/>
          <w:sz w:val="24"/>
          <w:szCs w:val="24"/>
          <w:lang w:val="en-US"/>
        </w:rPr>
        <w:t xml:space="preserve"> nr. 10137, date 11.05.2009.</w:t>
      </w:r>
    </w:p>
    <w:p w14:paraId="70E46F77" w14:textId="77777777" w:rsidR="002F0721" w:rsidRPr="00832D7A" w:rsidRDefault="002F0721" w:rsidP="002F0721">
      <w:pPr>
        <w:numPr>
          <w:ilvl w:val="0"/>
          <w:numId w:val="6"/>
        </w:numPr>
        <w:ind w:right="-81"/>
        <w:contextualSpacing/>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F0721" w:rsidRPr="00832D7A" w14:paraId="01C325ED" w14:textId="77777777" w:rsidTr="001E7105">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951B66" w14:textId="77777777" w:rsidR="002F0721" w:rsidRPr="00832D7A" w:rsidRDefault="002F0721" w:rsidP="001E7105">
            <w:pPr>
              <w:spacing w:after="0" w:line="240" w:lineRule="auto"/>
              <w:jc w:val="center"/>
              <w:rPr>
                <w:rFonts w:ascii="Times New Roman" w:eastAsia="Calibri" w:hAnsi="Times New Roman"/>
                <w:sz w:val="24"/>
                <w:szCs w:val="24"/>
                <w:lang w:val="en-US"/>
              </w:rPr>
            </w:pPr>
            <w:r w:rsidRPr="00832D7A">
              <w:rPr>
                <w:rFonts w:ascii="Times New Roman" w:eastAsia="Calibri" w:hAnsi="Times New Roman"/>
                <w:b/>
                <w:sz w:val="24"/>
                <w:szCs w:val="24"/>
                <w:lang w:val="en-US"/>
              </w:rPr>
              <w:t>1.5</w:t>
            </w:r>
          </w:p>
        </w:tc>
        <w:tc>
          <w:tcPr>
            <w:tcW w:w="8728" w:type="dxa"/>
            <w:tcBorders>
              <w:top w:val="nil"/>
              <w:left w:val="single" w:sz="8" w:space="0" w:color="000000"/>
              <w:bottom w:val="single" w:sz="8" w:space="0" w:color="000000"/>
              <w:right w:val="nil"/>
            </w:tcBorders>
            <w:vAlign w:val="center"/>
            <w:hideMark/>
          </w:tcPr>
          <w:p w14:paraId="2148D293" w14:textId="77777777" w:rsidR="002F0721" w:rsidRPr="00832D7A" w:rsidRDefault="002F0721" w:rsidP="001E7105">
            <w:pPr>
              <w:spacing w:after="0" w:line="240" w:lineRule="auto"/>
              <w:rPr>
                <w:rFonts w:ascii="Times New Roman" w:eastAsia="Calibri" w:hAnsi="Times New Roman"/>
                <w:b/>
                <w:sz w:val="24"/>
                <w:szCs w:val="24"/>
                <w:lang w:val="en-US"/>
              </w:rPr>
            </w:pPr>
            <w:r w:rsidRPr="00832D7A">
              <w:rPr>
                <w:rFonts w:ascii="Times New Roman" w:eastAsia="Calibri" w:hAnsi="Times New Roman"/>
                <w:b/>
                <w:sz w:val="24"/>
                <w:szCs w:val="24"/>
                <w:lang w:val="en-US"/>
              </w:rPr>
              <w:t>MËNYRA E VLERËSIMIT TË KANDIDATËVE</w:t>
            </w:r>
          </w:p>
        </w:tc>
      </w:tr>
    </w:tbl>
    <w:p w14:paraId="3692A461" w14:textId="77777777" w:rsidR="002F0721" w:rsidRPr="00832D7A" w:rsidRDefault="002F0721" w:rsidP="002F0721">
      <w:pPr>
        <w:jc w:val="both"/>
        <w:rPr>
          <w:rFonts w:ascii="Times New Roman" w:eastAsia="MS Mincho" w:hAnsi="Times New Roman"/>
          <w:b/>
          <w:sz w:val="24"/>
          <w:szCs w:val="24"/>
          <w:lang w:val="de-DE"/>
        </w:rPr>
      </w:pPr>
    </w:p>
    <w:p w14:paraId="32B8E852" w14:textId="77777777" w:rsidR="002F0721" w:rsidRPr="00832D7A" w:rsidRDefault="002F0721" w:rsidP="002F0721">
      <w:pPr>
        <w:jc w:val="both"/>
        <w:rPr>
          <w:rFonts w:ascii="Times New Roman" w:eastAsia="MS Mincho" w:hAnsi="Times New Roman"/>
          <w:sz w:val="24"/>
          <w:szCs w:val="24"/>
          <w:lang w:val="de-DE"/>
        </w:rPr>
      </w:pPr>
      <w:r w:rsidRPr="00832D7A">
        <w:rPr>
          <w:rFonts w:ascii="Times New Roman" w:eastAsia="MS Mincho" w:hAnsi="Times New Roman"/>
          <w:b/>
          <w:sz w:val="24"/>
          <w:szCs w:val="24"/>
          <w:lang w:val="de-DE"/>
        </w:rPr>
        <w:t>Kandidatët do të vlerësohen në lidhje me Dokumentacionin e dorëzuar:</w:t>
      </w:r>
    </w:p>
    <w:p w14:paraId="7AB55C6A" w14:textId="77777777" w:rsidR="002F0721" w:rsidRPr="00832D7A" w:rsidRDefault="002F0721" w:rsidP="002F0721">
      <w:pPr>
        <w:jc w:val="both"/>
        <w:rPr>
          <w:rFonts w:ascii="Times New Roman" w:eastAsia="MS Mincho" w:hAnsi="Times New Roman"/>
          <w:sz w:val="24"/>
          <w:szCs w:val="24"/>
          <w:lang w:val="de-DE"/>
        </w:rPr>
      </w:pPr>
      <w:r w:rsidRPr="00832D7A">
        <w:rPr>
          <w:rFonts w:ascii="Times New Roman" w:eastAsia="MS Mincho"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20 pikë.</w:t>
      </w:r>
    </w:p>
    <w:p w14:paraId="1AA74B6A" w14:textId="77777777" w:rsidR="002F0721" w:rsidRPr="00832D7A" w:rsidRDefault="002F0721" w:rsidP="002F0721">
      <w:pPr>
        <w:jc w:val="both"/>
        <w:rPr>
          <w:rFonts w:ascii="Times New Roman" w:eastAsia="MS Mincho" w:hAnsi="Times New Roman"/>
          <w:sz w:val="24"/>
          <w:szCs w:val="24"/>
          <w:lang w:val="de-DE"/>
        </w:rPr>
      </w:pPr>
      <w:r w:rsidRPr="00832D7A">
        <w:rPr>
          <w:rFonts w:ascii="Times New Roman" w:eastAsia="MS Mincho" w:hAnsi="Times New Roman"/>
          <w:b/>
          <w:sz w:val="24"/>
          <w:szCs w:val="24"/>
          <w:lang w:val="de-DE"/>
        </w:rPr>
        <w:t>Kandidatët do të vlerësohen në lidhje me testimin me shkrim:</w:t>
      </w:r>
    </w:p>
    <w:p w14:paraId="1F04F38E" w14:textId="77777777" w:rsidR="002F0721" w:rsidRPr="00832D7A" w:rsidRDefault="002F0721" w:rsidP="002F0721">
      <w:pPr>
        <w:jc w:val="both"/>
        <w:rPr>
          <w:rFonts w:ascii="Times New Roman" w:eastAsia="MS Mincho" w:hAnsi="Times New Roman"/>
          <w:sz w:val="24"/>
          <w:szCs w:val="24"/>
          <w:lang w:val="de-DE"/>
        </w:rPr>
      </w:pPr>
      <w:r w:rsidRPr="00832D7A">
        <w:rPr>
          <w:rFonts w:ascii="Times New Roman" w:eastAsia="MS Mincho" w:hAnsi="Times New Roman"/>
          <w:sz w:val="24"/>
          <w:szCs w:val="24"/>
          <w:lang w:val="de-DE"/>
        </w:rPr>
        <w:t>Kandidatët do të vlerësohen për ne testin me shkrimi, mbi ligjet e siperpemendura  Totali i pikëve për këtë vlerësim është 40 pikë.</w:t>
      </w:r>
    </w:p>
    <w:p w14:paraId="1C006475" w14:textId="77777777" w:rsidR="002F0721" w:rsidRPr="00832D7A" w:rsidRDefault="002F0721" w:rsidP="002F0721">
      <w:pPr>
        <w:jc w:val="both"/>
        <w:rPr>
          <w:rFonts w:ascii="Times New Roman" w:eastAsia="MS Mincho" w:hAnsi="Times New Roman"/>
          <w:b/>
          <w:sz w:val="24"/>
          <w:szCs w:val="24"/>
          <w:lang w:val="de-DE"/>
        </w:rPr>
      </w:pPr>
      <w:r w:rsidRPr="00832D7A">
        <w:rPr>
          <w:rFonts w:ascii="Times New Roman" w:eastAsia="MS Mincho" w:hAnsi="Times New Roman"/>
          <w:b/>
          <w:sz w:val="24"/>
          <w:szCs w:val="24"/>
          <w:lang w:val="de-DE"/>
        </w:rPr>
        <w:t>Kandidatët gjatë intervistës së strukturuar me gojë do të vlerësohen në lidhje me:</w:t>
      </w:r>
    </w:p>
    <w:p w14:paraId="561A961F" w14:textId="77777777" w:rsidR="002F0721" w:rsidRPr="00832D7A" w:rsidRDefault="002F0721" w:rsidP="002F0721">
      <w:pPr>
        <w:numPr>
          <w:ilvl w:val="0"/>
          <w:numId w:val="12"/>
        </w:numPr>
        <w:contextualSpacing/>
        <w:jc w:val="both"/>
        <w:rPr>
          <w:rFonts w:ascii="Times New Roman" w:eastAsia="MS Mincho" w:hAnsi="Times New Roman"/>
          <w:sz w:val="24"/>
          <w:szCs w:val="24"/>
          <w:lang w:val="de-DE"/>
        </w:rPr>
      </w:pPr>
      <w:r w:rsidRPr="00832D7A">
        <w:rPr>
          <w:rFonts w:ascii="Times New Roman" w:eastAsia="MS Mincho" w:hAnsi="Times New Roman"/>
          <w:sz w:val="24"/>
          <w:szCs w:val="24"/>
          <w:lang w:val="de-DE"/>
        </w:rPr>
        <w:t>Njohuritë, aftësitë, kompetencën në lidhje me përshkrimin e pozicionit të punës;</w:t>
      </w:r>
    </w:p>
    <w:p w14:paraId="54FE1740" w14:textId="77777777" w:rsidR="002F0721" w:rsidRPr="00832D7A" w:rsidRDefault="002F0721" w:rsidP="002F0721">
      <w:pPr>
        <w:numPr>
          <w:ilvl w:val="0"/>
          <w:numId w:val="12"/>
        </w:numPr>
        <w:contextualSpacing/>
        <w:jc w:val="both"/>
        <w:rPr>
          <w:rFonts w:ascii="Times New Roman" w:eastAsia="MS Mincho" w:hAnsi="Times New Roman"/>
          <w:sz w:val="24"/>
          <w:szCs w:val="24"/>
        </w:rPr>
      </w:pPr>
      <w:r w:rsidRPr="00832D7A">
        <w:rPr>
          <w:rFonts w:ascii="Times New Roman" w:eastAsia="MS Mincho" w:hAnsi="Times New Roman"/>
          <w:sz w:val="24"/>
          <w:szCs w:val="24"/>
        </w:rPr>
        <w:t>Eksperiencën e tyretëmëparshme;</w:t>
      </w:r>
    </w:p>
    <w:p w14:paraId="32CED2FC" w14:textId="77777777" w:rsidR="002F0721" w:rsidRPr="00832D7A" w:rsidRDefault="002F0721" w:rsidP="002F0721">
      <w:pPr>
        <w:numPr>
          <w:ilvl w:val="0"/>
          <w:numId w:val="12"/>
        </w:numPr>
        <w:contextualSpacing/>
        <w:jc w:val="both"/>
        <w:rPr>
          <w:rFonts w:ascii="Times New Roman" w:eastAsia="MS Mincho" w:hAnsi="Times New Roman"/>
          <w:sz w:val="24"/>
          <w:szCs w:val="24"/>
          <w:lang w:val="de-DE"/>
        </w:rPr>
      </w:pPr>
      <w:r w:rsidRPr="00832D7A">
        <w:rPr>
          <w:rFonts w:ascii="Times New Roman" w:eastAsia="MS Mincho" w:hAnsi="Times New Roman"/>
          <w:sz w:val="24"/>
          <w:szCs w:val="24"/>
          <w:lang w:val="de-DE"/>
        </w:rPr>
        <w:t>Motivimin, aspiratat dhe pritshmëritë e tyre për karrierën.</w:t>
      </w:r>
    </w:p>
    <w:p w14:paraId="4380D421" w14:textId="77777777" w:rsidR="002F0721" w:rsidRPr="00832D7A" w:rsidRDefault="002F0721" w:rsidP="002F0721">
      <w:pPr>
        <w:jc w:val="both"/>
        <w:rPr>
          <w:rFonts w:ascii="Times New Roman" w:eastAsia="MS Mincho" w:hAnsi="Times New Roman"/>
          <w:sz w:val="24"/>
          <w:szCs w:val="24"/>
          <w:lang w:val="de-DE"/>
        </w:rPr>
      </w:pPr>
      <w:r w:rsidRPr="00832D7A">
        <w:rPr>
          <w:rFonts w:ascii="Times New Roman" w:eastAsia="MS Mincho" w:hAnsi="Times New Roman"/>
          <w:sz w:val="24"/>
          <w:szCs w:val="24"/>
          <w:lang w:val="de-DE"/>
        </w:rPr>
        <w:t>Totali i pikëve për këtë vlerësim është 60 pikë.</w:t>
      </w:r>
    </w:p>
    <w:p w14:paraId="4056D3E0" w14:textId="77777777" w:rsidR="002F0721" w:rsidRPr="00832D7A" w:rsidRDefault="002F0721" w:rsidP="002F0721">
      <w:pPr>
        <w:ind w:firstLine="720"/>
        <w:jc w:val="both"/>
        <w:rPr>
          <w:rFonts w:ascii="Times New Roman" w:eastAsia="Calibri" w:hAnsi="Times New Roman"/>
          <w:sz w:val="2"/>
          <w:szCs w:val="24"/>
          <w:lang w:val="en-US"/>
        </w:rPr>
      </w:pPr>
    </w:p>
    <w:p w14:paraId="5E0B02B4" w14:textId="77777777" w:rsidR="002F0721" w:rsidRPr="00832D7A" w:rsidRDefault="002F0721" w:rsidP="002F0721">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F0721" w:rsidRPr="00832D7A" w14:paraId="3F3FB4B4" w14:textId="77777777" w:rsidTr="001E710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773946C" w14:textId="77777777" w:rsidR="002F0721" w:rsidRPr="00832D7A" w:rsidRDefault="002F0721" w:rsidP="001E7105">
            <w:pPr>
              <w:spacing w:after="0" w:line="240" w:lineRule="auto"/>
              <w:jc w:val="center"/>
              <w:rPr>
                <w:rFonts w:ascii="Times New Roman" w:eastAsia="Calibri" w:hAnsi="Times New Roman"/>
                <w:sz w:val="24"/>
                <w:szCs w:val="24"/>
                <w:lang w:val="en-US"/>
              </w:rPr>
            </w:pPr>
            <w:r w:rsidRPr="00832D7A">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5811D5B0" w14:textId="77777777" w:rsidR="002F0721" w:rsidRPr="00832D7A" w:rsidRDefault="002F0721" w:rsidP="001E7105">
            <w:pPr>
              <w:spacing w:after="0" w:line="240" w:lineRule="auto"/>
              <w:rPr>
                <w:rFonts w:ascii="Times New Roman" w:eastAsia="Calibri" w:hAnsi="Times New Roman"/>
                <w:b/>
                <w:sz w:val="24"/>
                <w:szCs w:val="24"/>
                <w:lang w:val="en-US"/>
              </w:rPr>
            </w:pPr>
            <w:r w:rsidRPr="00832D7A">
              <w:rPr>
                <w:rFonts w:ascii="Times New Roman" w:eastAsia="Calibri" w:hAnsi="Times New Roman"/>
                <w:b/>
                <w:sz w:val="24"/>
                <w:szCs w:val="24"/>
                <w:lang w:val="en-US"/>
              </w:rPr>
              <w:t xml:space="preserve">DATA </w:t>
            </w:r>
            <w:smartTag w:uri="urn:schemas-microsoft-com:office:smarttags" w:element="place">
              <w:r w:rsidRPr="00832D7A">
                <w:rPr>
                  <w:rFonts w:ascii="Times New Roman" w:eastAsia="Calibri" w:hAnsi="Times New Roman"/>
                  <w:b/>
                  <w:sz w:val="24"/>
                  <w:szCs w:val="24"/>
                  <w:lang w:val="en-US"/>
                </w:rPr>
                <w:t>E DALJES</w:t>
              </w:r>
            </w:smartTag>
            <w:r w:rsidRPr="00832D7A">
              <w:rPr>
                <w:rFonts w:ascii="Times New Roman" w:eastAsia="Calibri" w:hAnsi="Times New Roman"/>
                <w:b/>
                <w:sz w:val="24"/>
                <w:szCs w:val="24"/>
                <w:lang w:val="en-US"/>
              </w:rPr>
              <w:t xml:space="preserve"> SË REZULTATEVE TË KONKURIMIT DHE MËNYRA E KOMUNIKIMIT</w:t>
            </w:r>
          </w:p>
        </w:tc>
      </w:tr>
    </w:tbl>
    <w:p w14:paraId="0A042939" w14:textId="77777777" w:rsidR="002F0721" w:rsidRPr="00832D7A" w:rsidRDefault="002F0721" w:rsidP="002F0721">
      <w:pPr>
        <w:jc w:val="both"/>
        <w:rPr>
          <w:rFonts w:ascii="Times New Roman" w:eastAsia="Calibri" w:hAnsi="Times New Roman"/>
          <w:sz w:val="8"/>
          <w:szCs w:val="24"/>
          <w:lang w:val="en-US"/>
        </w:rPr>
      </w:pPr>
    </w:p>
    <w:p w14:paraId="5CAE1C4A" w14:textId="77777777" w:rsidR="002F0721" w:rsidRPr="00832D7A" w:rsidRDefault="002F0721" w:rsidP="002F0721">
      <w:pPr>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përfundim</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vlerësimit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kandidatëve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Komisioneri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Mbikëqyrjen</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Shërbimit</w:t>
      </w:r>
      <w:proofErr w:type="spellEnd"/>
      <w:r w:rsidRPr="00832D7A">
        <w:rPr>
          <w:rFonts w:ascii="Times New Roman" w:eastAsia="Calibri" w:hAnsi="Times New Roman"/>
          <w:sz w:val="24"/>
          <w:szCs w:val="24"/>
          <w:lang w:val="en-US"/>
        </w:rPr>
        <w:t xml:space="preserve"> Civil do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shpallë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fituesin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portalin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Shërbimi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Kombëtar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Punësimit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gjithë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kandidatët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pjesëmarrës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këtë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procedurë</w:t>
      </w:r>
      <w:proofErr w:type="spellEnd"/>
      <w:r w:rsidRPr="00832D7A">
        <w:rPr>
          <w:rFonts w:ascii="Times New Roman" w:eastAsia="Calibri" w:hAnsi="Times New Roman"/>
          <w:sz w:val="24"/>
          <w:szCs w:val="24"/>
          <w:lang w:val="en-US"/>
        </w:rPr>
        <w:t xml:space="preserve"> do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njoftohen</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mënyrë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elektronike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për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datën</w:t>
      </w:r>
      <w:proofErr w:type="spellEnd"/>
      <w:r w:rsidRPr="00832D7A">
        <w:rPr>
          <w:rFonts w:ascii="Times New Roman" w:eastAsia="Calibri" w:hAnsi="Times New Roman"/>
          <w:sz w:val="24"/>
          <w:szCs w:val="24"/>
          <w:lang w:val="en-US"/>
        </w:rPr>
        <w:t xml:space="preserve"> e </w:t>
      </w:r>
      <w:proofErr w:type="spellStart"/>
      <w:r w:rsidRPr="00832D7A">
        <w:rPr>
          <w:rFonts w:ascii="Times New Roman" w:eastAsia="Calibri" w:hAnsi="Times New Roman"/>
          <w:sz w:val="24"/>
          <w:szCs w:val="24"/>
          <w:lang w:val="en-US"/>
        </w:rPr>
        <w:t>saktë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shpalljes</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së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fituesit</w:t>
      </w:r>
      <w:proofErr w:type="spellEnd"/>
      <w:r w:rsidRPr="00832D7A">
        <w:rPr>
          <w:rFonts w:ascii="Times New Roman" w:eastAsia="Calibri" w:hAnsi="Times New Roman"/>
          <w:sz w:val="24"/>
          <w:szCs w:val="24"/>
          <w:lang w:val="en-US"/>
        </w:rPr>
        <w:t>.</w:t>
      </w:r>
    </w:p>
    <w:p w14:paraId="1E801FA5" w14:textId="77777777" w:rsidR="002F0721" w:rsidRPr="00832D7A" w:rsidRDefault="002F0721" w:rsidP="002F0721">
      <w:pPr>
        <w:rPr>
          <w:rFonts w:ascii="Times New Roman" w:eastAsia="Calibri" w:hAnsi="Times New Roman"/>
          <w:sz w:val="2"/>
          <w:szCs w:val="24"/>
          <w:lang w:val="en-US"/>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2F0721" w:rsidRPr="00832D7A" w14:paraId="5E398B1F" w14:textId="77777777" w:rsidTr="001E7105">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344AD1D6" w14:textId="77777777" w:rsidR="002F0721" w:rsidRPr="00832D7A" w:rsidRDefault="002F0721" w:rsidP="001E7105">
            <w:pPr>
              <w:spacing w:after="0" w:line="240" w:lineRule="auto"/>
              <w:jc w:val="center"/>
              <w:rPr>
                <w:rFonts w:ascii="Times New Roman" w:hAnsi="Times New Roman"/>
                <w:b/>
                <w:color w:val="C00000"/>
                <w:sz w:val="24"/>
                <w:szCs w:val="24"/>
              </w:rPr>
            </w:pPr>
            <w:r w:rsidRPr="00832D7A">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14:paraId="3560D0DD" w14:textId="77777777" w:rsidR="002F0721" w:rsidRPr="00832D7A" w:rsidRDefault="002F0721" w:rsidP="001E7105">
            <w:pPr>
              <w:spacing w:after="0" w:line="240" w:lineRule="auto"/>
              <w:rPr>
                <w:rFonts w:ascii="Times New Roman" w:hAnsi="Times New Roman"/>
                <w:b/>
                <w:color w:val="C00000"/>
                <w:sz w:val="24"/>
                <w:szCs w:val="24"/>
              </w:rPr>
            </w:pPr>
            <w:r w:rsidRPr="00832D7A">
              <w:rPr>
                <w:rFonts w:ascii="Times New Roman" w:hAnsi="Times New Roman"/>
                <w:b/>
                <w:color w:val="C00000"/>
                <w:sz w:val="24"/>
                <w:szCs w:val="24"/>
              </w:rPr>
              <w:t>NGRITJA NË DETYRË</w:t>
            </w:r>
          </w:p>
        </w:tc>
      </w:tr>
    </w:tbl>
    <w:p w14:paraId="609B001F" w14:textId="77777777" w:rsidR="002F0721" w:rsidRPr="00832D7A" w:rsidRDefault="002F0721" w:rsidP="002F0721">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2F0721" w:rsidRPr="00832D7A" w14:paraId="5032F795" w14:textId="77777777" w:rsidTr="001E7105">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56099A0" w14:textId="77777777" w:rsidR="002F0721" w:rsidRPr="00832D7A" w:rsidRDefault="002F0721" w:rsidP="001E7105">
            <w:pPr>
              <w:spacing w:after="0" w:line="240" w:lineRule="auto"/>
              <w:jc w:val="both"/>
              <w:rPr>
                <w:rFonts w:ascii="Times New Roman" w:eastAsia="MS Mincho" w:hAnsi="Times New Roman"/>
                <w:i/>
                <w:color w:val="FF0000"/>
                <w:sz w:val="24"/>
                <w:szCs w:val="24"/>
              </w:rPr>
            </w:pPr>
            <w:r w:rsidRPr="00832D7A">
              <w:rPr>
                <w:rFonts w:ascii="Times New Roman" w:eastAsia="MS Mincho" w:hAnsi="Times New Roman"/>
                <w:i/>
                <w:color w:val="FF0000"/>
                <w:sz w:val="24"/>
                <w:szCs w:val="24"/>
              </w:rPr>
              <w:t xml:space="preserve">Vetëmnërast se pozicioniirenditurnëfillimtëkësajshpalljeje, nëpërfundimtëprocedurëssëlëvizjesparalele, rezulton se ështëendevakant, ai ështëivlefshëmpërkonkuriminnëpërmjetprocedurëssëngritjesnë detyrë. </w:t>
            </w:r>
            <w:r w:rsidRPr="00832D7A">
              <w:rPr>
                <w:rFonts w:ascii="Times New Roman" w:eastAsia="MS Mincho" w:hAnsi="Times New Roman"/>
                <w:i/>
                <w:color w:val="FF0000"/>
                <w:sz w:val="24"/>
                <w:szCs w:val="24"/>
                <w:lang w:val="de-DE"/>
              </w:rPr>
              <w:t xml:space="preserve">Kjo procedurëështë vendosur të jetë e hapur dhe për kandidat të tjetë jashtë shërbimit civil  që plotësojnë kushtet </w:t>
            </w:r>
            <w:r w:rsidRPr="00832D7A">
              <w:rPr>
                <w:rFonts w:ascii="Times New Roman" w:eastAsia="MS Mincho" w:hAnsi="Times New Roman"/>
                <w:i/>
                <w:color w:val="FF0000"/>
                <w:sz w:val="24"/>
                <w:szCs w:val="24"/>
                <w:lang w:val="de-DE"/>
              </w:rPr>
              <w:lastRenderedPageBreak/>
              <w:t>dhe kërkesat për vendin e lirë (  në zbatim të vendimit të titullarit por qe nuk mund të kaloj 20% të numrit total të vendeve në cdo vit kalendarit ,  neni 26/4).</w:t>
            </w:r>
          </w:p>
          <w:p w14:paraId="55F26C56" w14:textId="77777777" w:rsidR="002F0721" w:rsidRPr="00832D7A" w:rsidRDefault="002F0721" w:rsidP="001E7105">
            <w:pPr>
              <w:spacing w:after="0" w:line="240" w:lineRule="auto"/>
              <w:jc w:val="both"/>
              <w:rPr>
                <w:rFonts w:ascii="Times New Roman" w:hAnsi="Times New Roman"/>
                <w:i/>
                <w:sz w:val="24"/>
                <w:szCs w:val="24"/>
              </w:rPr>
            </w:pPr>
          </w:p>
        </w:tc>
      </w:tr>
    </w:tbl>
    <w:p w14:paraId="4E50EEE3" w14:textId="77777777" w:rsidR="002F0721" w:rsidRPr="00832D7A" w:rsidRDefault="002F0721" w:rsidP="002F0721">
      <w:pPr>
        <w:jc w:val="both"/>
        <w:rPr>
          <w:rFonts w:ascii="Times New Roman" w:hAnsi="Times New Roman"/>
          <w:sz w:val="24"/>
          <w:szCs w:val="24"/>
        </w:rPr>
      </w:pPr>
    </w:p>
    <w:p w14:paraId="11E9598D" w14:textId="77777777" w:rsidR="002F0721" w:rsidRPr="00832D7A" w:rsidRDefault="002F0721" w:rsidP="002F0721">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F0721" w:rsidRPr="00832D7A" w14:paraId="04C0BF52" w14:textId="77777777" w:rsidTr="001E710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01D3CF5" w14:textId="77777777" w:rsidR="002F0721" w:rsidRPr="00832D7A" w:rsidRDefault="002F0721" w:rsidP="001E7105">
            <w:pPr>
              <w:spacing w:after="0" w:line="240" w:lineRule="auto"/>
              <w:jc w:val="center"/>
              <w:rPr>
                <w:rFonts w:ascii="Times New Roman" w:hAnsi="Times New Roman"/>
                <w:sz w:val="24"/>
                <w:szCs w:val="24"/>
              </w:rPr>
            </w:pPr>
            <w:r w:rsidRPr="00832D7A">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3CB84877" w14:textId="77777777" w:rsidR="002F0721" w:rsidRPr="00832D7A" w:rsidRDefault="002F0721" w:rsidP="001E7105">
            <w:pPr>
              <w:spacing w:after="0" w:line="240" w:lineRule="auto"/>
              <w:rPr>
                <w:rFonts w:ascii="Times New Roman" w:hAnsi="Times New Roman"/>
                <w:b/>
                <w:sz w:val="24"/>
                <w:szCs w:val="24"/>
              </w:rPr>
            </w:pPr>
            <w:r w:rsidRPr="00832D7A">
              <w:rPr>
                <w:rFonts w:ascii="Times New Roman" w:hAnsi="Times New Roman"/>
                <w:b/>
                <w:sz w:val="24"/>
                <w:szCs w:val="24"/>
              </w:rPr>
              <w:t>KUSHTET QË DUHET TË PLOTËSOJË KANDIDATI NË PROCEDURËN E NGRITJES NË DETYRË DHE KRITERET E VEÇANTA</w:t>
            </w:r>
          </w:p>
        </w:tc>
      </w:tr>
    </w:tbl>
    <w:p w14:paraId="71786834" w14:textId="77777777" w:rsidR="002F0721" w:rsidRPr="00832D7A" w:rsidRDefault="002F0721" w:rsidP="002F0721">
      <w:pPr>
        <w:jc w:val="both"/>
        <w:rPr>
          <w:rFonts w:ascii="Times New Roman" w:hAnsi="Times New Roman"/>
          <w:b/>
          <w:sz w:val="24"/>
          <w:szCs w:val="24"/>
          <w:u w:val="single"/>
        </w:rPr>
      </w:pPr>
    </w:p>
    <w:p w14:paraId="334294AB" w14:textId="77777777" w:rsidR="002F0721" w:rsidRPr="00832D7A" w:rsidRDefault="002F0721" w:rsidP="002F0721">
      <w:pPr>
        <w:jc w:val="both"/>
        <w:rPr>
          <w:rFonts w:ascii="Times New Roman" w:hAnsi="Times New Roman"/>
          <w:b/>
          <w:sz w:val="24"/>
          <w:szCs w:val="24"/>
        </w:rPr>
      </w:pPr>
      <w:r w:rsidRPr="00832D7A">
        <w:rPr>
          <w:rFonts w:ascii="Times New Roman" w:hAnsi="Times New Roman"/>
          <w:b/>
          <w:sz w:val="24"/>
          <w:szCs w:val="24"/>
        </w:rPr>
        <w:t xml:space="preserve">Kushtet që duhet të plotësojë kandidati në procedurën e ngritjes në detyrë janë: </w:t>
      </w:r>
    </w:p>
    <w:p w14:paraId="1C4E2EAD" w14:textId="77777777" w:rsidR="002F0721" w:rsidRPr="00832D7A" w:rsidRDefault="002F0721" w:rsidP="002F0721">
      <w:pPr>
        <w:numPr>
          <w:ilvl w:val="0"/>
          <w:numId w:val="7"/>
        </w:numPr>
        <w:contextualSpacing/>
        <w:jc w:val="both"/>
        <w:rPr>
          <w:rFonts w:ascii="Times New Roman" w:hAnsi="Times New Roman"/>
          <w:sz w:val="24"/>
          <w:szCs w:val="24"/>
        </w:rPr>
      </w:pPr>
      <w:r w:rsidRPr="00832D7A">
        <w:rPr>
          <w:rFonts w:ascii="Times New Roman" w:hAnsi="Times New Roman"/>
          <w:sz w:val="24"/>
          <w:szCs w:val="24"/>
        </w:rPr>
        <w:t>Të jetë nëpunës civil i konfirmuar;</w:t>
      </w:r>
    </w:p>
    <w:p w14:paraId="7E61726B" w14:textId="77777777" w:rsidR="002F0721" w:rsidRPr="00832D7A" w:rsidRDefault="002F0721" w:rsidP="002F0721">
      <w:pPr>
        <w:numPr>
          <w:ilvl w:val="0"/>
          <w:numId w:val="7"/>
        </w:numPr>
        <w:contextualSpacing/>
        <w:jc w:val="both"/>
        <w:rPr>
          <w:rFonts w:ascii="Times New Roman" w:hAnsi="Times New Roman"/>
          <w:sz w:val="24"/>
          <w:szCs w:val="24"/>
        </w:rPr>
      </w:pPr>
      <w:r w:rsidRPr="00832D7A">
        <w:rPr>
          <w:rFonts w:ascii="Times New Roman" w:hAnsi="Times New Roman"/>
          <w:sz w:val="24"/>
          <w:szCs w:val="24"/>
        </w:rPr>
        <w:t>Të mos ketë masë disiplinore në fuqi (të vërtetuar me një dokument nga institucioni);</w:t>
      </w:r>
    </w:p>
    <w:p w14:paraId="7B6F6F53" w14:textId="77777777" w:rsidR="002F0721" w:rsidRPr="00832D7A" w:rsidRDefault="002F0721" w:rsidP="002F0721">
      <w:pPr>
        <w:numPr>
          <w:ilvl w:val="0"/>
          <w:numId w:val="7"/>
        </w:numPr>
        <w:contextualSpacing/>
        <w:jc w:val="both"/>
        <w:rPr>
          <w:rFonts w:ascii="Times New Roman" w:hAnsi="Times New Roman"/>
          <w:sz w:val="24"/>
          <w:szCs w:val="24"/>
        </w:rPr>
      </w:pPr>
      <w:r w:rsidRPr="00832D7A">
        <w:rPr>
          <w:rFonts w:ascii="Times New Roman" w:hAnsi="Times New Roman"/>
          <w:sz w:val="24"/>
          <w:szCs w:val="24"/>
        </w:rPr>
        <w:t>Të ketë të paktën vlerësimin e fundit “Mirë” ose “Shumë mirë”;</w:t>
      </w:r>
    </w:p>
    <w:p w14:paraId="7D0EB81D" w14:textId="77777777" w:rsidR="002F0721" w:rsidRPr="00832D7A" w:rsidRDefault="002F0721" w:rsidP="002F0721">
      <w:pPr>
        <w:numPr>
          <w:ilvl w:val="0"/>
          <w:numId w:val="7"/>
        </w:numPr>
        <w:contextualSpacing/>
        <w:jc w:val="both"/>
        <w:rPr>
          <w:rFonts w:ascii="Times New Roman" w:hAnsi="Times New Roman"/>
          <w:sz w:val="24"/>
          <w:szCs w:val="24"/>
        </w:rPr>
      </w:pPr>
      <w:r w:rsidRPr="00832D7A">
        <w:rPr>
          <w:rFonts w:ascii="Times New Roman" w:hAnsi="Times New Roman"/>
          <w:sz w:val="24"/>
          <w:szCs w:val="24"/>
        </w:rPr>
        <w:t>Niveli i diplomës duhet të jetë “Master Shkencor”. (</w:t>
      </w:r>
      <w:r w:rsidRPr="00832D7A">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38BA1F34" w14:textId="77777777" w:rsidR="002F0721" w:rsidRPr="00832D7A" w:rsidRDefault="002F0721" w:rsidP="002F0721">
      <w:pPr>
        <w:ind w:left="360"/>
        <w:contextualSpacing/>
        <w:jc w:val="both"/>
        <w:rPr>
          <w:rFonts w:ascii="Times New Roman" w:hAnsi="Times New Roman"/>
          <w:sz w:val="24"/>
          <w:szCs w:val="24"/>
        </w:rPr>
      </w:pPr>
    </w:p>
    <w:p w14:paraId="574BF2AB" w14:textId="77777777" w:rsidR="002F0721" w:rsidRPr="00832D7A" w:rsidRDefault="002F0721" w:rsidP="002F0721">
      <w:pPr>
        <w:jc w:val="both"/>
        <w:rPr>
          <w:rFonts w:ascii="Times New Roman" w:hAnsi="Times New Roman"/>
          <w:sz w:val="24"/>
          <w:szCs w:val="24"/>
        </w:rPr>
      </w:pPr>
      <w:r w:rsidRPr="00832D7A">
        <w:rPr>
          <w:rFonts w:ascii="Times New Roman" w:hAnsi="Times New Roman"/>
          <w:sz w:val="24"/>
          <w:szCs w:val="24"/>
        </w:rPr>
        <w:t xml:space="preserve">Kandidatët duhet të plotësojnë kriteret e veçanta si vijon: </w:t>
      </w:r>
    </w:p>
    <w:p w14:paraId="17A96FBA" w14:textId="77777777" w:rsidR="002F0721" w:rsidRPr="00832D7A" w:rsidRDefault="002F0721" w:rsidP="002F0721">
      <w:pPr>
        <w:jc w:val="both"/>
        <w:rPr>
          <w:rFonts w:ascii="Times New Roman" w:hAnsi="Times New Roman"/>
          <w:color w:val="000000"/>
          <w:sz w:val="24"/>
          <w:szCs w:val="24"/>
          <w:lang w:val="de-DE"/>
        </w:rPr>
      </w:pPr>
      <w:r w:rsidRPr="00832D7A">
        <w:rPr>
          <w:rFonts w:ascii="Times New Roman" w:hAnsi="Times New Roman"/>
          <w:b/>
          <w:sz w:val="24"/>
          <w:szCs w:val="24"/>
          <w:lang w:val="de-DE"/>
        </w:rPr>
        <w:t xml:space="preserve">Për pozicionin  </w:t>
      </w:r>
      <w:r w:rsidRPr="00832D7A">
        <w:rPr>
          <w:rFonts w:ascii="Times New Roman" w:hAnsi="Times New Roman"/>
          <w:b/>
          <w:sz w:val="24"/>
          <w:szCs w:val="24"/>
        </w:rPr>
        <w:t>Drejtoreshë e mjedisit dhe administrimit të pyjeve</w:t>
      </w:r>
    </w:p>
    <w:p w14:paraId="5A2FF1BC" w14:textId="77777777" w:rsidR="002F0721" w:rsidRPr="00832D7A" w:rsidRDefault="002F0721" w:rsidP="002F0721">
      <w:pPr>
        <w:numPr>
          <w:ilvl w:val="0"/>
          <w:numId w:val="11"/>
        </w:numPr>
        <w:contextualSpacing/>
        <w:jc w:val="both"/>
        <w:rPr>
          <w:rFonts w:ascii="Times New Roman" w:hAnsi="Times New Roman"/>
          <w:color w:val="000000"/>
          <w:sz w:val="24"/>
          <w:szCs w:val="24"/>
          <w:lang w:val="de-DE"/>
        </w:rPr>
      </w:pPr>
      <w:r w:rsidRPr="00832D7A">
        <w:rPr>
          <w:rFonts w:ascii="Times New Roman" w:hAnsi="Times New Roman"/>
          <w:color w:val="000000"/>
          <w:sz w:val="24"/>
          <w:szCs w:val="24"/>
          <w:lang w:val="de-DE"/>
        </w:rPr>
        <w:t>Të zotërojnë diplomë të nivelit “ Master Shkencor në shkencat natyrore/ekonomike, edhe diploma e nivelit “Bachelor” duhet të jetë në të njëjtën fushë.</w:t>
      </w:r>
      <w:r w:rsidRPr="00832D7A">
        <w:rPr>
          <w:rFonts w:ascii="Times New Roman" w:hAnsi="Times New Roman"/>
          <w:sz w:val="24"/>
          <w:szCs w:val="24"/>
          <w:lang w:val="de-DE"/>
        </w:rPr>
        <w:t>(</w:t>
      </w:r>
      <w:r w:rsidRPr="00832D7A">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7C5997DA" w14:textId="77777777" w:rsidR="002F0721" w:rsidRPr="00832D7A" w:rsidRDefault="002F0721" w:rsidP="002F0721">
      <w:pPr>
        <w:numPr>
          <w:ilvl w:val="0"/>
          <w:numId w:val="11"/>
        </w:numPr>
        <w:contextualSpacing/>
        <w:jc w:val="both"/>
        <w:rPr>
          <w:rFonts w:ascii="Times New Roman" w:hAnsi="Times New Roman"/>
          <w:color w:val="000000"/>
          <w:sz w:val="24"/>
          <w:szCs w:val="24"/>
          <w:lang w:val="de-DE"/>
        </w:rPr>
      </w:pPr>
      <w:r w:rsidRPr="00832D7A">
        <w:rPr>
          <w:rFonts w:ascii="Times New Roman" w:hAnsi="Times New Roman"/>
          <w:sz w:val="24"/>
          <w:szCs w:val="24"/>
          <w:lang w:val="de-DE"/>
        </w:rPr>
        <w:t>Te kete te pakten 5 vite ekperience pune ne administraten shtetrore ose insitucione te tjera financiare</w:t>
      </w:r>
    </w:p>
    <w:p w14:paraId="14238F3E" w14:textId="77777777" w:rsidR="002F0721" w:rsidRPr="00832D7A" w:rsidRDefault="002F0721" w:rsidP="002F0721">
      <w:pPr>
        <w:numPr>
          <w:ilvl w:val="0"/>
          <w:numId w:val="11"/>
        </w:numPr>
        <w:contextualSpacing/>
        <w:jc w:val="both"/>
        <w:rPr>
          <w:rFonts w:ascii="Times New Roman" w:hAnsi="Times New Roman"/>
          <w:color w:val="000000"/>
          <w:sz w:val="24"/>
          <w:szCs w:val="24"/>
          <w:lang w:val="de-DE"/>
        </w:rPr>
      </w:pPr>
      <w:r w:rsidRPr="00832D7A">
        <w:rPr>
          <w:rFonts w:ascii="Times New Roman" w:hAnsi="Times New Roman"/>
          <w:color w:val="000000"/>
          <w:sz w:val="24"/>
          <w:szCs w:val="24"/>
          <w:lang w:val="de-DE"/>
        </w:rPr>
        <w:t>Të kenë aftësi të mira komunikuese dhe të punës në grupe.</w:t>
      </w:r>
    </w:p>
    <w:p w14:paraId="333AF98B" w14:textId="77777777" w:rsidR="002F0721" w:rsidRPr="00832D7A" w:rsidRDefault="002F0721" w:rsidP="002F0721">
      <w:pPr>
        <w:jc w:val="both"/>
        <w:rPr>
          <w:rFonts w:ascii="Times New Roman" w:hAnsi="Times New Roman"/>
          <w:color w:val="FF000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2F0721" w:rsidRPr="00832D7A" w14:paraId="7D97A7C9" w14:textId="77777777" w:rsidTr="001E710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8840FED" w14:textId="77777777" w:rsidR="002F0721" w:rsidRPr="00832D7A" w:rsidRDefault="002F0721" w:rsidP="001E7105">
            <w:pPr>
              <w:spacing w:after="0" w:line="240" w:lineRule="auto"/>
              <w:jc w:val="center"/>
              <w:rPr>
                <w:rFonts w:ascii="Times New Roman" w:hAnsi="Times New Roman"/>
                <w:sz w:val="24"/>
                <w:szCs w:val="24"/>
              </w:rPr>
            </w:pPr>
            <w:r w:rsidRPr="00832D7A">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7D63ED68" w14:textId="77777777" w:rsidR="002F0721" w:rsidRPr="00832D7A" w:rsidRDefault="002F0721" w:rsidP="001E7105">
            <w:pPr>
              <w:spacing w:after="0" w:line="240" w:lineRule="auto"/>
              <w:rPr>
                <w:rFonts w:ascii="Times New Roman" w:hAnsi="Times New Roman"/>
                <w:b/>
                <w:sz w:val="24"/>
                <w:szCs w:val="24"/>
              </w:rPr>
            </w:pPr>
            <w:r w:rsidRPr="00832D7A">
              <w:rPr>
                <w:rFonts w:ascii="Times New Roman" w:hAnsi="Times New Roman"/>
                <w:b/>
                <w:sz w:val="24"/>
                <w:szCs w:val="24"/>
              </w:rPr>
              <w:t>DOKUMENTECIONI, MËNYRA DHE AFATI I DORËZIMIT</w:t>
            </w:r>
          </w:p>
        </w:tc>
      </w:tr>
    </w:tbl>
    <w:p w14:paraId="3E0CD7B6" w14:textId="77777777" w:rsidR="002F0721" w:rsidRPr="00832D7A" w:rsidRDefault="002F0721" w:rsidP="002F0721">
      <w:pPr>
        <w:jc w:val="both"/>
        <w:rPr>
          <w:rFonts w:ascii="Times New Roman" w:hAnsi="Times New Roman"/>
          <w:b/>
          <w:sz w:val="24"/>
          <w:szCs w:val="24"/>
        </w:rPr>
      </w:pPr>
    </w:p>
    <w:p w14:paraId="0DBC272E" w14:textId="77777777" w:rsidR="002F0721" w:rsidRPr="00832D7A" w:rsidRDefault="002F0721" w:rsidP="002F0721">
      <w:pPr>
        <w:jc w:val="both"/>
        <w:rPr>
          <w:rFonts w:ascii="Times New Roman" w:hAnsi="Times New Roman"/>
          <w:sz w:val="24"/>
          <w:szCs w:val="24"/>
        </w:rPr>
      </w:pPr>
      <w:r w:rsidRPr="00832D7A">
        <w:rPr>
          <w:rFonts w:ascii="Times New Roman" w:hAnsi="Times New Roman"/>
          <w:sz w:val="24"/>
          <w:szCs w:val="24"/>
        </w:rPr>
        <w:t xml:space="preserve">Kandidatët që aplikojnë duhet të dorëzojnë Dokumentet si më poshtë: </w:t>
      </w:r>
    </w:p>
    <w:p w14:paraId="0637BCD2" w14:textId="77777777" w:rsidR="002F0721" w:rsidRPr="00832D7A" w:rsidRDefault="002F0721" w:rsidP="002F0721">
      <w:pPr>
        <w:numPr>
          <w:ilvl w:val="0"/>
          <w:numId w:val="5"/>
        </w:numPr>
        <w:contextualSpacing/>
        <w:rPr>
          <w:rFonts w:ascii="Times New Roman" w:hAnsi="Times New Roman"/>
          <w:sz w:val="24"/>
          <w:szCs w:val="24"/>
        </w:rPr>
      </w:pPr>
      <w:r w:rsidRPr="00832D7A">
        <w:rPr>
          <w:rFonts w:ascii="Times New Roman" w:hAnsi="Times New Roman"/>
          <w:sz w:val="24"/>
          <w:szCs w:val="24"/>
        </w:rPr>
        <w:t>Jetëshkrim i plotësuar në përputhje me dokumentin tip që e gjeni në linkun:</w:t>
      </w:r>
    </w:p>
    <w:p w14:paraId="2353851B" w14:textId="77777777" w:rsidR="002F0721" w:rsidRPr="00832D7A" w:rsidRDefault="002F0721" w:rsidP="002F0721">
      <w:pPr>
        <w:ind w:left="360"/>
        <w:contextualSpacing/>
        <w:rPr>
          <w:rFonts w:ascii="Times New Roman" w:hAnsi="Times New Roman"/>
          <w:color w:val="0000FF"/>
          <w:sz w:val="24"/>
          <w:szCs w:val="24"/>
          <w:u w:val="single"/>
        </w:rPr>
      </w:pPr>
      <w:hyperlink r:id="rId7" w:history="1">
        <w:r w:rsidRPr="00832D7A">
          <w:rPr>
            <w:color w:val="0000FF"/>
            <w:sz w:val="24"/>
            <w:szCs w:val="24"/>
            <w:u w:val="single"/>
          </w:rPr>
          <w:t>http://dap.gov.al/vende-vakante/udhezime-Dokumente/219-udhezime-Dokumente</w:t>
        </w:r>
      </w:hyperlink>
    </w:p>
    <w:p w14:paraId="562614DB" w14:textId="77777777" w:rsidR="002F0721" w:rsidRPr="00832D7A" w:rsidRDefault="002F0721" w:rsidP="002F0721">
      <w:pPr>
        <w:numPr>
          <w:ilvl w:val="0"/>
          <w:numId w:val="5"/>
        </w:numPr>
        <w:contextualSpacing/>
        <w:rPr>
          <w:rFonts w:ascii="Times New Roman" w:hAnsi="Times New Roman"/>
          <w:sz w:val="24"/>
          <w:szCs w:val="24"/>
        </w:rPr>
      </w:pPr>
      <w:r w:rsidRPr="00832D7A">
        <w:rPr>
          <w:rFonts w:ascii="Times New Roman" w:hAnsi="Times New Roman"/>
          <w:sz w:val="24"/>
          <w:szCs w:val="24"/>
        </w:rPr>
        <w:t>Fotokopje të diplomës (përfshirë edhe diplomën bachelor);</w:t>
      </w:r>
    </w:p>
    <w:p w14:paraId="0DFAEA4E" w14:textId="77777777" w:rsidR="002F0721" w:rsidRPr="00832D7A" w:rsidRDefault="002F0721" w:rsidP="002F0721">
      <w:pPr>
        <w:numPr>
          <w:ilvl w:val="0"/>
          <w:numId w:val="5"/>
        </w:numPr>
        <w:contextualSpacing/>
        <w:rPr>
          <w:rFonts w:ascii="Times New Roman" w:hAnsi="Times New Roman"/>
          <w:sz w:val="24"/>
          <w:szCs w:val="24"/>
        </w:rPr>
      </w:pPr>
      <w:r w:rsidRPr="00832D7A">
        <w:rPr>
          <w:rFonts w:ascii="Times New Roman" w:hAnsi="Times New Roman"/>
          <w:sz w:val="24"/>
          <w:szCs w:val="24"/>
        </w:rPr>
        <w:t>Fotokopje të librezës së punës (të gjitha faqet që vërtetojnë eksperiencën në punë);</w:t>
      </w:r>
    </w:p>
    <w:p w14:paraId="6DFB7685" w14:textId="77777777" w:rsidR="002F0721" w:rsidRPr="00832D7A" w:rsidRDefault="002F0721" w:rsidP="002F0721">
      <w:pPr>
        <w:numPr>
          <w:ilvl w:val="0"/>
          <w:numId w:val="5"/>
        </w:numPr>
        <w:contextualSpacing/>
        <w:rPr>
          <w:rFonts w:ascii="Times New Roman" w:hAnsi="Times New Roman"/>
          <w:sz w:val="24"/>
          <w:szCs w:val="24"/>
        </w:rPr>
      </w:pPr>
      <w:r w:rsidRPr="00832D7A">
        <w:rPr>
          <w:rFonts w:ascii="Times New Roman" w:hAnsi="Times New Roman"/>
          <w:sz w:val="24"/>
          <w:szCs w:val="24"/>
        </w:rPr>
        <w:lastRenderedPageBreak/>
        <w:t>Fotokopje të letërnjoftimit (ID);</w:t>
      </w:r>
    </w:p>
    <w:p w14:paraId="62FEB165" w14:textId="77777777" w:rsidR="002F0721" w:rsidRPr="00832D7A" w:rsidRDefault="002F0721" w:rsidP="002F0721">
      <w:pPr>
        <w:numPr>
          <w:ilvl w:val="0"/>
          <w:numId w:val="5"/>
        </w:numPr>
        <w:contextualSpacing/>
        <w:rPr>
          <w:rFonts w:ascii="Times New Roman" w:hAnsi="Times New Roman"/>
          <w:sz w:val="24"/>
          <w:szCs w:val="24"/>
        </w:rPr>
      </w:pPr>
      <w:r w:rsidRPr="00832D7A">
        <w:rPr>
          <w:rFonts w:ascii="Times New Roman" w:hAnsi="Times New Roman"/>
          <w:sz w:val="24"/>
          <w:szCs w:val="24"/>
        </w:rPr>
        <w:t>Vërtetim të gjëndjes shëndetësore;</w:t>
      </w:r>
    </w:p>
    <w:p w14:paraId="5FE84AE1" w14:textId="77777777" w:rsidR="002F0721" w:rsidRPr="00832D7A" w:rsidRDefault="002F0721" w:rsidP="002F0721">
      <w:pPr>
        <w:numPr>
          <w:ilvl w:val="0"/>
          <w:numId w:val="5"/>
        </w:numPr>
        <w:contextualSpacing/>
        <w:rPr>
          <w:rFonts w:ascii="Times New Roman" w:hAnsi="Times New Roman"/>
          <w:sz w:val="24"/>
          <w:szCs w:val="24"/>
        </w:rPr>
      </w:pPr>
      <w:r w:rsidRPr="00832D7A">
        <w:rPr>
          <w:rFonts w:ascii="Times New Roman" w:hAnsi="Times New Roman"/>
          <w:sz w:val="24"/>
          <w:szCs w:val="24"/>
        </w:rPr>
        <w:t>Vetëdeklarim të gjëndjes gjyqësore;</w:t>
      </w:r>
    </w:p>
    <w:p w14:paraId="6D8D75BF" w14:textId="77777777" w:rsidR="002F0721" w:rsidRPr="00832D7A" w:rsidRDefault="002F0721" w:rsidP="002F0721">
      <w:pPr>
        <w:numPr>
          <w:ilvl w:val="0"/>
          <w:numId w:val="5"/>
        </w:numPr>
        <w:contextualSpacing/>
        <w:rPr>
          <w:rFonts w:ascii="Times New Roman" w:hAnsi="Times New Roman"/>
          <w:sz w:val="24"/>
          <w:szCs w:val="24"/>
          <w:lang w:val="de-DE"/>
        </w:rPr>
      </w:pPr>
      <w:r w:rsidRPr="00832D7A">
        <w:rPr>
          <w:rFonts w:ascii="Times New Roman" w:hAnsi="Times New Roman"/>
          <w:sz w:val="24"/>
          <w:szCs w:val="24"/>
          <w:lang w:val="de-DE"/>
        </w:rPr>
        <w:t>Vlerësimin e fundit nga eprori direkt;</w:t>
      </w:r>
    </w:p>
    <w:p w14:paraId="66EB22AF" w14:textId="77777777" w:rsidR="002F0721" w:rsidRPr="00832D7A" w:rsidRDefault="002F0721" w:rsidP="002F0721">
      <w:pPr>
        <w:numPr>
          <w:ilvl w:val="0"/>
          <w:numId w:val="5"/>
        </w:numPr>
        <w:contextualSpacing/>
        <w:rPr>
          <w:rFonts w:ascii="Times New Roman" w:hAnsi="Times New Roman"/>
          <w:sz w:val="24"/>
          <w:szCs w:val="24"/>
          <w:lang w:val="de-DE"/>
        </w:rPr>
      </w:pPr>
      <w:r w:rsidRPr="00832D7A">
        <w:rPr>
          <w:rFonts w:ascii="Times New Roman" w:hAnsi="Times New Roman"/>
          <w:sz w:val="24"/>
          <w:szCs w:val="24"/>
          <w:lang w:val="de-DE"/>
        </w:rPr>
        <w:t>Vërtetim nga Institucioni që nuk ka masë displinore në fuqi;</w:t>
      </w:r>
    </w:p>
    <w:p w14:paraId="659E8EFB" w14:textId="77777777" w:rsidR="002F0721" w:rsidRPr="00832D7A" w:rsidRDefault="002F0721" w:rsidP="002F0721">
      <w:pPr>
        <w:numPr>
          <w:ilvl w:val="0"/>
          <w:numId w:val="5"/>
        </w:numPr>
        <w:contextualSpacing/>
        <w:rPr>
          <w:rFonts w:ascii="Times New Roman" w:hAnsi="Times New Roman"/>
          <w:sz w:val="24"/>
          <w:szCs w:val="24"/>
          <w:lang w:val="de-DE"/>
        </w:rPr>
      </w:pPr>
      <w:r w:rsidRPr="00832D7A">
        <w:rPr>
          <w:rFonts w:ascii="Times New Roman" w:hAnsi="Times New Roman"/>
          <w:sz w:val="24"/>
          <w:szCs w:val="24"/>
          <w:lang w:val="de-DE"/>
        </w:rPr>
        <w:t>Çdo dokumentacion tjetër që vërteton trajnimet, kualifikimet, arsimim shtesë, vlerësimet pozitive apo të tjera të përmendura në jetëshkrimin tuaj.</w:t>
      </w:r>
    </w:p>
    <w:p w14:paraId="0EE0133F" w14:textId="77777777" w:rsidR="002F0721" w:rsidRPr="00832D7A" w:rsidRDefault="002F0721" w:rsidP="002F0721">
      <w:pPr>
        <w:ind w:left="360"/>
        <w:contextualSpacing/>
        <w:rPr>
          <w:rFonts w:ascii="Times New Roman" w:hAnsi="Times New Roman"/>
          <w:sz w:val="24"/>
          <w:szCs w:val="24"/>
          <w:lang w:val="de-DE"/>
        </w:rPr>
      </w:pPr>
    </w:p>
    <w:p w14:paraId="454F061E" w14:textId="6E271437" w:rsidR="002F0721" w:rsidRPr="00832D7A" w:rsidRDefault="002F0721" w:rsidP="002F0721">
      <w:pPr>
        <w:jc w:val="both"/>
        <w:rPr>
          <w:rFonts w:ascii="Times New Roman" w:hAnsi="Times New Roman"/>
          <w:b/>
          <w:sz w:val="24"/>
          <w:szCs w:val="24"/>
          <w:lang w:val="de-DE"/>
        </w:rPr>
      </w:pPr>
      <w:r w:rsidRPr="00832D7A">
        <w:rPr>
          <w:rFonts w:ascii="Times New Roman" w:hAnsi="Times New Roman"/>
          <w:b/>
          <w:sz w:val="24"/>
          <w:szCs w:val="24"/>
          <w:lang w:val="de-DE"/>
        </w:rPr>
        <w:t xml:space="preserve">Dokumentet duhet të dorëzohen me postë apo drejtpërsëdrejti në institucion, brenda datës   </w:t>
      </w:r>
      <w:r>
        <w:rPr>
          <w:rFonts w:ascii="Times New Roman" w:hAnsi="Times New Roman"/>
          <w:b/>
          <w:sz w:val="24"/>
          <w:szCs w:val="24"/>
          <w:lang w:val="de-DE"/>
        </w:rPr>
        <w:t>28.02.2025</w:t>
      </w:r>
      <w:r w:rsidRPr="00832D7A">
        <w:rPr>
          <w:rFonts w:ascii="Times New Roman" w:hAnsi="Times New Roman"/>
          <w:b/>
          <w:sz w:val="24"/>
          <w:szCs w:val="24"/>
          <w:lang w:val="de-DE"/>
        </w:rPr>
        <w:t xml:space="preserve"> , në Institucionin Bashkia Polican</w:t>
      </w:r>
    </w:p>
    <w:p w14:paraId="03AA8984" w14:textId="77777777" w:rsidR="002F0721" w:rsidRPr="00832D7A" w:rsidRDefault="002F0721" w:rsidP="002F0721">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F0721" w:rsidRPr="00832D7A" w14:paraId="05941CCC" w14:textId="77777777" w:rsidTr="001E710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06A2D8C" w14:textId="77777777" w:rsidR="002F0721" w:rsidRPr="00832D7A" w:rsidRDefault="002F0721" w:rsidP="001E7105">
            <w:pPr>
              <w:spacing w:after="0" w:line="240" w:lineRule="auto"/>
              <w:jc w:val="center"/>
              <w:rPr>
                <w:rFonts w:ascii="Times New Roman" w:hAnsi="Times New Roman"/>
                <w:sz w:val="24"/>
                <w:szCs w:val="24"/>
              </w:rPr>
            </w:pPr>
            <w:r w:rsidRPr="00832D7A">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44622E39" w14:textId="77777777" w:rsidR="002F0721" w:rsidRPr="00832D7A" w:rsidRDefault="002F0721" w:rsidP="001E7105">
            <w:pPr>
              <w:spacing w:after="0" w:line="240" w:lineRule="auto"/>
              <w:rPr>
                <w:rFonts w:ascii="Times New Roman" w:hAnsi="Times New Roman"/>
                <w:b/>
                <w:sz w:val="24"/>
                <w:szCs w:val="24"/>
                <w:lang w:val="de-DE"/>
              </w:rPr>
            </w:pPr>
            <w:r w:rsidRPr="00832D7A">
              <w:rPr>
                <w:rFonts w:ascii="Times New Roman" w:hAnsi="Times New Roman"/>
                <w:b/>
                <w:sz w:val="24"/>
                <w:szCs w:val="24"/>
                <w:lang w:val="de-DE"/>
              </w:rPr>
              <w:t>REZULTATET PËR FAZËN E VERIFIKIMIT PARAPRAK</w:t>
            </w:r>
          </w:p>
        </w:tc>
      </w:tr>
    </w:tbl>
    <w:p w14:paraId="1E217AA7" w14:textId="77777777" w:rsidR="002F0721" w:rsidRPr="00832D7A" w:rsidRDefault="002F0721" w:rsidP="002F0721">
      <w:pPr>
        <w:jc w:val="both"/>
        <w:rPr>
          <w:rFonts w:ascii="Times New Roman" w:hAnsi="Times New Roman"/>
          <w:b/>
          <w:i/>
          <w:sz w:val="24"/>
          <w:szCs w:val="24"/>
          <w:lang w:val="de-DE"/>
        </w:rPr>
      </w:pPr>
    </w:p>
    <w:p w14:paraId="056B2985" w14:textId="20F63160" w:rsidR="002F0721" w:rsidRPr="00832D7A" w:rsidRDefault="002F0721" w:rsidP="002F0721">
      <w:pPr>
        <w:jc w:val="both"/>
        <w:rPr>
          <w:rFonts w:ascii="Times New Roman" w:hAnsi="Times New Roman"/>
          <w:sz w:val="24"/>
          <w:szCs w:val="24"/>
          <w:lang w:val="de-DE"/>
        </w:rPr>
      </w:pPr>
      <w:r w:rsidRPr="00832D7A">
        <w:rPr>
          <w:rFonts w:ascii="Times New Roman" w:hAnsi="Times New Roman"/>
          <w:sz w:val="24"/>
          <w:szCs w:val="24"/>
          <w:lang w:val="de-DE"/>
        </w:rPr>
        <w:t xml:space="preserve">Në datën </w:t>
      </w:r>
      <w:r>
        <w:rPr>
          <w:rFonts w:ascii="Times New Roman" w:hAnsi="Times New Roman"/>
          <w:b/>
          <w:sz w:val="24"/>
          <w:szCs w:val="24"/>
          <w:lang w:val="de-DE"/>
        </w:rPr>
        <w:t>03.03.2025</w:t>
      </w:r>
      <w:r w:rsidRPr="00832D7A">
        <w:rPr>
          <w:rFonts w:ascii="Times New Roman" w:hAnsi="Times New Roman"/>
          <w:b/>
          <w:sz w:val="24"/>
          <w:szCs w:val="24"/>
          <w:lang w:val="de-DE"/>
        </w:rPr>
        <w:t xml:space="preserve"> </w:t>
      </w:r>
      <w:r w:rsidRPr="00832D7A">
        <w:rPr>
          <w:rFonts w:ascii="Times New Roman" w:hAnsi="Times New Roman"/>
          <w:i/>
          <w:sz w:val="24"/>
          <w:szCs w:val="24"/>
          <w:lang w:val="de-DE"/>
        </w:rPr>
        <w:t>,</w:t>
      </w:r>
      <w:r w:rsidRPr="00832D7A">
        <w:rPr>
          <w:rFonts w:ascii="Times New Roman" w:hAnsi="Times New Roman"/>
          <w:sz w:val="24"/>
          <w:szCs w:val="24"/>
          <w:lang w:val="de-DE"/>
        </w:rPr>
        <w:t>njësia e menaxhimit të burimeve njerëzore të Institucionit Bashkia Polican</w:t>
      </w:r>
      <w:r w:rsidR="00077329">
        <w:rPr>
          <w:rFonts w:ascii="Times New Roman" w:hAnsi="Times New Roman"/>
          <w:sz w:val="24"/>
          <w:szCs w:val="24"/>
          <w:lang w:val="de-DE"/>
        </w:rPr>
        <w:t xml:space="preserve"> </w:t>
      </w:r>
      <w:r w:rsidRPr="00832D7A">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7B24866A" w14:textId="77777777" w:rsidR="002F0721" w:rsidRPr="00832D7A" w:rsidRDefault="002F0721" w:rsidP="002F0721">
      <w:pPr>
        <w:jc w:val="both"/>
        <w:rPr>
          <w:rFonts w:ascii="Times New Roman" w:hAnsi="Times New Roman"/>
          <w:sz w:val="24"/>
          <w:szCs w:val="24"/>
          <w:lang w:val="de-DE"/>
        </w:rPr>
      </w:pPr>
      <w:r w:rsidRPr="00832D7A">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832D7A">
        <w:rPr>
          <w:rFonts w:ascii="Times New Roman" w:hAnsi="Times New Roman"/>
          <w:sz w:val="24"/>
          <w:szCs w:val="24"/>
          <w:u w:val="single"/>
          <w:lang w:val="de-DE"/>
        </w:rPr>
        <w:t>nëpërmjet adresës tuaj të e-mail</w:t>
      </w:r>
      <w:r w:rsidRPr="00832D7A">
        <w:rPr>
          <w:rFonts w:ascii="Times New Roman" w:hAnsi="Times New Roman"/>
          <w:sz w:val="24"/>
          <w:szCs w:val="24"/>
          <w:lang w:val="de-DE"/>
        </w:rPr>
        <w:t>, për shkaqet e moskualifikimit.</w:t>
      </w:r>
    </w:p>
    <w:p w14:paraId="43458C11" w14:textId="77777777" w:rsidR="002F0721" w:rsidRPr="00832D7A" w:rsidRDefault="002F0721" w:rsidP="002F0721">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F0721" w:rsidRPr="00832D7A" w14:paraId="6F643C79" w14:textId="77777777" w:rsidTr="001E710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E1B2FE1" w14:textId="77777777" w:rsidR="002F0721" w:rsidRPr="00832D7A" w:rsidRDefault="002F0721" w:rsidP="001E7105">
            <w:pPr>
              <w:spacing w:after="0" w:line="240" w:lineRule="auto"/>
              <w:jc w:val="center"/>
              <w:rPr>
                <w:rFonts w:ascii="Times New Roman" w:hAnsi="Times New Roman"/>
                <w:sz w:val="24"/>
                <w:szCs w:val="24"/>
              </w:rPr>
            </w:pPr>
            <w:r w:rsidRPr="00832D7A">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5408C46C" w14:textId="77777777" w:rsidR="002F0721" w:rsidRPr="00832D7A" w:rsidRDefault="002F0721" w:rsidP="001E7105">
            <w:pPr>
              <w:spacing w:after="0" w:line="240" w:lineRule="auto"/>
              <w:rPr>
                <w:rFonts w:ascii="Times New Roman" w:hAnsi="Times New Roman"/>
                <w:b/>
                <w:sz w:val="24"/>
                <w:szCs w:val="24"/>
              </w:rPr>
            </w:pPr>
            <w:r w:rsidRPr="00832D7A">
              <w:rPr>
                <w:rFonts w:ascii="Times New Roman" w:hAnsi="Times New Roman"/>
                <w:b/>
                <w:sz w:val="24"/>
                <w:szCs w:val="24"/>
              </w:rPr>
              <w:t>FUSHAT E NJOHURIVE, AFTËSITË DHE CILËSITË MBI TË CILAT DO TË ZHVILLOHET TESTIMI DHE INTERVISTA</w:t>
            </w:r>
          </w:p>
        </w:tc>
      </w:tr>
    </w:tbl>
    <w:p w14:paraId="7370D49B" w14:textId="77777777" w:rsidR="002F0721" w:rsidRPr="00832D7A" w:rsidRDefault="002F0721" w:rsidP="002F0721">
      <w:pPr>
        <w:jc w:val="both"/>
        <w:rPr>
          <w:rFonts w:ascii="Times New Roman" w:hAnsi="Times New Roman"/>
          <w:sz w:val="24"/>
          <w:szCs w:val="24"/>
        </w:rPr>
      </w:pPr>
    </w:p>
    <w:p w14:paraId="4A9938D1" w14:textId="77777777" w:rsidR="002F0721" w:rsidRPr="00832D7A" w:rsidRDefault="002F0721" w:rsidP="002F0721">
      <w:pPr>
        <w:ind w:right="-81"/>
        <w:jc w:val="both"/>
        <w:rPr>
          <w:rFonts w:ascii="Times New Roman" w:hAnsi="Times New Roman"/>
          <w:sz w:val="24"/>
          <w:szCs w:val="24"/>
        </w:rPr>
      </w:pPr>
      <w:r w:rsidRPr="00832D7A">
        <w:rPr>
          <w:rFonts w:ascii="Times New Roman" w:hAnsi="Times New Roman"/>
          <w:sz w:val="24"/>
          <w:szCs w:val="24"/>
        </w:rPr>
        <w:t>Kandidatët do të vlerësohen në lidhje me:</w:t>
      </w:r>
    </w:p>
    <w:p w14:paraId="7325832A" w14:textId="77777777" w:rsidR="002F0721" w:rsidRPr="00832D7A" w:rsidRDefault="002F0721" w:rsidP="002F0721">
      <w:pPr>
        <w:jc w:val="both"/>
        <w:rPr>
          <w:rFonts w:ascii="Times New Roman" w:hAnsi="Times New Roman"/>
          <w:color w:val="000000"/>
          <w:sz w:val="24"/>
          <w:szCs w:val="24"/>
          <w:lang w:val="de-DE"/>
        </w:rPr>
      </w:pPr>
      <w:r w:rsidRPr="00832D7A">
        <w:rPr>
          <w:rFonts w:ascii="Times New Roman" w:hAnsi="Times New Roman"/>
          <w:b/>
          <w:sz w:val="24"/>
          <w:szCs w:val="24"/>
          <w:lang w:val="de-DE"/>
        </w:rPr>
        <w:t>Për pozicionin</w:t>
      </w:r>
      <w:r w:rsidRPr="00832D7A">
        <w:rPr>
          <w:rFonts w:ascii="Times New Roman" w:hAnsi="Times New Roman"/>
          <w:b/>
          <w:sz w:val="24"/>
          <w:szCs w:val="24"/>
        </w:rPr>
        <w:t xml:space="preserve">  Drejtoreshë e mjedisit dhe administrimit të pyjeve  .</w:t>
      </w:r>
    </w:p>
    <w:p w14:paraId="0125C8EA" w14:textId="77777777" w:rsidR="002F0721" w:rsidRPr="00832D7A" w:rsidRDefault="002F0721" w:rsidP="002F0721">
      <w:pPr>
        <w:ind w:left="720"/>
        <w:contextualSpacing/>
        <w:jc w:val="both"/>
        <w:rPr>
          <w:rFonts w:ascii="Times New Roman" w:hAnsi="Times New Roman"/>
          <w:b/>
          <w:sz w:val="24"/>
          <w:szCs w:val="24"/>
          <w:lang w:val="de-DE"/>
        </w:rPr>
      </w:pPr>
    </w:p>
    <w:p w14:paraId="219966CB" w14:textId="77777777" w:rsidR="002F0721" w:rsidRPr="00832D7A" w:rsidRDefault="002F0721" w:rsidP="002F0721">
      <w:pPr>
        <w:numPr>
          <w:ilvl w:val="0"/>
          <w:numId w:val="14"/>
        </w:numPr>
        <w:ind w:right="-81"/>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Nr. 152/2013,</w:t>
      </w:r>
      <w:r w:rsidRPr="00832D7A">
        <w:rPr>
          <w:rFonts w:ascii="Times New Roman" w:eastAsia="Calibri" w:hAnsi="Times New Roman"/>
          <w:i/>
          <w:sz w:val="24"/>
          <w:szCs w:val="24"/>
          <w:lang w:val="en-US"/>
        </w:rPr>
        <w:t xml:space="preserve">“Për </w:t>
      </w:r>
      <w:proofErr w:type="spellStart"/>
      <w:r w:rsidRPr="00832D7A">
        <w:rPr>
          <w:rFonts w:ascii="Times New Roman" w:eastAsia="Calibri" w:hAnsi="Times New Roman"/>
          <w:i/>
          <w:sz w:val="24"/>
          <w:szCs w:val="24"/>
          <w:lang w:val="en-US"/>
        </w:rPr>
        <w:t>nëpunësin</w:t>
      </w:r>
      <w:proofErr w:type="spellEnd"/>
      <w:r w:rsidRPr="00832D7A">
        <w:rPr>
          <w:rFonts w:ascii="Times New Roman" w:eastAsia="Calibri" w:hAnsi="Times New Roman"/>
          <w:i/>
          <w:sz w:val="24"/>
          <w:szCs w:val="24"/>
          <w:lang w:val="en-US"/>
        </w:rPr>
        <w:t xml:space="preserve"> civil”</w:t>
      </w:r>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ndryshuar</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dhe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aktet</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nënligjore</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dalë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në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zbatim</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tij</w:t>
      </w:r>
      <w:proofErr w:type="spellEnd"/>
      <w:r w:rsidRPr="00832D7A">
        <w:rPr>
          <w:rFonts w:ascii="Times New Roman" w:eastAsia="Calibri" w:hAnsi="Times New Roman"/>
          <w:sz w:val="24"/>
          <w:szCs w:val="24"/>
          <w:lang w:val="en-US"/>
        </w:rPr>
        <w:t>.</w:t>
      </w:r>
    </w:p>
    <w:p w14:paraId="15092C8D" w14:textId="77777777" w:rsidR="002F0721" w:rsidRPr="00832D7A" w:rsidRDefault="002F0721" w:rsidP="002F0721">
      <w:pPr>
        <w:numPr>
          <w:ilvl w:val="0"/>
          <w:numId w:val="14"/>
        </w:numPr>
        <w:ind w:right="-81"/>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Nr. 9131, </w:t>
      </w:r>
      <w:proofErr w:type="spellStart"/>
      <w:r w:rsidRPr="00832D7A">
        <w:rPr>
          <w:rFonts w:ascii="Times New Roman" w:eastAsia="Calibri" w:hAnsi="Times New Roman"/>
          <w:sz w:val="24"/>
          <w:szCs w:val="24"/>
          <w:lang w:val="en-US"/>
        </w:rPr>
        <w:t>datë</w:t>
      </w:r>
      <w:proofErr w:type="spellEnd"/>
      <w:r w:rsidRPr="00832D7A">
        <w:rPr>
          <w:rFonts w:ascii="Times New Roman" w:eastAsia="Calibri" w:hAnsi="Times New Roman"/>
          <w:sz w:val="24"/>
          <w:szCs w:val="24"/>
          <w:lang w:val="en-US"/>
        </w:rPr>
        <w:t xml:space="preserve"> 08.09.2003,</w:t>
      </w:r>
      <w:r w:rsidRPr="00832D7A">
        <w:rPr>
          <w:rFonts w:ascii="Times New Roman" w:eastAsia="Calibri" w:hAnsi="Times New Roman"/>
          <w:i/>
          <w:sz w:val="24"/>
          <w:szCs w:val="24"/>
          <w:lang w:val="en-US"/>
        </w:rPr>
        <w:t xml:space="preserve">“Për </w:t>
      </w:r>
      <w:proofErr w:type="spellStart"/>
      <w:r w:rsidRPr="00832D7A">
        <w:rPr>
          <w:rFonts w:ascii="Times New Roman" w:eastAsia="Calibri" w:hAnsi="Times New Roman"/>
          <w:i/>
          <w:sz w:val="24"/>
          <w:szCs w:val="24"/>
          <w:lang w:val="en-US"/>
        </w:rPr>
        <w:t>rregullat</w:t>
      </w:r>
      <w:proofErr w:type="spellEnd"/>
      <w:r w:rsidRPr="00832D7A">
        <w:rPr>
          <w:rFonts w:ascii="Times New Roman" w:eastAsia="Calibri" w:hAnsi="Times New Roman"/>
          <w:i/>
          <w:sz w:val="24"/>
          <w:szCs w:val="24"/>
          <w:lang w:val="en-US"/>
        </w:rPr>
        <w:t xml:space="preserve"> e </w:t>
      </w:r>
      <w:proofErr w:type="spellStart"/>
      <w:r w:rsidRPr="00832D7A">
        <w:rPr>
          <w:rFonts w:ascii="Times New Roman" w:eastAsia="Calibri" w:hAnsi="Times New Roman"/>
          <w:i/>
          <w:sz w:val="24"/>
          <w:szCs w:val="24"/>
          <w:lang w:val="en-US"/>
        </w:rPr>
        <w:t>etikës</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në</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administratën</w:t>
      </w:r>
      <w:proofErr w:type="spellEnd"/>
      <w:r w:rsidRPr="00832D7A">
        <w:rPr>
          <w:rFonts w:ascii="Times New Roman" w:eastAsia="Calibri" w:hAnsi="Times New Roman"/>
          <w:i/>
          <w:sz w:val="24"/>
          <w:szCs w:val="24"/>
          <w:lang w:val="en-US"/>
        </w:rPr>
        <w:t xml:space="preserve"> </w:t>
      </w:r>
      <w:proofErr w:type="spellStart"/>
      <w:r w:rsidRPr="00832D7A">
        <w:rPr>
          <w:rFonts w:ascii="Times New Roman" w:eastAsia="Calibri" w:hAnsi="Times New Roman"/>
          <w:i/>
          <w:sz w:val="24"/>
          <w:szCs w:val="24"/>
          <w:lang w:val="en-US"/>
        </w:rPr>
        <w:t>publike</w:t>
      </w:r>
      <w:proofErr w:type="spellEnd"/>
      <w:r w:rsidRPr="00832D7A">
        <w:rPr>
          <w:rFonts w:ascii="Times New Roman" w:eastAsia="Calibri" w:hAnsi="Times New Roman"/>
          <w:i/>
          <w:sz w:val="24"/>
          <w:szCs w:val="24"/>
          <w:lang w:val="en-US"/>
        </w:rPr>
        <w:t>”</w:t>
      </w:r>
      <w:r w:rsidRPr="00832D7A">
        <w:rPr>
          <w:rFonts w:ascii="Times New Roman" w:eastAsia="Calibri" w:hAnsi="Times New Roman"/>
          <w:sz w:val="24"/>
          <w:szCs w:val="24"/>
          <w:lang w:val="en-US"/>
        </w:rPr>
        <w:t>.</w:t>
      </w:r>
    </w:p>
    <w:p w14:paraId="1BFEE20C" w14:textId="77777777" w:rsidR="002F0721" w:rsidRPr="00832D7A" w:rsidRDefault="002F0721" w:rsidP="002F0721">
      <w:pPr>
        <w:numPr>
          <w:ilvl w:val="0"/>
          <w:numId w:val="14"/>
        </w:numPr>
        <w:ind w:right="-81"/>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w:t>
      </w:r>
      <w:r w:rsidRPr="00832D7A">
        <w:rPr>
          <w:rFonts w:ascii="Times New Roman" w:eastAsia="Calibri" w:hAnsi="Times New Roman"/>
          <w:color w:val="000000"/>
          <w:sz w:val="24"/>
          <w:szCs w:val="24"/>
          <w:lang w:val="en-US"/>
        </w:rPr>
        <w:t>Nr. 139/2015 “</w:t>
      </w:r>
      <w:proofErr w:type="spellStart"/>
      <w:r w:rsidRPr="00832D7A">
        <w:rPr>
          <w:rFonts w:ascii="Times New Roman" w:eastAsia="Calibri" w:hAnsi="Times New Roman"/>
          <w:color w:val="000000"/>
          <w:sz w:val="24"/>
          <w:szCs w:val="24"/>
          <w:lang w:val="en-US"/>
        </w:rPr>
        <w:t>Për</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Vetëqeverisjen</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Vendore</w:t>
      </w:r>
      <w:proofErr w:type="spellEnd"/>
      <w:r w:rsidRPr="00832D7A">
        <w:rPr>
          <w:rFonts w:ascii="Times New Roman" w:eastAsia="Calibri" w:hAnsi="Times New Roman"/>
          <w:color w:val="000000"/>
          <w:sz w:val="24"/>
          <w:szCs w:val="24"/>
          <w:lang w:val="en-US"/>
        </w:rPr>
        <w:t>”</w:t>
      </w:r>
    </w:p>
    <w:p w14:paraId="1C32A6C3" w14:textId="77777777" w:rsidR="002F0721" w:rsidRPr="00832D7A" w:rsidRDefault="002F0721" w:rsidP="002F0721">
      <w:pPr>
        <w:numPr>
          <w:ilvl w:val="0"/>
          <w:numId w:val="14"/>
        </w:numPr>
        <w:ind w:right="-81"/>
        <w:contextualSpacing/>
        <w:jc w:val="both"/>
        <w:rPr>
          <w:rFonts w:ascii="Times New Roman" w:eastAsia="Calibri" w:hAnsi="Times New Roman"/>
          <w:sz w:val="24"/>
          <w:szCs w:val="24"/>
          <w:lang w:val="en-US"/>
        </w:rPr>
      </w:pPr>
      <w:proofErr w:type="spellStart"/>
      <w:r w:rsidRPr="00832D7A">
        <w:rPr>
          <w:rFonts w:ascii="Times New Roman" w:eastAsia="Calibri" w:hAnsi="Times New Roman"/>
          <w:sz w:val="24"/>
          <w:szCs w:val="24"/>
          <w:lang w:val="en-US"/>
        </w:rPr>
        <w:t>Njohuritë</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mbi</w:t>
      </w:r>
      <w:proofErr w:type="spellEnd"/>
      <w:r w:rsidRPr="00832D7A">
        <w:rPr>
          <w:rFonts w:ascii="Times New Roman" w:eastAsia="Calibri" w:hAnsi="Times New Roman"/>
          <w:sz w:val="24"/>
          <w:szCs w:val="24"/>
          <w:lang w:val="en-US"/>
        </w:rPr>
        <w:t xml:space="preserve"> </w:t>
      </w:r>
      <w:proofErr w:type="spellStart"/>
      <w:r w:rsidRPr="00832D7A">
        <w:rPr>
          <w:rFonts w:ascii="Times New Roman" w:eastAsia="Calibri" w:hAnsi="Times New Roman"/>
          <w:sz w:val="24"/>
          <w:szCs w:val="24"/>
          <w:lang w:val="en-US"/>
        </w:rPr>
        <w:t>Ligjin</w:t>
      </w:r>
      <w:proofErr w:type="spellEnd"/>
      <w:r w:rsidRPr="00832D7A">
        <w:rPr>
          <w:rFonts w:ascii="Times New Roman" w:eastAsia="Calibri" w:hAnsi="Times New Roman"/>
          <w:sz w:val="24"/>
          <w:szCs w:val="24"/>
          <w:lang w:val="en-US"/>
        </w:rPr>
        <w:t xml:space="preserve"> </w:t>
      </w:r>
      <w:r w:rsidRPr="00832D7A">
        <w:rPr>
          <w:rFonts w:ascii="Times New Roman" w:eastAsia="Calibri" w:hAnsi="Times New Roman"/>
          <w:color w:val="000000"/>
          <w:sz w:val="24"/>
          <w:szCs w:val="24"/>
          <w:lang w:val="en-US"/>
        </w:rPr>
        <w:t>Nr. 8756, date 26.03.2001 “</w:t>
      </w:r>
      <w:proofErr w:type="spellStart"/>
      <w:r w:rsidRPr="00832D7A">
        <w:rPr>
          <w:rFonts w:ascii="Times New Roman" w:eastAsia="Calibri" w:hAnsi="Times New Roman"/>
          <w:color w:val="000000"/>
          <w:sz w:val="24"/>
          <w:szCs w:val="24"/>
          <w:lang w:val="en-US"/>
        </w:rPr>
        <w:t>Për</w:t>
      </w:r>
      <w:proofErr w:type="spellEnd"/>
      <w:r w:rsidRPr="00832D7A">
        <w:rPr>
          <w:rFonts w:ascii="Times New Roman" w:eastAsia="Calibri" w:hAnsi="Times New Roman"/>
          <w:color w:val="000000"/>
          <w:sz w:val="24"/>
          <w:szCs w:val="24"/>
          <w:lang w:val="en-US"/>
        </w:rPr>
        <w:t xml:space="preserve"> </w:t>
      </w:r>
      <w:proofErr w:type="spellStart"/>
      <w:r w:rsidRPr="00832D7A">
        <w:rPr>
          <w:rFonts w:ascii="Times New Roman" w:eastAsia="Calibri" w:hAnsi="Times New Roman"/>
          <w:color w:val="000000"/>
          <w:sz w:val="24"/>
          <w:szCs w:val="24"/>
          <w:lang w:val="en-US"/>
        </w:rPr>
        <w:t>emergjencat</w:t>
      </w:r>
      <w:proofErr w:type="spellEnd"/>
      <w:r w:rsidRPr="00832D7A">
        <w:rPr>
          <w:rFonts w:ascii="Times New Roman" w:eastAsia="Calibri" w:hAnsi="Times New Roman"/>
          <w:color w:val="000000"/>
          <w:sz w:val="24"/>
          <w:szCs w:val="24"/>
          <w:lang w:val="en-US"/>
        </w:rPr>
        <w:t xml:space="preserve"> civile” </w:t>
      </w:r>
      <w:proofErr w:type="spellStart"/>
      <w:r w:rsidRPr="00832D7A">
        <w:rPr>
          <w:rFonts w:ascii="Times New Roman" w:eastAsia="Calibri" w:hAnsi="Times New Roman"/>
          <w:color w:val="000000"/>
          <w:sz w:val="24"/>
          <w:szCs w:val="24"/>
          <w:lang w:val="en-US"/>
        </w:rPr>
        <w:t>ndryshuar</w:t>
      </w:r>
      <w:proofErr w:type="spellEnd"/>
      <w:r w:rsidRPr="00832D7A">
        <w:rPr>
          <w:rFonts w:ascii="Times New Roman" w:eastAsia="Calibri" w:hAnsi="Times New Roman"/>
          <w:color w:val="000000"/>
          <w:sz w:val="24"/>
          <w:szCs w:val="24"/>
          <w:lang w:val="en-US"/>
        </w:rPr>
        <w:t xml:space="preserve"> me </w:t>
      </w:r>
      <w:proofErr w:type="spellStart"/>
      <w:r w:rsidRPr="00832D7A">
        <w:rPr>
          <w:rFonts w:ascii="Times New Roman" w:eastAsia="Calibri" w:hAnsi="Times New Roman"/>
          <w:color w:val="000000"/>
          <w:sz w:val="24"/>
          <w:szCs w:val="24"/>
          <w:lang w:val="en-US"/>
        </w:rPr>
        <w:t>ligjin</w:t>
      </w:r>
      <w:proofErr w:type="spellEnd"/>
      <w:r w:rsidRPr="00832D7A">
        <w:rPr>
          <w:rFonts w:ascii="Times New Roman" w:eastAsia="Calibri" w:hAnsi="Times New Roman"/>
          <w:color w:val="000000"/>
          <w:sz w:val="24"/>
          <w:szCs w:val="24"/>
          <w:lang w:val="en-US"/>
        </w:rPr>
        <w:t xml:space="preserve"> nr. 10137, date 11.05.2009</w:t>
      </w:r>
    </w:p>
    <w:p w14:paraId="5E34521B" w14:textId="77777777" w:rsidR="002F0721" w:rsidRPr="00832D7A" w:rsidRDefault="002F0721" w:rsidP="002F0721">
      <w:pPr>
        <w:jc w:val="both"/>
        <w:rPr>
          <w:rFonts w:ascii="Times New Roman" w:hAnsi="Times New Roman"/>
          <w:b/>
          <w:sz w:val="24"/>
          <w:szCs w:val="24"/>
        </w:rPr>
      </w:pPr>
      <w:r w:rsidRPr="00832D7A">
        <w:rPr>
          <w:rFonts w:ascii="Times New Roman" w:hAnsi="Times New Roman"/>
          <w:b/>
          <w:sz w:val="24"/>
          <w:szCs w:val="24"/>
        </w:rPr>
        <w:t>Kandidatët gjatë intervistës së strukturuar me gojë do të vlerësohen në lidhje me:</w:t>
      </w:r>
    </w:p>
    <w:p w14:paraId="183EAE0A" w14:textId="77777777" w:rsidR="002F0721" w:rsidRPr="00832D7A" w:rsidRDefault="002F0721" w:rsidP="002F0721">
      <w:pPr>
        <w:numPr>
          <w:ilvl w:val="0"/>
          <w:numId w:val="8"/>
        </w:numPr>
        <w:contextualSpacing/>
        <w:jc w:val="both"/>
        <w:rPr>
          <w:rFonts w:ascii="Times New Roman" w:hAnsi="Times New Roman"/>
          <w:sz w:val="24"/>
          <w:szCs w:val="24"/>
        </w:rPr>
      </w:pPr>
      <w:r w:rsidRPr="00832D7A">
        <w:rPr>
          <w:rFonts w:ascii="Times New Roman" w:hAnsi="Times New Roman"/>
          <w:sz w:val="24"/>
          <w:szCs w:val="24"/>
        </w:rPr>
        <w:lastRenderedPageBreak/>
        <w:t>Njohuritë, aftësitë, kompetencën në lidhje me përshkrimin e pozicionit të punës;</w:t>
      </w:r>
    </w:p>
    <w:p w14:paraId="37A777B8" w14:textId="77777777" w:rsidR="002F0721" w:rsidRPr="00832D7A" w:rsidRDefault="002F0721" w:rsidP="002F0721">
      <w:pPr>
        <w:numPr>
          <w:ilvl w:val="0"/>
          <w:numId w:val="8"/>
        </w:numPr>
        <w:contextualSpacing/>
        <w:jc w:val="both"/>
        <w:rPr>
          <w:rFonts w:ascii="Times New Roman" w:hAnsi="Times New Roman"/>
          <w:sz w:val="24"/>
          <w:szCs w:val="24"/>
        </w:rPr>
      </w:pPr>
      <w:r w:rsidRPr="00832D7A">
        <w:rPr>
          <w:rFonts w:ascii="Times New Roman" w:hAnsi="Times New Roman"/>
          <w:sz w:val="24"/>
          <w:szCs w:val="24"/>
        </w:rPr>
        <w:t>Eksperiencën e tyre të mëparshme;</w:t>
      </w:r>
    </w:p>
    <w:p w14:paraId="2EA8AFA0" w14:textId="77777777" w:rsidR="002F0721" w:rsidRPr="00832D7A" w:rsidRDefault="002F0721" w:rsidP="002F0721">
      <w:pPr>
        <w:numPr>
          <w:ilvl w:val="0"/>
          <w:numId w:val="8"/>
        </w:numPr>
        <w:contextualSpacing/>
        <w:jc w:val="both"/>
        <w:rPr>
          <w:rFonts w:ascii="Times New Roman" w:hAnsi="Times New Roman"/>
          <w:sz w:val="24"/>
          <w:szCs w:val="24"/>
          <w:lang w:val="de-DE"/>
        </w:rPr>
      </w:pPr>
      <w:r w:rsidRPr="00832D7A">
        <w:rPr>
          <w:rFonts w:ascii="Times New Roman" w:hAnsi="Times New Roman"/>
          <w:sz w:val="24"/>
          <w:szCs w:val="24"/>
          <w:lang w:val="de-DE"/>
        </w:rPr>
        <w:t>Motivimin, aspiratat dhe pritshmëritë e tyre për karrierën.</w:t>
      </w:r>
    </w:p>
    <w:p w14:paraId="1866688A" w14:textId="77777777" w:rsidR="002F0721" w:rsidRPr="00832D7A" w:rsidRDefault="002F0721" w:rsidP="002F0721">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F0721" w:rsidRPr="00832D7A" w14:paraId="0775CAB0" w14:textId="77777777" w:rsidTr="001E710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BC540B0" w14:textId="77777777" w:rsidR="002F0721" w:rsidRPr="00832D7A" w:rsidRDefault="002F0721" w:rsidP="001E7105">
            <w:pPr>
              <w:spacing w:after="0" w:line="240" w:lineRule="auto"/>
              <w:jc w:val="center"/>
              <w:rPr>
                <w:rFonts w:ascii="Times New Roman" w:hAnsi="Times New Roman"/>
                <w:sz w:val="24"/>
                <w:szCs w:val="24"/>
              </w:rPr>
            </w:pPr>
            <w:r w:rsidRPr="00832D7A">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494F6F83" w14:textId="77777777" w:rsidR="002F0721" w:rsidRPr="00832D7A" w:rsidRDefault="002F0721" w:rsidP="001E7105">
            <w:pPr>
              <w:spacing w:after="0" w:line="240" w:lineRule="auto"/>
              <w:rPr>
                <w:rFonts w:ascii="Times New Roman" w:hAnsi="Times New Roman"/>
                <w:b/>
                <w:sz w:val="24"/>
                <w:szCs w:val="24"/>
                <w:lang w:val="de-DE"/>
              </w:rPr>
            </w:pPr>
            <w:r w:rsidRPr="00832D7A">
              <w:rPr>
                <w:rFonts w:ascii="Times New Roman" w:hAnsi="Times New Roman"/>
                <w:b/>
                <w:sz w:val="24"/>
                <w:szCs w:val="24"/>
                <w:lang w:val="de-DE"/>
              </w:rPr>
              <w:t>MËNYRA E VLERËSIMIT TË KANDIDATËVE</w:t>
            </w:r>
          </w:p>
        </w:tc>
      </w:tr>
    </w:tbl>
    <w:p w14:paraId="4CED6A19" w14:textId="77777777" w:rsidR="002F0721" w:rsidRPr="00832D7A" w:rsidRDefault="002F0721" w:rsidP="002F0721">
      <w:pPr>
        <w:jc w:val="both"/>
        <w:rPr>
          <w:rFonts w:ascii="Times New Roman" w:hAnsi="Times New Roman"/>
          <w:b/>
          <w:sz w:val="24"/>
          <w:szCs w:val="24"/>
          <w:lang w:val="de-DE"/>
        </w:rPr>
      </w:pPr>
    </w:p>
    <w:p w14:paraId="4B0C28B5" w14:textId="77777777" w:rsidR="002F0721" w:rsidRPr="00832D7A" w:rsidRDefault="002F0721" w:rsidP="002F0721">
      <w:pPr>
        <w:jc w:val="both"/>
        <w:rPr>
          <w:rFonts w:ascii="Times New Roman" w:hAnsi="Times New Roman"/>
          <w:b/>
          <w:sz w:val="24"/>
          <w:szCs w:val="24"/>
        </w:rPr>
      </w:pPr>
      <w:r w:rsidRPr="00832D7A">
        <w:rPr>
          <w:rFonts w:ascii="Times New Roman" w:hAnsi="Times New Roman"/>
          <w:b/>
          <w:sz w:val="24"/>
          <w:szCs w:val="24"/>
        </w:rPr>
        <w:t>Kandidatët do të vlerësohen në lidhje me:</w:t>
      </w:r>
    </w:p>
    <w:p w14:paraId="2C82899D" w14:textId="77777777" w:rsidR="002F0721" w:rsidRPr="00832D7A" w:rsidRDefault="002F0721" w:rsidP="002F0721">
      <w:pPr>
        <w:numPr>
          <w:ilvl w:val="0"/>
          <w:numId w:val="9"/>
        </w:numPr>
        <w:contextualSpacing/>
        <w:jc w:val="both"/>
        <w:rPr>
          <w:rFonts w:ascii="Times New Roman" w:hAnsi="Times New Roman"/>
          <w:sz w:val="24"/>
          <w:szCs w:val="24"/>
        </w:rPr>
      </w:pPr>
      <w:r w:rsidRPr="00832D7A">
        <w:rPr>
          <w:rFonts w:ascii="Times New Roman" w:hAnsi="Times New Roman"/>
          <w:sz w:val="24"/>
          <w:szCs w:val="24"/>
        </w:rPr>
        <w:t>Vlerësimin me shkrim, deri në 40 pikë;</w:t>
      </w:r>
    </w:p>
    <w:p w14:paraId="26E6080E" w14:textId="77777777" w:rsidR="002F0721" w:rsidRPr="00832D7A" w:rsidRDefault="002F0721" w:rsidP="002F0721">
      <w:pPr>
        <w:numPr>
          <w:ilvl w:val="0"/>
          <w:numId w:val="9"/>
        </w:numPr>
        <w:contextualSpacing/>
        <w:jc w:val="both"/>
        <w:rPr>
          <w:rFonts w:ascii="Times New Roman" w:hAnsi="Times New Roman"/>
          <w:sz w:val="24"/>
          <w:szCs w:val="24"/>
        </w:rPr>
      </w:pPr>
      <w:r w:rsidRPr="00832D7A">
        <w:rPr>
          <w:rFonts w:ascii="Times New Roman" w:hAnsi="Times New Roman"/>
          <w:sz w:val="24"/>
          <w:szCs w:val="24"/>
        </w:rPr>
        <w:t>Intervistën e strukturuar me gojë qe konsiston ne motivimin, aspiratat dhe pritshmëritë e tyre për karrierën, deri në 40 pikë;</w:t>
      </w:r>
    </w:p>
    <w:p w14:paraId="61CFC784" w14:textId="77777777" w:rsidR="002F0721" w:rsidRPr="00832D7A" w:rsidRDefault="002F0721" w:rsidP="002F0721">
      <w:pPr>
        <w:numPr>
          <w:ilvl w:val="0"/>
          <w:numId w:val="9"/>
        </w:numPr>
        <w:contextualSpacing/>
        <w:jc w:val="both"/>
        <w:rPr>
          <w:rFonts w:ascii="Times New Roman" w:hAnsi="Times New Roman"/>
          <w:sz w:val="24"/>
          <w:szCs w:val="24"/>
        </w:rPr>
      </w:pPr>
      <w:r w:rsidRPr="00832D7A">
        <w:rPr>
          <w:rFonts w:ascii="Times New Roman" w:hAnsi="Times New Roman"/>
          <w:sz w:val="24"/>
          <w:szCs w:val="24"/>
        </w:rPr>
        <w:t>Dokumentacioni I dorezuar,Jetëshkrimin, që konsiston në vlerësimin e arsimimit, të përvojës e të trajnimeve, të lidhura me fushën, deri në 20 pikë.</w:t>
      </w:r>
    </w:p>
    <w:p w14:paraId="7B260943" w14:textId="77777777" w:rsidR="002F0721" w:rsidRPr="00832D7A" w:rsidRDefault="002F0721" w:rsidP="002F072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F0721" w:rsidRPr="00832D7A" w14:paraId="7387406E" w14:textId="77777777" w:rsidTr="001E710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3E4845" w14:textId="77777777" w:rsidR="002F0721" w:rsidRPr="00832D7A" w:rsidRDefault="002F0721" w:rsidP="001E7105">
            <w:pPr>
              <w:spacing w:after="0" w:line="240" w:lineRule="auto"/>
              <w:jc w:val="center"/>
              <w:rPr>
                <w:rFonts w:ascii="Times New Roman" w:hAnsi="Times New Roman"/>
                <w:sz w:val="24"/>
                <w:szCs w:val="24"/>
              </w:rPr>
            </w:pPr>
            <w:r w:rsidRPr="00832D7A">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596785DC" w14:textId="77777777" w:rsidR="002F0721" w:rsidRPr="00832D7A" w:rsidRDefault="002F0721" w:rsidP="001E7105">
            <w:pPr>
              <w:spacing w:after="0" w:line="240" w:lineRule="auto"/>
              <w:rPr>
                <w:rFonts w:ascii="Times New Roman" w:hAnsi="Times New Roman"/>
                <w:b/>
                <w:sz w:val="24"/>
                <w:szCs w:val="24"/>
              </w:rPr>
            </w:pPr>
            <w:r w:rsidRPr="00832D7A">
              <w:rPr>
                <w:rFonts w:ascii="Times New Roman" w:hAnsi="Times New Roman"/>
                <w:b/>
                <w:sz w:val="24"/>
                <w:szCs w:val="24"/>
              </w:rPr>
              <w:t>DATA E DALJES SË REZULTATEVE TË KONKURIMIT DHE MËNYRA E KOMUNIKIMIT</w:t>
            </w:r>
          </w:p>
        </w:tc>
      </w:tr>
    </w:tbl>
    <w:p w14:paraId="26BFB14D" w14:textId="77777777" w:rsidR="002F0721" w:rsidRPr="00832D7A" w:rsidRDefault="002F0721" w:rsidP="002F0721">
      <w:pPr>
        <w:jc w:val="both"/>
        <w:rPr>
          <w:rFonts w:ascii="Times New Roman" w:hAnsi="Times New Roman"/>
          <w:sz w:val="24"/>
          <w:szCs w:val="24"/>
        </w:rPr>
      </w:pPr>
    </w:p>
    <w:p w14:paraId="23019BD5" w14:textId="77777777" w:rsidR="002F0721" w:rsidRPr="00832D7A" w:rsidRDefault="002F0721" w:rsidP="002F0721">
      <w:pPr>
        <w:jc w:val="both"/>
        <w:rPr>
          <w:rFonts w:ascii="Times New Roman" w:hAnsi="Times New Roman"/>
          <w:sz w:val="24"/>
          <w:szCs w:val="24"/>
        </w:rPr>
      </w:pPr>
      <w:r w:rsidRPr="00832D7A">
        <w:rPr>
          <w:rFonts w:ascii="Times New Roman" w:hAnsi="Times New Roman"/>
          <w:sz w:val="24"/>
          <w:szCs w:val="24"/>
        </w:rPr>
        <w:t>Në përfundim të vlerësimit të kandidatëve, Institucioni  Bashkia Poliçan do të shpallë fituesin në portalin “Shërbimi Kombëtar i Punësimit”. Të gjithë kandidatët pjesëmarrës në këtë procedurë do të njoftohen në mënyrë elektronike për datën e saktë të shpalljes së fituesit.</w:t>
      </w:r>
    </w:p>
    <w:p w14:paraId="0FC41173" w14:textId="77777777" w:rsidR="002F0721" w:rsidRPr="00832D7A" w:rsidRDefault="002F0721" w:rsidP="002F0721">
      <w:pPr>
        <w:pBdr>
          <w:bottom w:val="single" w:sz="8" w:space="1" w:color="C00000"/>
        </w:pBdr>
        <w:rPr>
          <w:rFonts w:ascii="Times New Roman" w:eastAsia="Calibri" w:hAnsi="Times New Roman"/>
          <w:b/>
          <w:sz w:val="24"/>
          <w:szCs w:val="24"/>
          <w:lang w:val="en-US"/>
        </w:rPr>
      </w:pPr>
    </w:p>
    <w:p w14:paraId="6FDE1ECC" w14:textId="77777777" w:rsidR="002F0721" w:rsidRPr="00832D7A" w:rsidRDefault="002F0721" w:rsidP="002F0721">
      <w:pPr>
        <w:ind w:right="-81"/>
        <w:jc w:val="both"/>
        <w:rPr>
          <w:rFonts w:ascii="Times New Roman" w:eastAsia="Calibri" w:hAnsi="Times New Roman"/>
          <w:sz w:val="24"/>
          <w:szCs w:val="24"/>
          <w:highlight w:val="yellow"/>
          <w:lang w:val="en-US"/>
        </w:rPr>
      </w:pPr>
    </w:p>
    <w:p w14:paraId="375076E4" w14:textId="77777777" w:rsidR="002F0721" w:rsidRPr="00832D7A" w:rsidRDefault="002F0721" w:rsidP="002F0721">
      <w:pPr>
        <w:spacing w:after="0"/>
        <w:jc w:val="center"/>
        <w:rPr>
          <w:rFonts w:ascii="Times New Roman" w:eastAsia="Calibri" w:hAnsi="Times New Roman"/>
          <w:b/>
          <w:sz w:val="24"/>
          <w:szCs w:val="24"/>
          <w:lang w:val="en-US"/>
        </w:rPr>
      </w:pPr>
      <w:r w:rsidRPr="00832D7A">
        <w:rPr>
          <w:rFonts w:ascii="Times New Roman" w:eastAsia="Calibri" w:hAnsi="Times New Roman"/>
          <w:b/>
          <w:sz w:val="24"/>
          <w:szCs w:val="24"/>
          <w:lang w:val="en-US"/>
        </w:rPr>
        <w:t>KRYETARI I BASHKISË</w:t>
      </w:r>
    </w:p>
    <w:p w14:paraId="24EDC932" w14:textId="77777777" w:rsidR="002F0721" w:rsidRPr="00832D7A" w:rsidRDefault="002F0721" w:rsidP="002F0721">
      <w:pPr>
        <w:spacing w:after="0"/>
        <w:jc w:val="center"/>
        <w:rPr>
          <w:rFonts w:ascii="Times New Roman" w:eastAsia="Calibri" w:hAnsi="Times New Roman"/>
          <w:b/>
          <w:sz w:val="24"/>
          <w:szCs w:val="24"/>
          <w:lang w:val="en-US"/>
        </w:rPr>
      </w:pPr>
      <w:r w:rsidRPr="00832D7A">
        <w:rPr>
          <w:rFonts w:ascii="Times New Roman" w:eastAsia="Calibri" w:hAnsi="Times New Roman"/>
          <w:b/>
          <w:sz w:val="24"/>
          <w:szCs w:val="24"/>
          <w:lang w:val="en-US"/>
        </w:rPr>
        <w:t xml:space="preserve">Adriatik </w:t>
      </w:r>
      <w:proofErr w:type="spellStart"/>
      <w:r w:rsidRPr="00832D7A">
        <w:rPr>
          <w:rFonts w:ascii="Times New Roman" w:eastAsia="Calibri" w:hAnsi="Times New Roman"/>
          <w:b/>
          <w:sz w:val="24"/>
          <w:szCs w:val="24"/>
          <w:lang w:val="en-US"/>
        </w:rPr>
        <w:t>Zotkaj</w:t>
      </w:r>
      <w:proofErr w:type="spellEnd"/>
    </w:p>
    <w:p w14:paraId="514C37C3" w14:textId="77777777" w:rsidR="002F0721" w:rsidRPr="00832D7A" w:rsidRDefault="002F0721" w:rsidP="002F0721">
      <w:pPr>
        <w:spacing w:after="0"/>
        <w:jc w:val="center"/>
        <w:rPr>
          <w:rFonts w:ascii="Times New Roman" w:eastAsia="Calibri" w:hAnsi="Times New Roman"/>
          <w:b/>
          <w:sz w:val="24"/>
          <w:szCs w:val="24"/>
          <w:lang w:val="en-US"/>
        </w:rPr>
      </w:pPr>
    </w:p>
    <w:p w14:paraId="7404214F" w14:textId="77777777" w:rsidR="002F0721" w:rsidRDefault="002F0721" w:rsidP="002F0721">
      <w:pPr>
        <w:spacing w:after="0"/>
        <w:jc w:val="center"/>
        <w:rPr>
          <w:rFonts w:ascii="Times New Roman" w:eastAsia="Calibri" w:hAnsi="Times New Roman"/>
          <w:b/>
          <w:sz w:val="24"/>
          <w:szCs w:val="24"/>
          <w:lang w:val="en-US"/>
        </w:rPr>
      </w:pPr>
    </w:p>
    <w:p w14:paraId="5D7EBBFF" w14:textId="77777777" w:rsidR="002F0721" w:rsidRPr="00D610A7" w:rsidRDefault="002F0721" w:rsidP="002F0721">
      <w:pPr>
        <w:spacing w:after="0"/>
        <w:jc w:val="center"/>
        <w:rPr>
          <w:rFonts w:ascii="Times New Roman" w:eastAsia="Calibri" w:hAnsi="Times New Roman"/>
          <w:b/>
          <w:sz w:val="24"/>
          <w:szCs w:val="24"/>
          <w:lang w:val="en-US"/>
        </w:rPr>
      </w:pPr>
    </w:p>
    <w:p w14:paraId="47AD24BA" w14:textId="77777777" w:rsidR="009A4BE9" w:rsidRDefault="009A4BE9"/>
    <w:sectPr w:rsidR="009A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E042D7"/>
    <w:multiLevelType w:val="hybridMultilevel"/>
    <w:tmpl w:val="B290D7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66C6B0A"/>
    <w:multiLevelType w:val="hybridMultilevel"/>
    <w:tmpl w:val="49628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B81B52"/>
    <w:multiLevelType w:val="hybridMultilevel"/>
    <w:tmpl w:val="F0325188"/>
    <w:lvl w:ilvl="0" w:tplc="45A89AAC">
      <w:start w:val="1"/>
      <w:numFmt w:val="lowerLetter"/>
      <w:lvlText w:val="%1)"/>
      <w:lvlJc w:val="left"/>
      <w:pPr>
        <w:ind w:left="360" w:hanging="360"/>
      </w:pPr>
      <w:rPr>
        <w:rFonts w:cs="Times New Roman"/>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178250C"/>
    <w:multiLevelType w:val="hybridMultilevel"/>
    <w:tmpl w:val="80AA8412"/>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2D61E14"/>
    <w:multiLevelType w:val="hybridMultilevel"/>
    <w:tmpl w:val="D78E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D322F"/>
    <w:multiLevelType w:val="hybridMultilevel"/>
    <w:tmpl w:val="000639A4"/>
    <w:lvl w:ilvl="0" w:tplc="9C422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72556A"/>
    <w:multiLevelType w:val="hybridMultilevel"/>
    <w:tmpl w:val="082E481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B6D5893"/>
    <w:multiLevelType w:val="hybridMultilevel"/>
    <w:tmpl w:val="2150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530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418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3978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992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587027">
    <w:abstractNumId w:val="0"/>
  </w:num>
  <w:num w:numId="6" w16cid:durableId="1472403933">
    <w:abstractNumId w:val="7"/>
  </w:num>
  <w:num w:numId="7" w16cid:durableId="1702323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655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616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893175">
    <w:abstractNumId w:val="1"/>
  </w:num>
  <w:num w:numId="11" w16cid:durableId="1250189608">
    <w:abstractNumId w:val="15"/>
  </w:num>
  <w:num w:numId="12" w16cid:durableId="1433939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9229839">
    <w:abstractNumId w:val="16"/>
  </w:num>
  <w:num w:numId="14" w16cid:durableId="1090204170">
    <w:abstractNumId w:val="12"/>
  </w:num>
  <w:num w:numId="15" w16cid:durableId="1065373943">
    <w:abstractNumId w:val="10"/>
  </w:num>
  <w:num w:numId="16" w16cid:durableId="1535339313">
    <w:abstractNumId w:val="3"/>
  </w:num>
  <w:num w:numId="17" w16cid:durableId="1977374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21"/>
    <w:rsid w:val="00060915"/>
    <w:rsid w:val="00077329"/>
    <w:rsid w:val="00276483"/>
    <w:rsid w:val="0029615B"/>
    <w:rsid w:val="002F0721"/>
    <w:rsid w:val="002F6A4B"/>
    <w:rsid w:val="00394E3F"/>
    <w:rsid w:val="00577CF1"/>
    <w:rsid w:val="005A4B00"/>
    <w:rsid w:val="005A593F"/>
    <w:rsid w:val="006F45BE"/>
    <w:rsid w:val="008554A3"/>
    <w:rsid w:val="009A4BE9"/>
    <w:rsid w:val="00DC58C4"/>
    <w:rsid w:val="00F9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0B36184"/>
  <w15:chartTrackingRefBased/>
  <w15:docId w15:val="{DB8C2C74-B38E-45D0-970D-152C722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21"/>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2F072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F072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F072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F0721"/>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2F0721"/>
    <w:pPr>
      <w:keepNext/>
      <w:keepLines/>
      <w:spacing w:before="80" w:after="40" w:line="259"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2F0721"/>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2F0721"/>
    <w:pPr>
      <w:keepNext/>
      <w:keepLines/>
      <w:spacing w:before="40" w:after="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2F0721"/>
    <w:pPr>
      <w:keepNext/>
      <w:keepLines/>
      <w:spacing w:after="0"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2F0721"/>
    <w:pPr>
      <w:keepNext/>
      <w:keepLines/>
      <w:spacing w:after="0"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7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07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07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07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07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0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721"/>
    <w:rPr>
      <w:rFonts w:eastAsiaTheme="majorEastAsia" w:cstheme="majorBidi"/>
      <w:color w:val="272727" w:themeColor="text1" w:themeTint="D8"/>
    </w:rPr>
  </w:style>
  <w:style w:type="paragraph" w:styleId="Title">
    <w:name w:val="Title"/>
    <w:basedOn w:val="Normal"/>
    <w:next w:val="Normal"/>
    <w:link w:val="TitleChar"/>
    <w:uiPriority w:val="10"/>
    <w:qFormat/>
    <w:rsid w:val="002F072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F0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7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F0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721"/>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2F0721"/>
    <w:rPr>
      <w:i/>
      <w:iCs/>
      <w:color w:val="404040" w:themeColor="text1" w:themeTint="BF"/>
    </w:rPr>
  </w:style>
  <w:style w:type="paragraph" w:styleId="ListParagraph">
    <w:name w:val="List Paragraph"/>
    <w:basedOn w:val="Normal"/>
    <w:uiPriority w:val="34"/>
    <w:qFormat/>
    <w:rsid w:val="002F0721"/>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2F0721"/>
    <w:rPr>
      <w:i/>
      <w:iCs/>
      <w:color w:val="2F5496" w:themeColor="accent1" w:themeShade="BF"/>
    </w:rPr>
  </w:style>
  <w:style w:type="paragraph" w:styleId="IntenseQuote">
    <w:name w:val="Intense Quote"/>
    <w:basedOn w:val="Normal"/>
    <w:next w:val="Normal"/>
    <w:link w:val="IntenseQuoteChar"/>
    <w:uiPriority w:val="30"/>
    <w:qFormat/>
    <w:rsid w:val="002F072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2F0721"/>
    <w:rPr>
      <w:i/>
      <w:iCs/>
      <w:color w:val="2F5496" w:themeColor="accent1" w:themeShade="BF"/>
    </w:rPr>
  </w:style>
  <w:style w:type="character" w:styleId="IntenseReference">
    <w:name w:val="Intense Reference"/>
    <w:basedOn w:val="DefaultParagraphFont"/>
    <w:uiPriority w:val="32"/>
    <w:qFormat/>
    <w:rsid w:val="002F0721"/>
    <w:rPr>
      <w:b/>
      <w:bCs/>
      <w:smallCaps/>
      <w:color w:val="2F5496" w:themeColor="accent1" w:themeShade="BF"/>
      <w:spacing w:val="5"/>
    </w:rPr>
  </w:style>
  <w:style w:type="character" w:styleId="Hyperlink">
    <w:name w:val="Hyperlink"/>
    <w:basedOn w:val="DefaultParagraphFont"/>
    <w:uiPriority w:val="99"/>
    <w:unhideWhenUsed/>
    <w:rsid w:val="002F0721"/>
    <w:rPr>
      <w:color w:val="0563C1" w:themeColor="hyperlink"/>
      <w:u w:val="single"/>
    </w:rPr>
  </w:style>
  <w:style w:type="character" w:styleId="UnresolvedMention">
    <w:name w:val="Unresolved Mention"/>
    <w:basedOn w:val="DefaultParagraphFont"/>
    <w:uiPriority w:val="99"/>
    <w:semiHidden/>
    <w:unhideWhenUsed/>
    <w:rsid w:val="002F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7</cp:revision>
  <dcterms:created xsi:type="dcterms:W3CDTF">2025-02-13T08:05:00Z</dcterms:created>
  <dcterms:modified xsi:type="dcterms:W3CDTF">2025-02-13T11:29:00Z</dcterms:modified>
</cp:coreProperties>
</file>