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5BD7" w14:textId="7373A86D" w:rsidR="00997514" w:rsidRPr="003616CD" w:rsidRDefault="00940237" w:rsidP="000D04B4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2AC6AC1" wp14:editId="0905669B">
            <wp:simplePos x="0" y="0"/>
            <wp:positionH relativeFrom="column">
              <wp:posOffset>-352425</wp:posOffset>
            </wp:positionH>
            <wp:positionV relativeFrom="paragraph">
              <wp:posOffset>-933450</wp:posOffset>
            </wp:positionV>
            <wp:extent cx="7086600" cy="1095375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B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</w:p>
    <w:p w14:paraId="1C34224C" w14:textId="678EBFB9" w:rsidR="00AD0DA7" w:rsidRPr="00AD0DA7" w:rsidRDefault="0026717A" w:rsidP="000D04B4">
      <w:pPr>
        <w:tabs>
          <w:tab w:val="left" w:pos="2730"/>
          <w:tab w:val="left" w:pos="3075"/>
          <w:tab w:val="center" w:pos="4455"/>
        </w:tabs>
        <w:spacing w:after="0"/>
        <w:ind w:left="-90" w:hanging="9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b/>
          <w:sz w:val="24"/>
          <w:szCs w:val="24"/>
          <w:lang w:val="sq-AL"/>
        </w:rPr>
        <w:t>BASHKIA VORË</w:t>
      </w:r>
      <w:r w:rsidR="00AD0DA7">
        <w:rPr>
          <w:rFonts w:ascii="Times New Roman" w:hAnsi="Times New Roman" w:cs="Times New Roman"/>
          <w:b/>
          <w:sz w:val="24"/>
          <w:szCs w:val="24"/>
          <w:lang w:val="sq-AL"/>
        </w:rPr>
        <w:br/>
      </w:r>
      <w:r w:rsidR="00B07CAD">
        <w:rPr>
          <w:rFonts w:ascii="Times New Roman" w:hAnsi="Times New Roman" w:cs="Times New Roman"/>
          <w:b/>
          <w:sz w:val="24"/>
          <w:szCs w:val="24"/>
        </w:rPr>
        <w:t>DREJTORIA E</w:t>
      </w:r>
      <w:r w:rsidR="00AD0DA7" w:rsidRPr="00AD0DA7">
        <w:rPr>
          <w:rFonts w:ascii="Times New Roman" w:hAnsi="Times New Roman" w:cs="Times New Roman"/>
          <w:b/>
          <w:sz w:val="24"/>
          <w:szCs w:val="24"/>
        </w:rPr>
        <w:t xml:space="preserve"> BURIMEVE NJERËZORE</w:t>
      </w:r>
    </w:p>
    <w:p w14:paraId="17147343" w14:textId="77777777" w:rsidR="0026717A" w:rsidRPr="003616CD" w:rsidRDefault="0026717A" w:rsidP="00997514">
      <w:pPr>
        <w:tabs>
          <w:tab w:val="left" w:pos="2010"/>
          <w:tab w:val="left" w:pos="2730"/>
          <w:tab w:val="center" w:pos="4455"/>
        </w:tabs>
        <w:spacing w:after="0"/>
        <w:ind w:left="-90" w:hanging="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69686EB" w14:textId="77777777" w:rsidR="00940237" w:rsidRPr="003616CD" w:rsidRDefault="00940237" w:rsidP="00940237">
      <w:pPr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14:paraId="57C293FA" w14:textId="37CD2DBC" w:rsidR="0026717A" w:rsidRPr="003616CD" w:rsidRDefault="0026717A" w:rsidP="007F115B">
      <w:pPr>
        <w:tabs>
          <w:tab w:val="left" w:pos="2730"/>
        </w:tabs>
        <w:ind w:left="-90" w:hanging="90"/>
        <w:rPr>
          <w:rFonts w:ascii="Times New Roman" w:hAnsi="Times New Roman" w:cs="Times New Roman"/>
          <w:sz w:val="24"/>
          <w:szCs w:val="24"/>
          <w:lang w:val="sq-AL"/>
        </w:rPr>
      </w:pP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     </w:t>
      </w:r>
      <w:r w:rsidR="00997514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7128AE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E14B2D" w:rsidRPr="003616CD">
        <w:rPr>
          <w:rFonts w:ascii="Times New Roman" w:hAnsi="Times New Roman" w:cs="Times New Roman"/>
          <w:sz w:val="24"/>
          <w:szCs w:val="24"/>
          <w:lang w:val="sq-AL"/>
        </w:rPr>
        <w:t xml:space="preserve">            Vorë, më___.___.202</w:t>
      </w:r>
      <w:r w:rsidR="00495D58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5EB3B6E9" w14:textId="77777777" w:rsidR="0026717A" w:rsidRPr="003616CD" w:rsidRDefault="0026717A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14:paraId="2F7CE15C" w14:textId="77777777" w:rsidR="00913192" w:rsidRPr="003616CD" w:rsidRDefault="00FA4867" w:rsidP="00940237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SHPALLJE PËR </w:t>
      </w:r>
    </w:p>
    <w:p w14:paraId="64DE62A8" w14:textId="77777777" w:rsidR="006070AA" w:rsidRPr="003616CD" w:rsidRDefault="00913192" w:rsidP="00423C4E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LËVIZJE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</w:t>
      </w:r>
      <w:r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PARALELE </w:t>
      </w:r>
      <w:r w:rsidR="006070A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DHE</w:t>
      </w:r>
      <w:r w:rsidR="00423C4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PRANIMIN N</w:t>
      </w:r>
      <w:r w:rsid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SH</w:t>
      </w:r>
      <w:r w:rsidR="00A0082C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Ë</w:t>
      </w:r>
      <w:r w:rsidR="008E26FE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RBIMIN</w:t>
      </w:r>
      <w:r w:rsidR="0026717A" w:rsidRPr="003616CD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CIVIL</w:t>
      </w:r>
    </w:p>
    <w:p w14:paraId="1F49D4FC" w14:textId="4B34F161" w:rsidR="000B4880" w:rsidRPr="003616CD" w:rsidRDefault="00FA4867" w:rsidP="00AB7F1C">
      <w:pPr>
        <w:pStyle w:val="NoSpacing"/>
        <w:ind w:left="-90" w:hanging="9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NË KATEGOR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INË</w:t>
      </w:r>
      <w:r w:rsidR="007F115B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 xml:space="preserve"> </w:t>
      </w:r>
      <w:r w:rsidR="0026717A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E</w:t>
      </w:r>
      <w:r w:rsidR="00913192" w:rsidRPr="003616C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KZEKUTIVE</w:t>
      </w:r>
    </w:p>
    <w:p w14:paraId="2DACDF9F" w14:textId="2D111801" w:rsidR="00D95498" w:rsidRDefault="00D95498" w:rsidP="00AB7F1C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 </w:t>
      </w:r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Jurist</w:t>
      </w:r>
      <w:r w:rsidR="00EF5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5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EF5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F5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Sektorin</w:t>
      </w:r>
      <w:proofErr w:type="spellEnd"/>
      <w:r w:rsidR="00EF5B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466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Kontrollit</w:t>
      </w:r>
      <w:proofErr w:type="spellEnd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6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Zhvillimit</w:t>
      </w:r>
      <w:proofErr w:type="spellEnd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60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Territorit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Drejtoris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proofErr w:type="spellEnd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Planifikimit</w:t>
      </w:r>
      <w:proofErr w:type="spellEnd"/>
      <w:r w:rsidR="00013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dhe </w:t>
      </w:r>
      <w:proofErr w:type="spellStart"/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Kontrollit</w:t>
      </w:r>
      <w:proofErr w:type="spellEnd"/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Zhvillimit</w:t>
      </w:r>
      <w:proofErr w:type="spellEnd"/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</w:t>
      </w:r>
      <w:r w:rsidR="00BE6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ë</w:t>
      </w:r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A69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Territorit</w:t>
      </w:r>
      <w:proofErr w:type="spellEnd"/>
      <w:r w:rsidR="00AB7F1C" w:rsidRP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IV-A</w:t>
      </w:r>
    </w:p>
    <w:p w14:paraId="03D2B343" w14:textId="77777777" w:rsidR="00340ADA" w:rsidRPr="00AB7F1C" w:rsidRDefault="00340ADA" w:rsidP="00AB7F1C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3EA41E" w14:textId="2F184742" w:rsidR="008E26FE" w:rsidRPr="00B64B74" w:rsidRDefault="008E26FE" w:rsidP="00490CD1">
      <w:pPr>
        <w:shd w:val="clear" w:color="auto" w:fill="FFFFFF"/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B64B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B64B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nëpunësin</w:t>
      </w:r>
      <w:proofErr w:type="spellEnd"/>
      <w:r w:rsidRPr="00B64B7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</w:t>
      </w:r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” (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neni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22 dhe 25,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Vendimit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B74" w:rsidRPr="00B64B74">
        <w:rPr>
          <w:rFonts w:ascii="Times New Roman" w:hAnsi="Times New Roman" w:cs="Times New Roman"/>
          <w:sz w:val="24"/>
          <w:szCs w:val="24"/>
        </w:rPr>
        <w:t xml:space="preserve">Nr. 243,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18.03.2015 I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me VKM nr. 746,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19.12.2018</w:t>
      </w:r>
      <w:r w:rsidR="00B64B7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64B74">
        <w:rPr>
          <w:rFonts w:ascii="Times New Roman" w:hAnsi="Times New Roman" w:cs="Times New Roman"/>
          <w:sz w:val="24"/>
          <w:szCs w:val="24"/>
        </w:rPr>
        <w:t>P</w:t>
      </w:r>
      <w:r w:rsidR="00B64B74" w:rsidRPr="00B64B74">
        <w:rPr>
          <w:rFonts w:ascii="Times New Roman" w:hAnsi="Times New Roman" w:cs="Times New Roman"/>
          <w:sz w:val="24"/>
          <w:szCs w:val="24"/>
        </w:rPr>
        <w:t>ër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pranimin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lëvizjen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provës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B64B74" w:rsidRPr="00B64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74" w:rsidRPr="00B64B74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B64B74">
        <w:rPr>
          <w:rFonts w:ascii="Times New Roman" w:hAnsi="Times New Roman" w:cs="Times New Roman"/>
          <w:sz w:val="24"/>
          <w:szCs w:val="24"/>
        </w:rPr>
        <w:t>”</w:t>
      </w:r>
      <w:r w:rsidR="00E30606"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B64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procedurat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pozicionin</w:t>
      </w:r>
      <w:proofErr w:type="spellEnd"/>
      <w:r w:rsidRPr="00B64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7C9DA65" w14:textId="23B1A637" w:rsidR="00E30606" w:rsidRPr="00AB7F1C" w:rsidRDefault="00913192" w:rsidP="00E30606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(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E30606"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Specialis</w:t>
      </w:r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 Jurist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Sektorin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466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Kontrollit</w:t>
      </w:r>
      <w:proofErr w:type="spellEnd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60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he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Zhvillimit</w:t>
      </w:r>
      <w:proofErr w:type="spellEnd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60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 xml:space="preserve">ë </w:t>
      </w:r>
      <w:proofErr w:type="spellStart"/>
      <w:r w:rsidR="00E30606" w:rsidRPr="007E086E">
        <w:rPr>
          <w:rFonts w:ascii="Times New Roman" w:hAnsi="Times New Roman" w:cs="Times New Roman"/>
          <w:b/>
          <w:bCs/>
          <w:sz w:val="24"/>
          <w:szCs w:val="24"/>
        </w:rPr>
        <w:t>Territorit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pranë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Drejtorisë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së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Planifikimit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Kontrollit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Zhvillimit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Territorit</w:t>
      </w:r>
      <w:proofErr w:type="spellEnd"/>
      <w:r w:rsidR="00E30606" w:rsidRPr="00AB7F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Kategoria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</w:t>
      </w:r>
      <w:proofErr w:type="spellStart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pagës</w:t>
      </w:r>
      <w:proofErr w:type="spellEnd"/>
      <w:r w:rsidR="00E30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IV-A</w:t>
      </w:r>
    </w:p>
    <w:p w14:paraId="7D2AC399" w14:textId="35CC0000" w:rsidR="00913192" w:rsidRPr="00724B44" w:rsidRDefault="00913192" w:rsidP="00724B44">
      <w:pPr>
        <w:shd w:val="clear" w:color="auto" w:fill="FFFFFF"/>
        <w:spacing w:before="100" w:beforeAutospacing="1" w:after="100" w:afterAutospacing="1" w:line="240" w:lineRule="auto"/>
        <w:ind w:left="-9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EC754" w14:textId="77777777" w:rsidR="00913192" w:rsidRPr="003616CD" w:rsidRDefault="00913192" w:rsidP="006045B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before="100" w:beforeAutospacing="1" w:after="100" w:afterAutospacing="1" w:line="240" w:lineRule="auto"/>
        <w:ind w:left="-90"/>
        <w:jc w:val="both"/>
        <w:outlineLvl w:val="2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u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ofrohet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fillimisht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nëpunësve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!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Nëse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ky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pozicion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konkurimin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ekzekutive</w:t>
      </w:r>
      <w:proofErr w:type="spellEnd"/>
    </w:p>
    <w:p w14:paraId="2251E05F" w14:textId="77777777" w:rsidR="00FA4867" w:rsidRPr="003616CD" w:rsidRDefault="00913192" w:rsidP="00940237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procedurat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lëvizje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pranim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shërbimin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civil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kategorinë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ekzekutive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aplikohet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njëjtën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kohë</w:t>
      </w:r>
      <w:proofErr w:type="spellEnd"/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14:paraId="3A1963EB" w14:textId="77777777" w:rsidR="00913192" w:rsidRPr="003616CD" w:rsidRDefault="00913192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1B0C2E" w14:textId="77777777" w:rsidR="00913192" w:rsidRPr="003616CD" w:rsidRDefault="00A7019B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64D73FC9">
          <v:rect id="_x0000_i1025" style="width:0;height:0" o:hralign="center" o:hrstd="t" o:hr="t" fillcolor="#a0a0a0" stroked="f"/>
        </w:pict>
      </w:r>
    </w:p>
    <w:p w14:paraId="57AF2A6F" w14:textId="77777777" w:rsidR="00A0082C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FBC98D" w14:textId="41D7BD5F" w:rsidR="00FA4867" w:rsidRPr="003616CD" w:rsidRDefault="00A0082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LËVIZJE PARALELE</w:t>
      </w:r>
      <w:r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ab/>
      </w:r>
      <w:r w:rsidR="00511877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                      </w:t>
      </w:r>
      <w:r w:rsidR="00012E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A70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30B6FDA7">
          <v:rect id="_x0000_i1026" style="width:0;height:0" o:hralign="center" o:hrstd="t" o:hr="t" fillcolor="#a0a0a0" stroked="f"/>
        </w:pict>
      </w:r>
    </w:p>
    <w:p w14:paraId="57700F45" w14:textId="77777777" w:rsidR="002D18CC" w:rsidRPr="003616CD" w:rsidRDefault="002D18CC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dorëzimin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106BD63" w14:textId="66A429EE" w:rsidR="002D18CC" w:rsidRPr="003616CD" w:rsidRDefault="00423C4E" w:rsidP="00940237">
      <w:pPr>
        <w:shd w:val="clear" w:color="auto" w:fill="FFFFFF"/>
        <w:spacing w:before="100" w:beforeAutospacing="1" w:after="100" w:afterAutospacing="1" w:line="240" w:lineRule="auto"/>
        <w:ind w:left="-90" w:hanging="9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PRANIM NË SHËRBIMIn</w:t>
      </w:r>
      <w:r w:rsidR="002D18CC" w:rsidRPr="003616C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CIVIL       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              </w:t>
      </w:r>
      <w:r w:rsidR="00495D5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 </w:t>
      </w:r>
      <w:r w:rsidR="00012E7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</w:rPr>
        <w:t>21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7A9C20FB" w14:textId="77777777" w:rsidR="002D18CC" w:rsidRPr="003616CD" w:rsidRDefault="00A7019B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pict w14:anchorId="772DBE44">
          <v:rect id="_x0000_i1027" style="width:0;height:0" o:hralign="center" o:hrstd="t" o:hr="t" fillcolor="#a0a0a0" stroked="f"/>
        </w:pict>
      </w:r>
    </w:p>
    <w:p w14:paraId="52AA28DB" w14:textId="77777777" w:rsidR="002D18CC" w:rsidRPr="003616CD" w:rsidRDefault="002D18CC" w:rsidP="00940237">
      <w:pPr>
        <w:shd w:val="clear" w:color="auto" w:fill="FFFFFF"/>
        <w:spacing w:after="0" w:line="240" w:lineRule="auto"/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AF3857" w14:textId="77777777" w:rsidR="00340ADA" w:rsidRPr="003616CD" w:rsidRDefault="00340ADA" w:rsidP="008E2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F14DD9" w14:textId="77777777" w:rsidR="00913192" w:rsidRPr="003616CD" w:rsidRDefault="00913192" w:rsidP="006C0605">
      <w:pPr>
        <w:shd w:val="clear" w:color="auto" w:fill="000000" w:themeFill="text1"/>
        <w:spacing w:after="0" w:line="240" w:lineRule="auto"/>
        <w:ind w:left="-90" w:hanging="90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lastRenderedPageBreak/>
        <w:t>Përshkrimi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përg</w:t>
      </w:r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jithësues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i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punës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për</w:t>
      </w:r>
      <w:proofErr w:type="spellEnd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="007128AE"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pozicionin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më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sipër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është</w:t>
      </w:r>
      <w:proofErr w:type="spellEnd"/>
      <w:r w:rsidRPr="003616CD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14:paraId="4C44477C" w14:textId="77777777" w:rsidR="00913192" w:rsidRPr="003616CD" w:rsidRDefault="00181360" w:rsidP="00940237">
      <w:pPr>
        <w:shd w:val="clear" w:color="auto" w:fill="000000" w:themeFill="text1"/>
        <w:spacing w:after="0" w:line="240" w:lineRule="auto"/>
        <w:ind w:left="-90" w:hanging="9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</w:p>
    <w:p w14:paraId="72774F16" w14:textId="77777777" w:rsidR="00913192" w:rsidRPr="003616CD" w:rsidRDefault="00913192" w:rsidP="002208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CA4C41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Gjykon dhe mban përgjegjësi për të gjitha njoftimet, dërguar Inspektoratit Mbrojtjes se Territorit  dhe Institucioneve të ndryshme, për probleme përkatëse. </w:t>
      </w:r>
    </w:p>
    <w:p w14:paraId="26DC479C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Përgjegjës për zbatimin korrekt dhe brenda afateve, të vendimeve të Këshillit Bashkiak apo urdhëresave dhe vendimeve të tjera në fuqi. </w:t>
      </w:r>
    </w:p>
    <w:p w14:paraId="6BB3F805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Ndjek respektimin e afateve ligjore në realizimin e detyrave përkatëse. </w:t>
      </w:r>
    </w:p>
    <w:p w14:paraId="723EDB8A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Shqyrton ankesat e qytetareve mbi zbatimin e lejes se miratuar, per demtimet e ambjenteve ne territor ose te objekteve kufitare me ate qe ndertohet. </w:t>
      </w:r>
    </w:p>
    <w:p w14:paraId="7079238F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Kontrollon  aktet e kolaudimit dhe pergatit dosjen per tu pajisur me leje shfrytezimi, bazuar ne legjislacionin ne fuqi. </w:t>
      </w:r>
    </w:p>
    <w:p w14:paraId="72560A79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Kontrollon çdo pergjigje te ankesave te qytetareve nga ana juridike per problemet e urbanistikes. </w:t>
      </w:r>
    </w:p>
    <w:p w14:paraId="69DCC8F4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Pergatit faturat per tarifat vendore per akte kontrolli dhe leje shfrytezimi. </w:t>
      </w:r>
    </w:p>
    <w:p w14:paraId="5616225D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>Pas pajisjes se dosjes  me leje shfrytezimi, behet pregatitja e saj  per ASHK.</w:t>
      </w:r>
    </w:p>
    <w:p w14:paraId="2A312EF1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 xml:space="preserve">Pergatit  dosjen per arshiven e Bashkise. </w:t>
      </w:r>
    </w:p>
    <w:p w14:paraId="50B3D9B6" w14:textId="77777777" w:rsidR="00B64B74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30606">
        <w:rPr>
          <w:rFonts w:ascii="Times New Roman" w:hAnsi="Times New Roman"/>
          <w:sz w:val="24"/>
          <w:szCs w:val="24"/>
          <w:lang w:val="sq-AL" w:bidi="ne-NP"/>
        </w:rPr>
        <w:t>Raporton periodikisht per ecurine e puneve dhe problemet qe dalin, tek eprori direkt.</w:t>
      </w:r>
      <w:r w:rsidRPr="00E30606">
        <w:rPr>
          <w:rFonts w:ascii="Times New Roman" w:hAnsi="Times New Roman"/>
          <w:sz w:val="24"/>
          <w:szCs w:val="24"/>
        </w:rPr>
        <w:t xml:space="preserve"> </w:t>
      </w:r>
    </w:p>
    <w:p w14:paraId="3BE28F45" w14:textId="22206AF4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606">
        <w:rPr>
          <w:rFonts w:ascii="Times New Roman" w:hAnsi="Times New Roman"/>
          <w:sz w:val="24"/>
          <w:szCs w:val="24"/>
        </w:rPr>
        <w:t>Organizon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punën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inventarizimin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30606">
        <w:rPr>
          <w:rFonts w:ascii="Times New Roman" w:hAnsi="Times New Roman"/>
          <w:sz w:val="24"/>
          <w:szCs w:val="24"/>
        </w:rPr>
        <w:t>depozitimin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0606">
        <w:rPr>
          <w:rFonts w:ascii="Times New Roman" w:hAnsi="Times New Roman"/>
          <w:sz w:val="24"/>
          <w:szCs w:val="24"/>
        </w:rPr>
        <w:t>dosjeve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0606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0606">
        <w:rPr>
          <w:rFonts w:ascii="Times New Roman" w:hAnsi="Times New Roman"/>
          <w:sz w:val="24"/>
          <w:szCs w:val="24"/>
        </w:rPr>
        <w:t>plotë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teknik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30606">
        <w:rPr>
          <w:rFonts w:ascii="Times New Roman" w:hAnsi="Times New Roman"/>
          <w:sz w:val="24"/>
          <w:szCs w:val="24"/>
        </w:rPr>
        <w:t>ligjor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0606">
        <w:rPr>
          <w:rFonts w:ascii="Times New Roman" w:hAnsi="Times New Roman"/>
          <w:sz w:val="24"/>
          <w:szCs w:val="24"/>
        </w:rPr>
        <w:t>pranë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Arkivës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E30606">
        <w:rPr>
          <w:rFonts w:ascii="Times New Roman" w:hAnsi="Times New Roman"/>
          <w:sz w:val="24"/>
          <w:szCs w:val="24"/>
        </w:rPr>
        <w:t>siguron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përgatitjen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afat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autorizimeve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pagesat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0606">
        <w:rPr>
          <w:rFonts w:ascii="Times New Roman" w:hAnsi="Times New Roman"/>
          <w:sz w:val="24"/>
          <w:szCs w:val="24"/>
        </w:rPr>
        <w:t>taksës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së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ndërtimit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lejet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0606">
        <w:rPr>
          <w:rFonts w:ascii="Times New Roman" w:hAnsi="Times New Roman"/>
          <w:sz w:val="24"/>
          <w:szCs w:val="24"/>
        </w:rPr>
        <w:t>punimeve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miratuara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; </w:t>
      </w:r>
    </w:p>
    <w:p w14:paraId="7D9F1AFC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606">
        <w:rPr>
          <w:rFonts w:ascii="Times New Roman" w:hAnsi="Times New Roman"/>
          <w:sz w:val="24"/>
          <w:szCs w:val="24"/>
        </w:rPr>
        <w:t>Përgatit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dhëna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statistikore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periodike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30606">
        <w:rPr>
          <w:rFonts w:ascii="Times New Roman" w:hAnsi="Times New Roman"/>
          <w:sz w:val="24"/>
          <w:szCs w:val="24"/>
        </w:rPr>
        <w:t>vjetore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të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ardhurave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nga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taksa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30606">
        <w:rPr>
          <w:rFonts w:ascii="Times New Roman" w:hAnsi="Times New Roman"/>
          <w:sz w:val="24"/>
          <w:szCs w:val="24"/>
        </w:rPr>
        <w:t>ndërtimit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30606">
        <w:rPr>
          <w:rFonts w:ascii="Times New Roman" w:hAnsi="Times New Roman"/>
          <w:sz w:val="24"/>
          <w:szCs w:val="24"/>
        </w:rPr>
        <w:t>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funksion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përpunimit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30606">
        <w:rPr>
          <w:rFonts w:ascii="Times New Roman" w:hAnsi="Times New Roman"/>
          <w:sz w:val="24"/>
          <w:szCs w:val="24"/>
        </w:rPr>
        <w:t>publikimit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30606">
        <w:rPr>
          <w:rFonts w:ascii="Times New Roman" w:hAnsi="Times New Roman"/>
          <w:sz w:val="24"/>
          <w:szCs w:val="24"/>
        </w:rPr>
        <w:t>statistikave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Bashkinë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Vores; </w:t>
      </w:r>
    </w:p>
    <w:p w14:paraId="5BDB3C57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0606">
        <w:rPr>
          <w:rFonts w:ascii="Times New Roman" w:hAnsi="Times New Roman"/>
          <w:sz w:val="24"/>
          <w:szCs w:val="24"/>
        </w:rPr>
        <w:t>Mban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korrespondencë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30606">
        <w:rPr>
          <w:rFonts w:ascii="Times New Roman" w:hAnsi="Times New Roman"/>
          <w:sz w:val="24"/>
          <w:szCs w:val="24"/>
        </w:rPr>
        <w:t>Njësitë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marrjen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E30606">
        <w:rPr>
          <w:rFonts w:ascii="Times New Roman" w:hAnsi="Times New Roman"/>
          <w:sz w:val="24"/>
          <w:szCs w:val="24"/>
        </w:rPr>
        <w:t>dhënave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mbi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personat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që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përfitojnë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ndihmë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ekonomike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30606">
        <w:rPr>
          <w:rFonts w:ascii="Times New Roman" w:hAnsi="Times New Roman"/>
          <w:sz w:val="24"/>
          <w:szCs w:val="24"/>
        </w:rPr>
        <w:t>nuk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kanë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aplikuar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për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leje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punimesh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. </w:t>
      </w:r>
    </w:p>
    <w:p w14:paraId="04A6CD1F" w14:textId="77777777" w:rsidR="00E30606" w:rsidRPr="00E30606" w:rsidRDefault="00E30606" w:rsidP="00E30606">
      <w:pPr>
        <w:numPr>
          <w:ilvl w:val="0"/>
          <w:numId w:val="31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sq-AL" w:bidi="ne-NP"/>
        </w:rPr>
      </w:pPr>
      <w:proofErr w:type="spellStart"/>
      <w:r w:rsidRPr="00E30606">
        <w:rPr>
          <w:rFonts w:ascii="Times New Roman" w:hAnsi="Times New Roman"/>
          <w:sz w:val="24"/>
          <w:szCs w:val="24"/>
        </w:rPr>
        <w:t>Kryen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detyra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te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caktuara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nga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eprori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30606">
        <w:rPr>
          <w:rFonts w:ascii="Times New Roman" w:hAnsi="Times New Roman"/>
          <w:sz w:val="24"/>
          <w:szCs w:val="24"/>
        </w:rPr>
        <w:t>direkt</w:t>
      </w:r>
      <w:proofErr w:type="spellEnd"/>
      <w:r w:rsidRPr="00E30606">
        <w:rPr>
          <w:rFonts w:ascii="Times New Roman" w:hAnsi="Times New Roman"/>
          <w:sz w:val="24"/>
          <w:szCs w:val="24"/>
        </w:rPr>
        <w:t xml:space="preserve">. </w:t>
      </w:r>
    </w:p>
    <w:p w14:paraId="3ED066BF" w14:textId="77777777" w:rsidR="0043440A" w:rsidRPr="003616CD" w:rsidRDefault="0043440A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p w14:paraId="5C027817" w14:textId="77777777" w:rsidR="0043440A" w:rsidRPr="003616CD" w:rsidRDefault="0043440A" w:rsidP="00A13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q-AL" w:bidi="ne-NP"/>
        </w:rPr>
      </w:pPr>
    </w:p>
    <w:tbl>
      <w:tblPr>
        <w:tblW w:w="10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9653"/>
      </w:tblGrid>
      <w:tr w:rsidR="00FA4867" w:rsidRPr="003616CD" w14:paraId="2E75E6C7" w14:textId="77777777" w:rsidTr="00181360">
        <w:trPr>
          <w:trHeight w:val="59"/>
        </w:trPr>
        <w:tc>
          <w:tcPr>
            <w:tcW w:w="802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5C5E7DD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6C0605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1</w:t>
            </w:r>
          </w:p>
        </w:tc>
        <w:tc>
          <w:tcPr>
            <w:tcW w:w="9653" w:type="dxa"/>
            <w:tcBorders>
              <w:top w:val="single" w:sz="6" w:space="0" w:color="DEDEDE"/>
              <w:left w:val="single" w:sz="6" w:space="0" w:color="DEDEDE"/>
              <w:bottom w:val="single" w:sz="12" w:space="0" w:color="FF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45CFD7F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="00B07B3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L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ËVIZJA PARALELE</w:t>
            </w:r>
          </w:p>
        </w:tc>
      </w:tr>
    </w:tbl>
    <w:p w14:paraId="7C231AA9" w14:textId="77777777" w:rsidR="00FA4867" w:rsidRPr="003616CD" w:rsidRDefault="00FA4867" w:rsidP="00940237">
      <w:pPr>
        <w:pStyle w:val="NoSpacing"/>
        <w:spacing w:line="276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drejtë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insitucionet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612018D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9C2B257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D4091A3" w14:textId="77777777" w:rsidR="00FA4867" w:rsidRPr="003616CD" w:rsidRDefault="0028165A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K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USHTET PËR LËVIZJEN PARALELE DHE KRITERET E VEÇANTA</w:t>
            </w:r>
          </w:p>
        </w:tc>
      </w:tr>
    </w:tbl>
    <w:p w14:paraId="2765EF69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C9E59ED" w14:textId="77777777" w:rsidR="002D25C3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konfirmuar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</w:t>
      </w:r>
      <w:proofErr w:type="spellEnd"/>
      <w:r w:rsidR="0028165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apo “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shumë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31EC9737" w14:textId="21B702C8" w:rsidR="002339CF" w:rsidRPr="00A6466F" w:rsidRDefault="002339CF" w:rsidP="004E36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40168560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 Bachelor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792C4D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>juridike</w:t>
      </w:r>
      <w:proofErr w:type="spellEnd"/>
      <w:r w:rsidR="00A646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71E2B5" w14:textId="77777777" w:rsidR="005A26CB" w:rsidRPr="00A6466F" w:rsidRDefault="002D25C3" w:rsidP="005A26C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042C1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="00F042C1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vit</w:t>
      </w:r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shërbimin</w:t>
      </w:r>
      <w:proofErr w:type="spellEnd"/>
      <w:r w:rsidR="002339CF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="00B07B3A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8132FC5" w14:textId="305815BD" w:rsidR="002D25C3" w:rsidRPr="00A6466F" w:rsidRDefault="00B07B3A" w:rsidP="005A26CB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lastRenderedPageBreak/>
        <w:t>Te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</w:t>
      </w:r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aft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si</w:t>
      </w:r>
      <w:proofErr w:type="spellEnd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pun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proofErr w:type="spellEnd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grup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dhe </w:t>
      </w:r>
      <w:proofErr w:type="spellStart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8B00A0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3616CD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="003616CD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bookmarkEnd w:id="0"/>
    <w:p w14:paraId="331C4F44" w14:textId="77777777" w:rsidR="00FA4867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40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10035"/>
      </w:tblGrid>
      <w:tr w:rsidR="00FA4867" w:rsidRPr="003616CD" w14:paraId="3005C889" w14:textId="77777777" w:rsidTr="00181360">
        <w:tc>
          <w:tcPr>
            <w:tcW w:w="40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019AE1B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7128AE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035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43929CF" w14:textId="77777777" w:rsidR="00FA4867" w:rsidRPr="003616CD" w:rsidRDefault="00FA4867" w:rsidP="00940237">
            <w:pPr>
              <w:spacing w:after="0" w:line="240" w:lineRule="auto"/>
              <w:ind w:left="-90" w:hanging="90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</w:t>
            </w:r>
            <w:r w:rsidR="0028165A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OKUMENTACIONI, MËNYRA DHE AFATI I DORËZIMIT</w:t>
            </w:r>
          </w:p>
        </w:tc>
      </w:tr>
    </w:tbl>
    <w:p w14:paraId="66DD8671" w14:textId="77777777" w:rsidR="00A6466F" w:rsidRDefault="00FA4867" w:rsidP="00A6466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2EB46AA7" w14:textId="77777777" w:rsidR="00A6466F" w:rsidRDefault="00A6466F" w:rsidP="00A6466F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8B4CA2C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</w:t>
      </w:r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mentin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</w:t>
      </w:r>
      <w:r w:rsidR="003762C8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6330F9A" w14:textId="77777777" w:rsidR="00A6466F" w:rsidRPr="00A6466F" w:rsidRDefault="00A97048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noterizuar</w:t>
      </w:r>
      <w:proofErr w:type="spellEnd"/>
      <w:r w:rsidR="00FA4867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FA4867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fshirë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"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diplomat e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marra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jashtë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Republikës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Shqipërisë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përcillet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njehsimi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nga</w:t>
      </w:r>
      <w:proofErr w:type="spellEnd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4867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Mi</w:t>
      </w:r>
      <w:r w:rsidR="002D25C3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nistria</w:t>
      </w:r>
      <w:proofErr w:type="spellEnd"/>
      <w:r w:rsidR="002D25C3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2D25C3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Arsimit</w:t>
      </w:r>
      <w:proofErr w:type="spellEnd"/>
      <w:r w:rsidR="002D25C3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dhe e </w:t>
      </w:r>
      <w:proofErr w:type="spellStart"/>
      <w:r w:rsidR="002D25C3" w:rsidRPr="00A6466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Sportit</w:t>
      </w:r>
      <w:proofErr w:type="spellEnd"/>
      <w:r w:rsidR="002D25C3"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</w:p>
    <w:p w14:paraId="1AF5B1F7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08B7E1CA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</w:p>
    <w:p w14:paraId="64016EDA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D759C29" w14:textId="71C68EF8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67BB6C" w14:textId="5D52AC30" w:rsidR="00A6466F" w:rsidRPr="00A6466F" w:rsidRDefault="00A6466F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Deshmi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20433A6E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fundit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eprori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direkt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15301C9E" w14:textId="77777777" w:rsidR="00A6466F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fuqi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8EAFD8B" w14:textId="3A5ED6F5" w:rsidR="00C65380" w:rsidRPr="00A6466F" w:rsidRDefault="00FA4867" w:rsidP="00A6466F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</w:t>
      </w:r>
      <w:r w:rsidR="003762C8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lëvizjen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paralele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postë</w:t>
      </w:r>
      <w:proofErr w:type="spellEnd"/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Bashkisë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B07B3A"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Pr="00A646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846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64B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95D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</w:p>
    <w:p w14:paraId="1A0DAC2B" w14:textId="77777777" w:rsidR="00FA4867" w:rsidRPr="003616CD" w:rsidRDefault="00FA4867" w:rsidP="00181360">
      <w:pPr>
        <w:shd w:val="clear" w:color="auto" w:fill="FFFFFF" w:themeFill="background1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924"/>
      </w:tblGrid>
      <w:tr w:rsidR="00FA4867" w:rsidRPr="003616CD" w14:paraId="4F6D78A6" w14:textId="77777777" w:rsidTr="00181360">
        <w:tc>
          <w:tcPr>
            <w:tcW w:w="44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000000"/>
            <w:vAlign w:val="center"/>
            <w:hideMark/>
          </w:tcPr>
          <w:p w14:paraId="1992ABF7" w14:textId="77777777" w:rsidR="00FA4867" w:rsidRPr="003616CD" w:rsidRDefault="00FA4867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9924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ADBDB01" w14:textId="77777777" w:rsidR="00FA4867" w:rsidRPr="003616CD" w:rsidRDefault="007128AE" w:rsidP="00181360">
            <w:pPr>
              <w:shd w:val="clear" w:color="auto" w:fill="FFFFFF" w:themeFill="background1"/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35BA567E" w14:textId="52044F29" w:rsidR="006C0605" w:rsidRPr="003616CD" w:rsidRDefault="00FA4867" w:rsidP="00423C4E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E91C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E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19</w:t>
      </w:r>
      <w:r w:rsidR="000C2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</w:t>
      </w:r>
      <w:r w:rsidR="00B64B7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0C2F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</w:t>
      </w:r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tare e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F7E7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2339C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2D25C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B07B3A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5F3AC9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440F0D4F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894DF9D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2535A96" w14:textId="77777777" w:rsidR="004D0D35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22C6EA16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INTERVISTA</w:t>
            </w:r>
          </w:p>
        </w:tc>
      </w:tr>
    </w:tbl>
    <w:p w14:paraId="107E55D6" w14:textId="77777777" w:rsidR="00CD627B" w:rsidRPr="003616CD" w:rsidRDefault="00FA4867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8C0B1D6" w14:textId="6A448700" w:rsidR="0069238C" w:rsidRPr="004917D0" w:rsidRDefault="0069238C" w:rsidP="0069238C">
      <w:pPr>
        <w:pStyle w:val="ListParagraph"/>
        <w:numPr>
          <w:ilvl w:val="0"/>
          <w:numId w:val="29"/>
        </w:numPr>
        <w:shd w:val="clear" w:color="auto" w:fill="FFFFFF"/>
        <w:spacing w:after="225" w:line="240" w:lineRule="auto"/>
        <w:ind w:left="-450" w:right="-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7D0">
        <w:rPr>
          <w:rFonts w:ascii="Times New Roman" w:hAnsi="Times New Roman" w:cs="Times New Roman"/>
          <w:sz w:val="24"/>
          <w:szCs w:val="24"/>
        </w:rPr>
        <w:lastRenderedPageBreak/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nr.139/2015 “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66F">
        <w:rPr>
          <w:rFonts w:ascii="Times New Roman" w:hAnsi="Times New Roman" w:cs="Times New Roman"/>
          <w:sz w:val="24"/>
          <w:szCs w:val="24"/>
        </w:rPr>
        <w:t>V</w:t>
      </w:r>
      <w:r w:rsidRPr="004917D0">
        <w:rPr>
          <w:rFonts w:ascii="Times New Roman" w:hAnsi="Times New Roman" w:cs="Times New Roman"/>
          <w:sz w:val="24"/>
          <w:szCs w:val="24"/>
        </w:rPr>
        <w:t>et</w:t>
      </w:r>
      <w:r w:rsidR="00A6466F">
        <w:rPr>
          <w:rFonts w:ascii="Times New Roman" w:hAnsi="Times New Roman" w:cs="Times New Roman"/>
          <w:sz w:val="24"/>
          <w:szCs w:val="24"/>
        </w:rPr>
        <w:t>e</w:t>
      </w:r>
      <w:r w:rsidRPr="004917D0">
        <w:rPr>
          <w:rFonts w:ascii="Times New Roman" w:hAnsi="Times New Roman" w:cs="Times New Roman"/>
          <w:sz w:val="24"/>
          <w:szCs w:val="24"/>
        </w:rPr>
        <w:t>qeverisjen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43734339" w14:textId="77777777" w:rsidR="0069238C" w:rsidRPr="004917D0" w:rsidRDefault="0069238C" w:rsidP="0069238C">
      <w:pPr>
        <w:pStyle w:val="ListParagraph"/>
        <w:numPr>
          <w:ilvl w:val="0"/>
          <w:numId w:val="29"/>
        </w:numPr>
        <w:shd w:val="clear" w:color="auto" w:fill="FFFFFF"/>
        <w:spacing w:after="225" w:line="240" w:lineRule="auto"/>
        <w:ind w:left="-450" w:right="-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7D0">
        <w:rPr>
          <w:rFonts w:ascii="Times New Roman" w:hAnsi="Times New Roman" w:cs="Times New Roman"/>
          <w:sz w:val="24"/>
          <w:szCs w:val="24"/>
        </w:rPr>
        <w:t>Ligji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7D0">
        <w:rPr>
          <w:rFonts w:ascii="Times New Roman" w:hAnsi="Times New Roman" w:cs="Times New Roman"/>
          <w:sz w:val="24"/>
          <w:szCs w:val="24"/>
        </w:rPr>
        <w:t>Nr. 107/2014 "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917D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4917D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1EC53B4E" w14:textId="13C25FDB" w:rsidR="0069238C" w:rsidRPr="00915FC0" w:rsidRDefault="0069238C" w:rsidP="0069238C">
      <w:pPr>
        <w:pStyle w:val="ListParagraph"/>
        <w:numPr>
          <w:ilvl w:val="0"/>
          <w:numId w:val="29"/>
        </w:numPr>
        <w:shd w:val="clear" w:color="auto" w:fill="FFFFFF"/>
        <w:spacing w:after="225" w:line="240" w:lineRule="auto"/>
        <w:ind w:left="-450" w:right="-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nr. 152/2013, "</w:t>
      </w:r>
      <w:proofErr w:type="spellStart"/>
      <w:r w:rsidRPr="000F4E85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0F4E8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4E85">
        <w:rPr>
          <w:rFonts w:ascii="Times New Roman" w:eastAsia="Times New Roman" w:hAnsi="Times New Roman" w:cs="Times New Roman"/>
          <w:i/>
          <w:sz w:val="24"/>
          <w:szCs w:val="24"/>
        </w:rPr>
        <w:t>nëpunësin</w:t>
      </w:r>
      <w:proofErr w:type="spellEnd"/>
      <w:r w:rsidRPr="000F4E85">
        <w:rPr>
          <w:rFonts w:ascii="Times New Roman" w:eastAsia="Times New Roman" w:hAnsi="Times New Roman" w:cs="Times New Roman"/>
          <w:i/>
          <w:sz w:val="24"/>
          <w:szCs w:val="24"/>
        </w:rPr>
        <w:t xml:space="preserve"> civil</w:t>
      </w:r>
      <w:r w:rsidRPr="000F4E85">
        <w:rPr>
          <w:rFonts w:ascii="Times New Roman" w:eastAsia="Times New Roman" w:hAnsi="Times New Roman" w:cs="Times New Roman"/>
          <w:sz w:val="24"/>
          <w:szCs w:val="24"/>
        </w:rPr>
        <w:t>", (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) dhe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aktet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nënligjore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0F4E85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0F4E8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E40C15" w14:textId="5619EA19" w:rsidR="00915FC0" w:rsidRPr="00915FC0" w:rsidRDefault="00915FC0" w:rsidP="0069238C">
      <w:pPr>
        <w:pStyle w:val="ListParagraph"/>
        <w:numPr>
          <w:ilvl w:val="0"/>
          <w:numId w:val="29"/>
        </w:numPr>
        <w:shd w:val="clear" w:color="auto" w:fill="FFFFFF"/>
        <w:spacing w:after="225" w:line="240" w:lineRule="auto"/>
        <w:ind w:left="-450" w:right="-270" w:firstLine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C0">
        <w:rPr>
          <w:rFonts w:ascii="Times New Roman" w:hAnsi="Times New Roman" w:cs="Times New Roman"/>
          <w:sz w:val="24"/>
          <w:szCs w:val="24"/>
        </w:rPr>
        <w:t>Ligj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Nr.9131, Date 8.9.2003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 w:rsidRPr="00915FC0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Etikes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15FC0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Administraten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Publik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14:paraId="7E4E66AA" w14:textId="77777777" w:rsidR="00845178" w:rsidRPr="00397BE5" w:rsidRDefault="00845178" w:rsidP="00845178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q-AL"/>
        </w:rPr>
      </w:pPr>
    </w:p>
    <w:p w14:paraId="584C0E19" w14:textId="77777777" w:rsidR="00B07B3A" w:rsidRPr="003616CD" w:rsidRDefault="00B07B3A" w:rsidP="00B07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5E20BC06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8C5C4F2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6217F62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28DA21D3" w14:textId="77777777" w:rsidR="00394972" w:rsidRPr="00F40ED2" w:rsidRDefault="00FA4867" w:rsidP="00394972">
      <w:pPr>
        <w:ind w:left="-90" w:hanging="90"/>
        <w:rPr>
          <w:rFonts w:ascii="Times New Roman" w:hAnsi="Times New Roman" w:cs="Times New Roman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dokumentacionin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përvojë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>,</w:t>
      </w:r>
      <w:r w:rsidR="00394972">
        <w:rPr>
          <w:rFonts w:ascii="Times New Roman" w:hAnsi="Times New Roman" w:cs="Times New Roman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trajnime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kualifikime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r w:rsidR="00394972">
        <w:rPr>
          <w:rFonts w:ascii="Times New Roman" w:hAnsi="Times New Roman" w:cs="Times New Roman"/>
          <w:sz w:val="24"/>
          <w:szCs w:val="24"/>
        </w:rPr>
        <w:t xml:space="preserve">të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>
        <w:rPr>
          <w:rFonts w:ascii="Times New Roman" w:hAnsi="Times New Roman" w:cs="Times New Roman"/>
          <w:sz w:val="24"/>
          <w:szCs w:val="24"/>
        </w:rPr>
        <w:t>përkatëse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>,</w:t>
      </w:r>
      <w:r w:rsidR="00394972">
        <w:rPr>
          <w:rFonts w:ascii="Times New Roman" w:hAnsi="Times New Roman" w:cs="Times New Roman"/>
          <w:sz w:val="24"/>
          <w:szCs w:val="24"/>
        </w:rPr>
        <w:br/>
      </w:r>
      <w:r w:rsidR="00394972" w:rsidRPr="00F40ED2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vlerësimet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rezultateve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punë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çertifikimit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="00394972" w:rsidRPr="00F40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972" w:rsidRPr="00F40ED2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394972">
        <w:rPr>
          <w:rFonts w:ascii="Times New Roman" w:hAnsi="Times New Roman" w:cs="Times New Roman"/>
          <w:sz w:val="24"/>
          <w:szCs w:val="24"/>
        </w:rPr>
        <w:t>.</w:t>
      </w:r>
    </w:p>
    <w:p w14:paraId="535067DB" w14:textId="77777777" w:rsidR="00FA4867" w:rsidRPr="003616CD" w:rsidRDefault="00FA4867" w:rsidP="00940237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3168E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</w:t>
      </w:r>
      <w:r w:rsidR="003021EB"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40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me: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a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 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Totali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pikëve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vlerësim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60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FA4867" w:rsidRPr="003616CD" w14:paraId="0CB0CF69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EAD0BFB" w14:textId="77777777" w:rsidR="00FA4867" w:rsidRPr="003616CD" w:rsidRDefault="00FA4867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5FB18AB4" w14:textId="77777777" w:rsidR="0093168E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3922F229" w14:textId="77777777" w:rsidR="00FA4867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FA4867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7611B1AE" w14:textId="0C37AAFA" w:rsidR="00FA4867" w:rsidRPr="003616CD" w:rsidRDefault="00FA4867" w:rsidP="009878B3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E04A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</w:t>
      </w:r>
      <w:r w:rsidR="00841A7D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0C2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AD364F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9878B3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D364F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7F8C7954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FDA4571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2      2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3A6C2D1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 n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sh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ë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rbimin civil</w:t>
            </w:r>
          </w:p>
        </w:tc>
      </w:tr>
    </w:tbl>
    <w:p w14:paraId="4B178E91" w14:textId="77777777" w:rsidR="00B61CF5" w:rsidRPr="003616CD" w:rsidRDefault="00FA4867" w:rsidP="00940237">
      <w:pPr>
        <w:ind w:left="-90" w:hanging="9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236B00F" w14:textId="492D22BE" w:rsidR="006247AC" w:rsidRPr="003616CD" w:rsidRDefault="006247AC" w:rsidP="00BC0D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Vetëm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rast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pozicioni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renditur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fillim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kësaj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shpalljeje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të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procedurës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së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lëvizjes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paralele</w:t>
      </w:r>
      <w:proofErr w:type="spellEnd"/>
      <w:r w:rsidR="00B61CF5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rezulton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ende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vakant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ai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është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vlefshëm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konkurrim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rmjet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pranimit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ë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rbimin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civil.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informacion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do ta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merrni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Portalin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Agjensia</w:t>
      </w:r>
      <w:proofErr w:type="spellEnd"/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Kombëtar</w:t>
      </w:r>
      <w:r w:rsidR="00F042C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 e </w:t>
      </w:r>
      <w:r w:rsidRPr="003616C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Punësimit </w:t>
      </w:r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dhe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6247AC" w:rsidRPr="003616CD" w14:paraId="66B7F610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70D07CA" w14:textId="77777777" w:rsidR="006247AC" w:rsidRPr="003616CD" w:rsidRDefault="00B61CF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9F0B023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KUSHTET QË DUHET TË PLOTËSOJË KANDIDATI NË PROCEDURËN E</w:t>
            </w: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</w:p>
          <w:p w14:paraId="21A2342A" w14:textId="77777777" w:rsidR="006247A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7C6F5B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pranimit ne sherbimin civil</w:t>
            </w:r>
            <w:r w:rsidR="006247A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DHE KRITERET E VEÇANTA</w:t>
            </w:r>
          </w:p>
        </w:tc>
      </w:tr>
    </w:tbl>
    <w:p w14:paraId="3A67B69A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7D51646" w14:textId="77777777" w:rsidR="006247AC" w:rsidRPr="003616CD" w:rsidRDefault="006247A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procedur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drejt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aplikojn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gjith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kandidat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jasht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1A7D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sojn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rkesat</w:t>
      </w:r>
      <w:proofErr w:type="spellEnd"/>
      <w:r w:rsidR="00913035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rgjithshme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nenit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 t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152/2013 “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npun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</w:t>
      </w:r>
      <w:proofErr w:type="gram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="00F505DA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CDF63A" w14:textId="77777777" w:rsidR="00A6466F" w:rsidRDefault="002A15CC" w:rsidP="00940237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per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7C6F5B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</w:t>
      </w:r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4C45D97" w14:textId="73AAD462" w:rsidR="00F505DA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shtetas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shqiptar</w:t>
      </w:r>
      <w:proofErr w:type="spellEnd"/>
    </w:p>
    <w:p w14:paraId="7C471B61" w14:textId="28F8D8B1" w:rsidR="002A15CC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plot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vepruar</w:t>
      </w:r>
      <w:proofErr w:type="spellEnd"/>
    </w:p>
    <w:p w14:paraId="4EF25AEA" w14:textId="4EA6F36A" w:rsidR="002A15CC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zot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roj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gjuh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shqipe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2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shkruar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folur</w:t>
      </w:r>
      <w:proofErr w:type="spellEnd"/>
    </w:p>
    <w:p w14:paraId="42969474" w14:textId="19A7BDE2" w:rsidR="002A15CC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kushte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ndet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sore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lejojn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kryej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detyr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rkat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spellEnd"/>
    </w:p>
    <w:p w14:paraId="25CA10FE" w14:textId="6234D86B" w:rsidR="002A15CC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nuar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vendim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form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prer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krimi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apo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kryerjen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nj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kundravajtje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penale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dashje</w:t>
      </w:r>
      <w:proofErr w:type="spellEnd"/>
    </w:p>
    <w:p w14:paraId="53FA947F" w14:textId="082D7C2A" w:rsidR="00913035" w:rsidRPr="00A6466F" w:rsidRDefault="002A15CC" w:rsidP="00A6466F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Ndaj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jet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marr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masa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disiplinore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largimit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rbimi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civil,</w:t>
      </w:r>
      <w:r w:rsidR="000C2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q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sht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shuar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ligjit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152/2013 “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pun</w:t>
      </w:r>
      <w:r w:rsidR="000E7818"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sin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</w:t>
      </w:r>
      <w:r w:rsidR="000C2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A77189" w14:textId="77777777" w:rsidR="003B4B01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plotësojnë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kriteret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veçanta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vijon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2C4174F" w14:textId="77777777" w:rsidR="00A6466F" w:rsidRPr="00A6466F" w:rsidRDefault="00A6466F" w:rsidP="00A646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zotërojnë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diplomë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nivelit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 Bachelor</w:t>
      </w:r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shkenca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juridike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BF1727" w14:textId="0AFD0B22" w:rsidR="00A6466F" w:rsidRPr="00A6466F" w:rsidRDefault="00A6466F" w:rsidP="00A6466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 w:rsidR="00A5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vite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eksperjencë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Administrate</w:t>
      </w: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8E80AC3" w14:textId="0547D1B5" w:rsidR="00A6466F" w:rsidRPr="007E1607" w:rsidRDefault="00A6466F" w:rsidP="00A6466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kene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aft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pun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ë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grup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dhe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programeve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baze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kompjuterike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14:paraId="530BC5FD" w14:textId="77777777" w:rsidR="007E1607" w:rsidRPr="00A6466F" w:rsidRDefault="007E1607" w:rsidP="007E1607">
      <w:pPr>
        <w:pStyle w:val="ListParagraph"/>
        <w:spacing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620" w:type="dxa"/>
        <w:tblInd w:w="-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9570"/>
      </w:tblGrid>
      <w:tr w:rsidR="002A15CC" w:rsidRPr="003616CD" w14:paraId="4708762E" w14:textId="77777777" w:rsidTr="00181360">
        <w:tc>
          <w:tcPr>
            <w:tcW w:w="105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1FB34D64" w14:textId="77777777" w:rsidR="002A15CC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CACAA27" w14:textId="77777777" w:rsidR="002A15CC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A15CC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DOKUMENTACIONI, MËNYRA DHE AFATI I DORËZIMIT</w:t>
            </w:r>
          </w:p>
        </w:tc>
      </w:tr>
    </w:tbl>
    <w:p w14:paraId="2AAA9EA6" w14:textId="77777777" w:rsidR="002A15CC" w:rsidRPr="003616CD" w:rsidRDefault="002A15CC" w:rsidP="00940237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080CB1" w14:textId="77777777" w:rsidR="00A6466F" w:rsidRDefault="002A15CC" w:rsidP="003B4B01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dorëzojnë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si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poshtë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09C73C80" w14:textId="3E2F97E8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plotësuar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përputhje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tip:</w:t>
      </w:r>
    </w:p>
    <w:p w14:paraId="0E784668" w14:textId="77777777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përfshirë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edhe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diplomën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Bachelor).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diplomat 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marra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përcillet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njehsimi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Ministria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e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Sportit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30C39DE" w14:textId="77777777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librezës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faqet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vërtetojnë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47253B7A" w14:textId="77777777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Fotokopje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letërnjoftimit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(ID);</w:t>
      </w:r>
    </w:p>
    <w:p w14:paraId="6411A19A" w14:textId="77777777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shëndetësore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F837C36" w14:textId="4240CF4D" w:rsid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Vetëdeklarim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gjendjes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gjyqësore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D92D7" w14:textId="01AAE377" w:rsidR="00A6466F" w:rsidRDefault="00A6466F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7E16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shmi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penaliteti</w:t>
      </w:r>
      <w:proofErr w:type="spellEnd"/>
      <w:r w:rsidR="00A51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6E951B45" w14:textId="3E243EA1" w:rsidR="003B4B01" w:rsidRPr="00A6466F" w:rsidRDefault="002A15CC" w:rsidP="00A6466F">
      <w:pPr>
        <w:pStyle w:val="ListParagraph"/>
        <w:numPr>
          <w:ilvl w:val="0"/>
          <w:numId w:val="38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Çdo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tjetër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vërteton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kualifikimet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shtesë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vlerësimet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pozitive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apo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tjera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përmendura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tuaj</w:t>
      </w:r>
      <w:proofErr w:type="spellEnd"/>
      <w:r w:rsidRPr="00A646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9442584" w14:textId="6051DCBB" w:rsidR="000E7818" w:rsidRPr="003616CD" w:rsidRDefault="002A15CC" w:rsidP="003B4B01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orëzimi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dokumentave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procedurën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pranimit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ne </w:t>
      </w:r>
      <w:proofErr w:type="spellStart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sherbimin</w:t>
      </w:r>
      <w:proofErr w:type="spellEnd"/>
      <w:r w:rsidR="003B4B01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civil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duhet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të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bëhet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me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post</w:t>
      </w:r>
      <w:r w:rsid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ë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ose</w:t>
      </w:r>
      <w:proofErr w:type="spellEnd"/>
      <w:r w:rsidR="003616CD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zyrën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protokollit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pranë</w:t>
      </w:r>
      <w:proofErr w:type="spellEnd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F654C7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ashkisë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Vorë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brenda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datës</w:t>
      </w:r>
      <w:proofErr w:type="spellEnd"/>
      <w:r w:rsidR="00C903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330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0C2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.02.2025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0E7818" w:rsidRPr="003616CD" w14:paraId="36922AD0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7660381A" w14:textId="77777777" w:rsidR="000E7818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4554703" w14:textId="77777777" w:rsidR="000E7818" w:rsidRPr="003616CD" w:rsidRDefault="007128AE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0E7818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REZULTATET PËR FAZËN E VERIFIKIMIT PARAPRAK</w:t>
            </w:r>
          </w:p>
        </w:tc>
      </w:tr>
    </w:tbl>
    <w:p w14:paraId="2081368B" w14:textId="77777777" w:rsidR="002A15CC" w:rsidRPr="003616CD" w:rsidRDefault="002A15CC" w:rsidP="00940237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64931" w14:textId="129E5C70" w:rsidR="00221E86" w:rsidRPr="003616CD" w:rsidRDefault="009878B3" w:rsidP="009878B3">
      <w:pPr>
        <w:ind w:left="-9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Duke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filluar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</w:t>
      </w:r>
      <w:r w:rsidR="00FA53F4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12E7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0C2F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.02.2025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shpallë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Kombëtare e Punësimit</w:t>
      </w:r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C903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="003B4B01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kërkesat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posaçme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pranimit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jasht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</w:t>
      </w:r>
      <w:r w:rsidR="00221E86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ë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rbimit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civil,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vendin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saktë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zhvillohet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testimi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njëjtën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plotësojnë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kriteret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vecanta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lëvizjes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paralele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do të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shkaqet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moskualifikimit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="000E7818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e-mail).</w:t>
      </w:r>
      <w:r w:rsidR="000E7818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36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570"/>
      </w:tblGrid>
      <w:tr w:rsidR="00221E86" w:rsidRPr="003616CD" w14:paraId="729BE568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2A029659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7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404E9AFD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FUSHAT E NJOHURIVE, AFTËSITË DHE CILËSITË MBI TË CILAT DO TË </w:t>
            </w:r>
          </w:p>
          <w:p w14:paraId="229CC0C4" w14:textId="77777777" w:rsidR="00221E86" w:rsidRPr="003616CD" w:rsidRDefault="009878B3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ZHVILLOHET TESTIMI DHE INTERVISTA</w:t>
            </w:r>
          </w:p>
        </w:tc>
      </w:tr>
    </w:tbl>
    <w:p w14:paraId="61BCCE8D" w14:textId="77777777" w:rsidR="00913035" w:rsidRPr="003616CD" w:rsidRDefault="00913035" w:rsidP="00940237">
      <w:pPr>
        <w:spacing w:line="240" w:lineRule="auto"/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4CD629" w14:textId="77777777" w:rsidR="00E97947" w:rsidRPr="003616CD" w:rsidRDefault="00221E86" w:rsidP="00E97947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testohen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shkrim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  <w:r w:rsidR="00913035"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23D6F1AE" w14:textId="77777777" w:rsidR="00915FC0" w:rsidRPr="00915FC0" w:rsidRDefault="00915FC0" w:rsidP="00915FC0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ind w:left="360"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C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nr.139/2015 “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0802690C" w14:textId="77777777" w:rsidR="00915FC0" w:rsidRPr="00915FC0" w:rsidRDefault="00915FC0" w:rsidP="00915FC0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ind w:left="360"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C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Nr. 107/2014 "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5F8493C0" w14:textId="77777777" w:rsidR="00915FC0" w:rsidRPr="00915FC0" w:rsidRDefault="00915FC0" w:rsidP="00915FC0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ind w:left="360"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nr. 152/2013, "</w:t>
      </w:r>
      <w:proofErr w:type="spellStart"/>
      <w:r w:rsidRPr="00915FC0">
        <w:rPr>
          <w:rFonts w:ascii="Times New Roman" w:eastAsia="Times New Roman" w:hAnsi="Times New Roman" w:cs="Times New Roman"/>
          <w:i/>
          <w:sz w:val="24"/>
          <w:szCs w:val="24"/>
        </w:rPr>
        <w:t>Për</w:t>
      </w:r>
      <w:proofErr w:type="spellEnd"/>
      <w:r w:rsidRPr="00915FC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5FC0">
        <w:rPr>
          <w:rFonts w:ascii="Times New Roman" w:eastAsia="Times New Roman" w:hAnsi="Times New Roman" w:cs="Times New Roman"/>
          <w:i/>
          <w:sz w:val="24"/>
          <w:szCs w:val="24"/>
        </w:rPr>
        <w:t>nëpunësin</w:t>
      </w:r>
      <w:proofErr w:type="spellEnd"/>
      <w:r w:rsidRPr="00915FC0">
        <w:rPr>
          <w:rFonts w:ascii="Times New Roman" w:eastAsia="Times New Roman" w:hAnsi="Times New Roman" w:cs="Times New Roman"/>
          <w:i/>
          <w:sz w:val="24"/>
          <w:szCs w:val="24"/>
        </w:rPr>
        <w:t xml:space="preserve"> civil</w:t>
      </w:r>
      <w:r w:rsidRPr="00915FC0">
        <w:rPr>
          <w:rFonts w:ascii="Times New Roman" w:eastAsia="Times New Roman" w:hAnsi="Times New Roman" w:cs="Times New Roman"/>
          <w:sz w:val="24"/>
          <w:szCs w:val="24"/>
        </w:rPr>
        <w:t>", (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ndryshuar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) dhe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aktet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nënligjore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zbatim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 xml:space="preserve"> të </w:t>
      </w:r>
      <w:proofErr w:type="spellStart"/>
      <w:r w:rsidRPr="00915FC0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Pr="00915F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2514E6" w14:textId="77777777" w:rsidR="00915FC0" w:rsidRPr="00915FC0" w:rsidRDefault="00915FC0" w:rsidP="00915FC0">
      <w:pPr>
        <w:pStyle w:val="ListParagraph"/>
        <w:numPr>
          <w:ilvl w:val="0"/>
          <w:numId w:val="33"/>
        </w:numPr>
        <w:shd w:val="clear" w:color="auto" w:fill="FFFFFF"/>
        <w:spacing w:after="225" w:line="240" w:lineRule="auto"/>
        <w:ind w:left="360" w:right="-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FC0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Nr.9131, Date 8.9.2003 "Per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Etikes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Administraten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FC0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915FC0">
        <w:rPr>
          <w:rFonts w:ascii="Times New Roman" w:hAnsi="Times New Roman" w:cs="Times New Roman"/>
          <w:sz w:val="24"/>
          <w:szCs w:val="24"/>
        </w:rPr>
        <w:t>"</w:t>
      </w:r>
    </w:p>
    <w:p w14:paraId="17065D2F" w14:textId="77777777" w:rsidR="00614261" w:rsidRPr="003616CD" w:rsidRDefault="00614261" w:rsidP="00614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q-AL"/>
        </w:rPr>
      </w:pPr>
    </w:p>
    <w:p w14:paraId="6A319C61" w14:textId="77777777" w:rsidR="00CD627B" w:rsidRPr="003616CD" w:rsidRDefault="00221E86" w:rsidP="00CD627B">
      <w:pPr>
        <w:spacing w:line="240" w:lineRule="auto"/>
        <w:ind w:left="-90" w:hanging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gjatë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intervistës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0C4919F2" w14:textId="77777777" w:rsidR="00221E86" w:rsidRPr="003616CD" w:rsidRDefault="00221E86" w:rsidP="003750F3">
      <w:pPr>
        <w:tabs>
          <w:tab w:val="left" w:pos="9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aftësitë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kompetencën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përshkrimin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pozicionit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punës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Eksperiencën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të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mëparshme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tyre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9480"/>
      </w:tblGrid>
      <w:tr w:rsidR="00221E86" w:rsidRPr="003616CD" w14:paraId="6317948A" w14:textId="77777777" w:rsidTr="00181360">
        <w:tc>
          <w:tcPr>
            <w:tcW w:w="795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6B75112F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80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052121BA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MËNYRA E VLERËSIMIT TË KANDIDATËVE</w:t>
            </w:r>
          </w:p>
        </w:tc>
      </w:tr>
    </w:tbl>
    <w:p w14:paraId="1AAA6646" w14:textId="77777777" w:rsidR="003750F3" w:rsidRPr="003616CD" w:rsidRDefault="00221E86" w:rsidP="003750F3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vlerësohen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lidhje</w:t>
      </w:r>
      <w:proofErr w:type="spellEnd"/>
      <w:r w:rsidRPr="00361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me:</w:t>
      </w:r>
    </w:p>
    <w:p w14:paraId="162253BD" w14:textId="13AE367F" w:rsidR="000E7818" w:rsidRDefault="00221E86" w:rsidP="003750F3">
      <w:pPr>
        <w:ind w:left="-90" w:hanging="9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a-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shkrim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b-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Intervistën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strukturuar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gojë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aspiratat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pritshmëritë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tyre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karrierën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c-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Jetëshkrimin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konsiston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përvojës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trajnimeve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të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lidhura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fushën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deri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1E24CE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pikë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D6D5678" w14:textId="069AF324" w:rsidR="00803CE1" w:rsidRPr="00803CE1" w:rsidRDefault="00803CE1" w:rsidP="00803CE1">
      <w:pPr>
        <w:tabs>
          <w:tab w:val="left" w:pos="42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36"/>
      </w:tblGrid>
      <w:tr w:rsidR="00221E86" w:rsidRPr="003616CD" w14:paraId="3D42E2AF" w14:textId="77777777" w:rsidTr="00181360">
        <w:trPr>
          <w:trHeight w:val="780"/>
        </w:trPr>
        <w:tc>
          <w:tcPr>
            <w:tcW w:w="53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DF33800" w14:textId="77777777" w:rsidR="00221E86" w:rsidRPr="003616CD" w:rsidRDefault="00913035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AE2CE9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6" w:space="0" w:color="DEDEDE"/>
              <w:left w:val="single" w:sz="6" w:space="0" w:color="DEDEDE"/>
              <w:bottom w:val="single" w:sz="12" w:space="0" w:color="000000"/>
              <w:right w:val="single" w:sz="6" w:space="0" w:color="DEDEDE"/>
            </w:tcBorders>
            <w:shd w:val="clear" w:color="auto" w:fill="FFFFFF" w:themeFill="background1"/>
            <w:vAlign w:val="center"/>
            <w:hideMark/>
          </w:tcPr>
          <w:p w14:paraId="36B836A3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DATA E DALJES SË REZULTATEVE TË KONKURIMIT DHE MËNYRA E </w:t>
            </w:r>
          </w:p>
          <w:p w14:paraId="5414CE80" w14:textId="77777777" w:rsidR="00221E86" w:rsidRPr="003616CD" w:rsidRDefault="00BE022D" w:rsidP="00940237">
            <w:pPr>
              <w:ind w:left="-90" w:hanging="9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</w:t>
            </w:r>
            <w:r w:rsidR="00221E86" w:rsidRPr="003616CD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</w:rPr>
              <w:t>KOMUNIKIMIT</w:t>
            </w:r>
          </w:p>
        </w:tc>
      </w:tr>
    </w:tbl>
    <w:p w14:paraId="49FF39C7" w14:textId="77777777" w:rsidR="00221E86" w:rsidRPr="003616CD" w:rsidRDefault="00221E86" w:rsidP="00940237">
      <w:pPr>
        <w:ind w:left="-90" w:hanging="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5857D7" w14:textId="0E93FD33" w:rsidR="00A32C37" w:rsidRPr="003616CD" w:rsidRDefault="00221E86" w:rsidP="009878B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përfundim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vlerësimit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kandidatëve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Njësia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Menaxhimit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Burimeve </w:t>
      </w:r>
      <w:proofErr w:type="spellStart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="00E04AFC"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4AFC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shpal</w:t>
      </w:r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fituesin</w:t>
      </w:r>
      <w:proofErr w:type="spellEnd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878B3"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portalin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Agjensia</w:t>
      </w:r>
      <w:proofErr w:type="spellEnd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Kombëtar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Punësimit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dhe </w:t>
      </w:r>
      <w:proofErr w:type="spellStart"/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Aftesive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0C2F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dhe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stendën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publik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gjithë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pjesëmarrës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këtë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të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njoftohen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individualisht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mënyrë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elektronike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23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Drejtoria e Burimeve </w:t>
      </w:r>
      <w:proofErr w:type="spellStart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Njerëzore</w:t>
      </w:r>
      <w:proofErr w:type="spellEnd"/>
      <w:r w:rsidRPr="003616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Bashkisë</w:t>
      </w:r>
      <w:proofErr w:type="spellEnd"/>
      <w:r w:rsidR="00FF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Vorë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rezultatet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nëpërmjet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adresës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e-mail).</w:t>
      </w:r>
    </w:p>
    <w:p w14:paraId="5B2EB70F" w14:textId="44039764" w:rsidR="00A32C37" w:rsidRPr="003616CD" w:rsidRDefault="00221E86" w:rsidP="009878B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16C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Për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sqarime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mëtejshme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mund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të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kontaktoni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adresën</w:t>
      </w:r>
      <w:proofErr w:type="spellEnd"/>
      <w:r w:rsidR="00A32C37" w:rsidRPr="003616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email-it:</w:t>
      </w:r>
      <w:r w:rsidR="00FF2B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FF2B0F" w:rsidRPr="00E7108C">
          <w:rPr>
            <w:rStyle w:val="Hyperlink"/>
            <w:rFonts w:ascii="Times New Roman" w:hAnsi="Times New Roman" w:cs="Times New Roman"/>
            <w:sz w:val="24"/>
            <w:szCs w:val="24"/>
          </w:rPr>
          <w:t>info@bashkiavore.gov.al</w:t>
        </w:r>
      </w:hyperlink>
    </w:p>
    <w:p w14:paraId="2A31A021" w14:textId="77777777" w:rsidR="00A32C37" w:rsidRPr="003616CD" w:rsidRDefault="00A32C37" w:rsidP="00A32C37">
      <w:pPr>
        <w:tabs>
          <w:tab w:val="left" w:pos="2610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CD8D81F" w14:textId="77777777" w:rsidR="00C90301" w:rsidRDefault="00C90301" w:rsidP="00DB20A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5E7F7B3" w14:textId="0D9FF63F" w:rsidR="00A32C37" w:rsidRPr="003616CD" w:rsidRDefault="00DB20A5" w:rsidP="00DB20A5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DREJTORIA E BURIMEVE NJERËZORE </w:t>
      </w:r>
    </w:p>
    <w:p w14:paraId="1F167116" w14:textId="77777777" w:rsidR="00A32C37" w:rsidRPr="003616CD" w:rsidRDefault="00DB20A5" w:rsidP="00DB20A5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61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Drejtor</w:t>
      </w:r>
      <w:proofErr w:type="spellEnd"/>
    </w:p>
    <w:p w14:paraId="3AFD116A" w14:textId="3CE47106" w:rsidR="00DB20A5" w:rsidRPr="003616CD" w:rsidRDefault="000C2FC9" w:rsidP="00DB20A5">
      <w:pPr>
        <w:tabs>
          <w:tab w:val="left" w:pos="4470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Mirjeta Mema</w:t>
      </w:r>
    </w:p>
    <w:p w14:paraId="1991E0BC" w14:textId="77777777" w:rsidR="00423C4E" w:rsidRDefault="00423C4E" w:rsidP="00DB20A5">
      <w:pPr>
        <w:ind w:left="-90" w:hanging="9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673BE1" w14:textId="77777777" w:rsidR="00423C4E" w:rsidRPr="00423C4E" w:rsidRDefault="00423C4E" w:rsidP="00423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F70E753" w14:textId="77777777" w:rsidR="00423C4E" w:rsidRPr="00423C4E" w:rsidRDefault="00423C4E" w:rsidP="00423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674B05" w14:textId="77777777" w:rsidR="00423C4E" w:rsidRPr="00423C4E" w:rsidRDefault="00423C4E" w:rsidP="00423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B5DFFF" w14:textId="77777777" w:rsidR="00423C4E" w:rsidRPr="00423C4E" w:rsidRDefault="00423C4E" w:rsidP="00423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5F2A07" w14:textId="77777777" w:rsidR="00423C4E" w:rsidRDefault="00423C4E" w:rsidP="00423C4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DC3A12" w14:textId="4533BD19" w:rsidR="00221E86" w:rsidRDefault="00423C4E" w:rsidP="00423C4E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423C4E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14:paraId="6CEA44EA" w14:textId="7262C73B" w:rsidR="00340ADA" w:rsidRPr="00340ADA" w:rsidRDefault="00340ADA" w:rsidP="00340A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8216F2" w14:textId="63B72D22" w:rsidR="00340ADA" w:rsidRPr="00340ADA" w:rsidRDefault="00340ADA" w:rsidP="00340AD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4B6EC9" w14:textId="67A40457" w:rsidR="00340ADA" w:rsidRPr="00340ADA" w:rsidRDefault="00340ADA" w:rsidP="00340ADA">
      <w:pPr>
        <w:tabs>
          <w:tab w:val="left" w:pos="1080"/>
          <w:tab w:val="left" w:pos="64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340ADA" w:rsidRPr="00340ADA" w:rsidSect="009878B3">
      <w:footerReference w:type="default" r:id="rId9"/>
      <w:pgSz w:w="11906" w:h="16838"/>
      <w:pgMar w:top="1440" w:right="83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50EC" w14:textId="77777777" w:rsidR="00A7019B" w:rsidRDefault="00A7019B" w:rsidP="00836F28">
      <w:pPr>
        <w:spacing w:after="0" w:line="240" w:lineRule="auto"/>
      </w:pPr>
      <w:r>
        <w:separator/>
      </w:r>
    </w:p>
  </w:endnote>
  <w:endnote w:type="continuationSeparator" w:id="0">
    <w:p w14:paraId="24F2CD76" w14:textId="77777777" w:rsidR="00A7019B" w:rsidRDefault="00A7019B" w:rsidP="0083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FA7" w14:textId="77777777" w:rsidR="00564E82" w:rsidRDefault="00564E82" w:rsidP="00836F28">
    <w:pPr>
      <w:pStyle w:val="Foo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</w:t>
    </w:r>
  </w:p>
  <w:p w14:paraId="45F4B08B" w14:textId="15D41093" w:rsidR="00836F28" w:rsidRDefault="00836F28" w:rsidP="00340ADA">
    <w:pPr>
      <w:pStyle w:val="Footer"/>
      <w:jc w:val="center"/>
    </w:pPr>
    <w:proofErr w:type="spellStart"/>
    <w:r>
      <w:rPr>
        <w:sz w:val="18"/>
        <w:szCs w:val="18"/>
      </w:rPr>
      <w:t>Adresa</w:t>
    </w:r>
    <w:proofErr w:type="spellEnd"/>
    <w:r>
      <w:rPr>
        <w:sz w:val="18"/>
        <w:szCs w:val="18"/>
      </w:rPr>
      <w:t>: Rr</w:t>
    </w:r>
    <w:r w:rsidR="00340ADA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Unaza</w:t>
    </w:r>
    <w:proofErr w:type="spellEnd"/>
    <w:r>
      <w:rPr>
        <w:sz w:val="18"/>
        <w:szCs w:val="18"/>
      </w:rPr>
      <w:t xml:space="preserve">” nr.73, Kodi </w:t>
    </w:r>
    <w:proofErr w:type="spellStart"/>
    <w:r>
      <w:rPr>
        <w:sz w:val="18"/>
        <w:szCs w:val="18"/>
      </w:rPr>
      <w:t>Postar</w:t>
    </w:r>
    <w:proofErr w:type="spellEnd"/>
    <w:r>
      <w:rPr>
        <w:sz w:val="18"/>
        <w:szCs w:val="18"/>
      </w:rPr>
      <w:t xml:space="preserve">: 1032, </w:t>
    </w:r>
    <w:proofErr w:type="spellStart"/>
    <w:r>
      <w:rPr>
        <w:sz w:val="18"/>
        <w:szCs w:val="18"/>
      </w:rPr>
      <w:t>Vorë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Shqipëri</w:t>
    </w:r>
    <w:proofErr w:type="spellEnd"/>
    <w:r>
      <w:rPr>
        <w:sz w:val="18"/>
        <w:szCs w:val="18"/>
      </w:rPr>
      <w:t>,</w:t>
    </w:r>
    <w:r w:rsidR="00803CE1">
      <w:rPr>
        <w:sz w:val="18"/>
        <w:szCs w:val="18"/>
      </w:rPr>
      <w:t xml:space="preserve"> </w:t>
    </w:r>
    <w:r w:rsidR="007E1607">
      <w:rPr>
        <w:sz w:val="18"/>
        <w:szCs w:val="18"/>
      </w:rPr>
      <w:t>www</w:t>
    </w:r>
    <w:r>
      <w:rPr>
        <w:sz w:val="18"/>
        <w:szCs w:val="18"/>
      </w:rPr>
      <w:t xml:space="preserve">.bashkiavore.gov.al, </w:t>
    </w:r>
    <w:proofErr w:type="spellStart"/>
    <w:proofErr w:type="gramStart"/>
    <w:r>
      <w:rPr>
        <w:sz w:val="18"/>
        <w:szCs w:val="18"/>
      </w:rPr>
      <w:t>email:</w:t>
    </w:r>
    <w:r w:rsidR="005F1904">
      <w:rPr>
        <w:sz w:val="18"/>
        <w:szCs w:val="18"/>
      </w:rPr>
      <w:t>info@</w:t>
    </w:r>
    <w:r>
      <w:rPr>
        <w:sz w:val="18"/>
        <w:szCs w:val="18"/>
      </w:rPr>
      <w:t>bashkiavore</w:t>
    </w:r>
    <w:r w:rsidR="005F1904">
      <w:rPr>
        <w:sz w:val="18"/>
        <w:szCs w:val="18"/>
      </w:rPr>
      <w:t>.gov.al</w:t>
    </w:r>
    <w:proofErr w:type="spellEnd"/>
    <w:proofErr w:type="gramEnd"/>
  </w:p>
  <w:p w14:paraId="5725AD65" w14:textId="77777777" w:rsidR="00836F28" w:rsidRDefault="00836F28" w:rsidP="00340A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172C" w14:textId="77777777" w:rsidR="00A7019B" w:rsidRDefault="00A7019B" w:rsidP="00836F28">
      <w:pPr>
        <w:spacing w:after="0" w:line="240" w:lineRule="auto"/>
      </w:pPr>
      <w:r>
        <w:separator/>
      </w:r>
    </w:p>
  </w:footnote>
  <w:footnote w:type="continuationSeparator" w:id="0">
    <w:p w14:paraId="04F38C78" w14:textId="77777777" w:rsidR="00A7019B" w:rsidRDefault="00A7019B" w:rsidP="0083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C0D7E"/>
    <w:multiLevelType w:val="hybridMultilevel"/>
    <w:tmpl w:val="78AE49C2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C45620A"/>
    <w:multiLevelType w:val="hybridMultilevel"/>
    <w:tmpl w:val="A4421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4C0DC8"/>
    <w:multiLevelType w:val="hybridMultilevel"/>
    <w:tmpl w:val="A6DE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B3B02"/>
    <w:multiLevelType w:val="hybridMultilevel"/>
    <w:tmpl w:val="DCBA87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5490B"/>
    <w:multiLevelType w:val="hybridMultilevel"/>
    <w:tmpl w:val="F5D8FD62"/>
    <w:lvl w:ilvl="0" w:tplc="995E13D4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D72AC7"/>
    <w:multiLevelType w:val="hybridMultilevel"/>
    <w:tmpl w:val="1DB8A008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9F17B5"/>
    <w:multiLevelType w:val="hybridMultilevel"/>
    <w:tmpl w:val="39D04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079F"/>
    <w:multiLevelType w:val="hybridMultilevel"/>
    <w:tmpl w:val="18582BA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306DC"/>
    <w:multiLevelType w:val="hybridMultilevel"/>
    <w:tmpl w:val="A4B6739C"/>
    <w:lvl w:ilvl="0" w:tplc="995E13D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600E8F"/>
    <w:multiLevelType w:val="hybridMultilevel"/>
    <w:tmpl w:val="7AE4FFAA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34A50"/>
    <w:multiLevelType w:val="hybridMultilevel"/>
    <w:tmpl w:val="3F6C695E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92B95"/>
    <w:multiLevelType w:val="hybridMultilevel"/>
    <w:tmpl w:val="4B685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BF3"/>
    <w:multiLevelType w:val="hybridMultilevel"/>
    <w:tmpl w:val="2AB48C82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A051B"/>
    <w:multiLevelType w:val="hybridMultilevel"/>
    <w:tmpl w:val="2E0879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5FC4AA7"/>
    <w:multiLevelType w:val="hybridMultilevel"/>
    <w:tmpl w:val="AB66F8B2"/>
    <w:lvl w:ilvl="0" w:tplc="995E13D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B0F63"/>
    <w:multiLevelType w:val="hybridMultilevel"/>
    <w:tmpl w:val="0242EA20"/>
    <w:lvl w:ilvl="0" w:tplc="506823D8">
      <w:start w:val="1"/>
      <w:numFmt w:val="lowerLetter"/>
      <w:lvlText w:val="%1-"/>
      <w:lvlJc w:val="left"/>
      <w:pPr>
        <w:ind w:left="720" w:hanging="90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85F5C77"/>
    <w:multiLevelType w:val="hybridMultilevel"/>
    <w:tmpl w:val="24A8B97E"/>
    <w:lvl w:ilvl="0" w:tplc="CE02BEAC">
      <w:start w:val="1"/>
      <w:numFmt w:val="lowerLetter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3DF76CD7"/>
    <w:multiLevelType w:val="hybridMultilevel"/>
    <w:tmpl w:val="447E19BE"/>
    <w:lvl w:ilvl="0" w:tplc="3B70C968">
      <w:start w:val="1"/>
      <w:numFmt w:val="lowerLetter"/>
      <w:lvlText w:val="%1)"/>
      <w:lvlJc w:val="left"/>
      <w:pPr>
        <w:ind w:left="7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2585C18"/>
    <w:multiLevelType w:val="hybridMultilevel"/>
    <w:tmpl w:val="AEFA1C56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24209"/>
    <w:multiLevelType w:val="hybridMultilevel"/>
    <w:tmpl w:val="173E29FC"/>
    <w:lvl w:ilvl="0" w:tplc="041C000F">
      <w:start w:val="1"/>
      <w:numFmt w:val="decimal"/>
      <w:lvlText w:val="%1."/>
      <w:lvlJc w:val="left"/>
      <w:pPr>
        <w:ind w:left="786" w:hanging="360"/>
      </w:pPr>
    </w:lvl>
    <w:lvl w:ilvl="1" w:tplc="041C0019">
      <w:start w:val="1"/>
      <w:numFmt w:val="lowerLetter"/>
      <w:lvlText w:val="%2."/>
      <w:lvlJc w:val="left"/>
      <w:pPr>
        <w:ind w:left="1100" w:hanging="360"/>
      </w:pPr>
    </w:lvl>
    <w:lvl w:ilvl="2" w:tplc="041C001B">
      <w:start w:val="1"/>
      <w:numFmt w:val="lowerRoman"/>
      <w:lvlText w:val="%3."/>
      <w:lvlJc w:val="right"/>
      <w:pPr>
        <w:ind w:left="1820" w:hanging="180"/>
      </w:pPr>
    </w:lvl>
    <w:lvl w:ilvl="3" w:tplc="041C000F">
      <w:start w:val="1"/>
      <w:numFmt w:val="decimal"/>
      <w:lvlText w:val="%4."/>
      <w:lvlJc w:val="left"/>
      <w:pPr>
        <w:ind w:left="2540" w:hanging="360"/>
      </w:pPr>
    </w:lvl>
    <w:lvl w:ilvl="4" w:tplc="041C0019">
      <w:start w:val="1"/>
      <w:numFmt w:val="lowerLetter"/>
      <w:lvlText w:val="%5."/>
      <w:lvlJc w:val="left"/>
      <w:pPr>
        <w:ind w:left="3260" w:hanging="360"/>
      </w:pPr>
    </w:lvl>
    <w:lvl w:ilvl="5" w:tplc="041C001B">
      <w:start w:val="1"/>
      <w:numFmt w:val="lowerRoman"/>
      <w:lvlText w:val="%6."/>
      <w:lvlJc w:val="right"/>
      <w:pPr>
        <w:ind w:left="3980" w:hanging="180"/>
      </w:pPr>
    </w:lvl>
    <w:lvl w:ilvl="6" w:tplc="041C000F">
      <w:start w:val="1"/>
      <w:numFmt w:val="decimal"/>
      <w:lvlText w:val="%7."/>
      <w:lvlJc w:val="left"/>
      <w:pPr>
        <w:ind w:left="4700" w:hanging="360"/>
      </w:pPr>
    </w:lvl>
    <w:lvl w:ilvl="7" w:tplc="041C0019">
      <w:start w:val="1"/>
      <w:numFmt w:val="lowerLetter"/>
      <w:lvlText w:val="%8."/>
      <w:lvlJc w:val="left"/>
      <w:pPr>
        <w:ind w:left="5420" w:hanging="360"/>
      </w:pPr>
    </w:lvl>
    <w:lvl w:ilvl="8" w:tplc="041C001B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45C14050"/>
    <w:multiLevelType w:val="hybridMultilevel"/>
    <w:tmpl w:val="19EA72C4"/>
    <w:lvl w:ilvl="0" w:tplc="CE02BEA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37DE6"/>
    <w:multiLevelType w:val="hybridMultilevel"/>
    <w:tmpl w:val="8000FBC4"/>
    <w:lvl w:ilvl="0" w:tplc="3ADC6A5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F177DD"/>
    <w:multiLevelType w:val="hybridMultilevel"/>
    <w:tmpl w:val="ADA2CF74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5726B"/>
    <w:multiLevelType w:val="hybridMultilevel"/>
    <w:tmpl w:val="7FFC832A"/>
    <w:lvl w:ilvl="0" w:tplc="041C000F">
      <w:start w:val="1"/>
      <w:numFmt w:val="decimal"/>
      <w:lvlText w:val="%1."/>
      <w:lvlJc w:val="left"/>
      <w:pPr>
        <w:ind w:left="540" w:hanging="360"/>
      </w:pPr>
    </w:lvl>
    <w:lvl w:ilvl="1" w:tplc="041C0019" w:tentative="1">
      <w:start w:val="1"/>
      <w:numFmt w:val="lowerLetter"/>
      <w:lvlText w:val="%2."/>
      <w:lvlJc w:val="left"/>
      <w:pPr>
        <w:ind w:left="1260" w:hanging="360"/>
      </w:pPr>
    </w:lvl>
    <w:lvl w:ilvl="2" w:tplc="041C001B" w:tentative="1">
      <w:start w:val="1"/>
      <w:numFmt w:val="lowerRoman"/>
      <w:lvlText w:val="%3."/>
      <w:lvlJc w:val="right"/>
      <w:pPr>
        <w:ind w:left="1980" w:hanging="180"/>
      </w:pPr>
    </w:lvl>
    <w:lvl w:ilvl="3" w:tplc="041C000F" w:tentative="1">
      <w:start w:val="1"/>
      <w:numFmt w:val="decimal"/>
      <w:lvlText w:val="%4."/>
      <w:lvlJc w:val="left"/>
      <w:pPr>
        <w:ind w:left="2700" w:hanging="360"/>
      </w:pPr>
    </w:lvl>
    <w:lvl w:ilvl="4" w:tplc="041C0019" w:tentative="1">
      <w:start w:val="1"/>
      <w:numFmt w:val="lowerLetter"/>
      <w:lvlText w:val="%5."/>
      <w:lvlJc w:val="left"/>
      <w:pPr>
        <w:ind w:left="3420" w:hanging="360"/>
      </w:pPr>
    </w:lvl>
    <w:lvl w:ilvl="5" w:tplc="041C001B" w:tentative="1">
      <w:start w:val="1"/>
      <w:numFmt w:val="lowerRoman"/>
      <w:lvlText w:val="%6."/>
      <w:lvlJc w:val="right"/>
      <w:pPr>
        <w:ind w:left="4140" w:hanging="180"/>
      </w:pPr>
    </w:lvl>
    <w:lvl w:ilvl="6" w:tplc="041C000F" w:tentative="1">
      <w:start w:val="1"/>
      <w:numFmt w:val="decimal"/>
      <w:lvlText w:val="%7."/>
      <w:lvlJc w:val="left"/>
      <w:pPr>
        <w:ind w:left="4860" w:hanging="360"/>
      </w:pPr>
    </w:lvl>
    <w:lvl w:ilvl="7" w:tplc="041C0019" w:tentative="1">
      <w:start w:val="1"/>
      <w:numFmt w:val="lowerLetter"/>
      <w:lvlText w:val="%8."/>
      <w:lvlJc w:val="left"/>
      <w:pPr>
        <w:ind w:left="5580" w:hanging="360"/>
      </w:pPr>
    </w:lvl>
    <w:lvl w:ilvl="8" w:tplc="041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B775146"/>
    <w:multiLevelType w:val="hybridMultilevel"/>
    <w:tmpl w:val="40CC28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45547"/>
    <w:multiLevelType w:val="hybridMultilevel"/>
    <w:tmpl w:val="AA0E7CCA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5D92717B"/>
    <w:multiLevelType w:val="hybridMultilevel"/>
    <w:tmpl w:val="CB52A042"/>
    <w:lvl w:ilvl="0" w:tplc="E910A87A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5E80230E"/>
    <w:multiLevelType w:val="hybridMultilevel"/>
    <w:tmpl w:val="20B8778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03E0702"/>
    <w:multiLevelType w:val="hybridMultilevel"/>
    <w:tmpl w:val="DE284F60"/>
    <w:lvl w:ilvl="0" w:tplc="472E14C2">
      <w:start w:val="1"/>
      <w:numFmt w:val="lowerLetter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713A0324"/>
    <w:multiLevelType w:val="multilevel"/>
    <w:tmpl w:val="3B6A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B608E"/>
    <w:multiLevelType w:val="hybridMultilevel"/>
    <w:tmpl w:val="59581078"/>
    <w:lvl w:ilvl="0" w:tplc="157C7A8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018D6"/>
    <w:multiLevelType w:val="hybridMultilevel"/>
    <w:tmpl w:val="75269AD0"/>
    <w:lvl w:ilvl="0" w:tplc="506823D8">
      <w:start w:val="1"/>
      <w:numFmt w:val="lowerLetter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07560D"/>
    <w:multiLevelType w:val="hybridMultilevel"/>
    <w:tmpl w:val="7EA06352"/>
    <w:lvl w:ilvl="0" w:tplc="79F656D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AA59FC"/>
    <w:multiLevelType w:val="hybridMultilevel"/>
    <w:tmpl w:val="A4421E3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C3E2C03"/>
    <w:multiLevelType w:val="hybridMultilevel"/>
    <w:tmpl w:val="2062A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11"/>
  </w:num>
  <w:num w:numId="5">
    <w:abstractNumId w:val="26"/>
  </w:num>
  <w:num w:numId="6">
    <w:abstractNumId w:val="6"/>
  </w:num>
  <w:num w:numId="7">
    <w:abstractNumId w:val="4"/>
  </w:num>
  <w:num w:numId="8">
    <w:abstractNumId w:val="3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7"/>
  </w:num>
  <w:num w:numId="14">
    <w:abstractNumId w:val="15"/>
  </w:num>
  <w:num w:numId="15">
    <w:abstractNumId w:val="19"/>
  </w:num>
  <w:num w:numId="16">
    <w:abstractNumId w:val="17"/>
  </w:num>
  <w:num w:numId="17">
    <w:abstractNumId w:val="14"/>
  </w:num>
  <w:num w:numId="18">
    <w:abstractNumId w:val="22"/>
  </w:num>
  <w:num w:numId="19">
    <w:abstractNumId w:val="30"/>
  </w:num>
  <w:num w:numId="20">
    <w:abstractNumId w:val="28"/>
  </w:num>
  <w:num w:numId="21">
    <w:abstractNumId w:val="9"/>
  </w:num>
  <w:num w:numId="22">
    <w:abstractNumId w:val="2"/>
  </w:num>
  <w:num w:numId="23">
    <w:abstractNumId w:val="35"/>
  </w:num>
  <w:num w:numId="24">
    <w:abstractNumId w:val="32"/>
  </w:num>
  <w:num w:numId="25">
    <w:abstractNumId w:val="8"/>
  </w:num>
  <w:num w:numId="26">
    <w:abstractNumId w:val="36"/>
  </w:num>
  <w:num w:numId="27">
    <w:abstractNumId w:val="3"/>
  </w:num>
  <w:num w:numId="28">
    <w:abstractNumId w:val="0"/>
  </w:num>
  <w:num w:numId="29">
    <w:abstractNumId w:val="16"/>
  </w:num>
  <w:num w:numId="30">
    <w:abstractNumId w:val="23"/>
  </w:num>
  <w:num w:numId="31">
    <w:abstractNumId w:val="12"/>
  </w:num>
  <w:num w:numId="32">
    <w:abstractNumId w:val="10"/>
  </w:num>
  <w:num w:numId="33">
    <w:abstractNumId w:val="5"/>
  </w:num>
  <w:num w:numId="34">
    <w:abstractNumId w:val="29"/>
  </w:num>
  <w:num w:numId="35">
    <w:abstractNumId w:val="13"/>
  </w:num>
  <w:num w:numId="36">
    <w:abstractNumId w:val="1"/>
  </w:num>
  <w:num w:numId="37">
    <w:abstractNumId w:val="2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7"/>
    <w:rsid w:val="000041A6"/>
    <w:rsid w:val="00012E76"/>
    <w:rsid w:val="00013FA1"/>
    <w:rsid w:val="00025AB8"/>
    <w:rsid w:val="00045242"/>
    <w:rsid w:val="00063BA1"/>
    <w:rsid w:val="000748E0"/>
    <w:rsid w:val="00082E5E"/>
    <w:rsid w:val="000906E4"/>
    <w:rsid w:val="000B0125"/>
    <w:rsid w:val="000B4880"/>
    <w:rsid w:val="000B6AAE"/>
    <w:rsid w:val="000C2FC9"/>
    <w:rsid w:val="000C5DCC"/>
    <w:rsid w:val="000D04B4"/>
    <w:rsid w:val="000D157A"/>
    <w:rsid w:val="000E7818"/>
    <w:rsid w:val="000F1248"/>
    <w:rsid w:val="000F6AC1"/>
    <w:rsid w:val="0011404D"/>
    <w:rsid w:val="00150DEE"/>
    <w:rsid w:val="0016538B"/>
    <w:rsid w:val="0016640E"/>
    <w:rsid w:val="0017445A"/>
    <w:rsid w:val="00175F86"/>
    <w:rsid w:val="00181360"/>
    <w:rsid w:val="00183957"/>
    <w:rsid w:val="00192A17"/>
    <w:rsid w:val="001C5182"/>
    <w:rsid w:val="001D27A3"/>
    <w:rsid w:val="001D5B7E"/>
    <w:rsid w:val="001E23F1"/>
    <w:rsid w:val="001E24CE"/>
    <w:rsid w:val="001E631D"/>
    <w:rsid w:val="001F2945"/>
    <w:rsid w:val="001F7E7E"/>
    <w:rsid w:val="00202A9A"/>
    <w:rsid w:val="00210F25"/>
    <w:rsid w:val="002208A8"/>
    <w:rsid w:val="00221E86"/>
    <w:rsid w:val="002339CF"/>
    <w:rsid w:val="00243B4F"/>
    <w:rsid w:val="00250A54"/>
    <w:rsid w:val="00250BB3"/>
    <w:rsid w:val="00252EFC"/>
    <w:rsid w:val="0026001B"/>
    <w:rsid w:val="00262A10"/>
    <w:rsid w:val="0026717A"/>
    <w:rsid w:val="00270E03"/>
    <w:rsid w:val="002740D1"/>
    <w:rsid w:val="0028165A"/>
    <w:rsid w:val="002A15CC"/>
    <w:rsid w:val="002A48FE"/>
    <w:rsid w:val="002A65C5"/>
    <w:rsid w:val="002A6964"/>
    <w:rsid w:val="002A6AD3"/>
    <w:rsid w:val="002B415F"/>
    <w:rsid w:val="002D18CC"/>
    <w:rsid w:val="002D25C3"/>
    <w:rsid w:val="002D340E"/>
    <w:rsid w:val="002E3FFB"/>
    <w:rsid w:val="003021EB"/>
    <w:rsid w:val="00323CF9"/>
    <w:rsid w:val="00340ADA"/>
    <w:rsid w:val="00351BED"/>
    <w:rsid w:val="003616CD"/>
    <w:rsid w:val="0036262E"/>
    <w:rsid w:val="00364496"/>
    <w:rsid w:val="00372C71"/>
    <w:rsid w:val="003750F3"/>
    <w:rsid w:val="003762C8"/>
    <w:rsid w:val="00384B66"/>
    <w:rsid w:val="00394972"/>
    <w:rsid w:val="00397BE5"/>
    <w:rsid w:val="00397DCA"/>
    <w:rsid w:val="003B0029"/>
    <w:rsid w:val="003B265C"/>
    <w:rsid w:val="003B4B01"/>
    <w:rsid w:val="003C498C"/>
    <w:rsid w:val="003C65B5"/>
    <w:rsid w:val="003D33DD"/>
    <w:rsid w:val="003D6E5D"/>
    <w:rsid w:val="003E2AFE"/>
    <w:rsid w:val="00413563"/>
    <w:rsid w:val="0041483F"/>
    <w:rsid w:val="00423C4E"/>
    <w:rsid w:val="004268FA"/>
    <w:rsid w:val="0043440A"/>
    <w:rsid w:val="0043494F"/>
    <w:rsid w:val="00444C2A"/>
    <w:rsid w:val="004633D9"/>
    <w:rsid w:val="00475AB8"/>
    <w:rsid w:val="00484608"/>
    <w:rsid w:val="0048760D"/>
    <w:rsid w:val="00490CD1"/>
    <w:rsid w:val="00495D58"/>
    <w:rsid w:val="004B6A44"/>
    <w:rsid w:val="004C6442"/>
    <w:rsid w:val="004D0D35"/>
    <w:rsid w:val="004D4C3E"/>
    <w:rsid w:val="004D6587"/>
    <w:rsid w:val="004E0574"/>
    <w:rsid w:val="004E3609"/>
    <w:rsid w:val="004E36A5"/>
    <w:rsid w:val="004E3AFD"/>
    <w:rsid w:val="004F0B56"/>
    <w:rsid w:val="00506529"/>
    <w:rsid w:val="00511877"/>
    <w:rsid w:val="0051247D"/>
    <w:rsid w:val="005159A5"/>
    <w:rsid w:val="00527A68"/>
    <w:rsid w:val="00531109"/>
    <w:rsid w:val="005348BB"/>
    <w:rsid w:val="00544A59"/>
    <w:rsid w:val="00550978"/>
    <w:rsid w:val="00564E82"/>
    <w:rsid w:val="00571406"/>
    <w:rsid w:val="0057625F"/>
    <w:rsid w:val="005A26CB"/>
    <w:rsid w:val="005C726A"/>
    <w:rsid w:val="005C7AB4"/>
    <w:rsid w:val="005F1904"/>
    <w:rsid w:val="005F2982"/>
    <w:rsid w:val="005F3AC9"/>
    <w:rsid w:val="0060121F"/>
    <w:rsid w:val="0060405F"/>
    <w:rsid w:val="006045BE"/>
    <w:rsid w:val="006070AA"/>
    <w:rsid w:val="00614261"/>
    <w:rsid w:val="006247AC"/>
    <w:rsid w:val="006277B5"/>
    <w:rsid w:val="00632251"/>
    <w:rsid w:val="00667714"/>
    <w:rsid w:val="00675A1D"/>
    <w:rsid w:val="00685DC4"/>
    <w:rsid w:val="0069238C"/>
    <w:rsid w:val="00694293"/>
    <w:rsid w:val="006A50B7"/>
    <w:rsid w:val="006B02E7"/>
    <w:rsid w:val="006B3A7F"/>
    <w:rsid w:val="006B41DE"/>
    <w:rsid w:val="006B73D3"/>
    <w:rsid w:val="006C0605"/>
    <w:rsid w:val="006C6C2D"/>
    <w:rsid w:val="006C761B"/>
    <w:rsid w:val="006D176D"/>
    <w:rsid w:val="006D314C"/>
    <w:rsid w:val="006D36FF"/>
    <w:rsid w:val="006F4B8F"/>
    <w:rsid w:val="0070087E"/>
    <w:rsid w:val="00707294"/>
    <w:rsid w:val="007128AE"/>
    <w:rsid w:val="00716B80"/>
    <w:rsid w:val="00722913"/>
    <w:rsid w:val="00724B44"/>
    <w:rsid w:val="007347D3"/>
    <w:rsid w:val="00745146"/>
    <w:rsid w:val="007769DE"/>
    <w:rsid w:val="00776BC4"/>
    <w:rsid w:val="00792C4D"/>
    <w:rsid w:val="007A4D2C"/>
    <w:rsid w:val="007B47FF"/>
    <w:rsid w:val="007C6F5B"/>
    <w:rsid w:val="007E0E56"/>
    <w:rsid w:val="007E1607"/>
    <w:rsid w:val="007E4494"/>
    <w:rsid w:val="007F115B"/>
    <w:rsid w:val="007F37A2"/>
    <w:rsid w:val="007F7B8D"/>
    <w:rsid w:val="00802B73"/>
    <w:rsid w:val="00803CE1"/>
    <w:rsid w:val="00805A00"/>
    <w:rsid w:val="008139E3"/>
    <w:rsid w:val="008159C4"/>
    <w:rsid w:val="0081619E"/>
    <w:rsid w:val="00817B8B"/>
    <w:rsid w:val="0082511F"/>
    <w:rsid w:val="00827EE8"/>
    <w:rsid w:val="00835A33"/>
    <w:rsid w:val="00836F28"/>
    <w:rsid w:val="00841A7D"/>
    <w:rsid w:val="00845178"/>
    <w:rsid w:val="00850255"/>
    <w:rsid w:val="008530DC"/>
    <w:rsid w:val="00862E0D"/>
    <w:rsid w:val="008806E5"/>
    <w:rsid w:val="008B00A0"/>
    <w:rsid w:val="008B4F52"/>
    <w:rsid w:val="008C23BC"/>
    <w:rsid w:val="008D4666"/>
    <w:rsid w:val="008E0216"/>
    <w:rsid w:val="008E26FE"/>
    <w:rsid w:val="008E347A"/>
    <w:rsid w:val="008E69B2"/>
    <w:rsid w:val="008F03C8"/>
    <w:rsid w:val="008F197F"/>
    <w:rsid w:val="008F684B"/>
    <w:rsid w:val="00905BAF"/>
    <w:rsid w:val="009129B0"/>
    <w:rsid w:val="00913035"/>
    <w:rsid w:val="00913192"/>
    <w:rsid w:val="00915FC0"/>
    <w:rsid w:val="0093168E"/>
    <w:rsid w:val="009320FE"/>
    <w:rsid w:val="00940237"/>
    <w:rsid w:val="00941565"/>
    <w:rsid w:val="00943845"/>
    <w:rsid w:val="009465D0"/>
    <w:rsid w:val="009725E7"/>
    <w:rsid w:val="009878B3"/>
    <w:rsid w:val="00997514"/>
    <w:rsid w:val="009A6A21"/>
    <w:rsid w:val="009C3300"/>
    <w:rsid w:val="009C3577"/>
    <w:rsid w:val="009C4614"/>
    <w:rsid w:val="009D091D"/>
    <w:rsid w:val="009F1284"/>
    <w:rsid w:val="009F2420"/>
    <w:rsid w:val="009F2D6C"/>
    <w:rsid w:val="00A0082C"/>
    <w:rsid w:val="00A00DC0"/>
    <w:rsid w:val="00A13D3A"/>
    <w:rsid w:val="00A17357"/>
    <w:rsid w:val="00A219EB"/>
    <w:rsid w:val="00A22ACE"/>
    <w:rsid w:val="00A2445A"/>
    <w:rsid w:val="00A32C37"/>
    <w:rsid w:val="00A330F7"/>
    <w:rsid w:val="00A37B06"/>
    <w:rsid w:val="00A42353"/>
    <w:rsid w:val="00A44929"/>
    <w:rsid w:val="00A453B5"/>
    <w:rsid w:val="00A511BB"/>
    <w:rsid w:val="00A61B3E"/>
    <w:rsid w:val="00A6466F"/>
    <w:rsid w:val="00A67986"/>
    <w:rsid w:val="00A7019B"/>
    <w:rsid w:val="00A77BC3"/>
    <w:rsid w:val="00A84337"/>
    <w:rsid w:val="00A866C8"/>
    <w:rsid w:val="00A91C79"/>
    <w:rsid w:val="00A97048"/>
    <w:rsid w:val="00AA57BA"/>
    <w:rsid w:val="00AB7F1C"/>
    <w:rsid w:val="00AD0DA7"/>
    <w:rsid w:val="00AD364F"/>
    <w:rsid w:val="00AD405E"/>
    <w:rsid w:val="00AE2CE9"/>
    <w:rsid w:val="00AE498A"/>
    <w:rsid w:val="00AE4C7A"/>
    <w:rsid w:val="00AF441F"/>
    <w:rsid w:val="00B07B3A"/>
    <w:rsid w:val="00B07CAD"/>
    <w:rsid w:val="00B12F35"/>
    <w:rsid w:val="00B17F03"/>
    <w:rsid w:val="00B40634"/>
    <w:rsid w:val="00B42930"/>
    <w:rsid w:val="00B54DD1"/>
    <w:rsid w:val="00B61CF5"/>
    <w:rsid w:val="00B638E8"/>
    <w:rsid w:val="00B64B74"/>
    <w:rsid w:val="00B77338"/>
    <w:rsid w:val="00B83DFC"/>
    <w:rsid w:val="00B90F12"/>
    <w:rsid w:val="00B9733B"/>
    <w:rsid w:val="00BA5728"/>
    <w:rsid w:val="00BB62FF"/>
    <w:rsid w:val="00BC0DD8"/>
    <w:rsid w:val="00BE022D"/>
    <w:rsid w:val="00BE6A8C"/>
    <w:rsid w:val="00C00782"/>
    <w:rsid w:val="00C00CFA"/>
    <w:rsid w:val="00C06292"/>
    <w:rsid w:val="00C077CC"/>
    <w:rsid w:val="00C13EAB"/>
    <w:rsid w:val="00C155E9"/>
    <w:rsid w:val="00C270DC"/>
    <w:rsid w:val="00C36A7F"/>
    <w:rsid w:val="00C43AFE"/>
    <w:rsid w:val="00C53B7E"/>
    <w:rsid w:val="00C650EF"/>
    <w:rsid w:val="00C65380"/>
    <w:rsid w:val="00C67E01"/>
    <w:rsid w:val="00C90301"/>
    <w:rsid w:val="00C9031C"/>
    <w:rsid w:val="00C9084A"/>
    <w:rsid w:val="00C91851"/>
    <w:rsid w:val="00C921CB"/>
    <w:rsid w:val="00C95A41"/>
    <w:rsid w:val="00CA7266"/>
    <w:rsid w:val="00CB0C4A"/>
    <w:rsid w:val="00CB54E0"/>
    <w:rsid w:val="00CD627B"/>
    <w:rsid w:val="00CF16D4"/>
    <w:rsid w:val="00CF36E7"/>
    <w:rsid w:val="00D3566E"/>
    <w:rsid w:val="00D67B62"/>
    <w:rsid w:val="00D8194C"/>
    <w:rsid w:val="00D85F65"/>
    <w:rsid w:val="00D91497"/>
    <w:rsid w:val="00D95498"/>
    <w:rsid w:val="00DA220C"/>
    <w:rsid w:val="00DB1CB7"/>
    <w:rsid w:val="00DB20A5"/>
    <w:rsid w:val="00DC1926"/>
    <w:rsid w:val="00DC4548"/>
    <w:rsid w:val="00DC4673"/>
    <w:rsid w:val="00DC5584"/>
    <w:rsid w:val="00DC71D7"/>
    <w:rsid w:val="00DF340A"/>
    <w:rsid w:val="00E04AFC"/>
    <w:rsid w:val="00E074F3"/>
    <w:rsid w:val="00E14B2D"/>
    <w:rsid w:val="00E30606"/>
    <w:rsid w:val="00E62DE7"/>
    <w:rsid w:val="00E7524F"/>
    <w:rsid w:val="00E87253"/>
    <w:rsid w:val="00E91CCB"/>
    <w:rsid w:val="00E930A0"/>
    <w:rsid w:val="00E97947"/>
    <w:rsid w:val="00EB56BA"/>
    <w:rsid w:val="00EC10F6"/>
    <w:rsid w:val="00ED00DC"/>
    <w:rsid w:val="00EF44B1"/>
    <w:rsid w:val="00EF5AFA"/>
    <w:rsid w:val="00EF5BC3"/>
    <w:rsid w:val="00F027A9"/>
    <w:rsid w:val="00F042C1"/>
    <w:rsid w:val="00F062CA"/>
    <w:rsid w:val="00F13B2A"/>
    <w:rsid w:val="00F375BB"/>
    <w:rsid w:val="00F41CE7"/>
    <w:rsid w:val="00F4357E"/>
    <w:rsid w:val="00F505DA"/>
    <w:rsid w:val="00F56EA2"/>
    <w:rsid w:val="00F60FC5"/>
    <w:rsid w:val="00F654C7"/>
    <w:rsid w:val="00F67022"/>
    <w:rsid w:val="00F97E6D"/>
    <w:rsid w:val="00FA4867"/>
    <w:rsid w:val="00FA53F4"/>
    <w:rsid w:val="00FE08E1"/>
    <w:rsid w:val="00FE5FC0"/>
    <w:rsid w:val="00FF2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CA47"/>
  <w15:docId w15:val="{74159DA3-CD7A-4823-9934-D8007E3D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BB"/>
  </w:style>
  <w:style w:type="paragraph" w:styleId="Heading1">
    <w:name w:val="heading 1"/>
    <w:basedOn w:val="Normal"/>
    <w:link w:val="Heading1Char"/>
    <w:uiPriority w:val="9"/>
    <w:qFormat/>
    <w:rsid w:val="00FA4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A48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8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48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8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4867"/>
    <w:rPr>
      <w:color w:val="0000FF"/>
      <w:u w:val="single"/>
    </w:rPr>
  </w:style>
  <w:style w:type="paragraph" w:styleId="NoSpacing">
    <w:name w:val="No Spacing"/>
    <w:uiPriority w:val="1"/>
    <w:qFormat/>
    <w:rsid w:val="0026717A"/>
    <w:pPr>
      <w:spacing w:after="0" w:line="240" w:lineRule="auto"/>
    </w:pPr>
  </w:style>
  <w:style w:type="character" w:customStyle="1" w:styleId="a">
    <w:name w:val="_"/>
    <w:basedOn w:val="DefaultParagraphFont"/>
    <w:rsid w:val="00943845"/>
  </w:style>
  <w:style w:type="character" w:customStyle="1" w:styleId="pg-2fs1">
    <w:name w:val="pg-2fs1"/>
    <w:basedOn w:val="DefaultParagraphFont"/>
    <w:rsid w:val="00943845"/>
  </w:style>
  <w:style w:type="paragraph" w:styleId="Header">
    <w:name w:val="header"/>
    <w:basedOn w:val="Normal"/>
    <w:link w:val="Head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F28"/>
  </w:style>
  <w:style w:type="paragraph" w:styleId="Footer">
    <w:name w:val="footer"/>
    <w:basedOn w:val="Normal"/>
    <w:link w:val="FooterChar"/>
    <w:uiPriority w:val="99"/>
    <w:unhideWhenUsed/>
    <w:rsid w:val="00836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F28"/>
  </w:style>
  <w:style w:type="paragraph" w:styleId="ListParagraph">
    <w:name w:val="List Paragraph"/>
    <w:aliases w:val="NumberedParas,Akapit z listą BS,List Paragraph 1,Bullets,List Paragraph (numbered (a))"/>
    <w:basedOn w:val="Normal"/>
    <w:link w:val="ListParagraphChar"/>
    <w:uiPriority w:val="34"/>
    <w:qFormat/>
    <w:rsid w:val="002D25C3"/>
    <w:pPr>
      <w:ind w:left="720"/>
      <w:contextualSpacing/>
    </w:pPr>
  </w:style>
  <w:style w:type="character" w:customStyle="1" w:styleId="ListParagraphChar">
    <w:name w:val="List Paragraph Char"/>
    <w:aliases w:val="NumberedParas Char,Akapit z listą BS Char,List Paragraph 1 Char,Bullets Char,List Paragraph (numbered (a)) Char"/>
    <w:link w:val="ListParagraph"/>
    <w:uiPriority w:val="34"/>
    <w:locked/>
    <w:rsid w:val="00913192"/>
  </w:style>
  <w:style w:type="paragraph" w:styleId="BodyText2">
    <w:name w:val="Body Text 2"/>
    <w:basedOn w:val="Normal"/>
    <w:link w:val="BodyText2Char"/>
    <w:unhideWhenUsed/>
    <w:rsid w:val="002339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339C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43440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en-US" w:bidi="ne-NP"/>
    </w:rPr>
  </w:style>
  <w:style w:type="paragraph" w:customStyle="1" w:styleId="rtecenter">
    <w:name w:val="rtecenter"/>
    <w:basedOn w:val="Normal"/>
    <w:rsid w:val="00AD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Strong">
    <w:name w:val="Strong"/>
    <w:basedOn w:val="DefaultParagraphFont"/>
    <w:uiPriority w:val="22"/>
    <w:qFormat/>
    <w:rsid w:val="00AD0DA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2B0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779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7404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  <w:div w:id="1374841121">
              <w:marLeft w:val="0"/>
              <w:marRight w:val="0"/>
              <w:marTop w:val="0"/>
              <w:marBottom w:val="0"/>
              <w:divBdr>
                <w:top w:val="single" w:sz="6" w:space="0" w:color="FF0000"/>
                <w:left w:val="single" w:sz="6" w:space="0" w:color="FF0000"/>
                <w:bottom w:val="single" w:sz="6" w:space="0" w:color="FF0000"/>
                <w:right w:val="single" w:sz="6" w:space="0" w:color="FF0000"/>
              </w:divBdr>
            </w:div>
          </w:divsChild>
        </w:div>
      </w:divsChild>
    </w:div>
    <w:div w:id="1513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shkiavore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Mirjeta Mema</cp:lastModifiedBy>
  <cp:revision>13</cp:revision>
  <cp:lastPrinted>2021-02-17T08:21:00Z</cp:lastPrinted>
  <dcterms:created xsi:type="dcterms:W3CDTF">2025-02-06T13:09:00Z</dcterms:created>
  <dcterms:modified xsi:type="dcterms:W3CDTF">2025-02-07T08:10:00Z</dcterms:modified>
</cp:coreProperties>
</file>