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68" w:rsidRPr="002106AF" w:rsidRDefault="009E274E" w:rsidP="00B50B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6AF">
        <w:rPr>
          <w:rFonts w:ascii="Times New Roman" w:hAnsi="Times New Roman" w:cs="Times New Roman"/>
          <w:b/>
          <w:bCs/>
          <w:sz w:val="28"/>
          <w:szCs w:val="28"/>
        </w:rPr>
        <w:t>NJOFTIME PËR VENDE TË</w:t>
      </w:r>
      <w:r w:rsidR="008624F8" w:rsidRPr="002106AF">
        <w:rPr>
          <w:rFonts w:ascii="Times New Roman" w:hAnsi="Times New Roman" w:cs="Times New Roman"/>
          <w:b/>
          <w:bCs/>
          <w:sz w:val="28"/>
          <w:szCs w:val="28"/>
        </w:rPr>
        <w:t xml:space="preserve"> LIRA </w:t>
      </w:r>
      <w:r w:rsidRPr="002106AF">
        <w:rPr>
          <w:rFonts w:ascii="Times New Roman" w:hAnsi="Times New Roman" w:cs="Times New Roman"/>
          <w:b/>
          <w:bCs/>
          <w:sz w:val="28"/>
          <w:szCs w:val="28"/>
        </w:rPr>
        <w:t>PUNE</w:t>
      </w:r>
      <w:r w:rsidR="00190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60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2D31" w:rsidRPr="00DF2D31" w:rsidRDefault="00DF2D31" w:rsidP="00DF2D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Shpalljen e funksioneve të lira për konkurim në strukturat e 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>Drejtori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së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së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7D7C57"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rgjithshme </w:t>
      </w:r>
      <w:r w:rsidR="00827A2F">
        <w:rPr>
          <w:rFonts w:ascii="Times New Roman" w:eastAsia="Times New Roman" w:hAnsi="Times New Roman" w:cs="Times New Roman"/>
          <w:sz w:val="24"/>
          <w:szCs w:val="24"/>
        </w:rPr>
        <w:t>të Burgjeve</w:t>
      </w:r>
      <w:r w:rsidR="002B5C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D31" w:rsidRPr="00DF2D31" w:rsidRDefault="00DF2D31" w:rsidP="00DF2D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>Kandidatët që aplikojnë për pozicionet civile duhet të plotësojnë kriteret bazë të mëposhtme:</w:t>
      </w:r>
    </w:p>
    <w:p w:rsidR="00DF2D31" w:rsidRPr="00761193" w:rsidRDefault="00DF2D31" w:rsidP="00411B60">
      <w:pPr>
        <w:pStyle w:val="NormalWeb"/>
        <w:numPr>
          <w:ilvl w:val="0"/>
          <w:numId w:val="10"/>
        </w:numPr>
        <w:ind w:left="450" w:hanging="450"/>
        <w:jc w:val="both"/>
        <w:rPr>
          <w:b/>
        </w:rPr>
      </w:pPr>
      <w:r>
        <w:rPr>
          <w:b/>
        </w:rPr>
        <w:t>Kriteret</w:t>
      </w:r>
      <w:r w:rsidRPr="00761193">
        <w:rPr>
          <w:b/>
        </w:rPr>
        <w:t xml:space="preserve"> e Përgjithshme që duhet të plotësojnë kandidati/ja janë si më poshtë: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shtetas shqiptar;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ket</w:t>
      </w:r>
      <w:r w:rsidRPr="00762406">
        <w:t>ë</w:t>
      </w:r>
      <w:r>
        <w:t xml:space="preserve"> zot</w:t>
      </w:r>
      <w:r w:rsidRPr="00762406">
        <w:t>ë</w:t>
      </w:r>
      <w:r>
        <w:t>si t</w:t>
      </w:r>
      <w:r w:rsidRPr="00762406">
        <w:t>ë</w:t>
      </w:r>
      <w:r>
        <w:t xml:space="preserve"> plot</w:t>
      </w:r>
      <w:r w:rsidRPr="00762406">
        <w:t>ë</w:t>
      </w:r>
      <w:r>
        <w:t xml:space="preserve"> p</w:t>
      </w:r>
      <w:r w:rsidRPr="00762406">
        <w:t>ë</w:t>
      </w:r>
      <w:r>
        <w:t>r t</w:t>
      </w:r>
      <w:r w:rsidRPr="00762406">
        <w:t>ë</w:t>
      </w:r>
      <w:r>
        <w:t xml:space="preserve"> vepruar;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zot</w:t>
      </w:r>
      <w:r w:rsidRPr="00762406">
        <w:t>ë</w:t>
      </w:r>
      <w:r>
        <w:t>roj</w:t>
      </w:r>
      <w:r w:rsidRPr="00762406">
        <w:t>ë</w:t>
      </w:r>
      <w:r>
        <w:t xml:space="preserve"> gjuh</w:t>
      </w:r>
      <w:r w:rsidRPr="00762406">
        <w:t>ë</w:t>
      </w:r>
      <w:r>
        <w:t>n shqipe, t</w:t>
      </w:r>
      <w:r w:rsidRPr="00762406">
        <w:t>ë</w:t>
      </w:r>
      <w:r>
        <w:t xml:space="preserve"> shkruar dhe t</w:t>
      </w:r>
      <w:r w:rsidRPr="00762406">
        <w:t>ë</w:t>
      </w:r>
      <w:r>
        <w:t xml:space="preserve"> folur;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n</w:t>
      </w:r>
      <w:r w:rsidRPr="00762406">
        <w:t>ë</w:t>
      </w:r>
      <w:r>
        <w:t xml:space="preserve"> kushte sh</w:t>
      </w:r>
      <w:r w:rsidRPr="00762406">
        <w:t>ë</w:t>
      </w:r>
      <w:r>
        <w:t>ndet</w:t>
      </w:r>
      <w:r w:rsidRPr="00762406">
        <w:t>ë</w:t>
      </w:r>
      <w:r>
        <w:t>sore q</w:t>
      </w:r>
      <w:r w:rsidRPr="00762406">
        <w:t>ë</w:t>
      </w:r>
      <w:r>
        <w:t xml:space="preserve"> e lejojn</w:t>
      </w:r>
      <w:r w:rsidRPr="00762406">
        <w:t>ë</w:t>
      </w:r>
      <w:r>
        <w:t xml:space="preserve"> t</w:t>
      </w:r>
      <w:r w:rsidRPr="00762406">
        <w:t>ë</w:t>
      </w:r>
      <w:r>
        <w:t xml:space="preserve"> kryej</w:t>
      </w:r>
      <w:r w:rsidRPr="00762406">
        <w:t>ë</w:t>
      </w:r>
      <w:r>
        <w:t xml:space="preserve"> detyr</w:t>
      </w:r>
      <w:r w:rsidRPr="00762406">
        <w:t>ë</w:t>
      </w:r>
      <w:r>
        <w:t>n p</w:t>
      </w:r>
      <w:r w:rsidRPr="00762406">
        <w:t>ë</w:t>
      </w:r>
      <w:r>
        <w:t>rkat</w:t>
      </w:r>
      <w:r w:rsidRPr="00762406">
        <w:t>ë</w:t>
      </w:r>
      <w:r>
        <w:t>se;</w:t>
      </w:r>
    </w:p>
    <w:p w:rsidR="00DF2D31" w:rsidRPr="00411B60" w:rsidRDefault="00DF2D31" w:rsidP="00411B60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mos jet</w:t>
      </w:r>
      <w:r w:rsidRPr="00762406">
        <w:t>ë</w:t>
      </w:r>
      <w:r>
        <w:t xml:space="preserve"> d</w:t>
      </w:r>
      <w:r w:rsidRPr="00762406">
        <w:t>ë</w:t>
      </w:r>
      <w:r>
        <w:t>nuar me vendim t</w:t>
      </w:r>
      <w:r w:rsidRPr="00762406">
        <w:t>ë</w:t>
      </w:r>
      <w:r>
        <w:t xml:space="preserve"> form</w:t>
      </w:r>
      <w:r w:rsidRPr="00762406">
        <w:t>ë</w:t>
      </w:r>
      <w:r>
        <w:t>s s</w:t>
      </w:r>
      <w:r w:rsidRPr="00762406">
        <w:t>ë</w:t>
      </w:r>
      <w:r>
        <w:t xml:space="preserve"> prer</w:t>
      </w:r>
      <w:r w:rsidRPr="00762406">
        <w:t>ë</w:t>
      </w:r>
      <w:r>
        <w:t xml:space="preserve"> p</w:t>
      </w:r>
      <w:r w:rsidRPr="00762406">
        <w:t>ë</w:t>
      </w:r>
      <w:r>
        <w:t>r kryerjen e nj</w:t>
      </w:r>
      <w:r w:rsidRPr="00762406">
        <w:t>ë</w:t>
      </w:r>
      <w:r>
        <w:t xml:space="preserve"> krimi apo p</w:t>
      </w:r>
      <w:r w:rsidRPr="00762406">
        <w:t>ë</w:t>
      </w:r>
      <w:r>
        <w:t>r kryerjen e nj</w:t>
      </w:r>
      <w:r w:rsidRPr="00762406">
        <w:t>ë</w:t>
      </w:r>
      <w:r>
        <w:t xml:space="preserve"> kundravajtjeje penale me dashje.</w:t>
      </w:r>
      <w:r w:rsidR="008B0EDD">
        <w:t xml:space="preserve"> Respektohen dispozitat e neneve 63 dhe 69 t</w:t>
      </w:r>
      <w:r w:rsidR="008B0EDD" w:rsidRPr="00762406">
        <w:t>ë</w:t>
      </w:r>
      <w:r w:rsidR="008B0EDD">
        <w:t xml:space="preserve"> ligjit </w:t>
      </w:r>
      <w:r w:rsidR="008B0EDD" w:rsidRPr="008B0EDD">
        <w:rPr>
          <w:lang w:val="sq-AL"/>
        </w:rPr>
        <w:t>7961, datë 12.07.1995, “Kodi i Punës i Republikës së Shqipërisë” i ndryshuar</w:t>
      </w:r>
      <w:r w:rsidR="008B0EDD">
        <w:rPr>
          <w:lang w:val="sq-AL"/>
        </w:rPr>
        <w:t>.</w:t>
      </w:r>
    </w:p>
    <w:p w:rsidR="00F502F3" w:rsidRPr="00411B60" w:rsidRDefault="009D7A51" w:rsidP="00411B60">
      <w:pPr>
        <w:pStyle w:val="ListParagraph"/>
        <w:numPr>
          <w:ilvl w:val="0"/>
          <w:numId w:val="10"/>
        </w:numPr>
        <w:tabs>
          <w:tab w:val="left" w:pos="540"/>
        </w:tabs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Pozicionet e pun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dhe </w:t>
      </w:r>
      <w:r w:rsidR="00411B60">
        <w:rPr>
          <w:rFonts w:ascii="Times New Roman" w:eastAsia="Times New Roman" w:hAnsi="Times New Roman" w:cs="Times New Roman"/>
          <w:b/>
          <w:sz w:val="24"/>
          <w:szCs w:val="24"/>
        </w:rPr>
        <w:t>kriteret</w:t>
      </w:r>
      <w:r w:rsidR="00AF074E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e veçanta q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ë duhet të plotësojë kandidati/ja janë 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si m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176430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posht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B4115" w:rsidRPr="00761193" w:rsidRDefault="00AB4115" w:rsidP="00761193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E35" w:rsidRDefault="00AB4115" w:rsidP="00045AC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Drejtor</w:t>
      </w:r>
      <w:r w:rsidR="00AE6AB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Drejtoria e Informimit dhe Koordinimit Ndërinstitucional</w:t>
      </w:r>
    </w:p>
    <w:p w:rsidR="00136E35" w:rsidRPr="00445A16" w:rsidRDefault="00AE6AB0" w:rsidP="00B50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="00445A16" w:rsidRPr="00445A16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 w:rsidR="007517E1"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="007517E1"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45A16" w:rsidRPr="00445A16" w:rsidRDefault="00445A16" w:rsidP="00B50B4A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="00AB4115" w:rsidRPr="00AB4115">
        <w:rPr>
          <w:color w:val="000000"/>
          <w:lang w:val="sq-AL" w:eastAsia="sq-AL"/>
        </w:rPr>
        <w:t>Të zotërojë diplomë të nivelit “Master Profesional/ Master Shkencor me 120 kredite dhe 2 vite akademike/ ose e barazvlefshme me to sipas legjislacionit të arsimit të lartë”, në Shkenca Shoqërore.</w:t>
      </w:r>
      <w:r w:rsidR="00AB4115" w:rsidRPr="00AB4115">
        <w:rPr>
          <w:lang w:val="sq-AL" w:eastAsia="sq-AL"/>
        </w:rPr>
        <w:t>Edhe diploma e nivelit “Bachelor” duhet të jetë në të njëjtën fushë.</w:t>
      </w:r>
    </w:p>
    <w:p w:rsidR="00445A16" w:rsidRPr="00445A16" w:rsidRDefault="00445A16" w:rsidP="00B50B4A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Përvoja:</w:t>
      </w:r>
      <w:r w:rsidR="00AE6AB0">
        <w:rPr>
          <w:color w:val="000000"/>
        </w:rPr>
        <w:t xml:space="preserve"> Të paktën </w:t>
      </w:r>
      <w:r w:rsidR="00AB4115">
        <w:rPr>
          <w:lang w:val="sq-AL" w:eastAsia="sq-AL"/>
        </w:rPr>
        <w:t>3 (</w:t>
      </w:r>
      <w:r w:rsidR="00AB4115" w:rsidRPr="00AB4115">
        <w:rPr>
          <w:lang w:val="sq-AL" w:eastAsia="sq-AL"/>
        </w:rPr>
        <w:t xml:space="preserve">tre) vjet përvojë pune </w:t>
      </w:r>
      <w:r w:rsidRPr="00445A16">
        <w:rPr>
          <w:color w:val="000000"/>
        </w:rPr>
        <w:t>në profesion.</w:t>
      </w:r>
    </w:p>
    <w:p w:rsidR="00136E35" w:rsidRPr="00AB4115" w:rsidRDefault="00445A16" w:rsidP="00EF0444">
      <w:pPr>
        <w:pStyle w:val="NormalWeb"/>
        <w:jc w:val="both"/>
        <w:rPr>
          <w:color w:val="000000"/>
          <w:lang w:val="sq-AL"/>
        </w:rPr>
      </w:pPr>
      <w:r w:rsidRPr="00445A16">
        <w:rPr>
          <w:b/>
          <w:color w:val="000000"/>
        </w:rPr>
        <w:t>Tjeter:</w:t>
      </w:r>
      <w:r w:rsidRPr="00445A16">
        <w:rPr>
          <w:color w:val="000000"/>
        </w:rPr>
        <w:t xml:space="preserve"> </w:t>
      </w:r>
      <w:r w:rsidR="00AB4115" w:rsidRPr="00AB4115">
        <w:rPr>
          <w:color w:val="000000"/>
          <w:lang w:val="sq-AL" w:eastAsia="sq-AL"/>
        </w:rPr>
        <w:t>Njohuri shumë të mira të: (i) Legjislacionit të Kodit të Punës dhe Kod</w:t>
      </w:r>
      <w:r w:rsidR="00AB4115" w:rsidRPr="00AB4115">
        <w:rPr>
          <w:lang w:val="sq-AL" w:eastAsia="sq-AL"/>
        </w:rPr>
        <w:t>it të Procedurave Administrative</w:t>
      </w:r>
      <w:r w:rsidR="00AB4115" w:rsidRPr="00AB4115">
        <w:rPr>
          <w:color w:val="000000"/>
          <w:lang w:val="sq-AL" w:eastAsia="sq-AL"/>
        </w:rPr>
        <w:t>; (ii) Legjislacionit për funksionimin e institucionit dhe administratës shtetërore;</w:t>
      </w:r>
      <w:r w:rsidR="00AB4115" w:rsidRPr="00AB4115">
        <w:rPr>
          <w:color w:val="000000"/>
        </w:rPr>
        <w:t xml:space="preserve"> </w:t>
      </w:r>
      <w:r w:rsidR="00AB4115" w:rsidRPr="00DB7E56">
        <w:rPr>
          <w:color w:val="000000"/>
        </w:rPr>
        <w:t>Aftësi për të: (i) Përcaktuar objektiva, vendosur prioritete dhe respektuar</w:t>
      </w:r>
      <w:r w:rsidR="00AB4115" w:rsidRPr="00AB4115">
        <w:rPr>
          <w:color w:val="000000"/>
          <w:lang w:val="sq-AL" w:eastAsia="sq-AL"/>
        </w:rPr>
        <w:t xml:space="preserve"> </w:t>
      </w:r>
      <w:r w:rsidR="00AB4115" w:rsidRPr="00AB4115">
        <w:rPr>
          <w:color w:val="000000"/>
          <w:lang w:val="sq-AL"/>
        </w:rPr>
        <w:t>afatet; (ii) Planifikuar, rishikuar dhe drejtuar punën e stafit nën varësi; (iii) Organizuar burimet, komunikuar dhe prezantuar; (iv) Analizuar dhe përshtatur me metodat dhe procedurat e reja.</w:t>
      </w:r>
    </w:p>
    <w:p w:rsidR="00E457ED" w:rsidRPr="00E457ED" w:rsidRDefault="00E457ED" w:rsidP="00E457E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Specialist</w:t>
      </w:r>
      <w:r w:rsidRPr="00E457ED">
        <w:rPr>
          <w:rFonts w:ascii="Times New Roman" w:eastAsia="Times New Roman" w:hAnsi="Times New Roman" w:cs="Times New Roman"/>
          <w:b/>
          <w:sz w:val="24"/>
          <w:szCs w:val="24"/>
        </w:rPr>
        <w:t xml:space="preserve">, Sektori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Informimit të Publikut</w:t>
      </w:r>
    </w:p>
    <w:p w:rsidR="00E457ED" w:rsidRPr="00445A16" w:rsidRDefault="00E457ED" w:rsidP="00E45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457ED" w:rsidRPr="00445A16" w:rsidRDefault="00E457ED" w:rsidP="00E457ED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Arsimi:</w:t>
      </w:r>
      <w:r w:rsidR="007D1522">
        <w:rPr>
          <w:color w:val="000000"/>
        </w:rPr>
        <w:t xml:space="preserve"> Të zotërojë diplomë të nivelit </w:t>
      </w:r>
      <w:r w:rsidRPr="00445A16">
        <w:rPr>
          <w:color w:val="000000"/>
        </w:rPr>
        <w:t>“Master Shkencor/Master Profesional</w:t>
      </w:r>
      <w:r>
        <w:rPr>
          <w:color w:val="000000"/>
        </w:rPr>
        <w:t>”</w:t>
      </w:r>
      <w:r w:rsidRPr="00445A16">
        <w:rPr>
          <w:color w:val="000000"/>
        </w:rPr>
        <w:t xml:space="preserve"> </w:t>
      </w:r>
      <w:r w:rsidRPr="00E457ED">
        <w:rPr>
          <w:color w:val="000000"/>
          <w:lang w:val="sq-AL"/>
        </w:rPr>
        <w:t xml:space="preserve">sipas legjislacionit të arsimit të lartë, në një nga degët e Arsimit të Lartë. Edhe diploma e nivelit </w:t>
      </w:r>
      <w:r w:rsidRPr="00445A16">
        <w:rPr>
          <w:color w:val="000000"/>
        </w:rPr>
        <w:t>e nivelit “Bachelor” duhet të jetë në të njëjtën fushë.</w:t>
      </w:r>
    </w:p>
    <w:p w:rsidR="00E457ED" w:rsidRPr="00445A16" w:rsidRDefault="00E457ED" w:rsidP="00E457ED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1 (një</w:t>
      </w:r>
      <w:r w:rsidRPr="00445A16">
        <w:rPr>
          <w:color w:val="000000"/>
        </w:rPr>
        <w:t>) v</w:t>
      </w:r>
      <w:r>
        <w:rPr>
          <w:color w:val="000000"/>
        </w:rPr>
        <w:t>i</w:t>
      </w:r>
      <w:r w:rsidRPr="00445A16">
        <w:rPr>
          <w:color w:val="000000"/>
        </w:rPr>
        <w:t>t përvojë pune në profesion.</w:t>
      </w:r>
    </w:p>
    <w:p w:rsidR="00E457ED" w:rsidRPr="00D1089F" w:rsidRDefault="00E457ED" w:rsidP="00D1089F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Tjeter:</w:t>
      </w:r>
      <w:r w:rsidRPr="00445A16">
        <w:rPr>
          <w:color w:val="000000"/>
        </w:rPr>
        <w:t xml:space="preserve"> Njohuri shumë të mira të: (i) Legjislacionit të Kodit të Punës dhe Kodit të Procedurave Administrative; (ii) Legjislacionit për funksionimin e institucionit dhe administratës shtetërore;</w:t>
      </w:r>
      <w:r>
        <w:rPr>
          <w:color w:val="000000"/>
        </w:rPr>
        <w:t xml:space="preserve"> </w:t>
      </w:r>
      <w:r w:rsidRPr="00445A16">
        <w:rPr>
          <w:color w:val="000000"/>
        </w:rPr>
        <w:t xml:space="preserve">Aftësi për të: (i) Përcaktuar objektiva, vendosur prioritete dhe respektuar afatet; (ii) Planifikuar, </w:t>
      </w:r>
      <w:r w:rsidRPr="00445A16">
        <w:rPr>
          <w:color w:val="000000"/>
        </w:rPr>
        <w:lastRenderedPageBreak/>
        <w:t>rishikuar dhe drejtuar punën; (iii) Organizuar burimet, komunikuar dhe prezantuar; (iv) Analizuar dhe përshtatur me metodat dhe procedurat e reja.</w:t>
      </w:r>
    </w:p>
    <w:p w:rsidR="00136E35" w:rsidRDefault="00123F72" w:rsidP="00E457E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Specialist, </w:t>
      </w:r>
      <w:r w:rsidR="00136E35">
        <w:rPr>
          <w:rFonts w:ascii="Times New Roman" w:eastAsia="Times New Roman" w:hAnsi="Times New Roman" w:cs="Times New Roman"/>
          <w:b/>
          <w:sz w:val="24"/>
          <w:szCs w:val="24"/>
        </w:rPr>
        <w:t xml:space="preserve">Sektori </w:t>
      </w:r>
      <w:r w:rsidR="00AE6AB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36E35">
        <w:rPr>
          <w:rFonts w:ascii="Times New Roman" w:eastAsia="Times New Roman" w:hAnsi="Times New Roman" w:cs="Times New Roman"/>
          <w:b/>
          <w:sz w:val="24"/>
          <w:szCs w:val="24"/>
        </w:rPr>
        <w:t xml:space="preserve"> Analizës dhe Informacionit (5 vende vakante)</w:t>
      </w:r>
    </w:p>
    <w:p w:rsidR="006048F3" w:rsidRPr="006048F3" w:rsidRDefault="006048F3" w:rsidP="00604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E72505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048F3" w:rsidRDefault="00AE6AB0" w:rsidP="00B50B4A">
      <w:pPr>
        <w:pStyle w:val="NormalWeb"/>
        <w:jc w:val="both"/>
        <w:rPr>
          <w:color w:val="000000"/>
        </w:rPr>
      </w:pPr>
      <w:r w:rsidRPr="002B5C44">
        <w:rPr>
          <w:b/>
          <w:color w:val="000000"/>
        </w:rPr>
        <w:t>Arsimi:</w:t>
      </w:r>
      <w:r w:rsidRPr="002B5C44">
        <w:rPr>
          <w:color w:val="000000"/>
        </w:rPr>
        <w:t xml:space="preserve"> </w:t>
      </w:r>
      <w:r w:rsidR="004D66DD" w:rsidRPr="00445A16">
        <w:rPr>
          <w:color w:val="000000"/>
        </w:rPr>
        <w:t>Të zotërojë diplomë të nivelit “Master Shkencor/Master Profesional me 120 kredite dhe 2 vite akademike/e barazvlefshme me to sipas legjislacionit të</w:t>
      </w:r>
      <w:r w:rsidR="004D66DD">
        <w:rPr>
          <w:color w:val="000000"/>
        </w:rPr>
        <w:t xml:space="preserve"> </w:t>
      </w:r>
      <w:r w:rsidR="004D66DD" w:rsidRPr="00445A16">
        <w:rPr>
          <w:color w:val="000000"/>
        </w:rPr>
        <w:t>arsimit të lartë”</w:t>
      </w:r>
      <w:r w:rsidR="006048F3" w:rsidRPr="006048F3">
        <w:rPr>
          <w:color w:val="000000"/>
        </w:rPr>
        <w:t xml:space="preserve">, në Shkenca </w:t>
      </w:r>
      <w:r w:rsidR="009A7F08">
        <w:rPr>
          <w:color w:val="000000"/>
        </w:rPr>
        <w:t xml:space="preserve">Shoqërore, </w:t>
      </w:r>
      <w:r w:rsidR="006048F3" w:rsidRPr="006048F3">
        <w:rPr>
          <w:color w:val="000000"/>
        </w:rPr>
        <w:t>Ekonomike, Inxhinierike</w:t>
      </w:r>
      <w:r w:rsidR="009A7F08">
        <w:rPr>
          <w:color w:val="000000"/>
        </w:rPr>
        <w:t>,</w:t>
      </w:r>
      <w:r w:rsidR="006048F3" w:rsidRPr="006048F3">
        <w:rPr>
          <w:color w:val="000000"/>
        </w:rPr>
        <w:t xml:space="preserve"> </w:t>
      </w:r>
      <w:r w:rsidR="002B5C7F">
        <w:rPr>
          <w:color w:val="000000"/>
        </w:rPr>
        <w:t xml:space="preserve">Kompjuterike, </w:t>
      </w:r>
      <w:r w:rsidR="006048F3" w:rsidRPr="006048F3">
        <w:rPr>
          <w:color w:val="000000"/>
        </w:rPr>
        <w:t>Juridike. Edhe diploma e nivelit “Bachelor” duhet të jetë në të njëjtën fushë.</w:t>
      </w:r>
    </w:p>
    <w:p w:rsidR="00AE6AB0" w:rsidRPr="002B5C44" w:rsidRDefault="00AE6AB0" w:rsidP="00B50B4A">
      <w:pPr>
        <w:pStyle w:val="NormalWeb"/>
        <w:jc w:val="both"/>
        <w:rPr>
          <w:color w:val="000000"/>
        </w:rPr>
      </w:pPr>
      <w:r w:rsidRPr="002B5C44">
        <w:rPr>
          <w:b/>
          <w:color w:val="000000"/>
        </w:rPr>
        <w:t>Përvoja:</w:t>
      </w:r>
      <w:r w:rsidRPr="002B5C44">
        <w:rPr>
          <w:color w:val="000000"/>
        </w:rPr>
        <w:t xml:space="preserve"> Të paktën </w:t>
      </w:r>
      <w:r w:rsidR="006048F3">
        <w:rPr>
          <w:lang w:val="sq-AL"/>
        </w:rPr>
        <w:t>1 (një) vit</w:t>
      </w:r>
      <w:r w:rsidRPr="002B5C44">
        <w:rPr>
          <w:color w:val="000000"/>
        </w:rPr>
        <w:t xml:space="preserve"> përvojë pune në profesion.</w:t>
      </w:r>
    </w:p>
    <w:p w:rsidR="006048F3" w:rsidRPr="008B0EDD" w:rsidRDefault="00AE6AB0" w:rsidP="006048F3">
      <w:pPr>
        <w:pStyle w:val="NormalWeb"/>
        <w:rPr>
          <w:color w:val="000000"/>
          <w:lang w:val="sq-AL"/>
        </w:rPr>
      </w:pPr>
      <w:r w:rsidRPr="002B5C44">
        <w:rPr>
          <w:b/>
          <w:color w:val="000000"/>
        </w:rPr>
        <w:t>Tjeter:</w:t>
      </w:r>
      <w:r w:rsidRPr="002B5C44">
        <w:rPr>
          <w:color w:val="000000"/>
        </w:rPr>
        <w:t xml:space="preserve"> </w:t>
      </w:r>
      <w:r w:rsidR="006048F3" w:rsidRPr="006048F3">
        <w:rPr>
          <w:color w:val="000000"/>
          <w:lang w:val="sq-AL"/>
        </w:rPr>
        <w:t>Njohuri shumë të mira të: (i) Legjislacionit Kodit të Punës dhe Kodit të Procedurave Administrative; (ii) Legjislacionit për funksionimin e institucionit dhe administratës shtetërore; Aftësi për të: (i) Përcaktuar objektiva, vendosur prioritete dhe respektuar afatet; (ii) Planifikuar, rishikuar dhe drejtuar punën; (iii) Organizuar burimet, komunikuar dhe prezantuar; (iv) Analizuar dhe përshtatur me metodat dhe procedurat e reja.</w:t>
      </w:r>
    </w:p>
    <w:p w:rsidR="00136E35" w:rsidRDefault="00136E35" w:rsidP="00E457ED">
      <w:pPr>
        <w:pStyle w:val="NormalWeb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Specialist, Sektori </w:t>
      </w:r>
      <w:r w:rsidR="00123F72">
        <w:rPr>
          <w:b/>
        </w:rPr>
        <w:t>i</w:t>
      </w:r>
      <w:r>
        <w:rPr>
          <w:b/>
        </w:rPr>
        <w:t xml:space="preserve"> Vlerësimit të Rrisku</w:t>
      </w:r>
      <w:r w:rsidR="00123F72">
        <w:rPr>
          <w:b/>
        </w:rPr>
        <w:t xml:space="preserve">t </w:t>
      </w:r>
      <w:r>
        <w:rPr>
          <w:b/>
        </w:rPr>
        <w:t>(3 vende vakante)</w:t>
      </w:r>
    </w:p>
    <w:p w:rsidR="006048F3" w:rsidRPr="006048F3" w:rsidRDefault="006048F3" w:rsidP="00604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E72505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048F3" w:rsidRDefault="006048F3" w:rsidP="006048F3">
      <w:pPr>
        <w:pStyle w:val="NormalWeb"/>
        <w:jc w:val="both"/>
        <w:rPr>
          <w:color w:val="000000"/>
        </w:rPr>
      </w:pPr>
      <w:r w:rsidRPr="002B5C44">
        <w:rPr>
          <w:b/>
          <w:color w:val="000000"/>
        </w:rPr>
        <w:t>Arsimi:</w:t>
      </w:r>
      <w:r w:rsidRPr="002B5C44">
        <w:rPr>
          <w:color w:val="000000"/>
        </w:rPr>
        <w:t xml:space="preserve"> </w:t>
      </w:r>
      <w:r w:rsidRPr="006048F3">
        <w:rPr>
          <w:color w:val="000000"/>
        </w:rPr>
        <w:t xml:space="preserve">Të zotërojë diplomë të nivelit “Master Shkencor / Master Profesional” me 120 kredite dhe 2 vite akademike/ose e barazvlefshme me to sipas </w:t>
      </w:r>
      <w:r w:rsidR="004D66DD">
        <w:rPr>
          <w:color w:val="000000"/>
        </w:rPr>
        <w:t>“</w:t>
      </w:r>
      <w:r w:rsidRPr="006048F3">
        <w:rPr>
          <w:color w:val="000000"/>
        </w:rPr>
        <w:t xml:space="preserve">legjislacionit të arsimit të lartë”, në Shkenca </w:t>
      </w:r>
      <w:r w:rsidR="002B5C7F">
        <w:rPr>
          <w:color w:val="000000"/>
        </w:rPr>
        <w:t xml:space="preserve">Shoqërore, </w:t>
      </w:r>
      <w:r w:rsidRPr="006048F3">
        <w:rPr>
          <w:color w:val="000000"/>
        </w:rPr>
        <w:t>Juridike, Ekonomike, Inxhinierike, Kompjuterike. Edhe diploma e nivelit “Bachelor” duhet të jetë në të njëjtën fushë.</w:t>
      </w:r>
    </w:p>
    <w:p w:rsidR="006048F3" w:rsidRPr="002B5C44" w:rsidRDefault="006048F3" w:rsidP="006048F3">
      <w:pPr>
        <w:pStyle w:val="NormalWeb"/>
        <w:jc w:val="both"/>
        <w:rPr>
          <w:color w:val="000000"/>
        </w:rPr>
      </w:pPr>
      <w:r w:rsidRPr="002B5C44">
        <w:rPr>
          <w:b/>
          <w:color w:val="000000"/>
        </w:rPr>
        <w:t>Përvoja:</w:t>
      </w:r>
      <w:r w:rsidRPr="002B5C44">
        <w:rPr>
          <w:color w:val="000000"/>
        </w:rPr>
        <w:t xml:space="preserve"> Të paktën </w:t>
      </w:r>
      <w:r>
        <w:rPr>
          <w:lang w:val="sq-AL"/>
        </w:rPr>
        <w:t>1 (një) vit</w:t>
      </w:r>
      <w:r w:rsidRPr="002B5C44">
        <w:rPr>
          <w:color w:val="000000"/>
        </w:rPr>
        <w:t xml:space="preserve"> përvojë pune në profesion.</w:t>
      </w:r>
    </w:p>
    <w:p w:rsidR="00136E35" w:rsidRDefault="006048F3" w:rsidP="006048F3">
      <w:pPr>
        <w:pStyle w:val="NormalWeb"/>
        <w:rPr>
          <w:color w:val="000000"/>
          <w:lang w:val="sq-AL"/>
        </w:rPr>
      </w:pPr>
      <w:r w:rsidRPr="002B5C44">
        <w:rPr>
          <w:b/>
          <w:color w:val="000000"/>
        </w:rPr>
        <w:t>Tjet</w:t>
      </w:r>
      <w:r w:rsidR="00537747">
        <w:rPr>
          <w:b/>
          <w:color w:val="000000"/>
        </w:rPr>
        <w:t>ë</w:t>
      </w:r>
      <w:r w:rsidRPr="002B5C44">
        <w:rPr>
          <w:b/>
          <w:color w:val="000000"/>
        </w:rPr>
        <w:t>r:</w:t>
      </w:r>
      <w:r w:rsidRPr="002B5C44">
        <w:rPr>
          <w:color w:val="000000"/>
        </w:rPr>
        <w:t xml:space="preserve"> </w:t>
      </w:r>
      <w:r w:rsidRPr="006048F3">
        <w:rPr>
          <w:color w:val="000000"/>
          <w:lang w:val="sq-AL"/>
        </w:rPr>
        <w:t>Njohuri shumë të mira të: (i) Legjislacionit të Kodit të Punës dhe Kodit të Procedurave Administrative; (ii) Legjislacionit për funksionimin e institucionit dhe administratës shtetërore; Aftësi për të: (i) Përcaktuar objektiva, vendosur prioritete dhe respektuar afatet; (ii) Planifikuar, rishikuar dhe drejtuar punën; (iii) Organizuar burimet, komunikuar dhe prezantuar; (iv) Analizuar dhe përshtatur me metodat dhe procedurat e reja.</w:t>
      </w:r>
    </w:p>
    <w:p w:rsidR="00682693" w:rsidRDefault="00682693" w:rsidP="00682693">
      <w:pPr>
        <w:pStyle w:val="NormalWeb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Specialist, Sektori i </w:t>
      </w:r>
      <w:r w:rsidR="00827A2F">
        <w:rPr>
          <w:b/>
        </w:rPr>
        <w:t>Ushqimeve, Veshmbathje, Gazermim</w:t>
      </w:r>
      <w:r>
        <w:rPr>
          <w:b/>
        </w:rPr>
        <w:t xml:space="preserve"> </w:t>
      </w:r>
    </w:p>
    <w:p w:rsidR="00682693" w:rsidRPr="006048F3" w:rsidRDefault="00682693" w:rsidP="00682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E72505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82693" w:rsidRPr="00827A2F" w:rsidRDefault="00682693" w:rsidP="00827A2F">
      <w:pPr>
        <w:pStyle w:val="NormalWeb"/>
        <w:rPr>
          <w:color w:val="000000"/>
          <w:lang w:val="sq-AL"/>
        </w:rPr>
      </w:pPr>
      <w:r w:rsidRPr="002B5C44">
        <w:rPr>
          <w:b/>
          <w:color w:val="000000"/>
        </w:rPr>
        <w:t>Arsimi:</w:t>
      </w:r>
      <w:r w:rsidRPr="002B5C44">
        <w:rPr>
          <w:color w:val="000000"/>
        </w:rPr>
        <w:t xml:space="preserve"> </w:t>
      </w:r>
      <w:r w:rsidR="00827A2F" w:rsidRPr="00827A2F">
        <w:rPr>
          <w:color w:val="000000"/>
          <w:lang w:val="sq-AL"/>
        </w:rPr>
        <w:t>Të zotërojë diplomë të nivelit "</w:t>
      </w:r>
      <w:r w:rsidR="0083206B" w:rsidRPr="0083206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</w:t>
      </w:r>
      <w:r w:rsidR="0083206B" w:rsidRPr="0083206B">
        <w:rPr>
          <w:color w:val="000000"/>
        </w:rPr>
        <w:t>Master Shkencor /</w:t>
      </w:r>
      <w:r w:rsidR="00827A2F" w:rsidRPr="00827A2F">
        <w:rPr>
          <w:color w:val="000000"/>
          <w:lang w:val="sq-AL"/>
        </w:rPr>
        <w:t>Master Profesional” në Teknologji Ushqimore/ Mercologji, Inxhinieri Tekstile, Ekonomike. Edhe diploma “Bachelor” duhet të jetë në të njejtën fushë.</w:t>
      </w:r>
    </w:p>
    <w:p w:rsidR="00682693" w:rsidRPr="002B5C44" w:rsidRDefault="00682693" w:rsidP="00682693">
      <w:pPr>
        <w:pStyle w:val="NormalWeb"/>
        <w:jc w:val="both"/>
        <w:rPr>
          <w:color w:val="000000"/>
        </w:rPr>
      </w:pPr>
      <w:r w:rsidRPr="002B5C44">
        <w:rPr>
          <w:b/>
          <w:color w:val="000000"/>
        </w:rPr>
        <w:t>Përvoja:</w:t>
      </w:r>
      <w:r w:rsidRPr="002B5C44">
        <w:rPr>
          <w:color w:val="000000"/>
        </w:rPr>
        <w:t xml:space="preserve"> Të paktën </w:t>
      </w:r>
      <w:r>
        <w:rPr>
          <w:lang w:val="sq-AL"/>
        </w:rPr>
        <w:t>1 (një) vit</w:t>
      </w:r>
      <w:r w:rsidRPr="002B5C44">
        <w:rPr>
          <w:color w:val="000000"/>
        </w:rPr>
        <w:t xml:space="preserve"> përvojë pune në profesion.</w:t>
      </w:r>
    </w:p>
    <w:p w:rsidR="00682693" w:rsidRDefault="00682693" w:rsidP="006048F3">
      <w:pPr>
        <w:pStyle w:val="NormalWeb"/>
        <w:rPr>
          <w:color w:val="000000"/>
          <w:lang w:val="sq-AL"/>
        </w:rPr>
      </w:pPr>
      <w:r w:rsidRPr="002B5C44">
        <w:rPr>
          <w:b/>
          <w:color w:val="000000"/>
        </w:rPr>
        <w:t>Tjet</w:t>
      </w:r>
      <w:r>
        <w:rPr>
          <w:b/>
          <w:color w:val="000000"/>
        </w:rPr>
        <w:t>ë</w:t>
      </w:r>
      <w:r w:rsidRPr="002B5C44">
        <w:rPr>
          <w:b/>
          <w:color w:val="000000"/>
        </w:rPr>
        <w:t>r:</w:t>
      </w:r>
      <w:r w:rsidRPr="002B5C44">
        <w:rPr>
          <w:color w:val="000000"/>
        </w:rPr>
        <w:t xml:space="preserve"> </w:t>
      </w:r>
      <w:r w:rsidR="00827A2F" w:rsidRPr="00827A2F">
        <w:rPr>
          <w:color w:val="000000"/>
          <w:lang w:val="sq-AL"/>
        </w:rPr>
        <w:t xml:space="preserve">Të ketë njohuri shumë të mira të: Legjislacionin e Kodit te Punes dhe akte të tjera nënligjore në zbatim të tij; (ii) Aktet ligjore dhe nënligjore në lidhje me organizimin dhe funksionimin e institucionit; (i) Ligji Nr. 9863, datë 28.01.2008 “Për Ushqimin” (ii) Ligjit nr. </w:t>
      </w:r>
      <w:r w:rsidR="00827A2F" w:rsidRPr="00827A2F">
        <w:rPr>
          <w:color w:val="000000"/>
          <w:lang w:val="sq-AL"/>
        </w:rPr>
        <w:lastRenderedPageBreak/>
        <w:t>10296, datë 08.07.2010  “Për menaxhimin financiar dhe kontrollin dhe  Udhëzimit nr. 30, datë 27.12.2011 “Për menaxhimin e aktiveve në njësitë e sektorit publik”,të kenë njohuri dhe të përdorin shumë mirë</w:t>
      </w:r>
      <w:r w:rsidR="0083206B">
        <w:rPr>
          <w:color w:val="000000"/>
          <w:lang w:val="sq-AL"/>
        </w:rPr>
        <w:t xml:space="preserve"> programet bazë të  kompjuterit.</w:t>
      </w:r>
    </w:p>
    <w:p w:rsidR="0083206B" w:rsidRDefault="0083206B" w:rsidP="0083206B">
      <w:pPr>
        <w:pStyle w:val="NormalWeb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Specialist, Sektori i Protokollit </w:t>
      </w:r>
    </w:p>
    <w:p w:rsidR="0083206B" w:rsidRPr="006048F3" w:rsidRDefault="0083206B" w:rsidP="00832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E72505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3206B" w:rsidRPr="00827A2F" w:rsidRDefault="0083206B" w:rsidP="0083206B">
      <w:pPr>
        <w:pStyle w:val="NormalWeb"/>
        <w:rPr>
          <w:color w:val="000000"/>
          <w:lang w:val="sq-AL"/>
        </w:rPr>
      </w:pPr>
      <w:r w:rsidRPr="002B5C44">
        <w:rPr>
          <w:b/>
          <w:color w:val="000000"/>
        </w:rPr>
        <w:t>Arsimi:</w:t>
      </w:r>
      <w:r w:rsidRPr="002B5C44">
        <w:rPr>
          <w:color w:val="000000"/>
        </w:rPr>
        <w:t xml:space="preserve"> </w:t>
      </w:r>
      <w:r w:rsidRPr="00827A2F">
        <w:rPr>
          <w:color w:val="000000"/>
          <w:lang w:val="sq-AL"/>
        </w:rPr>
        <w:t xml:space="preserve">Të zotërojë diplomë të nivelit </w:t>
      </w:r>
      <w:r>
        <w:rPr>
          <w:color w:val="000000"/>
          <w:lang w:val="sq-AL"/>
        </w:rPr>
        <w:t>“</w:t>
      </w:r>
      <w:r w:rsidRPr="0083206B">
        <w:rPr>
          <w:color w:val="000000"/>
        </w:rPr>
        <w:t>Master Shkencor /</w:t>
      </w:r>
      <w:r w:rsidRPr="00827A2F">
        <w:rPr>
          <w:color w:val="000000"/>
          <w:lang w:val="sq-AL"/>
        </w:rPr>
        <w:t xml:space="preserve">Master Profesional” </w:t>
      </w:r>
      <w:r>
        <w:rPr>
          <w:color w:val="000000"/>
          <w:lang w:val="sq-AL"/>
        </w:rPr>
        <w:t>sipas legjislacionit të arsimit të lartë</w:t>
      </w:r>
      <w:r w:rsidRPr="00827A2F">
        <w:rPr>
          <w:color w:val="000000"/>
          <w:lang w:val="sq-AL"/>
        </w:rPr>
        <w:t>. Edhe diploma “Bachelor” duhet të jetë në të njejtën fushë.</w:t>
      </w:r>
    </w:p>
    <w:p w:rsidR="0083206B" w:rsidRPr="002B5C44" w:rsidRDefault="0083206B" w:rsidP="0083206B">
      <w:pPr>
        <w:pStyle w:val="NormalWeb"/>
        <w:jc w:val="both"/>
        <w:rPr>
          <w:color w:val="000000"/>
        </w:rPr>
      </w:pPr>
      <w:r w:rsidRPr="002B5C44">
        <w:rPr>
          <w:b/>
          <w:color w:val="000000"/>
        </w:rPr>
        <w:t>Përvoja:</w:t>
      </w:r>
      <w:r w:rsidRPr="002B5C44">
        <w:rPr>
          <w:color w:val="000000"/>
        </w:rPr>
        <w:t xml:space="preserve"> </w:t>
      </w:r>
      <w:r>
        <w:rPr>
          <w:color w:val="000000"/>
        </w:rPr>
        <w:t xml:space="preserve">Pa </w:t>
      </w:r>
      <w:r w:rsidRPr="002B5C44">
        <w:rPr>
          <w:color w:val="000000"/>
        </w:rPr>
        <w:t>përvojë pune në profesion.</w:t>
      </w:r>
    </w:p>
    <w:p w:rsidR="0083206B" w:rsidRDefault="0083206B" w:rsidP="006048F3">
      <w:pPr>
        <w:pStyle w:val="NormalWeb"/>
        <w:rPr>
          <w:color w:val="000000"/>
          <w:lang w:val="sq-AL"/>
        </w:rPr>
      </w:pPr>
      <w:r w:rsidRPr="002B5C44">
        <w:rPr>
          <w:b/>
          <w:color w:val="000000"/>
        </w:rPr>
        <w:t>Tjet</w:t>
      </w:r>
      <w:r>
        <w:rPr>
          <w:b/>
          <w:color w:val="000000"/>
        </w:rPr>
        <w:t>ë</w:t>
      </w:r>
      <w:r w:rsidRPr="002B5C44">
        <w:rPr>
          <w:b/>
          <w:color w:val="000000"/>
        </w:rPr>
        <w:t>r:</w:t>
      </w:r>
      <w:r w:rsidRPr="002B5C44">
        <w:rPr>
          <w:color w:val="000000"/>
        </w:rPr>
        <w:t xml:space="preserve"> </w:t>
      </w:r>
      <w:r w:rsidRPr="0083206B">
        <w:rPr>
          <w:color w:val="000000"/>
          <w:lang w:val="sq-AL"/>
        </w:rPr>
        <w:t xml:space="preserve">Njohuri mbi: (i) Legjislacionin për Arkivat; (ii) Aktet ligjore dhe nënligjore në lidhje me organizimin dhe funksionimin e administratës shtetërore; (iii) Legjislacionin e Kodit te Punes dhe akte të tjera nënligjore në zbatim të tij; (iv) Metodat kërkimore që ndihmojnë në përgatitjen e raporteve bazike ose analitike; (v) Të ketë njohur i të gjuhës angleze dhe përdorimin e programeve kompjuterike. Aftësi për të përzgjedhur informacionin e nevojshëm ose materiale referuese të nevojshme, për të realizuar detyra që lidhen me fushën përkatëse të njohurive; aftësi shumë të mira organizative.Të plotësojë kushtet për tu pajisur me CSP sipas legjislacionit në fuqi për informacionin e klasifikuar </w:t>
      </w:r>
      <w:r w:rsidRPr="0083206B">
        <w:rPr>
          <w:i/>
          <w:color w:val="000000"/>
          <w:lang w:val="sq-AL"/>
        </w:rPr>
        <w:t>“Sekret Shteror</w:t>
      </w:r>
      <w:r w:rsidRPr="0083206B">
        <w:rPr>
          <w:color w:val="000000"/>
          <w:lang w:val="sq-AL"/>
        </w:rPr>
        <w:t>”, ne lidhje me pajisjen me “Certifikate te Sigurise se Personelit”.</w:t>
      </w:r>
    </w:p>
    <w:p w:rsidR="00136E35" w:rsidRDefault="00136E35" w:rsidP="0083206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E35">
        <w:rPr>
          <w:rFonts w:ascii="Times New Roman" w:eastAsia="Times New Roman" w:hAnsi="Times New Roman" w:cs="Times New Roman"/>
          <w:b/>
          <w:sz w:val="24"/>
          <w:szCs w:val="24"/>
        </w:rPr>
        <w:t xml:space="preserve">Specialist/Inspektor Trajnimi, Sektori </w:t>
      </w:r>
      <w:r w:rsidR="00123F7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136E35">
        <w:rPr>
          <w:rFonts w:ascii="Times New Roman" w:eastAsia="Times New Roman" w:hAnsi="Times New Roman" w:cs="Times New Roman"/>
          <w:b/>
          <w:sz w:val="24"/>
          <w:szCs w:val="24"/>
        </w:rPr>
        <w:t xml:space="preserve"> Aftësisë Sociale dhe Komunikuese.</w:t>
      </w:r>
    </w:p>
    <w:p w:rsidR="007517E1" w:rsidRPr="007517E1" w:rsidRDefault="007517E1" w:rsidP="00751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2C5707" w:rsidRPr="002C5707" w:rsidRDefault="00123F72" w:rsidP="002C5707">
      <w:pPr>
        <w:pStyle w:val="NormalWeb"/>
        <w:rPr>
          <w:color w:val="000000" w:themeColor="text1"/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="002C5707" w:rsidRPr="002C5707">
        <w:rPr>
          <w:color w:val="000000" w:themeColor="text1"/>
          <w:lang w:val="sq-AL"/>
        </w:rPr>
        <w:t>Të zotërojë diplomë të nivelit “</w:t>
      </w:r>
      <w:r w:rsidR="00700888" w:rsidRPr="00700888">
        <w:rPr>
          <w:color w:val="000000" w:themeColor="text1"/>
          <w:lang w:val="sq-AL"/>
        </w:rPr>
        <w:t>Master Shkencor</w:t>
      </w:r>
      <w:r w:rsidR="00700888">
        <w:rPr>
          <w:color w:val="000000" w:themeColor="text1"/>
          <w:lang w:val="sq-AL"/>
        </w:rPr>
        <w:t>/</w:t>
      </w:r>
      <w:r w:rsidR="002C5707" w:rsidRPr="002C5707">
        <w:rPr>
          <w:color w:val="000000" w:themeColor="text1"/>
          <w:lang w:val="sq-AL"/>
        </w:rPr>
        <w:t>Master Profesional”, në Shkenca Sociale, Juridike. Edhe diploma e nivelit “Bachelor” duhet të jetë në të njëjtën fushë.</w:t>
      </w:r>
    </w:p>
    <w:p w:rsidR="00123F72" w:rsidRPr="00445A16" w:rsidRDefault="00123F72" w:rsidP="00B50B4A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 w:rsidRPr="002C51E0">
        <w:t>1 (një) vit përvojë pune në profesion</w:t>
      </w:r>
      <w:r w:rsidRPr="00445A16">
        <w:rPr>
          <w:color w:val="000000"/>
        </w:rPr>
        <w:t>.</w:t>
      </w:r>
    </w:p>
    <w:p w:rsidR="002C5707" w:rsidRPr="002C5707" w:rsidRDefault="00123F72" w:rsidP="002C5707">
      <w:pPr>
        <w:pStyle w:val="NormalWeb"/>
        <w:spacing w:before="0" w:beforeAutospacing="0" w:after="0" w:afterAutospacing="0"/>
        <w:rPr>
          <w:color w:val="000000"/>
          <w:lang w:val="sq-AL"/>
        </w:rPr>
      </w:pPr>
      <w:r w:rsidRPr="00445A16">
        <w:rPr>
          <w:b/>
          <w:color w:val="000000"/>
        </w:rPr>
        <w:t>Tjet</w:t>
      </w:r>
      <w:r w:rsidR="00537747">
        <w:rPr>
          <w:b/>
          <w:color w:val="000000"/>
        </w:rPr>
        <w:t>ë</w:t>
      </w:r>
      <w:r w:rsidRPr="00445A16">
        <w:rPr>
          <w:b/>
          <w:color w:val="000000"/>
        </w:rPr>
        <w:t>r:</w:t>
      </w:r>
      <w:r w:rsidRPr="00445A16">
        <w:rPr>
          <w:color w:val="000000"/>
        </w:rPr>
        <w:t xml:space="preserve"> </w:t>
      </w:r>
      <w:r w:rsidR="002C5707" w:rsidRPr="002C5707">
        <w:rPr>
          <w:color w:val="000000"/>
          <w:lang w:val="sq-AL"/>
        </w:rPr>
        <w:t>Njohuri gjithëpërfshirëse të parimeve dhe praktikave korrektuese në lidhje me trajtimin, rehabilitimin dhe kontrollin e t</w:t>
      </w:r>
      <w:r w:rsidR="00827A2F">
        <w:rPr>
          <w:color w:val="000000"/>
          <w:lang w:val="sq-AL"/>
        </w:rPr>
        <w:t>ë burgosurve.</w:t>
      </w:r>
    </w:p>
    <w:p w:rsidR="00136E35" w:rsidRDefault="00123F72" w:rsidP="0083206B">
      <w:pPr>
        <w:pStyle w:val="NormalWeb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Specialist, </w:t>
      </w:r>
      <w:r w:rsidR="00136E35">
        <w:rPr>
          <w:b/>
        </w:rPr>
        <w:t xml:space="preserve">Sektori </w:t>
      </w:r>
      <w:r>
        <w:rPr>
          <w:b/>
        </w:rPr>
        <w:t>i</w:t>
      </w:r>
      <w:r w:rsidR="00136E35">
        <w:rPr>
          <w:b/>
        </w:rPr>
        <w:t xml:space="preserve"> Çështjeve Sociale</w:t>
      </w:r>
    </w:p>
    <w:p w:rsidR="007517E1" w:rsidRPr="007517E1" w:rsidRDefault="007517E1" w:rsidP="00751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537747" w:rsidRDefault="007517E1" w:rsidP="007517E1">
      <w:pPr>
        <w:pStyle w:val="NormalWeb"/>
        <w:jc w:val="both"/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="00537747">
        <w:t xml:space="preserve">Të zotërojë diplomë të nivelit </w:t>
      </w:r>
      <w:r w:rsidR="00537747" w:rsidRPr="00A62D08">
        <w:t>“Master Profesiona</w:t>
      </w:r>
      <w:r w:rsidR="00537747">
        <w:t>l</w:t>
      </w:r>
      <w:r w:rsidR="00537747" w:rsidRPr="00A62D08">
        <w:t>/ Master Shkencor me 120 kredite dhe 2 vite akademike/ ose e barazvlefshme me to sipas legjislacionit të arsimit të lartë”</w:t>
      </w:r>
      <w:r w:rsidR="00537747">
        <w:t xml:space="preserve"> në Shkenca Sociale</w:t>
      </w:r>
      <w:r w:rsidR="00537747" w:rsidRPr="00B06B96">
        <w:rPr>
          <w:color w:val="000000"/>
        </w:rPr>
        <w:t>.</w:t>
      </w:r>
      <w:r w:rsidR="00537747" w:rsidRPr="00B06B96">
        <w:t xml:space="preserve"> Edhe diploma Bachelor duhet të jetë në të njëjtën fushë</w:t>
      </w:r>
      <w:r w:rsidR="007C5030">
        <w:t>. Të jetë i licensuar për ushtrimin e detyrës.</w:t>
      </w:r>
    </w:p>
    <w:p w:rsidR="007517E1" w:rsidRPr="00917774" w:rsidRDefault="007517E1" w:rsidP="007517E1">
      <w:pPr>
        <w:pStyle w:val="NormalWeb"/>
        <w:jc w:val="both"/>
        <w:rPr>
          <w:color w:val="000000" w:themeColor="text1"/>
          <w:lang w:val="sq-AL"/>
        </w:rPr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 w:rsidR="00917774">
        <w:t xml:space="preserve">1 </w:t>
      </w:r>
      <w:r w:rsidRPr="002C51E0">
        <w:t>(një) vit përvojë pune në profesion</w:t>
      </w:r>
      <w:r w:rsidRPr="00445A16">
        <w:rPr>
          <w:color w:val="000000"/>
        </w:rPr>
        <w:t>.</w:t>
      </w:r>
    </w:p>
    <w:p w:rsidR="00537747" w:rsidRPr="008B0EDD" w:rsidRDefault="007517E1" w:rsidP="008B0EDD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Tjet</w:t>
      </w:r>
      <w:r w:rsidR="00537747">
        <w:rPr>
          <w:b/>
          <w:color w:val="000000"/>
        </w:rPr>
        <w:t>ë</w:t>
      </w:r>
      <w:r w:rsidRPr="00445A16">
        <w:rPr>
          <w:b/>
          <w:color w:val="000000"/>
        </w:rPr>
        <w:t>r:</w:t>
      </w:r>
      <w:r w:rsidRPr="00445A16">
        <w:rPr>
          <w:color w:val="000000"/>
        </w:rPr>
        <w:t xml:space="preserve"> </w:t>
      </w:r>
      <w:r w:rsidR="00537747" w:rsidRPr="00B06B96">
        <w:t xml:space="preserve">Të kenë njohuri të mira të legjislacionit: </w:t>
      </w:r>
      <w:r w:rsidR="00537747" w:rsidRPr="00B06B96">
        <w:rPr>
          <w:color w:val="000000"/>
        </w:rPr>
        <w:t xml:space="preserve">(I) Legjislacionin e </w:t>
      </w:r>
      <w:r w:rsidR="00537747">
        <w:rPr>
          <w:color w:val="000000"/>
        </w:rPr>
        <w:t>Kodit te Punes</w:t>
      </w:r>
      <w:r w:rsidR="00537747" w:rsidRPr="00B06B96">
        <w:rPr>
          <w:color w:val="000000"/>
        </w:rPr>
        <w:t xml:space="preserve"> dhe akte të tjera nënligjore në zbatim të tij; (II) Aktet ligjore dhe nënligjore në lidhje me organizimin dhe funksionimin e administratës shtetërore dhe institucionit; (III) Legjislacionin e sistemit të burgjeve dhe akte të tjera nënligjore në zbatim të tij; (IV) Kodin e Drejtësisë Penale për të </w:t>
      </w:r>
      <w:r w:rsidR="00537747" w:rsidRPr="00B06B96">
        <w:rPr>
          <w:color w:val="000000"/>
        </w:rPr>
        <w:lastRenderedPageBreak/>
        <w:t xml:space="preserve">Mitur; (V) Metodat kërkimore që ndihmojnë në përgatitjen e raporteve bazike ose analitike. </w:t>
      </w:r>
      <w:r w:rsidR="00537747" w:rsidRPr="00537747">
        <w:rPr>
          <w:color w:val="000000"/>
          <w:lang w:val="sq-AL"/>
        </w:rPr>
        <w:t>Të ketë njohuri të mira të gjuhës angleze dhe përdorimin e programeve kompjuterike. Të zotërojë aftësi të mira për të përzgjedhur informacionin e nevojshëm ose materiale referuese të nevojshme, për të realizuar detyra që lidhen me fushën përkatëse të njohurive.</w:t>
      </w:r>
    </w:p>
    <w:p w:rsidR="00E457ED" w:rsidRDefault="00E457ED" w:rsidP="0083206B">
      <w:pPr>
        <w:pStyle w:val="NormalWeb"/>
        <w:numPr>
          <w:ilvl w:val="0"/>
          <w:numId w:val="1"/>
        </w:numPr>
        <w:jc w:val="both"/>
        <w:rPr>
          <w:b/>
        </w:rPr>
      </w:pPr>
      <w:r>
        <w:rPr>
          <w:b/>
        </w:rPr>
        <w:t>Specialist, Sektori i Politikave të Integrimit</w:t>
      </w:r>
    </w:p>
    <w:p w:rsidR="00E457ED" w:rsidRPr="007517E1" w:rsidRDefault="00E457ED" w:rsidP="00E45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DA2E43" w:rsidRPr="00DA2E43" w:rsidRDefault="00E457ED" w:rsidP="00DA2E43">
      <w:pPr>
        <w:pStyle w:val="NormalWeb"/>
        <w:rPr>
          <w:color w:val="000000"/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>
        <w:t xml:space="preserve">Të zotërojë diplomë të nivelit </w:t>
      </w:r>
      <w:r w:rsidRPr="00A62D08">
        <w:t>“Master Profesiona</w:t>
      </w:r>
      <w:r>
        <w:t>l</w:t>
      </w:r>
      <w:r w:rsidRPr="00A62D08">
        <w:t>/ Master Shkencor me 120 kredite dhe 2 vite akademike/ ose e barazvlefshme me to sipas legjislacionit të arsimit të lartë”</w:t>
      </w:r>
      <w:r>
        <w:t xml:space="preserve"> në Shkenca Sociale</w:t>
      </w:r>
      <w:r w:rsidR="00DA2E43">
        <w:rPr>
          <w:color w:val="000000"/>
        </w:rPr>
        <w:t xml:space="preserve"> </w:t>
      </w:r>
      <w:r w:rsidR="00DA2E43" w:rsidRPr="00DA2E43">
        <w:rPr>
          <w:color w:val="000000"/>
          <w:lang w:val="sq-AL"/>
        </w:rPr>
        <w:t>në një nga degët “Sociologji”, “Punë Sociale” ose “Psikologji”. Edhe diploma e nivelit Bachelor duhet te jetë në të njëjtën fushë.</w:t>
      </w:r>
    </w:p>
    <w:p w:rsidR="00E457ED" w:rsidRPr="00917774" w:rsidRDefault="00E457ED" w:rsidP="00E457ED">
      <w:pPr>
        <w:pStyle w:val="NormalWeb"/>
        <w:jc w:val="both"/>
        <w:rPr>
          <w:color w:val="000000" w:themeColor="text1"/>
          <w:lang w:val="sq-AL"/>
        </w:rPr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>
        <w:t xml:space="preserve">1 </w:t>
      </w:r>
      <w:r w:rsidRPr="002C51E0">
        <w:t>(një) vit përvojë pune në profesion</w:t>
      </w:r>
      <w:r w:rsidRPr="00445A16">
        <w:rPr>
          <w:color w:val="000000"/>
        </w:rPr>
        <w:t>.</w:t>
      </w:r>
    </w:p>
    <w:p w:rsidR="00DA2E43" w:rsidRDefault="00E457ED" w:rsidP="00DA2E4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45A16">
        <w:rPr>
          <w:b/>
          <w:color w:val="000000"/>
        </w:rPr>
        <w:t>Tjet</w:t>
      </w:r>
      <w:r>
        <w:rPr>
          <w:b/>
          <w:color w:val="000000"/>
        </w:rPr>
        <w:t>ë</w:t>
      </w:r>
      <w:r w:rsidRPr="00445A16">
        <w:rPr>
          <w:b/>
          <w:color w:val="000000"/>
        </w:rPr>
        <w:t>r:</w:t>
      </w:r>
      <w:r w:rsidRPr="00445A16">
        <w:rPr>
          <w:color w:val="000000"/>
        </w:rPr>
        <w:t xml:space="preserve"> </w:t>
      </w:r>
      <w:r w:rsidRPr="00B06B96">
        <w:t xml:space="preserve">Të kenë njohuri të mira të legjislacionit: </w:t>
      </w:r>
      <w:r w:rsidRPr="00B06B96">
        <w:rPr>
          <w:color w:val="000000"/>
        </w:rPr>
        <w:t xml:space="preserve">(I) Legjislacionin e </w:t>
      </w:r>
      <w:r>
        <w:rPr>
          <w:color w:val="000000"/>
        </w:rPr>
        <w:t>Kodit te Punes</w:t>
      </w:r>
      <w:r w:rsidRPr="00B06B96">
        <w:rPr>
          <w:color w:val="000000"/>
        </w:rPr>
        <w:t xml:space="preserve"> dhe akte të tjera nënligjore në zbatim të tij; (II) Aktet ligjore dhe nënligjore në lidhje me organizimin dhe funksionimin e administratës shtetërore dhe institucionit; (III) Legjislacionin e sistemit të burgjeve dhe akte të tjera nënligjore në zbatim të tij; (IV) Kodin e Drejtësisë Penale për të Mitur; (V) Metodat kërkimore që ndihmojnë në përgatitjen e raporteve bazike ose analitike. </w:t>
      </w:r>
    </w:p>
    <w:p w:rsidR="00DA2E43" w:rsidRPr="00DA2E43" w:rsidRDefault="00E457ED" w:rsidP="00DA2E4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7747">
        <w:rPr>
          <w:color w:val="000000"/>
          <w:lang w:val="sq-AL"/>
        </w:rPr>
        <w:t>Të ketë njohuri të mira të gjuhës angleze dhe përdor</w:t>
      </w:r>
      <w:r w:rsidR="00500D0C">
        <w:rPr>
          <w:color w:val="000000"/>
          <w:lang w:val="sq-AL"/>
        </w:rPr>
        <w:t>imin e programeve kompjuterike.</w:t>
      </w:r>
    </w:p>
    <w:p w:rsidR="00DA2E43" w:rsidRPr="00DA2E43" w:rsidRDefault="00DA2E43" w:rsidP="0083206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Inspektor, Drejtoria e Inspektimit</w:t>
      </w:r>
    </w:p>
    <w:p w:rsidR="00DA2E43" w:rsidRPr="00EA751A" w:rsidRDefault="00DA2E43" w:rsidP="00DA2E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DA2E43" w:rsidRPr="00DA2E43" w:rsidRDefault="00DA2E43" w:rsidP="00DA2E43">
      <w:pPr>
        <w:pStyle w:val="NormalWeb"/>
        <w:rPr>
          <w:color w:val="000000" w:themeColor="text1"/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7F77A3">
        <w:rPr>
          <w:color w:val="000000" w:themeColor="text1"/>
          <w:lang w:val="sq-AL"/>
        </w:rPr>
        <w:t xml:space="preserve">Të zotërojë diplomë të nivelit </w:t>
      </w:r>
      <w:r>
        <w:rPr>
          <w:color w:val="000000" w:themeColor="text1"/>
        </w:rPr>
        <w:t>“</w:t>
      </w:r>
      <w:r w:rsidRPr="00DA2E43">
        <w:rPr>
          <w:color w:val="000000" w:themeColor="text1"/>
          <w:lang w:val="sq-AL"/>
        </w:rPr>
        <w:t>Master Profesional/Master Shkencor” me 120 kredite dhe 2 vite akademike/ të barazvlefshme me to sipas legjislacionit të arsimit të lartë” në Shkenca Juridike, Sociale, Ekonomike. Edhe diploma e nivelit Bachelor duhet te jetë në të njëjtën fushë.</w:t>
      </w:r>
    </w:p>
    <w:p w:rsidR="00DA2E43" w:rsidRPr="00917774" w:rsidRDefault="00DA2E43" w:rsidP="00DA2E43">
      <w:pPr>
        <w:pStyle w:val="NormalWeb"/>
        <w:jc w:val="both"/>
        <w:rPr>
          <w:color w:val="000000" w:themeColor="text1"/>
          <w:lang w:val="sq-AL"/>
        </w:rPr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>
        <w:rPr>
          <w:lang w:val="sq-AL"/>
        </w:rPr>
        <w:t>1</w:t>
      </w:r>
      <w:r w:rsidRPr="00C36F96">
        <w:rPr>
          <w:lang w:val="sq-AL"/>
        </w:rPr>
        <w:t xml:space="preserve"> (</w:t>
      </w:r>
      <w:r>
        <w:rPr>
          <w:lang w:val="sq-AL"/>
        </w:rPr>
        <w:t>një</w:t>
      </w:r>
      <w:r w:rsidRPr="00C36F96">
        <w:rPr>
          <w:lang w:val="sq-AL"/>
        </w:rPr>
        <w:t xml:space="preserve">) vit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DA2E43" w:rsidRDefault="00DA2E43" w:rsidP="00DA2E43">
      <w:pPr>
        <w:pStyle w:val="NormalWeb"/>
        <w:spacing w:before="0" w:beforeAutospacing="0" w:after="0" w:afterAutospacing="0"/>
        <w:jc w:val="both"/>
        <w:rPr>
          <w:color w:val="000000"/>
          <w:lang w:val="sq-AL"/>
        </w:rPr>
      </w:pPr>
      <w:r w:rsidRPr="00445A16">
        <w:rPr>
          <w:b/>
          <w:color w:val="000000"/>
        </w:rPr>
        <w:t>Tjetër:</w:t>
      </w:r>
      <w:r w:rsidRPr="00445A16">
        <w:rPr>
          <w:color w:val="000000"/>
        </w:rPr>
        <w:t xml:space="preserve"> </w:t>
      </w:r>
      <w:r w:rsidRPr="007F77A3">
        <w:rPr>
          <w:color w:val="000000"/>
          <w:lang w:val="sq-AL"/>
        </w:rPr>
        <w:t xml:space="preserve">Njohuri të thella mbi: </w:t>
      </w:r>
      <w:r w:rsidRPr="00DA2E43">
        <w:rPr>
          <w:color w:val="000000"/>
          <w:lang w:val="sq-AL"/>
        </w:rPr>
        <w:t>(I) Legjislacionin e Kodit te Punes dhe akte të tjera nënligjore në zbatim të tij; (ii) Aktet ligjore dhe nënligjore në lidhje me organizimin dhe funksionimin e administratës shtetërore dhe institucionit Legjislacionin e sistemit të burgjeve dhe akte të tjera nënligjore në zbatim të tij; Të ketë njohuri të mira të gjuhës angleze dhe përdorimin e programeve kompjuterike.</w:t>
      </w:r>
      <w:r w:rsidR="008B0EDD">
        <w:rPr>
          <w:color w:val="000000"/>
          <w:lang w:val="sq-AL"/>
        </w:rPr>
        <w:t xml:space="preserve"> </w:t>
      </w:r>
    </w:p>
    <w:p w:rsidR="00DA2E43" w:rsidRDefault="00DA2E43" w:rsidP="00DA2E43">
      <w:pPr>
        <w:pStyle w:val="NormalWeb"/>
        <w:spacing w:before="0" w:beforeAutospacing="0" w:after="0" w:afterAutospacing="0"/>
        <w:jc w:val="both"/>
        <w:rPr>
          <w:color w:val="000000"/>
          <w:lang w:val="sq-AL"/>
        </w:rPr>
      </w:pPr>
    </w:p>
    <w:p w:rsidR="009B0D70" w:rsidRPr="00212DBA" w:rsidRDefault="009B0D70" w:rsidP="008320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0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Specialist (Ing/Ndërtim, Elektrik, Arkitekt), Sektori i Projekteve dhe Investimeve</w:t>
      </w:r>
    </w:p>
    <w:p w:rsidR="00EA751A" w:rsidRPr="00EA751A" w:rsidRDefault="00EA751A" w:rsidP="00EA7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872279" w:rsidRPr="007F77A3" w:rsidRDefault="00EA751A" w:rsidP="007F77A3">
      <w:pPr>
        <w:pStyle w:val="NormalWeb"/>
        <w:rPr>
          <w:b/>
          <w:color w:val="000000" w:themeColor="text1"/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="007F77A3" w:rsidRPr="007F77A3">
        <w:rPr>
          <w:color w:val="000000" w:themeColor="text1"/>
          <w:lang w:val="sq-AL"/>
        </w:rPr>
        <w:t xml:space="preserve">Të zotërojë diplomë </w:t>
      </w:r>
      <w:r w:rsidR="007F77A3" w:rsidRPr="007F77A3">
        <w:rPr>
          <w:color w:val="000000" w:themeColor="text1"/>
        </w:rPr>
        <w:t>“Master Profesional/Master Shkencor” me 120 kredite dhe 2 vite akademike/ e barazvlefshme me to sipas legjislacionit të arsimit të lartë”</w:t>
      </w:r>
      <w:r w:rsidR="007F77A3" w:rsidRPr="007F77A3">
        <w:rPr>
          <w:color w:val="000000" w:themeColor="text1"/>
          <w:lang w:val="sq-AL"/>
        </w:rPr>
        <w:t>në Inxhinieri Ndërtimi/</w:t>
      </w:r>
      <w:r w:rsidR="007F77A3" w:rsidRPr="007F77A3">
        <w:rPr>
          <w:color w:val="000000" w:themeColor="text1"/>
        </w:rPr>
        <w:t xml:space="preserve"> </w:t>
      </w:r>
      <w:r w:rsidR="007F77A3" w:rsidRPr="007F77A3">
        <w:rPr>
          <w:color w:val="000000" w:themeColor="text1"/>
          <w:lang w:val="sq-AL"/>
        </w:rPr>
        <w:t>Ark</w:t>
      </w:r>
      <w:r w:rsidR="00111BF6">
        <w:rPr>
          <w:color w:val="000000" w:themeColor="text1"/>
          <w:lang w:val="sq-AL"/>
        </w:rPr>
        <w:t>itekturë, Inxhinieri Elektrike.</w:t>
      </w:r>
      <w:r w:rsidR="007F77A3" w:rsidRPr="007F77A3">
        <w:rPr>
          <w:color w:val="000000" w:themeColor="text1"/>
          <w:lang w:val="sq-AL"/>
        </w:rPr>
        <w:t xml:space="preserve"> Edhe diploma “Bachelor” duhet të jetë në të njejtën fushë.</w:t>
      </w:r>
      <w:r w:rsidR="007F77A3" w:rsidRPr="007F77A3">
        <w:rPr>
          <w:b/>
          <w:color w:val="000000" w:themeColor="text1"/>
          <w:lang w:val="sq-AL"/>
        </w:rPr>
        <w:tab/>
        <w:t xml:space="preserve"> </w:t>
      </w:r>
      <w:r w:rsidR="00872279" w:rsidRPr="00872279">
        <w:rPr>
          <w:color w:val="000000" w:themeColor="text1"/>
          <w:lang w:val="sq-AL"/>
        </w:rPr>
        <w:t xml:space="preserve"> </w:t>
      </w:r>
    </w:p>
    <w:p w:rsidR="00EA751A" w:rsidRPr="00917774" w:rsidRDefault="00EA751A" w:rsidP="00EA751A">
      <w:pPr>
        <w:pStyle w:val="NormalWeb"/>
        <w:jc w:val="both"/>
        <w:rPr>
          <w:color w:val="000000" w:themeColor="text1"/>
          <w:lang w:val="sq-AL"/>
        </w:rPr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 w:rsidR="00872279" w:rsidRPr="005816B5">
        <w:rPr>
          <w:lang w:val="sq-AL"/>
        </w:rPr>
        <w:t xml:space="preserve">1 (një) vit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7F77A3" w:rsidRDefault="00EA751A" w:rsidP="008B0EDD">
      <w:pPr>
        <w:pStyle w:val="NormalWeb"/>
        <w:jc w:val="both"/>
        <w:rPr>
          <w:color w:val="000000"/>
          <w:lang w:val="sq-AL"/>
        </w:rPr>
      </w:pPr>
      <w:r w:rsidRPr="00445A16">
        <w:rPr>
          <w:b/>
          <w:color w:val="000000"/>
        </w:rPr>
        <w:lastRenderedPageBreak/>
        <w:t>Tjet</w:t>
      </w:r>
      <w:r w:rsidR="00B8536C" w:rsidRPr="00445A16">
        <w:rPr>
          <w:b/>
          <w:color w:val="000000"/>
        </w:rPr>
        <w:t>ë</w:t>
      </w:r>
      <w:r w:rsidRPr="00445A16">
        <w:rPr>
          <w:b/>
          <w:color w:val="000000"/>
        </w:rPr>
        <w:t>r:</w:t>
      </w:r>
      <w:r w:rsidRPr="00445A16">
        <w:rPr>
          <w:color w:val="000000"/>
        </w:rPr>
        <w:t xml:space="preserve"> </w:t>
      </w:r>
      <w:r w:rsidR="007F77A3" w:rsidRPr="007F77A3">
        <w:rPr>
          <w:color w:val="000000"/>
          <w:lang w:val="sq-AL"/>
        </w:rPr>
        <w:t>Të ketë njohuri shumë të mira të: Legjislacionin e Kodit te Punes dhe akte të tjera nënligjore në zbatim të tij; (ii) Aktet ligjore dhe nënligjore në lidhje me organizimin dhe</w:t>
      </w:r>
      <w:r w:rsidR="00111BF6">
        <w:rPr>
          <w:color w:val="000000"/>
          <w:lang w:val="sq-AL"/>
        </w:rPr>
        <w:t xml:space="preserve"> funksionimin e institucionit; </w:t>
      </w:r>
      <w:r w:rsidR="007F77A3" w:rsidRPr="007F77A3">
        <w:rPr>
          <w:color w:val="000000"/>
          <w:lang w:val="sq-AL"/>
        </w:rPr>
        <w:t>Njohuri mbi rregullat dhe legjislacionit rregullat e prokurimit publik</w:t>
      </w:r>
      <w:r w:rsidR="00111BF6">
        <w:rPr>
          <w:color w:val="000000"/>
          <w:lang w:val="sq-AL"/>
        </w:rPr>
        <w:t>;</w:t>
      </w:r>
      <w:r w:rsidR="007F77A3" w:rsidRPr="007F77A3">
        <w:rPr>
          <w:color w:val="000000"/>
          <w:lang w:val="sq-AL"/>
        </w:rPr>
        <w:t xml:space="preserve"> Njohuri të gjuhës angleze dhe përdorimin e programeve kompjuterike. </w:t>
      </w:r>
    </w:p>
    <w:p w:rsidR="005F2759" w:rsidRDefault="009B0D70" w:rsidP="0083206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D70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872279">
        <w:rPr>
          <w:rFonts w:ascii="Times New Roman" w:eastAsia="Times New Roman" w:hAnsi="Times New Roman" w:cs="Times New Roman"/>
          <w:b/>
          <w:sz w:val="24"/>
          <w:szCs w:val="24"/>
        </w:rPr>
        <w:t>pecialist (Ing.Mekanik), Sektori</w:t>
      </w:r>
      <w:r w:rsidRPr="009B0D70">
        <w:rPr>
          <w:rFonts w:ascii="Times New Roman" w:eastAsia="Times New Roman" w:hAnsi="Times New Roman" w:cs="Times New Roman"/>
          <w:b/>
          <w:sz w:val="24"/>
          <w:szCs w:val="24"/>
        </w:rPr>
        <w:t xml:space="preserve"> i Autotransportit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5F2759" w:rsidRPr="005F2759" w:rsidRDefault="005F2759" w:rsidP="005F2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872279" w:rsidRDefault="00872279" w:rsidP="00872279">
      <w:pPr>
        <w:pStyle w:val="NormalWeb"/>
        <w:rPr>
          <w:color w:val="000000" w:themeColor="text1"/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="007F77A3" w:rsidRPr="007F77A3">
        <w:rPr>
          <w:color w:val="000000" w:themeColor="text1"/>
          <w:lang w:val="sq-AL"/>
        </w:rPr>
        <w:t>Të zotërojë diplomë të nivelit “Master Profesional/Master Shkencor” me 120 kredite dhe 2 vite akademike/ e barazvlefshme me to sipas legjislacionit të arsimit të lartë”në Inxhinieri Mekanike. Edhe diploma “Bachelor” duhet të jetë në të njëjtën fushë.</w:t>
      </w:r>
    </w:p>
    <w:p w:rsidR="00872279" w:rsidRPr="00917774" w:rsidRDefault="00872279" w:rsidP="00872279">
      <w:pPr>
        <w:pStyle w:val="NormalWeb"/>
        <w:jc w:val="both"/>
        <w:rPr>
          <w:color w:val="000000" w:themeColor="text1"/>
          <w:lang w:val="sq-AL"/>
        </w:rPr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 w:rsidRPr="005816B5">
        <w:rPr>
          <w:lang w:val="sq-AL"/>
        </w:rPr>
        <w:t xml:space="preserve">1 (një) vit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7F77A3" w:rsidRPr="008B0EDD" w:rsidRDefault="00872279" w:rsidP="007F77A3">
      <w:pPr>
        <w:pStyle w:val="NormalWeb"/>
        <w:spacing w:before="0" w:beforeAutospacing="0" w:after="0" w:afterAutospacing="0"/>
        <w:jc w:val="both"/>
        <w:rPr>
          <w:color w:val="000000"/>
          <w:lang w:val="sq-AL"/>
        </w:rPr>
      </w:pPr>
      <w:r w:rsidRPr="00445A16">
        <w:rPr>
          <w:b/>
          <w:color w:val="000000"/>
        </w:rPr>
        <w:t>Tjet</w:t>
      </w:r>
      <w:r w:rsidR="00B8536C" w:rsidRPr="00445A16">
        <w:rPr>
          <w:b/>
          <w:color w:val="000000"/>
        </w:rPr>
        <w:t>ë</w:t>
      </w:r>
      <w:r w:rsidRPr="00445A16">
        <w:rPr>
          <w:b/>
          <w:color w:val="000000"/>
        </w:rPr>
        <w:t>r:</w:t>
      </w:r>
      <w:r w:rsidRPr="00445A16">
        <w:rPr>
          <w:color w:val="000000"/>
        </w:rPr>
        <w:t xml:space="preserve"> </w:t>
      </w:r>
      <w:r w:rsidR="007F77A3">
        <w:rPr>
          <w:color w:val="000000"/>
          <w:lang w:val="sq-AL"/>
        </w:rPr>
        <w:t>Të kenë njohuri</w:t>
      </w:r>
      <w:r w:rsidR="007F77A3" w:rsidRPr="007F77A3">
        <w:rPr>
          <w:color w:val="000000"/>
          <w:lang w:val="sq-AL"/>
        </w:rPr>
        <w:t xml:space="preserve">: Aktet ligjore dhe nënligjore në lidhje me organizimin dhe funksionimin e institucionit, Udhëzimit Nr. 30 datë 27.12.2011 “Për Menaxhimin e Aktiveve në Njësisë e Sektorit Publik” i ndryshuar me Udhëzimin nr. 24, datë 07.12.2016, nr. 11 datë 06.05.2016 dhe nr. 20 datë 17.11.2014; njohuri të Ligjit Nr. </w:t>
      </w:r>
      <w:r w:rsidR="007F77A3" w:rsidRPr="007F77A3">
        <w:rPr>
          <w:color w:val="000000"/>
        </w:rPr>
        <w:t>7961, datë 12.07.1995 “Kodi i Punës i Republikës së Shqipërisë” i ndryshuar</w:t>
      </w:r>
      <w:r w:rsidR="007F77A3" w:rsidRPr="007F77A3">
        <w:rPr>
          <w:color w:val="000000"/>
          <w:lang w:val="sq-AL"/>
        </w:rPr>
        <w:t>; (iii) Metodat kërkimore që ndihmojnë në përgatitjen e</w:t>
      </w:r>
      <w:r w:rsidR="00500D0C">
        <w:rPr>
          <w:color w:val="000000"/>
          <w:lang w:val="sq-AL"/>
        </w:rPr>
        <w:t xml:space="preserve"> raporteve bazike ose analitike.</w:t>
      </w:r>
    </w:p>
    <w:p w:rsidR="00ED25F7" w:rsidRPr="00B8536C" w:rsidRDefault="009B0D70" w:rsidP="0083206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D70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553606">
        <w:rPr>
          <w:rFonts w:ascii="Times New Roman" w:eastAsia="Times New Roman" w:hAnsi="Times New Roman" w:cs="Times New Roman"/>
          <w:b/>
          <w:sz w:val="24"/>
          <w:szCs w:val="24"/>
        </w:rPr>
        <w:t>pecialist, Sektori</w:t>
      </w:r>
      <w:r w:rsidRPr="009B0D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360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9B0D70">
        <w:rPr>
          <w:rFonts w:ascii="Times New Roman" w:eastAsia="Times New Roman" w:hAnsi="Times New Roman" w:cs="Times New Roman"/>
          <w:b/>
          <w:sz w:val="24"/>
          <w:szCs w:val="24"/>
        </w:rPr>
        <w:t xml:space="preserve"> Financës</w:t>
      </w:r>
    </w:p>
    <w:p w:rsidR="00553606" w:rsidRPr="005F2759" w:rsidRDefault="00553606" w:rsidP="00553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B8536C" w:rsidRDefault="00553606" w:rsidP="00553606">
      <w:pPr>
        <w:pStyle w:val="NormalWeb"/>
        <w:jc w:val="both"/>
        <w:rPr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="00B8536C" w:rsidRPr="00B8536C">
        <w:rPr>
          <w:lang w:val="sq-AL"/>
        </w:rPr>
        <w:t>Të zotërojë diplomë “</w:t>
      </w:r>
      <w:r w:rsidR="00700888" w:rsidRPr="00700888">
        <w:rPr>
          <w:lang w:val="sq-AL"/>
        </w:rPr>
        <w:t>Master Shkencor/</w:t>
      </w:r>
      <w:r w:rsidR="00B8536C" w:rsidRPr="00B8536C">
        <w:rPr>
          <w:lang w:val="sq-AL"/>
        </w:rPr>
        <w:t>Master Profesional” sipas legjislacionit të arsimit të lartë në Shkencat Ekonomike. Edhe diploma Bachelor duhet të jetë në të njëjtën fushë.</w:t>
      </w:r>
    </w:p>
    <w:p w:rsidR="00553606" w:rsidRPr="00553606" w:rsidRDefault="00553606" w:rsidP="00553606">
      <w:pPr>
        <w:pStyle w:val="NormalWeb"/>
        <w:jc w:val="both"/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>
        <w:rPr>
          <w:lang w:val="sq-AL"/>
        </w:rPr>
        <w:t>1</w:t>
      </w:r>
      <w:r w:rsidRPr="002041A2">
        <w:rPr>
          <w:lang w:val="sq-AL"/>
        </w:rPr>
        <w:t xml:space="preserve"> (</w:t>
      </w:r>
      <w:r>
        <w:rPr>
          <w:lang w:val="sq-AL"/>
        </w:rPr>
        <w:t>një</w:t>
      </w:r>
      <w:r w:rsidRPr="002041A2">
        <w:rPr>
          <w:lang w:val="sq-AL"/>
        </w:rPr>
        <w:t>) vit</w:t>
      </w:r>
      <w:r w:rsidRPr="004B212B">
        <w:rPr>
          <w:lang w:val="sq-AL"/>
        </w:rPr>
        <w:t xml:space="preserve">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B8536C" w:rsidRDefault="00553606" w:rsidP="008B0EDD">
      <w:pPr>
        <w:pStyle w:val="NormalWeb"/>
        <w:jc w:val="both"/>
        <w:rPr>
          <w:lang w:val="sq-AL"/>
        </w:rPr>
      </w:pPr>
      <w:r w:rsidRPr="00445A16">
        <w:rPr>
          <w:b/>
          <w:color w:val="000000"/>
        </w:rPr>
        <w:t>Tjet</w:t>
      </w:r>
      <w:r w:rsidR="00B8536C" w:rsidRPr="00445A16">
        <w:rPr>
          <w:b/>
          <w:color w:val="000000"/>
        </w:rPr>
        <w:t>ë</w:t>
      </w:r>
      <w:r w:rsidRPr="00445A16">
        <w:rPr>
          <w:b/>
          <w:color w:val="000000"/>
        </w:rPr>
        <w:t>r:</w:t>
      </w:r>
      <w:r w:rsidRPr="00445A16">
        <w:rPr>
          <w:color w:val="000000"/>
        </w:rPr>
        <w:t xml:space="preserve"> </w:t>
      </w:r>
      <w:r w:rsidR="00B8536C" w:rsidRPr="00B8536C">
        <w:rPr>
          <w:lang w:val="sq-AL"/>
        </w:rPr>
        <w:t xml:space="preserve">Mbajtësi i këtij pozicioni duhet të ketë njohuri shumë të mira të: (i) Legjislacionit mbi buxhetin e shtetit e menaxhimin financiar, përfshirë aktet e ndryshme nënligjore e udhëzimet e Ministrisë së Financave; (ii) Profesionit: </w:t>
      </w:r>
      <w:r w:rsidR="00500D0C">
        <w:rPr>
          <w:lang w:val="sq-AL"/>
        </w:rPr>
        <w:t>buxhetim dhe menaxhim financiar</w:t>
      </w:r>
      <w:r w:rsidR="00B8536C" w:rsidRPr="00B8536C">
        <w:rPr>
          <w:lang w:val="sq-AL"/>
        </w:rPr>
        <w:t>.</w:t>
      </w:r>
    </w:p>
    <w:p w:rsidR="00DA2E43" w:rsidRPr="00DA2E43" w:rsidRDefault="00DA2E43" w:rsidP="0083206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E43">
        <w:rPr>
          <w:rFonts w:ascii="Times New Roman" w:eastAsia="Times New Roman" w:hAnsi="Times New Roman" w:cs="Times New Roman"/>
          <w:b/>
          <w:sz w:val="24"/>
          <w:szCs w:val="24"/>
        </w:rPr>
        <w:t>Përgjegjës Sektori, Sektori i Buxhetit</w:t>
      </w:r>
    </w:p>
    <w:p w:rsidR="00DA2E43" w:rsidRPr="00DA2E43" w:rsidRDefault="00DA2E43" w:rsidP="00DA2E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E43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DA2E43" w:rsidRPr="00DA2E43" w:rsidRDefault="00DA2E43" w:rsidP="00DA2E43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A2E43">
        <w:rPr>
          <w:rFonts w:ascii="Times New Roman" w:eastAsia="Times New Roman" w:hAnsi="Times New Roman" w:cs="Times New Roman"/>
          <w:b/>
          <w:sz w:val="24"/>
          <w:szCs w:val="24"/>
        </w:rPr>
        <w:t>Arsimi:</w:t>
      </w:r>
      <w:r w:rsidRPr="00DA2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E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zotërojë diplomë të nivelit “Master Profesional/ Master Shkencor me 120 kredite dhe 2 vite akademike/ ose e barazvlefshme me to sipas legjislacionit të arsimit të lartë” në Shkenca Ekonomike. Edhe diploma “Bachelor” duhet të jetë në të njëjtën fushë. </w:t>
      </w:r>
    </w:p>
    <w:p w:rsidR="00DA2E43" w:rsidRPr="00DA2E43" w:rsidRDefault="00DA2E43" w:rsidP="00DA2E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E43">
        <w:rPr>
          <w:rFonts w:ascii="Times New Roman" w:eastAsia="Times New Roman" w:hAnsi="Times New Roman" w:cs="Times New Roman"/>
          <w:b/>
          <w:sz w:val="24"/>
          <w:szCs w:val="24"/>
        </w:rPr>
        <w:t>Përvoja:</w:t>
      </w:r>
      <w:r w:rsidRPr="00DA2E43">
        <w:rPr>
          <w:rFonts w:ascii="Times New Roman" w:eastAsia="Times New Roman" w:hAnsi="Times New Roman" w:cs="Times New Roman"/>
          <w:sz w:val="24"/>
          <w:szCs w:val="24"/>
        </w:rPr>
        <w:t xml:space="preserve"> Të paktën </w:t>
      </w:r>
      <w:r w:rsidRPr="00DA2E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2 (dy) vjet </w:t>
      </w:r>
      <w:r w:rsidRPr="00DA2E43">
        <w:rPr>
          <w:rFonts w:ascii="Times New Roman" w:eastAsia="Times New Roman" w:hAnsi="Times New Roman" w:cs="Times New Roman"/>
          <w:sz w:val="24"/>
          <w:szCs w:val="24"/>
        </w:rPr>
        <w:t>përvojë pune në profesion.</w:t>
      </w:r>
    </w:p>
    <w:p w:rsidR="00DA2E43" w:rsidRPr="00B8536C" w:rsidRDefault="00DA2E43" w:rsidP="00B8536C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A2E43">
        <w:rPr>
          <w:rFonts w:ascii="Times New Roman" w:eastAsia="Times New Roman" w:hAnsi="Times New Roman" w:cs="Times New Roman"/>
          <w:b/>
          <w:sz w:val="24"/>
          <w:szCs w:val="24"/>
        </w:rPr>
        <w:t>Tjetër:</w:t>
      </w:r>
      <w:r w:rsidRPr="00DA2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E43">
        <w:rPr>
          <w:rFonts w:ascii="Times New Roman" w:eastAsia="Times New Roman" w:hAnsi="Times New Roman" w:cs="Times New Roman"/>
          <w:sz w:val="24"/>
          <w:szCs w:val="24"/>
          <w:lang w:val="sq-AL"/>
        </w:rPr>
        <w:t>Mbajtësi i këtij pozicioni duhet të ketë njohuri shumë të mira të: (i) Legjislacionit mbi buxhetin e shtetit e menaxhimin financiar, përfshirë aktet e ndryshme nënligjore e udhëzimet e Ministrisë së Financave; (ii) Profesionit: buxhetim dhe menaxhim financiar. (iii) Metodave që ndihmojnë në përgatitjen e r</w:t>
      </w:r>
      <w:r w:rsidR="00500D0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aporteve bazike ose analitike; </w:t>
      </w:r>
      <w:r w:rsidRPr="00DA2E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Aftësi për të: (i) Përcaktuar </w:t>
      </w:r>
      <w:r w:rsidRPr="00DA2E43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objektivat, vendosur prioritete dhe respektuar afatet; (ii) Integruar informacionin me objektivat buxhetore dhe politikat institucionale; (iii) Identifikuar dhe qartësuar çështje; (iv) Dhënë mendime alternative të mbështetura në përvojën profesionale.</w:t>
      </w:r>
      <w:r w:rsidR="008B0ED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DA2E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Aftësi shumë të mira analitike, përqendrim, durim dhe fleksibilitet në punën në grupe dhe pranimin e metodave dhe procedurave të reja. </w:t>
      </w:r>
    </w:p>
    <w:p w:rsidR="009B0D70" w:rsidRPr="00F67FB8" w:rsidRDefault="009B0D70" w:rsidP="0083206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FB8">
        <w:rPr>
          <w:rFonts w:ascii="Times New Roman" w:eastAsia="Times New Roman" w:hAnsi="Times New Roman" w:cs="Times New Roman"/>
          <w:b/>
          <w:sz w:val="24"/>
          <w:szCs w:val="24"/>
        </w:rPr>
        <w:t>Specialist, Sek</w:t>
      </w:r>
      <w:r w:rsidR="00553606" w:rsidRPr="00F67FB8">
        <w:rPr>
          <w:rFonts w:ascii="Times New Roman" w:eastAsia="Times New Roman" w:hAnsi="Times New Roman" w:cs="Times New Roman"/>
          <w:b/>
          <w:sz w:val="24"/>
          <w:szCs w:val="24"/>
        </w:rPr>
        <w:t>tori</w:t>
      </w:r>
      <w:r w:rsidRPr="00F67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3606" w:rsidRPr="00F67FB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67FB8">
        <w:rPr>
          <w:rFonts w:ascii="Times New Roman" w:eastAsia="Times New Roman" w:hAnsi="Times New Roman" w:cs="Times New Roman"/>
          <w:b/>
          <w:sz w:val="24"/>
          <w:szCs w:val="24"/>
        </w:rPr>
        <w:t xml:space="preserve"> Prokurimeve</w:t>
      </w:r>
    </w:p>
    <w:p w:rsidR="00553606" w:rsidRPr="005F2759" w:rsidRDefault="00553606" w:rsidP="00553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553606" w:rsidRDefault="00553606" w:rsidP="00553606">
      <w:pPr>
        <w:pStyle w:val="NormalWeb"/>
        <w:rPr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="00BC5925" w:rsidRPr="00BC5925">
        <w:rPr>
          <w:lang w:val="sq-AL"/>
        </w:rPr>
        <w:t>Të zotërojë diplomë të nivelit “</w:t>
      </w:r>
      <w:r w:rsidR="00700888" w:rsidRPr="00700888">
        <w:rPr>
          <w:lang w:val="sq-AL"/>
        </w:rPr>
        <w:t>Master Shkencor/</w:t>
      </w:r>
      <w:r w:rsidR="00BC5925" w:rsidRPr="00BC5925">
        <w:rPr>
          <w:lang w:val="sq-AL"/>
        </w:rPr>
        <w:t>Master Profesional” sipas legjislacionit të arsimit të lartë në Shkenca Juridike, Ekonomike, Inxhinierike. Edhe diploma e nivelit “Bachelor” duhet të jetë në të njëjtën fushë.</w:t>
      </w:r>
    </w:p>
    <w:p w:rsidR="00553606" w:rsidRPr="00553606" w:rsidRDefault="00553606" w:rsidP="00553606">
      <w:pPr>
        <w:pStyle w:val="NormalWeb"/>
        <w:jc w:val="both"/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>
        <w:rPr>
          <w:lang w:val="sq-AL"/>
        </w:rPr>
        <w:t>1</w:t>
      </w:r>
      <w:r w:rsidRPr="002041A2">
        <w:rPr>
          <w:lang w:val="sq-AL"/>
        </w:rPr>
        <w:t xml:space="preserve"> (</w:t>
      </w:r>
      <w:r>
        <w:rPr>
          <w:lang w:val="sq-AL"/>
        </w:rPr>
        <w:t>një</w:t>
      </w:r>
      <w:r w:rsidRPr="002041A2">
        <w:rPr>
          <w:lang w:val="sq-AL"/>
        </w:rPr>
        <w:t>) vit</w:t>
      </w:r>
      <w:r w:rsidRPr="004B212B">
        <w:rPr>
          <w:lang w:val="sq-AL"/>
        </w:rPr>
        <w:t xml:space="preserve">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BC5925" w:rsidRDefault="00553606" w:rsidP="00BC5925">
      <w:pPr>
        <w:pStyle w:val="NormalWeb"/>
        <w:spacing w:before="0" w:beforeAutospacing="0" w:after="0" w:afterAutospacing="0"/>
        <w:rPr>
          <w:lang w:val="sq-AL"/>
        </w:rPr>
      </w:pPr>
      <w:r w:rsidRPr="00445A16">
        <w:rPr>
          <w:b/>
          <w:color w:val="000000"/>
        </w:rPr>
        <w:t>Tjet</w:t>
      </w:r>
      <w:r w:rsidR="00B8536C" w:rsidRPr="00445A16">
        <w:rPr>
          <w:b/>
          <w:color w:val="000000"/>
        </w:rPr>
        <w:t>ë</w:t>
      </w:r>
      <w:r w:rsidRPr="00445A16">
        <w:rPr>
          <w:b/>
          <w:color w:val="000000"/>
        </w:rPr>
        <w:t>r:</w:t>
      </w:r>
      <w:r w:rsidRPr="00445A16">
        <w:rPr>
          <w:color w:val="000000"/>
        </w:rPr>
        <w:t xml:space="preserve"> </w:t>
      </w:r>
      <w:r w:rsidR="00BC5925" w:rsidRPr="00BC5925">
        <w:rPr>
          <w:lang w:val="sq-AL"/>
        </w:rPr>
        <w:t xml:space="preserve">Njohuri mbi: (i) Ligjin nr. 44/2015 “Kodi i Procedurave Administrative të Republikës së Shqipërisë”; (ii) VKM Nr. 285, datë 19.05.2021 “Për miratimin e rregullave të prokurimit publik”: (iii) Ligjin Nr. 162/2020, “Për prokurimin publik”, të ndryshuar. </w:t>
      </w:r>
    </w:p>
    <w:p w:rsidR="00D145A7" w:rsidRPr="00553606" w:rsidRDefault="00BC5925" w:rsidP="00BC5925">
      <w:pPr>
        <w:pStyle w:val="NormalWeb"/>
        <w:spacing w:before="0" w:beforeAutospacing="0" w:after="0" w:afterAutospacing="0"/>
        <w:rPr>
          <w:lang w:val="sq-AL"/>
        </w:rPr>
      </w:pPr>
      <w:r w:rsidRPr="00BC5925">
        <w:rPr>
          <w:lang w:val="sq-AL"/>
        </w:rPr>
        <w:t>Aftësi për të:  Përzgjedhur informacionin e nevojshëm ose materiale referuese të nevojshme, për të realizuar detyra që lidhen me fushën përkatëse të njohurive; aftësi shumë të mira organizative.</w:t>
      </w:r>
    </w:p>
    <w:p w:rsidR="009B0D70" w:rsidRPr="00D145A7" w:rsidRDefault="00553606" w:rsidP="0083206B">
      <w:pPr>
        <w:pStyle w:val="NormalWeb"/>
        <w:numPr>
          <w:ilvl w:val="0"/>
          <w:numId w:val="1"/>
        </w:numPr>
        <w:jc w:val="both"/>
        <w:rPr>
          <w:b/>
        </w:rPr>
      </w:pPr>
      <w:r w:rsidRPr="00D145A7">
        <w:rPr>
          <w:b/>
        </w:rPr>
        <w:t>Specialist, Sektori</w:t>
      </w:r>
      <w:r w:rsidR="009B0D70" w:rsidRPr="00D145A7">
        <w:rPr>
          <w:b/>
        </w:rPr>
        <w:t xml:space="preserve"> i Monitorimit të Kontratave</w:t>
      </w:r>
    </w:p>
    <w:p w:rsidR="00BC5925" w:rsidRPr="005F2759" w:rsidRDefault="00553606" w:rsidP="00553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553606" w:rsidRDefault="00553606" w:rsidP="00D145A7">
      <w:pPr>
        <w:pStyle w:val="NormalWeb"/>
        <w:jc w:val="both"/>
        <w:rPr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="00D145A7" w:rsidRPr="00D145A7">
        <w:rPr>
          <w:lang w:val="sq-AL"/>
        </w:rPr>
        <w:t>Të zotërojë diplo</w:t>
      </w:r>
      <w:r w:rsidR="00D145A7">
        <w:rPr>
          <w:lang w:val="sq-AL"/>
        </w:rPr>
        <w:t xml:space="preserve">më të nivelit </w:t>
      </w:r>
      <w:r w:rsidR="00D145A7" w:rsidRPr="00D145A7">
        <w:rPr>
          <w:lang w:val="sq-AL"/>
        </w:rPr>
        <w:t>“</w:t>
      </w:r>
      <w:r w:rsidR="00700888" w:rsidRPr="00700888">
        <w:rPr>
          <w:lang w:val="sq-AL"/>
        </w:rPr>
        <w:t>Master Shkencor/</w:t>
      </w:r>
      <w:r w:rsidR="00D145A7" w:rsidRPr="00D145A7">
        <w:rPr>
          <w:lang w:val="sq-AL"/>
        </w:rPr>
        <w:t xml:space="preserve">Master Profesional” sipas legjislacionit të arsimit të lartë </w:t>
      </w:r>
      <w:r w:rsidR="00D145A7">
        <w:rPr>
          <w:lang w:val="sq-AL"/>
        </w:rPr>
        <w:t>në</w:t>
      </w:r>
      <w:r w:rsidR="00D145A7" w:rsidRPr="00D145A7">
        <w:rPr>
          <w:lang w:val="sq-AL"/>
        </w:rPr>
        <w:t xml:space="preserve"> Shkenca Juridike, Ekonomike, Inxhinierike. Edhe diploma e nivelit “Bachelor” duhet  të jetë në të njëjtën fushë.</w:t>
      </w:r>
    </w:p>
    <w:p w:rsidR="00553606" w:rsidRPr="00553606" w:rsidRDefault="00553606" w:rsidP="00D145A7">
      <w:pPr>
        <w:pStyle w:val="NormalWeb"/>
        <w:jc w:val="both"/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>
        <w:rPr>
          <w:lang w:val="sq-AL"/>
        </w:rPr>
        <w:t>1</w:t>
      </w:r>
      <w:r w:rsidRPr="002041A2">
        <w:rPr>
          <w:lang w:val="sq-AL"/>
        </w:rPr>
        <w:t xml:space="preserve"> (</w:t>
      </w:r>
      <w:r>
        <w:rPr>
          <w:lang w:val="sq-AL"/>
        </w:rPr>
        <w:t>një</w:t>
      </w:r>
      <w:r w:rsidRPr="002041A2">
        <w:rPr>
          <w:lang w:val="sq-AL"/>
        </w:rPr>
        <w:t>) vit</w:t>
      </w:r>
      <w:r w:rsidRPr="004B212B">
        <w:rPr>
          <w:lang w:val="sq-AL"/>
        </w:rPr>
        <w:t xml:space="preserve">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D145A7" w:rsidRDefault="00553606" w:rsidP="00D145A7">
      <w:pPr>
        <w:pStyle w:val="NormalWeb"/>
        <w:spacing w:before="0" w:beforeAutospacing="0" w:after="0" w:afterAutospacing="0"/>
        <w:jc w:val="both"/>
        <w:rPr>
          <w:lang w:val="sq-AL"/>
        </w:rPr>
      </w:pPr>
      <w:r w:rsidRPr="00445A16">
        <w:rPr>
          <w:b/>
          <w:color w:val="000000"/>
        </w:rPr>
        <w:t>Tjet</w:t>
      </w:r>
      <w:r w:rsidR="00B8536C" w:rsidRPr="00445A16">
        <w:rPr>
          <w:b/>
          <w:color w:val="000000"/>
        </w:rPr>
        <w:t>ë</w:t>
      </w:r>
      <w:r w:rsidRPr="00445A16">
        <w:rPr>
          <w:b/>
          <w:color w:val="000000"/>
        </w:rPr>
        <w:t>r:</w:t>
      </w:r>
      <w:r w:rsidRPr="00445A16">
        <w:rPr>
          <w:color w:val="000000"/>
        </w:rPr>
        <w:t xml:space="preserve"> </w:t>
      </w:r>
      <w:r w:rsidR="00D145A7" w:rsidRPr="00D145A7">
        <w:rPr>
          <w:lang w:val="sq-AL"/>
        </w:rPr>
        <w:t xml:space="preserve">Njohuri mbi: aktet ligjore/nenligjore: (i) Legjislacionin e Kodit te Punes dhe akte të tjera nënligjore në zbatim të tij; (ii) Kodin e Procedurave Administrative (iiI) Aktet ligjore dhe nënligjore në lidhje me organizimin dhe funksionimin e administratës shtetërore dhe institucionit,  “Kodi i Procedurave Administrative të Republikës së Shqipërisë”; (ii) “Për miratimin e rregullave të prokurimit publik”; (iii) “Për prokurimin publik”; (iv) “Për koncesionet dhe PPP në Republikën e Shqipërisë”. </w:t>
      </w:r>
    </w:p>
    <w:p w:rsidR="009B0D70" w:rsidRPr="0045606F" w:rsidRDefault="009B0D70" w:rsidP="0083206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D70">
        <w:rPr>
          <w:rFonts w:ascii="Times New Roman" w:eastAsia="Times New Roman" w:hAnsi="Times New Roman" w:cs="Times New Roman"/>
          <w:b/>
          <w:sz w:val="24"/>
          <w:szCs w:val="24"/>
        </w:rPr>
        <w:t>Specialist (Auditues) Drejtoria e Auditimit të Brendshëm</w:t>
      </w:r>
    </w:p>
    <w:p w:rsidR="0045606F" w:rsidRPr="005F2759" w:rsidRDefault="0045606F" w:rsidP="00456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D145A7" w:rsidRPr="00D145A7" w:rsidRDefault="0045606F" w:rsidP="00D145A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606F">
        <w:rPr>
          <w:rFonts w:ascii="Times New Roman" w:hAnsi="Times New Roman" w:cs="Times New Roman"/>
          <w:b/>
          <w:color w:val="000000"/>
          <w:sz w:val="24"/>
          <w:szCs w:val="24"/>
        </w:rPr>
        <w:t>Arsimi:</w:t>
      </w:r>
      <w:r w:rsidRPr="00456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45A7" w:rsidRPr="00D145A7">
        <w:rPr>
          <w:rFonts w:ascii="Times New Roman" w:hAnsi="Times New Roman" w:cs="Times New Roman"/>
          <w:sz w:val="24"/>
          <w:szCs w:val="24"/>
          <w:lang w:val="sq-AL"/>
        </w:rPr>
        <w:t>Të ketë diplomë të nivelit “Master Shkencor/ Master Profesional”me 120 kredite dhe 2   vite akademike/ e barazvlefshme me to sipas legjislacionit të arsimit të lartë”, në Shkenca Ekonomike / Juridike. Edhe diploma e nivelit Bachelor duhet të jetë në të njëjtën fushë</w:t>
      </w:r>
      <w:r w:rsidR="00D145A7">
        <w:rPr>
          <w:rFonts w:ascii="Times New Roman" w:hAnsi="Times New Roman" w:cs="Times New Roman"/>
          <w:sz w:val="24"/>
          <w:szCs w:val="24"/>
          <w:lang w:val="sq-AL"/>
        </w:rPr>
        <w:t>, ç</w:t>
      </w:r>
      <w:r w:rsidR="00D145A7" w:rsidRPr="00D145A7">
        <w:rPr>
          <w:rFonts w:ascii="Times New Roman" w:hAnsi="Times New Roman" w:cs="Times New Roman"/>
          <w:sz w:val="24"/>
          <w:szCs w:val="24"/>
          <w:lang w:val="sq-AL"/>
        </w:rPr>
        <w:t>ertifikuar si “Auditues i Brendshëm në Sektorin Publik”, nga Ministria e Financave.</w:t>
      </w:r>
    </w:p>
    <w:p w:rsidR="00D145A7" w:rsidRPr="00D145A7" w:rsidRDefault="00D145A7" w:rsidP="00D145A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45A7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Përvoja: 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 xml:space="preserve"> Të ketë përvojë pune 3 vite në profesion. Në rast se nuk zotëron certifikatë si auditues i brendshëm duhet që brenda 2 viteve të para të certi</w:t>
      </w:r>
      <w:r w:rsidR="00827A2F">
        <w:rPr>
          <w:rFonts w:ascii="Times New Roman" w:hAnsi="Times New Roman" w:cs="Times New Roman"/>
          <w:sz w:val="24"/>
          <w:szCs w:val="24"/>
          <w:lang w:val="sq-AL"/>
        </w:rPr>
        <w:t>fikohet si auditues i brendshëm.</w:t>
      </w:r>
    </w:p>
    <w:p w:rsidR="00196F5F" w:rsidRDefault="0045606F" w:rsidP="00DA2E43">
      <w:pPr>
        <w:pStyle w:val="NormalWeb"/>
        <w:spacing w:before="0" w:beforeAutospacing="0" w:after="0" w:afterAutospacing="0"/>
        <w:jc w:val="both"/>
        <w:rPr>
          <w:lang w:val="sq-AL"/>
        </w:rPr>
      </w:pPr>
      <w:r w:rsidRPr="00445A16">
        <w:rPr>
          <w:b/>
          <w:color w:val="000000"/>
        </w:rPr>
        <w:t>Tjet</w:t>
      </w:r>
      <w:r w:rsidR="00B8536C" w:rsidRPr="00445A16">
        <w:rPr>
          <w:b/>
          <w:color w:val="000000"/>
        </w:rPr>
        <w:t>ë</w:t>
      </w:r>
      <w:r w:rsidRPr="00445A16">
        <w:rPr>
          <w:b/>
          <w:color w:val="000000"/>
        </w:rPr>
        <w:t>r:</w:t>
      </w:r>
      <w:r w:rsidRPr="00445A16">
        <w:rPr>
          <w:color w:val="000000"/>
        </w:rPr>
        <w:t xml:space="preserve"> </w:t>
      </w:r>
      <w:r w:rsidRPr="0045606F">
        <w:rPr>
          <w:lang w:val="sq-AL"/>
        </w:rPr>
        <w:t>Njohuri të thella mbi: (i) Legjislacionin për Kodin e Punes, Legjislacionin për funksionimin e institucionit, Ligjin për auditimin e brendshëm në sektorin publik, dhe akteve të nxjerra në zbatim të tij;</w:t>
      </w:r>
      <w:r>
        <w:rPr>
          <w:lang w:val="sq-AL"/>
        </w:rPr>
        <w:t xml:space="preserve"> </w:t>
      </w:r>
      <w:r w:rsidRPr="0045606F">
        <w:rPr>
          <w:lang w:val="sq-AL"/>
        </w:rPr>
        <w:t>(ii) Për Menaxhimin Financiar dhe Kontrollin” dhe (iii) Manualin e Auditimit të Brendshëm, i miratuar me Urdhër të Ministrit të Financave. Njohuri të mira të gjuhës angleze dhe përdo</w:t>
      </w:r>
      <w:r w:rsidR="00500D0C">
        <w:rPr>
          <w:lang w:val="sq-AL"/>
        </w:rPr>
        <w:t>rimin e programeve kompjuterike</w:t>
      </w:r>
      <w:r w:rsidRPr="0045606F">
        <w:rPr>
          <w:lang w:val="sq-AL"/>
        </w:rPr>
        <w:t>.</w:t>
      </w:r>
    </w:p>
    <w:p w:rsidR="00827A2F" w:rsidRDefault="00761193" w:rsidP="0045606F">
      <w:pPr>
        <w:pStyle w:val="NormalWeb"/>
        <w:jc w:val="both"/>
        <w:rPr>
          <w:lang w:val="sq-AL"/>
        </w:rPr>
      </w:pPr>
      <w:r>
        <w:rPr>
          <w:lang w:val="sq-AL"/>
        </w:rPr>
        <w:t>__________________________________________________________________________</w:t>
      </w:r>
    </w:p>
    <w:p w:rsidR="00A95897" w:rsidRPr="00A95897" w:rsidRDefault="003F6E7D" w:rsidP="00411B6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54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897">
        <w:rPr>
          <w:rFonts w:ascii="Times New Roman" w:eastAsia="Times New Roman" w:hAnsi="Times New Roman" w:cs="Times New Roman"/>
          <w:b/>
          <w:sz w:val="24"/>
          <w:szCs w:val="24"/>
        </w:rPr>
        <w:t>Kandidati</w:t>
      </w:r>
      <w:r w:rsidR="00A95897">
        <w:rPr>
          <w:rFonts w:ascii="Times New Roman" w:eastAsia="Times New Roman" w:hAnsi="Times New Roman" w:cs="Times New Roman"/>
          <w:b/>
          <w:sz w:val="24"/>
          <w:szCs w:val="24"/>
        </w:rPr>
        <w:t>/ja</w:t>
      </w:r>
      <w:r w:rsidRPr="00A95897">
        <w:rPr>
          <w:rFonts w:ascii="Times New Roman" w:eastAsia="Times New Roman" w:hAnsi="Times New Roman" w:cs="Times New Roman"/>
          <w:b/>
          <w:sz w:val="24"/>
          <w:szCs w:val="24"/>
        </w:rPr>
        <w:t xml:space="preserve">, duhet të dorëzojë </w:t>
      </w:r>
      <w:r w:rsidR="00A95897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dokumentacionin </w:t>
      </w:r>
      <w:r w:rsidRPr="00A95897">
        <w:rPr>
          <w:rFonts w:ascii="Times New Roman" w:eastAsia="Times New Roman" w:hAnsi="Times New Roman" w:cs="Times New Roman"/>
          <w:b/>
          <w:sz w:val="24"/>
          <w:szCs w:val="24"/>
        </w:rPr>
        <w:t>sipas kërkesave të paraqitura më lart për secilin pozicion:</w:t>
      </w:r>
    </w:p>
    <w:p w:rsidR="008C3BF1" w:rsidRDefault="008C3BF1" w:rsidP="00045AC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 </w:t>
      </w:r>
      <w:r w:rsidR="002B1F92">
        <w:rPr>
          <w:rFonts w:ascii="Times New Roman" w:hAnsi="Times New Roman"/>
          <w:sz w:val="24"/>
          <w:szCs w:val="24"/>
        </w:rPr>
        <w:t>aplikim</w:t>
      </w:r>
      <w:r>
        <w:rPr>
          <w:rFonts w:ascii="Times New Roman" w:hAnsi="Times New Roman"/>
          <w:sz w:val="24"/>
          <w:szCs w:val="24"/>
        </w:rPr>
        <w:t xml:space="preserve"> p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pun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sim;</w:t>
      </w:r>
    </w:p>
    <w:p w:rsidR="002B1F92" w:rsidRPr="008C3BF1" w:rsidRDefault="002B1F92" w:rsidP="00045AC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shkrim (</w:t>
      </w:r>
      <w:r w:rsidRPr="008C3BF1">
        <w:rPr>
          <w:rFonts w:ascii="Times New Roman" w:hAnsi="Times New Roman"/>
          <w:sz w:val="24"/>
          <w:szCs w:val="24"/>
        </w:rPr>
        <w:t>CV personale</w:t>
      </w:r>
      <w:r>
        <w:rPr>
          <w:rFonts w:ascii="Times New Roman" w:hAnsi="Times New Roman"/>
          <w:sz w:val="24"/>
          <w:szCs w:val="24"/>
        </w:rPr>
        <w:t>) i p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rdit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suar me t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dh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na t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plota</w:t>
      </w:r>
      <w:r w:rsidRPr="008C3BF1">
        <w:rPr>
          <w:rFonts w:ascii="Times New Roman" w:hAnsi="Times New Roman"/>
          <w:sz w:val="24"/>
          <w:szCs w:val="24"/>
        </w:rPr>
        <w:t>;</w:t>
      </w:r>
    </w:p>
    <w:p w:rsidR="002B1F92" w:rsidRPr="008C3BF1" w:rsidRDefault="002B1F92" w:rsidP="00045AC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3BF1">
        <w:rPr>
          <w:rFonts w:ascii="Times New Roman" w:hAnsi="Times New Roman"/>
          <w:sz w:val="24"/>
          <w:szCs w:val="24"/>
        </w:rPr>
        <w:t xml:space="preserve">Diplomë </w:t>
      </w:r>
      <w:r>
        <w:rPr>
          <w:rFonts w:ascii="Times New Roman" w:hAnsi="Times New Roman"/>
          <w:sz w:val="24"/>
          <w:szCs w:val="24"/>
        </w:rPr>
        <w:t>t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nivelit Bachelor dhe Master</w:t>
      </w:r>
      <w:r w:rsidRPr="008C3BF1">
        <w:rPr>
          <w:rFonts w:ascii="Times New Roman" w:hAnsi="Times New Roman"/>
          <w:sz w:val="24"/>
          <w:szCs w:val="24"/>
        </w:rPr>
        <w:t xml:space="preserve"> së bashku me listën e notave të noterizuar</w:t>
      </w:r>
      <w:r>
        <w:rPr>
          <w:rFonts w:ascii="Times New Roman" w:hAnsi="Times New Roman"/>
          <w:sz w:val="24"/>
          <w:szCs w:val="24"/>
        </w:rPr>
        <w:t>a</w:t>
      </w:r>
      <w:r w:rsidRPr="008C3BF1">
        <w:rPr>
          <w:rFonts w:ascii="Times New Roman" w:hAnsi="Times New Roman"/>
          <w:sz w:val="24"/>
          <w:szCs w:val="24"/>
        </w:rPr>
        <w:t>;</w:t>
      </w:r>
    </w:p>
    <w:p w:rsidR="002B1F92" w:rsidRPr="008C3BF1" w:rsidRDefault="002B1F92" w:rsidP="00045AC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Diplomat q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jan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marr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jasht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vendit, duhet t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jen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njohura sipas legjislacionit n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fuqi</w:t>
      </w:r>
      <w:r w:rsidR="000A2361">
        <w:rPr>
          <w:rFonts w:ascii="Times New Roman" w:hAnsi="Times New Roman"/>
          <w:sz w:val="24"/>
          <w:szCs w:val="24"/>
        </w:rPr>
        <w:t xml:space="preserve"> p</w:t>
      </w:r>
      <w:r w:rsidR="000A2361" w:rsidRPr="008C3BF1">
        <w:rPr>
          <w:rFonts w:ascii="Times New Roman" w:hAnsi="Times New Roman"/>
          <w:sz w:val="24"/>
          <w:szCs w:val="24"/>
        </w:rPr>
        <w:t>ë</w:t>
      </w:r>
      <w:r w:rsidR="000A2361">
        <w:rPr>
          <w:rFonts w:ascii="Times New Roman" w:hAnsi="Times New Roman"/>
          <w:sz w:val="24"/>
          <w:szCs w:val="24"/>
        </w:rPr>
        <w:t>r njehsimin e diplomave (fotokopje e noterizuar e dokumentit t</w:t>
      </w:r>
      <w:r w:rsidR="000A2361" w:rsidRPr="008C3BF1">
        <w:rPr>
          <w:rFonts w:ascii="Times New Roman" w:hAnsi="Times New Roman"/>
          <w:sz w:val="24"/>
          <w:szCs w:val="24"/>
        </w:rPr>
        <w:t>ë</w:t>
      </w:r>
      <w:r w:rsidR="000A2361">
        <w:rPr>
          <w:rFonts w:ascii="Times New Roman" w:hAnsi="Times New Roman"/>
          <w:sz w:val="24"/>
          <w:szCs w:val="24"/>
        </w:rPr>
        <w:t xml:space="preserve"> njehsimit);</w:t>
      </w:r>
    </w:p>
    <w:p w:rsidR="008C3BF1" w:rsidRDefault="008C3BF1" w:rsidP="00045AC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3BF1">
        <w:rPr>
          <w:rFonts w:ascii="Times New Roman" w:hAnsi="Times New Roman"/>
          <w:sz w:val="24"/>
          <w:szCs w:val="24"/>
        </w:rPr>
        <w:t>Fotokopje të kartës së identitetit ose pasaportës;</w:t>
      </w:r>
    </w:p>
    <w:p w:rsidR="000A2361" w:rsidRDefault="000A2361" w:rsidP="00045AC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Librez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 e pun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s;</w:t>
      </w:r>
    </w:p>
    <w:p w:rsidR="000A2361" w:rsidRPr="008C3BF1" w:rsidRDefault="000A2361" w:rsidP="00045AC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rtetim t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gjendjes gjyq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sore (d</w:t>
      </w:r>
      <w:r w:rsidRPr="008C3BF1">
        <w:rPr>
          <w:rFonts w:ascii="Times New Roman" w:hAnsi="Times New Roman"/>
          <w:sz w:val="24"/>
          <w:szCs w:val="24"/>
        </w:rPr>
        <w:t>ëshmi penaliteti</w:t>
      </w:r>
      <w:r>
        <w:rPr>
          <w:rFonts w:ascii="Times New Roman" w:hAnsi="Times New Roman"/>
          <w:sz w:val="24"/>
          <w:szCs w:val="24"/>
        </w:rPr>
        <w:t>)</w:t>
      </w:r>
      <w:r w:rsidRPr="008C3BF1">
        <w:rPr>
          <w:rFonts w:ascii="Times New Roman" w:hAnsi="Times New Roman"/>
          <w:sz w:val="24"/>
          <w:szCs w:val="24"/>
        </w:rPr>
        <w:t>;</w:t>
      </w:r>
    </w:p>
    <w:p w:rsidR="000A2361" w:rsidRDefault="000A2361" w:rsidP="00045AC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Çertifikat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familjare;</w:t>
      </w:r>
    </w:p>
    <w:p w:rsidR="000A2361" w:rsidRPr="008C3BF1" w:rsidRDefault="000A2361" w:rsidP="00045AC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8C3BF1">
        <w:rPr>
          <w:rFonts w:ascii="Times New Roman" w:hAnsi="Times New Roman"/>
          <w:sz w:val="24"/>
          <w:szCs w:val="24"/>
        </w:rPr>
        <w:t>ërtetim nga Gjykata e Rrethit;</w:t>
      </w:r>
    </w:p>
    <w:p w:rsidR="000A2361" w:rsidRPr="008C3BF1" w:rsidRDefault="000A2361" w:rsidP="00045AC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8C3BF1">
        <w:rPr>
          <w:rFonts w:ascii="Times New Roman" w:hAnsi="Times New Roman"/>
          <w:sz w:val="24"/>
          <w:szCs w:val="24"/>
        </w:rPr>
        <w:t>ërtetim nga Prokuroria e Rrethit;</w:t>
      </w:r>
    </w:p>
    <w:p w:rsidR="000A2361" w:rsidRDefault="000E5E13" w:rsidP="00045AC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rtetim t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gjendjes sh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ndet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sore (raport mjeko-ligjor);</w:t>
      </w:r>
    </w:p>
    <w:p w:rsidR="008C3BF1" w:rsidRPr="008C3BF1" w:rsidRDefault="00AA7DB0" w:rsidP="00045AC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(dy) Fotografi (n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madh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 4x6</w:t>
      </w:r>
      <w:r w:rsidR="00411B60">
        <w:rPr>
          <w:rFonts w:ascii="Times New Roman" w:hAnsi="Times New Roman"/>
          <w:sz w:val="24"/>
          <w:szCs w:val="24"/>
        </w:rPr>
        <w:t xml:space="preserve"> cm</w:t>
      </w:r>
      <w:r>
        <w:rPr>
          <w:rFonts w:ascii="Times New Roman" w:hAnsi="Times New Roman"/>
          <w:sz w:val="24"/>
          <w:szCs w:val="24"/>
        </w:rPr>
        <w:t>)</w:t>
      </w:r>
      <w:r w:rsidR="008C3BF1" w:rsidRPr="008C3BF1">
        <w:rPr>
          <w:rFonts w:ascii="Times New Roman" w:hAnsi="Times New Roman"/>
          <w:sz w:val="24"/>
          <w:szCs w:val="24"/>
        </w:rPr>
        <w:t>;</w:t>
      </w:r>
    </w:p>
    <w:p w:rsidR="008C3BF1" w:rsidRDefault="000E5E13" w:rsidP="00045AC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document tjet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q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rteton njohurit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 gjuh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s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huaj, trajnimeve, kulifikimeve, arsim shtes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si dhe vler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sime positive t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rmendura n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jet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shkrim</w:t>
      </w:r>
      <w:r w:rsidR="003B7005">
        <w:rPr>
          <w:rFonts w:ascii="Times New Roman" w:hAnsi="Times New Roman"/>
          <w:sz w:val="24"/>
          <w:szCs w:val="24"/>
        </w:rPr>
        <w:t>;</w:t>
      </w:r>
    </w:p>
    <w:p w:rsidR="004A4FB1" w:rsidRDefault="004A4FB1" w:rsidP="004A4FB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Korpusi ligjor ku duhet të referohen kandidatët:</w:t>
      </w:r>
    </w:p>
    <w:p w:rsidR="004A4FB1" w:rsidRDefault="004A4FB1" w:rsidP="004A4FB1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4FB1" w:rsidRDefault="004A4FB1" w:rsidP="004A4FB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Kushtetuta e Republikës së </w:t>
      </w:r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, e ndryshuar</w:t>
      </w:r>
    </w:p>
    <w:p w:rsidR="004A4FB1" w:rsidRDefault="004A4FB1" w:rsidP="004A4FB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Ligji nr.44/2015 “Kodi i Procedurave Administrative n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Republik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 e Shqoip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”, i ndryshuar</w:t>
      </w:r>
    </w:p>
    <w:p w:rsidR="004A4FB1" w:rsidRPr="004A4FB1" w:rsidRDefault="004A4FB1" w:rsidP="004A4FB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</w:t>
      </w:r>
      <w:r w:rsidRPr="004A4FB1">
        <w:rPr>
          <w:rFonts w:ascii="Times New Roman" w:eastAsia="Times New Roman" w:hAnsi="Times New Roman" w:cs="Times New Roman"/>
          <w:sz w:val="24"/>
          <w:szCs w:val="24"/>
          <w:lang w:val="sq-AL"/>
        </w:rPr>
        <w:t>igji nr.7961, datë 12.07.1995, “Kodi i Punës i Republikës së Shqipërisë” i ndryshuar</w:t>
      </w:r>
    </w:p>
    <w:p w:rsidR="000A254F" w:rsidRPr="004A4FB1" w:rsidRDefault="000A254F" w:rsidP="000A254F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005" w:rsidRDefault="003B7005" w:rsidP="004A4FB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>Kandidatët që do të aplikojnë për konkurim duhet të pa</w:t>
      </w:r>
      <w:r w:rsidR="00827A2F">
        <w:rPr>
          <w:rFonts w:ascii="Times New Roman" w:eastAsia="Times New Roman" w:hAnsi="Times New Roman" w:cs="Times New Roman"/>
          <w:sz w:val="24"/>
          <w:szCs w:val="24"/>
        </w:rPr>
        <w:t>raqesin dokumentet e mësipërme deri m</w:t>
      </w:r>
      <w:r w:rsidR="00827A2F"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27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A2F" w:rsidRPr="00827A2F">
        <w:rPr>
          <w:rFonts w:ascii="Times New Roman" w:eastAsia="Times New Roman" w:hAnsi="Times New Roman" w:cs="Times New Roman"/>
          <w:b/>
          <w:sz w:val="24"/>
          <w:szCs w:val="24"/>
        </w:rPr>
        <w:t>datë 27.02.2025 ora 16:30</w:t>
      </w:r>
      <w:r w:rsidR="00827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>pranë Drejtori</w:t>
      </w:r>
      <w:r w:rsidR="00827A2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ë </w:t>
      </w:r>
      <w:r w:rsidR="00827A2F">
        <w:rPr>
          <w:rFonts w:ascii="Times New Roman" w:eastAsia="Times New Roman" w:hAnsi="Times New Roman" w:cs="Times New Roman"/>
          <w:b/>
          <w:sz w:val="24"/>
          <w:szCs w:val="24"/>
        </w:rPr>
        <w:t>së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 Përgjithshme të Burgjeve.</w:t>
      </w:r>
    </w:p>
    <w:p w:rsidR="004A4FB1" w:rsidRPr="004A4FB1" w:rsidRDefault="004A4FB1" w:rsidP="004A4FB1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897" w:rsidRPr="004D66DD" w:rsidRDefault="00A95897" w:rsidP="004A4FB1">
      <w:pPr>
        <w:pStyle w:val="ListParagraph"/>
        <w:numPr>
          <w:ilvl w:val="0"/>
          <w:numId w:val="10"/>
        </w:numPr>
        <w:tabs>
          <w:tab w:val="left" w:pos="540"/>
        </w:tabs>
        <w:spacing w:before="100" w:beforeAutospacing="1" w:after="100" w:afterAutospacing="1" w:line="240" w:lineRule="auto"/>
        <w:ind w:left="54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b/>
          <w:sz w:val="24"/>
          <w:szCs w:val="24"/>
        </w:rPr>
        <w:t>Fazat dhe mënyrat e vlerësimit të kanditatëve</w:t>
      </w:r>
    </w:p>
    <w:p w:rsidR="004D66DD" w:rsidRDefault="004D66DD" w:rsidP="003B7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>Kand</w:t>
      </w:r>
      <w:r>
        <w:rPr>
          <w:rFonts w:ascii="Times New Roman" w:eastAsia="Times New Roman" w:hAnsi="Times New Roman" w:cs="Times New Roman"/>
          <w:sz w:val="24"/>
          <w:szCs w:val="24"/>
        </w:rPr>
        <w:t>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do t’i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nshtrohen fazave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A7DB0">
        <w:rPr>
          <w:rFonts w:ascii="Times New Roman" w:eastAsia="Times New Roman" w:hAnsi="Times New Roman" w:cs="Times New Roman"/>
          <w:sz w:val="24"/>
          <w:szCs w:val="24"/>
        </w:rPr>
        <w:t>simit 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verifikimin paraprak dhe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 i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ve. </w:t>
      </w:r>
    </w:p>
    <w:p w:rsidR="00A95897" w:rsidRDefault="004D66DD" w:rsidP="004D66D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 xml:space="preserve">Verifikimi </w:t>
      </w:r>
      <w:r>
        <w:rPr>
          <w:rFonts w:ascii="Times New Roman" w:eastAsia="Times New Roman" w:hAnsi="Times New Roman" w:cs="Times New Roman"/>
          <w:sz w:val="24"/>
          <w:szCs w:val="24"/>
        </w:rPr>
        <w:t>paraprak, ka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q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llim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verifikoj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se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plot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sojn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kriteret e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rcaktuara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shpalljen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konkurim</w:t>
      </w:r>
      <w:r w:rsidR="002B5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7A9B" w:rsidRPr="002B5C7F" w:rsidRDefault="00AA7DB0" w:rsidP="002B5C7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Vler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simi </w:t>
      </w:r>
      <w:r w:rsidR="002B5C7F">
        <w:rPr>
          <w:rFonts w:ascii="Times New Roman" w:hAnsi="Times New Roman"/>
          <w:sz w:val="24"/>
          <w:szCs w:val="24"/>
        </w:rPr>
        <w:t xml:space="preserve">i intervistës </w:t>
      </w:r>
    </w:p>
    <w:p w:rsidR="00687A9B" w:rsidRDefault="00687A9B" w:rsidP="00411B60">
      <w:pPr>
        <w:pStyle w:val="ListParagraph"/>
        <w:numPr>
          <w:ilvl w:val="0"/>
          <w:numId w:val="10"/>
        </w:numPr>
        <w:tabs>
          <w:tab w:val="left" w:pos="540"/>
        </w:tabs>
        <w:spacing w:before="100" w:beforeAutospacing="1" w:after="100" w:afterAutospacing="1" w:line="240" w:lineRule="auto"/>
        <w:ind w:left="900" w:hanging="8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Njoftimi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 kandidatëve</w:t>
      </w:r>
    </w:p>
    <w:p w:rsidR="00687A9B" w:rsidRDefault="00827A2F" w:rsidP="00687A9B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Njoftimi i kandidat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ve do t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het n</w:t>
      </w:r>
      <w:r w:rsidR="00687A9B"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87A9B">
        <w:rPr>
          <w:rFonts w:ascii="Times New Roman" w:eastAsia="Times New Roman" w:hAnsi="Times New Roman" w:cs="Times New Roman"/>
          <w:sz w:val="24"/>
          <w:szCs w:val="24"/>
        </w:rPr>
        <w:t xml:space="preserve"> faqen zyrtare t</w:t>
      </w:r>
      <w:r w:rsidR="00687A9B"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87A9B">
        <w:rPr>
          <w:rFonts w:ascii="Times New Roman" w:eastAsia="Times New Roman" w:hAnsi="Times New Roman" w:cs="Times New Roman"/>
          <w:sz w:val="24"/>
          <w:szCs w:val="24"/>
        </w:rPr>
        <w:t xml:space="preserve"> Drejtoris</w:t>
      </w:r>
      <w:r w:rsidR="00687A9B"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87A9B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687A9B"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87A9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687A9B"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87A9B">
        <w:rPr>
          <w:rFonts w:ascii="Times New Roman" w:eastAsia="Times New Roman" w:hAnsi="Times New Roman" w:cs="Times New Roman"/>
          <w:sz w:val="24"/>
          <w:szCs w:val="24"/>
        </w:rPr>
        <w:t>rgjithshme t</w:t>
      </w:r>
      <w:r w:rsidR="00687A9B"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87A9B">
        <w:rPr>
          <w:rFonts w:ascii="Times New Roman" w:eastAsia="Times New Roman" w:hAnsi="Times New Roman" w:cs="Times New Roman"/>
          <w:sz w:val="24"/>
          <w:szCs w:val="24"/>
        </w:rPr>
        <w:t xml:space="preserve"> Burgjeve, </w:t>
      </w:r>
      <w:hyperlink r:id="rId8" w:history="1">
        <w:r w:rsidR="00687A9B" w:rsidRPr="00861B4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www.dpbsh.gov.al</w:t>
        </w:r>
      </w:hyperlink>
    </w:p>
    <w:p w:rsidR="006B7E68" w:rsidRPr="00C41DDF" w:rsidRDefault="002D2D2C" w:rsidP="00C41DDF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Kandidat</w:t>
      </w:r>
      <w:r w:rsidRPr="00C41D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 duhet t</w:t>
      </w:r>
      <w:r w:rsidRPr="00C41D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paraqiten </w:t>
      </w:r>
      <w:r w:rsidR="00C41DDF" w:rsidRPr="00C41D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pranë Drejtor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isë së Përgjithshme</w:t>
      </w:r>
      <w:r w:rsidRPr="002D2D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në</w:t>
      </w:r>
      <w:r w:rsidRPr="00C41D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datë 28.02.2025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B10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ora 09:00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për zhvillimin e </w:t>
      </w:r>
      <w:r w:rsidRPr="00C41D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Intervist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ës me gojë.</w:t>
      </w:r>
    </w:p>
    <w:sectPr w:rsidR="006B7E68" w:rsidRPr="00C41DDF" w:rsidSect="000A254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D50" w:rsidRDefault="00147D50" w:rsidP="00761193">
      <w:pPr>
        <w:spacing w:after="0" w:line="240" w:lineRule="auto"/>
      </w:pPr>
      <w:r>
        <w:separator/>
      </w:r>
    </w:p>
  </w:endnote>
  <w:endnote w:type="continuationSeparator" w:id="0">
    <w:p w:rsidR="00147D50" w:rsidRDefault="00147D50" w:rsidP="0076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D50" w:rsidRDefault="00147D50" w:rsidP="00761193">
      <w:pPr>
        <w:spacing w:after="0" w:line="240" w:lineRule="auto"/>
      </w:pPr>
      <w:r>
        <w:separator/>
      </w:r>
    </w:p>
  </w:footnote>
  <w:footnote w:type="continuationSeparator" w:id="0">
    <w:p w:rsidR="00147D50" w:rsidRDefault="00147D50" w:rsidP="0076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ADA"/>
    <w:multiLevelType w:val="hybridMultilevel"/>
    <w:tmpl w:val="57F6F66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3C51"/>
    <w:multiLevelType w:val="hybridMultilevel"/>
    <w:tmpl w:val="DEDAE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53D8F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F3F00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4B09"/>
    <w:multiLevelType w:val="hybridMultilevel"/>
    <w:tmpl w:val="9A8EDE16"/>
    <w:lvl w:ilvl="0" w:tplc="F7E6C0A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D42C9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571CF"/>
    <w:multiLevelType w:val="hybridMultilevel"/>
    <w:tmpl w:val="1B5054F0"/>
    <w:lvl w:ilvl="0" w:tplc="D35AB1E4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1742B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F650A"/>
    <w:multiLevelType w:val="hybridMultilevel"/>
    <w:tmpl w:val="E4701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D2441"/>
    <w:multiLevelType w:val="hybridMultilevel"/>
    <w:tmpl w:val="57F6F66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53F55"/>
    <w:multiLevelType w:val="hybridMultilevel"/>
    <w:tmpl w:val="F0B600FC"/>
    <w:lvl w:ilvl="0" w:tplc="38CA0E7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A316B9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2D36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50F13"/>
    <w:multiLevelType w:val="hybridMultilevel"/>
    <w:tmpl w:val="6128A3DA"/>
    <w:lvl w:ilvl="0" w:tplc="F09C15A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C0BCF"/>
    <w:multiLevelType w:val="hybridMultilevel"/>
    <w:tmpl w:val="582052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25F70B4"/>
    <w:multiLevelType w:val="hybridMultilevel"/>
    <w:tmpl w:val="52F26D44"/>
    <w:lvl w:ilvl="0" w:tplc="2B9C658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8675F77"/>
    <w:multiLevelType w:val="hybridMultilevel"/>
    <w:tmpl w:val="306C1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581E"/>
    <w:multiLevelType w:val="hybridMultilevel"/>
    <w:tmpl w:val="6128A3DA"/>
    <w:lvl w:ilvl="0" w:tplc="F09C15A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4"/>
  </w:num>
  <w:num w:numId="5">
    <w:abstractNumId w:val="17"/>
  </w:num>
  <w:num w:numId="6">
    <w:abstractNumId w:val="16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  <w:num w:numId="14">
    <w:abstractNumId w:val="5"/>
  </w:num>
  <w:num w:numId="15">
    <w:abstractNumId w:val="7"/>
  </w:num>
  <w:num w:numId="16">
    <w:abstractNumId w:val="8"/>
  </w:num>
  <w:num w:numId="17">
    <w:abstractNumId w:val="3"/>
  </w:num>
  <w:num w:numId="1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68"/>
    <w:rsid w:val="00013806"/>
    <w:rsid w:val="00015A65"/>
    <w:rsid w:val="00024F2D"/>
    <w:rsid w:val="00045AC8"/>
    <w:rsid w:val="000A114B"/>
    <w:rsid w:val="000A17E1"/>
    <w:rsid w:val="000A2361"/>
    <w:rsid w:val="000A254F"/>
    <w:rsid w:val="000A4098"/>
    <w:rsid w:val="000B437D"/>
    <w:rsid w:val="000D67C3"/>
    <w:rsid w:val="000E5E13"/>
    <w:rsid w:val="000F1428"/>
    <w:rsid w:val="00111BF6"/>
    <w:rsid w:val="00123F72"/>
    <w:rsid w:val="00136E35"/>
    <w:rsid w:val="00147D50"/>
    <w:rsid w:val="001576DD"/>
    <w:rsid w:val="00166313"/>
    <w:rsid w:val="00171ABD"/>
    <w:rsid w:val="00174464"/>
    <w:rsid w:val="00176430"/>
    <w:rsid w:val="0019066E"/>
    <w:rsid w:val="00192583"/>
    <w:rsid w:val="00196F5F"/>
    <w:rsid w:val="001A7871"/>
    <w:rsid w:val="001B400E"/>
    <w:rsid w:val="001C3575"/>
    <w:rsid w:val="001C7375"/>
    <w:rsid w:val="001F6D4D"/>
    <w:rsid w:val="00200B0F"/>
    <w:rsid w:val="0021063C"/>
    <w:rsid w:val="002106AF"/>
    <w:rsid w:val="00212DBA"/>
    <w:rsid w:val="00217829"/>
    <w:rsid w:val="00237B4B"/>
    <w:rsid w:val="002441AE"/>
    <w:rsid w:val="00263D6B"/>
    <w:rsid w:val="002763B1"/>
    <w:rsid w:val="002B1868"/>
    <w:rsid w:val="002B1F92"/>
    <w:rsid w:val="002B5C44"/>
    <w:rsid w:val="002B5C7F"/>
    <w:rsid w:val="002C5707"/>
    <w:rsid w:val="002D2D2C"/>
    <w:rsid w:val="002E5F52"/>
    <w:rsid w:val="003034E9"/>
    <w:rsid w:val="00310BD8"/>
    <w:rsid w:val="00312565"/>
    <w:rsid w:val="00322A11"/>
    <w:rsid w:val="00343322"/>
    <w:rsid w:val="00364F30"/>
    <w:rsid w:val="003709F7"/>
    <w:rsid w:val="003732DC"/>
    <w:rsid w:val="003968ED"/>
    <w:rsid w:val="0039769A"/>
    <w:rsid w:val="003A70ED"/>
    <w:rsid w:val="003B3CF6"/>
    <w:rsid w:val="003B3F56"/>
    <w:rsid w:val="003B7005"/>
    <w:rsid w:val="003C6DD9"/>
    <w:rsid w:val="003D7685"/>
    <w:rsid w:val="003E433B"/>
    <w:rsid w:val="003E6521"/>
    <w:rsid w:val="003F6E7D"/>
    <w:rsid w:val="00411B60"/>
    <w:rsid w:val="00413093"/>
    <w:rsid w:val="00414D6C"/>
    <w:rsid w:val="00414FB9"/>
    <w:rsid w:val="00445A16"/>
    <w:rsid w:val="00455C7F"/>
    <w:rsid w:val="0045606F"/>
    <w:rsid w:val="004603A3"/>
    <w:rsid w:val="00474AC6"/>
    <w:rsid w:val="00483B3A"/>
    <w:rsid w:val="00492DA6"/>
    <w:rsid w:val="004963BC"/>
    <w:rsid w:val="004A4FB1"/>
    <w:rsid w:val="004B08AB"/>
    <w:rsid w:val="004B3FBB"/>
    <w:rsid w:val="004D2138"/>
    <w:rsid w:val="004D66DD"/>
    <w:rsid w:val="004F30AB"/>
    <w:rsid w:val="00500D0C"/>
    <w:rsid w:val="00521694"/>
    <w:rsid w:val="00523218"/>
    <w:rsid w:val="00537747"/>
    <w:rsid w:val="00551A42"/>
    <w:rsid w:val="00551EDB"/>
    <w:rsid w:val="00553606"/>
    <w:rsid w:val="00591FB7"/>
    <w:rsid w:val="005B0837"/>
    <w:rsid w:val="005C4F11"/>
    <w:rsid w:val="005F2759"/>
    <w:rsid w:val="006032AD"/>
    <w:rsid w:val="006048F3"/>
    <w:rsid w:val="00624765"/>
    <w:rsid w:val="006256E7"/>
    <w:rsid w:val="00625EC8"/>
    <w:rsid w:val="00632DD6"/>
    <w:rsid w:val="00682693"/>
    <w:rsid w:val="00687A9B"/>
    <w:rsid w:val="006A68C9"/>
    <w:rsid w:val="006B78C2"/>
    <w:rsid w:val="006B7E68"/>
    <w:rsid w:val="006C4820"/>
    <w:rsid w:val="006F55B8"/>
    <w:rsid w:val="00700888"/>
    <w:rsid w:val="00710B73"/>
    <w:rsid w:val="0071243D"/>
    <w:rsid w:val="0071623A"/>
    <w:rsid w:val="00737417"/>
    <w:rsid w:val="007517E1"/>
    <w:rsid w:val="00756508"/>
    <w:rsid w:val="007574A2"/>
    <w:rsid w:val="00761193"/>
    <w:rsid w:val="00762406"/>
    <w:rsid w:val="00771511"/>
    <w:rsid w:val="00776199"/>
    <w:rsid w:val="007777BE"/>
    <w:rsid w:val="0079445C"/>
    <w:rsid w:val="007A78FF"/>
    <w:rsid w:val="007C1DDB"/>
    <w:rsid w:val="007C5030"/>
    <w:rsid w:val="007D1522"/>
    <w:rsid w:val="007D7C57"/>
    <w:rsid w:val="007E134E"/>
    <w:rsid w:val="007F3F1C"/>
    <w:rsid w:val="007F4FEE"/>
    <w:rsid w:val="007F77A3"/>
    <w:rsid w:val="00807A0F"/>
    <w:rsid w:val="0081253A"/>
    <w:rsid w:val="00827A2F"/>
    <w:rsid w:val="0083206B"/>
    <w:rsid w:val="008363F5"/>
    <w:rsid w:val="008624F8"/>
    <w:rsid w:val="00872279"/>
    <w:rsid w:val="0087404C"/>
    <w:rsid w:val="008B0EDD"/>
    <w:rsid w:val="008C3BF1"/>
    <w:rsid w:val="008E0925"/>
    <w:rsid w:val="009028F5"/>
    <w:rsid w:val="0091606B"/>
    <w:rsid w:val="00917774"/>
    <w:rsid w:val="00922A79"/>
    <w:rsid w:val="00927285"/>
    <w:rsid w:val="00957744"/>
    <w:rsid w:val="00970880"/>
    <w:rsid w:val="00981671"/>
    <w:rsid w:val="009A7F08"/>
    <w:rsid w:val="009B084C"/>
    <w:rsid w:val="009B0D70"/>
    <w:rsid w:val="009B1089"/>
    <w:rsid w:val="009D7A51"/>
    <w:rsid w:val="009E274E"/>
    <w:rsid w:val="00A036A2"/>
    <w:rsid w:val="00A17695"/>
    <w:rsid w:val="00A25502"/>
    <w:rsid w:val="00A25651"/>
    <w:rsid w:val="00A2698A"/>
    <w:rsid w:val="00A66497"/>
    <w:rsid w:val="00A6688F"/>
    <w:rsid w:val="00A95897"/>
    <w:rsid w:val="00A9705D"/>
    <w:rsid w:val="00AA7DB0"/>
    <w:rsid w:val="00AB4115"/>
    <w:rsid w:val="00AE6AB0"/>
    <w:rsid w:val="00AF074E"/>
    <w:rsid w:val="00AF6EEE"/>
    <w:rsid w:val="00B45967"/>
    <w:rsid w:val="00B4658B"/>
    <w:rsid w:val="00B50B4A"/>
    <w:rsid w:val="00B8536C"/>
    <w:rsid w:val="00BA14D1"/>
    <w:rsid w:val="00BC1C1A"/>
    <w:rsid w:val="00BC5925"/>
    <w:rsid w:val="00BF2FD8"/>
    <w:rsid w:val="00C02630"/>
    <w:rsid w:val="00C41DDF"/>
    <w:rsid w:val="00C470AD"/>
    <w:rsid w:val="00C50822"/>
    <w:rsid w:val="00C53B67"/>
    <w:rsid w:val="00C841FB"/>
    <w:rsid w:val="00C9750D"/>
    <w:rsid w:val="00CB564E"/>
    <w:rsid w:val="00D01229"/>
    <w:rsid w:val="00D1089F"/>
    <w:rsid w:val="00D12056"/>
    <w:rsid w:val="00D12FE8"/>
    <w:rsid w:val="00D145A7"/>
    <w:rsid w:val="00D609A2"/>
    <w:rsid w:val="00D63177"/>
    <w:rsid w:val="00D81C2F"/>
    <w:rsid w:val="00DA2E43"/>
    <w:rsid w:val="00DA5C23"/>
    <w:rsid w:val="00DB4911"/>
    <w:rsid w:val="00DC09B5"/>
    <w:rsid w:val="00DF2D31"/>
    <w:rsid w:val="00E457ED"/>
    <w:rsid w:val="00E65FFC"/>
    <w:rsid w:val="00E72505"/>
    <w:rsid w:val="00E7660E"/>
    <w:rsid w:val="00E8186C"/>
    <w:rsid w:val="00E82A71"/>
    <w:rsid w:val="00E841CE"/>
    <w:rsid w:val="00E8770E"/>
    <w:rsid w:val="00EA37E0"/>
    <w:rsid w:val="00EA750F"/>
    <w:rsid w:val="00EA751A"/>
    <w:rsid w:val="00ED1994"/>
    <w:rsid w:val="00ED25F7"/>
    <w:rsid w:val="00ED7CFE"/>
    <w:rsid w:val="00EF0444"/>
    <w:rsid w:val="00F0734C"/>
    <w:rsid w:val="00F11D0D"/>
    <w:rsid w:val="00F2253E"/>
    <w:rsid w:val="00F321A0"/>
    <w:rsid w:val="00F4266D"/>
    <w:rsid w:val="00F46FA4"/>
    <w:rsid w:val="00F502F3"/>
    <w:rsid w:val="00F67FB8"/>
    <w:rsid w:val="00F930AD"/>
    <w:rsid w:val="00FA77DB"/>
    <w:rsid w:val="00F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8421"/>
  <w15:docId w15:val="{2B9349A5-E43C-46D1-B494-F8444946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8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193"/>
  </w:style>
  <w:style w:type="paragraph" w:styleId="Footer">
    <w:name w:val="footer"/>
    <w:basedOn w:val="Normal"/>
    <w:link w:val="Foot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193"/>
  </w:style>
  <w:style w:type="character" w:styleId="BookTitle">
    <w:name w:val="Book Title"/>
    <w:basedOn w:val="DefaultParagraphFont"/>
    <w:uiPriority w:val="33"/>
    <w:qFormat/>
    <w:rsid w:val="00024F2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bsh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05C9-EF5F-451B-B2BC-71AFEBC9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Loreta Kaziu</cp:lastModifiedBy>
  <cp:revision>8</cp:revision>
  <cp:lastPrinted>2025-02-25T10:32:00Z</cp:lastPrinted>
  <dcterms:created xsi:type="dcterms:W3CDTF">2025-02-25T19:00:00Z</dcterms:created>
  <dcterms:modified xsi:type="dcterms:W3CDTF">2025-02-26T08:24:00Z</dcterms:modified>
</cp:coreProperties>
</file>