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B8F" w:rsidRPr="00676823" w:rsidRDefault="00074B8F" w:rsidP="00A55CE9">
      <w:pPr>
        <w:pBdr>
          <w:bottom w:val="single" w:sz="12" w:space="1" w:color="C00000"/>
        </w:pBdr>
        <w:shd w:val="clear" w:color="auto" w:fill="C00000"/>
        <w:spacing w:after="0"/>
        <w:jc w:val="both"/>
        <w:rPr>
          <w:rFonts w:ascii="Times New Roman" w:hAnsi="Times New Roman"/>
          <w:b/>
          <w:sz w:val="24"/>
          <w:szCs w:val="24"/>
        </w:rPr>
      </w:pPr>
      <w:r w:rsidRPr="00676823">
        <w:rPr>
          <w:rFonts w:ascii="Times New Roman" w:hAnsi="Times New Roman"/>
          <w:b/>
          <w:sz w:val="24"/>
          <w:szCs w:val="24"/>
        </w:rPr>
        <w:t>SHPALLJE VETEM PËR NËPUNËS CIVIL,</w:t>
      </w:r>
    </w:p>
    <w:p w:rsidR="00074B8F" w:rsidRDefault="00DB0108" w:rsidP="00A55CE9">
      <w:pPr>
        <w:pBdr>
          <w:bottom w:val="single" w:sz="12" w:space="1" w:color="C00000"/>
        </w:pBdr>
        <w:shd w:val="clear" w:color="auto" w:fill="C00000"/>
        <w:spacing w:after="0"/>
        <w:jc w:val="both"/>
        <w:rPr>
          <w:rFonts w:ascii="Times New Roman" w:hAnsi="Times New Roman"/>
          <w:b/>
          <w:sz w:val="24"/>
          <w:szCs w:val="24"/>
        </w:rPr>
      </w:pPr>
      <w:r>
        <w:rPr>
          <w:rFonts w:ascii="Times New Roman" w:hAnsi="Times New Roman"/>
          <w:b/>
          <w:sz w:val="24"/>
          <w:szCs w:val="24"/>
        </w:rPr>
        <w:t>L</w:t>
      </w:r>
      <w:r w:rsidR="00C71E15">
        <w:rPr>
          <w:rFonts w:ascii="Times New Roman" w:hAnsi="Times New Roman"/>
          <w:b/>
          <w:sz w:val="24"/>
          <w:szCs w:val="24"/>
        </w:rPr>
        <w:t>Ë</w:t>
      </w:r>
      <w:r>
        <w:rPr>
          <w:rFonts w:ascii="Times New Roman" w:hAnsi="Times New Roman"/>
          <w:b/>
          <w:sz w:val="24"/>
          <w:szCs w:val="24"/>
        </w:rPr>
        <w:t>VIZJE PARALELE DHE</w:t>
      </w:r>
      <w:r w:rsidR="00074B8F" w:rsidRPr="00676823">
        <w:rPr>
          <w:rFonts w:ascii="Times New Roman" w:hAnsi="Times New Roman"/>
          <w:b/>
          <w:sz w:val="24"/>
          <w:szCs w:val="24"/>
        </w:rPr>
        <w:t xml:space="preserve"> </w:t>
      </w:r>
      <w:r>
        <w:rPr>
          <w:rFonts w:ascii="Times New Roman" w:hAnsi="Times New Roman"/>
          <w:b/>
          <w:sz w:val="24"/>
          <w:szCs w:val="24"/>
        </w:rPr>
        <w:t>NGRITJE N</w:t>
      </w:r>
      <w:r w:rsidR="00C71E15">
        <w:rPr>
          <w:rFonts w:ascii="Times New Roman" w:hAnsi="Times New Roman"/>
          <w:b/>
          <w:sz w:val="24"/>
          <w:szCs w:val="24"/>
        </w:rPr>
        <w:t>Ë</w:t>
      </w:r>
      <w:r>
        <w:rPr>
          <w:rFonts w:ascii="Times New Roman" w:hAnsi="Times New Roman"/>
          <w:b/>
          <w:sz w:val="24"/>
          <w:szCs w:val="24"/>
        </w:rPr>
        <w:t xml:space="preserve"> DETYR</w:t>
      </w:r>
      <w:r w:rsidR="00C71E15">
        <w:rPr>
          <w:rFonts w:ascii="Times New Roman" w:hAnsi="Times New Roman"/>
          <w:b/>
          <w:sz w:val="24"/>
          <w:szCs w:val="24"/>
        </w:rPr>
        <w:t>Ë</w:t>
      </w:r>
      <w:bookmarkStart w:id="0" w:name="_GoBack"/>
      <w:bookmarkEnd w:id="0"/>
      <w:r>
        <w:rPr>
          <w:rFonts w:ascii="Times New Roman" w:hAnsi="Times New Roman"/>
          <w:b/>
          <w:sz w:val="24"/>
          <w:szCs w:val="24"/>
        </w:rPr>
        <w:t xml:space="preserve"> </w:t>
      </w:r>
    </w:p>
    <w:p w:rsidR="00DB0108" w:rsidRPr="00676823" w:rsidRDefault="00DB0108" w:rsidP="00A55CE9">
      <w:pPr>
        <w:pBdr>
          <w:bottom w:val="single" w:sz="12" w:space="1" w:color="C00000"/>
        </w:pBdr>
        <w:shd w:val="clear" w:color="auto" w:fill="C00000"/>
        <w:spacing w:after="0"/>
        <w:jc w:val="both"/>
        <w:rPr>
          <w:rFonts w:ascii="Times New Roman" w:hAnsi="Times New Roman"/>
          <w:b/>
          <w:sz w:val="24"/>
          <w:szCs w:val="24"/>
        </w:rPr>
      </w:pPr>
      <w:r>
        <w:rPr>
          <w:rFonts w:ascii="Times New Roman" w:hAnsi="Times New Roman"/>
          <w:b/>
          <w:sz w:val="24"/>
          <w:szCs w:val="24"/>
        </w:rPr>
        <w:t xml:space="preserve">  Për kategorinë e ulët</w:t>
      </w:r>
      <w:r w:rsidR="00B42CB4">
        <w:rPr>
          <w:rFonts w:ascii="Times New Roman" w:hAnsi="Times New Roman"/>
          <w:b/>
          <w:sz w:val="24"/>
          <w:szCs w:val="24"/>
        </w:rPr>
        <w:t xml:space="preserve"> dhe te mesme </w:t>
      </w:r>
      <w:r>
        <w:rPr>
          <w:rFonts w:ascii="Times New Roman" w:hAnsi="Times New Roman"/>
          <w:b/>
          <w:sz w:val="24"/>
          <w:szCs w:val="24"/>
        </w:rPr>
        <w:t xml:space="preserve"> drejuese</w:t>
      </w:r>
    </w:p>
    <w:p w:rsidR="00074B8F" w:rsidRPr="00676823" w:rsidRDefault="00074B8F" w:rsidP="00A55CE9">
      <w:pPr>
        <w:spacing w:after="0"/>
        <w:jc w:val="both"/>
        <w:rPr>
          <w:rFonts w:ascii="Times New Roman" w:hAnsi="Times New Roman"/>
          <w:sz w:val="24"/>
          <w:szCs w:val="24"/>
        </w:rPr>
      </w:pPr>
    </w:p>
    <w:p w:rsidR="00074B8F" w:rsidRPr="00F23693" w:rsidRDefault="003E551D" w:rsidP="00F23693">
      <w:pPr>
        <w:spacing w:after="0"/>
        <w:jc w:val="center"/>
        <w:rPr>
          <w:rFonts w:ascii="Times New Roman" w:hAnsi="Times New Roman"/>
          <w:b/>
          <w:sz w:val="24"/>
          <w:szCs w:val="24"/>
        </w:rPr>
      </w:pPr>
      <w:r w:rsidRPr="00F23693">
        <w:rPr>
          <w:rFonts w:ascii="Times New Roman" w:hAnsi="Times New Roman"/>
          <w:b/>
          <w:sz w:val="24"/>
          <w:szCs w:val="24"/>
        </w:rPr>
        <w:t>P</w:t>
      </w:r>
      <w:r w:rsidR="00676823" w:rsidRPr="00F23693">
        <w:rPr>
          <w:rFonts w:ascii="Times New Roman" w:hAnsi="Times New Roman"/>
          <w:b/>
          <w:sz w:val="24"/>
          <w:szCs w:val="24"/>
        </w:rPr>
        <w:t>ë</w:t>
      </w:r>
      <w:r w:rsidRPr="00F23693">
        <w:rPr>
          <w:rFonts w:ascii="Times New Roman" w:hAnsi="Times New Roman"/>
          <w:b/>
          <w:sz w:val="24"/>
          <w:szCs w:val="24"/>
        </w:rPr>
        <w:t>rgjegj</w:t>
      </w:r>
      <w:r w:rsidR="00676823" w:rsidRPr="00F23693">
        <w:rPr>
          <w:rFonts w:ascii="Times New Roman" w:hAnsi="Times New Roman"/>
          <w:b/>
          <w:sz w:val="24"/>
          <w:szCs w:val="24"/>
        </w:rPr>
        <w:t>ë</w:t>
      </w:r>
      <w:r w:rsidRPr="00F23693">
        <w:rPr>
          <w:rFonts w:ascii="Times New Roman" w:hAnsi="Times New Roman"/>
          <w:b/>
          <w:sz w:val="24"/>
          <w:szCs w:val="24"/>
        </w:rPr>
        <w:t>s Sektori Audit i Brendsh</w:t>
      </w:r>
      <w:r w:rsidR="00676823" w:rsidRPr="00F23693">
        <w:rPr>
          <w:rFonts w:ascii="Times New Roman" w:hAnsi="Times New Roman"/>
          <w:b/>
          <w:sz w:val="24"/>
          <w:szCs w:val="24"/>
        </w:rPr>
        <w:t>ë</w:t>
      </w:r>
      <w:r w:rsidRPr="00F23693">
        <w:rPr>
          <w:rFonts w:ascii="Times New Roman" w:hAnsi="Times New Roman"/>
          <w:b/>
          <w:sz w:val="24"/>
          <w:szCs w:val="24"/>
        </w:rPr>
        <w:t>m</w:t>
      </w:r>
      <w:r w:rsidR="00074B8F" w:rsidRPr="00F23693">
        <w:rPr>
          <w:rFonts w:ascii="Times New Roman" w:hAnsi="Times New Roman"/>
          <w:b/>
          <w:sz w:val="24"/>
          <w:szCs w:val="24"/>
        </w:rPr>
        <w:t>.</w:t>
      </w:r>
    </w:p>
    <w:p w:rsidR="00074B8F" w:rsidRPr="00F23693" w:rsidRDefault="00074B8F" w:rsidP="00F23693">
      <w:pPr>
        <w:spacing w:after="0"/>
        <w:jc w:val="center"/>
        <w:rPr>
          <w:rFonts w:ascii="Times New Roman" w:hAnsi="Times New Roman"/>
          <w:b/>
          <w:sz w:val="24"/>
          <w:szCs w:val="24"/>
        </w:rPr>
      </w:pPr>
      <w:r w:rsidRPr="00F23693">
        <w:rPr>
          <w:rFonts w:ascii="Times New Roman" w:hAnsi="Times New Roman"/>
          <w:b/>
          <w:sz w:val="24"/>
          <w:szCs w:val="24"/>
        </w:rPr>
        <w:t xml:space="preserve">Kategoria e pagës </w:t>
      </w:r>
      <w:r w:rsidR="003E551D" w:rsidRPr="00F23693">
        <w:rPr>
          <w:rFonts w:ascii="Times New Roman" w:hAnsi="Times New Roman"/>
          <w:b/>
          <w:sz w:val="24"/>
          <w:szCs w:val="24"/>
        </w:rPr>
        <w:t>III-a/1</w:t>
      </w:r>
      <w:r w:rsidRPr="00F23693">
        <w:rPr>
          <w:rFonts w:ascii="Times New Roman" w:hAnsi="Times New Roman"/>
          <w:b/>
          <w:sz w:val="24"/>
          <w:szCs w:val="24"/>
        </w:rPr>
        <w:t>.</w:t>
      </w:r>
    </w:p>
    <w:p w:rsidR="00074B8F" w:rsidRPr="00676823" w:rsidRDefault="00074B8F" w:rsidP="00A55CE9">
      <w:pPr>
        <w:jc w:val="both"/>
        <w:rPr>
          <w:rFonts w:ascii="Times New Roman" w:hAnsi="Times New Roman"/>
          <w:sz w:val="24"/>
          <w:szCs w:val="24"/>
        </w:rPr>
      </w:pPr>
    </w:p>
    <w:p w:rsidR="00074B8F" w:rsidRPr="00676823" w:rsidRDefault="00074B8F" w:rsidP="00A55CE9">
      <w:pPr>
        <w:spacing w:after="240"/>
        <w:jc w:val="both"/>
        <w:rPr>
          <w:rFonts w:ascii="Times New Roman" w:hAnsi="Times New Roman"/>
          <w:sz w:val="24"/>
          <w:szCs w:val="24"/>
        </w:rPr>
      </w:pPr>
      <w:r w:rsidRPr="00676823">
        <w:rPr>
          <w:rFonts w:ascii="Times New Roman" w:hAnsi="Times New Roman"/>
          <w:sz w:val="24"/>
          <w:szCs w:val="24"/>
        </w:rPr>
        <w:t>Në zbatim të nenit 32, të Ligjit Nr. 152/2013, “</w:t>
      </w:r>
      <w:r w:rsidRPr="00676823">
        <w:rPr>
          <w:rFonts w:ascii="Times New Roman" w:hAnsi="Times New Roman"/>
          <w:i/>
          <w:sz w:val="24"/>
          <w:szCs w:val="24"/>
        </w:rPr>
        <w:t>Për nëpunësin civil</w:t>
      </w:r>
      <w:r w:rsidRPr="00676823">
        <w:rPr>
          <w:rFonts w:ascii="Times New Roman" w:hAnsi="Times New Roman"/>
          <w:sz w:val="24"/>
          <w:szCs w:val="24"/>
        </w:rPr>
        <w:t xml:space="preserve">”, i ndryshuar, si dhe të Kreut VIII, të Vendimit Nr. </w:t>
      </w:r>
      <w:r w:rsidR="00D977C1">
        <w:rPr>
          <w:rFonts w:ascii="Times New Roman" w:hAnsi="Times New Roman"/>
          <w:sz w:val="24"/>
          <w:szCs w:val="24"/>
        </w:rPr>
        <w:t>242</w:t>
      </w:r>
      <w:r w:rsidRPr="00676823">
        <w:rPr>
          <w:rFonts w:ascii="Times New Roman" w:hAnsi="Times New Roman"/>
          <w:sz w:val="24"/>
          <w:szCs w:val="24"/>
        </w:rPr>
        <w:t xml:space="preserve">, datë 05/03/2014, të Këshillit të Ministrave, </w:t>
      </w:r>
      <w:r w:rsidR="00501899" w:rsidRPr="00676823">
        <w:rPr>
          <w:rFonts w:ascii="Times New Roman" w:hAnsi="Times New Roman"/>
          <w:sz w:val="24"/>
          <w:szCs w:val="24"/>
        </w:rPr>
        <w:t xml:space="preserve">i ndryshuar, Institucioni </w:t>
      </w:r>
      <w:r w:rsidR="003E551D" w:rsidRPr="00676823">
        <w:rPr>
          <w:rFonts w:ascii="Times New Roman" w:hAnsi="Times New Roman"/>
          <w:sz w:val="24"/>
          <w:szCs w:val="24"/>
        </w:rPr>
        <w:t xml:space="preserve">Bashkia </w:t>
      </w:r>
      <w:r w:rsidR="00D977C1">
        <w:rPr>
          <w:rFonts w:ascii="Times New Roman" w:hAnsi="Times New Roman"/>
          <w:sz w:val="24"/>
          <w:szCs w:val="24"/>
        </w:rPr>
        <w:t>Dimal</w:t>
      </w:r>
      <w:r w:rsidRPr="00676823">
        <w:rPr>
          <w:rFonts w:ascii="Times New Roman" w:hAnsi="Times New Roman"/>
          <w:sz w:val="24"/>
          <w:szCs w:val="24"/>
        </w:rPr>
        <w:t xml:space="preserve"> shpall procedurën e konkurimit të hapur:</w:t>
      </w:r>
    </w:p>
    <w:p w:rsidR="00074B8F" w:rsidRPr="00676823" w:rsidRDefault="00074B8F" w:rsidP="00A55CE9">
      <w:pPr>
        <w:pStyle w:val="ListParagraph"/>
        <w:spacing w:after="240"/>
        <w:jc w:val="both"/>
        <w:rPr>
          <w:rFonts w:ascii="Times New Roman" w:hAnsi="Times New Roman"/>
          <w:sz w:val="24"/>
          <w:szCs w:val="24"/>
        </w:rPr>
      </w:pPr>
    </w:p>
    <w:p w:rsidR="003E551D" w:rsidRPr="00F23693" w:rsidRDefault="003E551D" w:rsidP="00A55CE9">
      <w:pPr>
        <w:pStyle w:val="ListParagraph"/>
        <w:numPr>
          <w:ilvl w:val="0"/>
          <w:numId w:val="15"/>
        </w:numPr>
        <w:spacing w:after="0"/>
        <w:jc w:val="both"/>
        <w:rPr>
          <w:rFonts w:ascii="Times New Roman" w:hAnsi="Times New Roman"/>
          <w:b/>
          <w:sz w:val="24"/>
          <w:szCs w:val="24"/>
        </w:rPr>
      </w:pPr>
      <w:r w:rsidRPr="00F23693">
        <w:rPr>
          <w:rFonts w:ascii="Times New Roman" w:hAnsi="Times New Roman"/>
          <w:b/>
          <w:sz w:val="24"/>
          <w:szCs w:val="24"/>
        </w:rPr>
        <w:t>P</w:t>
      </w:r>
      <w:r w:rsidR="00676823" w:rsidRPr="00F23693">
        <w:rPr>
          <w:rFonts w:ascii="Times New Roman" w:hAnsi="Times New Roman"/>
          <w:b/>
          <w:sz w:val="24"/>
          <w:szCs w:val="24"/>
        </w:rPr>
        <w:t>ë</w:t>
      </w:r>
      <w:r w:rsidRPr="00F23693">
        <w:rPr>
          <w:rFonts w:ascii="Times New Roman" w:hAnsi="Times New Roman"/>
          <w:b/>
          <w:sz w:val="24"/>
          <w:szCs w:val="24"/>
        </w:rPr>
        <w:t>rgjegj</w:t>
      </w:r>
      <w:r w:rsidR="00676823" w:rsidRPr="00F23693">
        <w:rPr>
          <w:rFonts w:ascii="Times New Roman" w:hAnsi="Times New Roman"/>
          <w:b/>
          <w:sz w:val="24"/>
          <w:szCs w:val="24"/>
        </w:rPr>
        <w:t>ë</w:t>
      </w:r>
      <w:r w:rsidRPr="00F23693">
        <w:rPr>
          <w:rFonts w:ascii="Times New Roman" w:hAnsi="Times New Roman"/>
          <w:b/>
          <w:sz w:val="24"/>
          <w:szCs w:val="24"/>
        </w:rPr>
        <w:t>s Sektori Audit i Brendsh</w:t>
      </w:r>
      <w:r w:rsidR="00676823" w:rsidRPr="00F23693">
        <w:rPr>
          <w:rFonts w:ascii="Times New Roman" w:hAnsi="Times New Roman"/>
          <w:b/>
          <w:sz w:val="24"/>
          <w:szCs w:val="24"/>
        </w:rPr>
        <w:t>ë</w:t>
      </w:r>
      <w:r w:rsidRPr="00F23693">
        <w:rPr>
          <w:rFonts w:ascii="Times New Roman" w:hAnsi="Times New Roman"/>
          <w:b/>
          <w:sz w:val="24"/>
          <w:szCs w:val="24"/>
        </w:rPr>
        <w:t>m.</w:t>
      </w:r>
    </w:p>
    <w:p w:rsidR="003E551D" w:rsidRPr="00F23693" w:rsidRDefault="003E551D" w:rsidP="00A55CE9">
      <w:pPr>
        <w:spacing w:after="0"/>
        <w:ind w:firstLine="720"/>
        <w:jc w:val="both"/>
        <w:rPr>
          <w:rFonts w:ascii="Times New Roman" w:hAnsi="Times New Roman"/>
          <w:b/>
          <w:sz w:val="24"/>
          <w:szCs w:val="24"/>
        </w:rPr>
      </w:pPr>
      <w:r w:rsidRPr="00F23693">
        <w:rPr>
          <w:rFonts w:ascii="Times New Roman" w:hAnsi="Times New Roman"/>
          <w:b/>
          <w:sz w:val="24"/>
          <w:szCs w:val="24"/>
        </w:rPr>
        <w:t>Kategoria e pagës III-a/1.</w:t>
      </w:r>
    </w:p>
    <w:p w:rsidR="00074B8F" w:rsidRPr="00676823" w:rsidRDefault="00074B8F" w:rsidP="00A55CE9">
      <w:pPr>
        <w:pStyle w:val="ListParagraph"/>
        <w:spacing w:after="240"/>
        <w:ind w:left="357"/>
        <w:jc w:val="both"/>
        <w:rPr>
          <w:rFonts w:ascii="Times New Roman" w:hAnsi="Times New Roman"/>
          <w:b/>
          <w:sz w:val="24"/>
          <w:szCs w:val="24"/>
        </w:rPr>
      </w:pPr>
    </w:p>
    <w:p w:rsidR="003E551D" w:rsidRPr="00676823" w:rsidRDefault="003E551D" w:rsidP="00F23693">
      <w:pPr>
        <w:tabs>
          <w:tab w:val="left" w:pos="10330"/>
        </w:tabs>
        <w:spacing w:before="198"/>
        <w:ind w:left="113" w:right="-20"/>
        <w:jc w:val="both"/>
        <w:rPr>
          <w:rFonts w:ascii="Times New Roman" w:hAnsi="Times New Roman"/>
          <w:i/>
          <w:sz w:val="24"/>
          <w:szCs w:val="24"/>
        </w:rPr>
      </w:pPr>
      <w:r w:rsidRPr="00676823">
        <w:rPr>
          <w:rFonts w:ascii="Times New Roman" w:hAnsi="Times New Roman"/>
          <w:i/>
          <w:sz w:val="24"/>
          <w:szCs w:val="24"/>
        </w:rPr>
        <w:t>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nëpërmjet procedurës së ngritjes në detyrë për kategorinë e ulët drejtuese.</w:t>
      </w:r>
    </w:p>
    <w:p w:rsidR="003E551D" w:rsidRPr="00676823" w:rsidRDefault="003E551D" w:rsidP="00A55CE9">
      <w:pPr>
        <w:pStyle w:val="BodyText"/>
        <w:spacing w:line="276" w:lineRule="auto"/>
        <w:jc w:val="both"/>
        <w:rPr>
          <w:rFonts w:ascii="Times New Roman" w:hAnsi="Times New Roman" w:cs="Times New Roman"/>
          <w:i/>
          <w:sz w:val="24"/>
          <w:szCs w:val="24"/>
        </w:rPr>
      </w:pPr>
    </w:p>
    <w:p w:rsidR="003E551D" w:rsidRPr="00676823" w:rsidRDefault="003E551D" w:rsidP="00A55CE9">
      <w:pPr>
        <w:pStyle w:val="BodyText"/>
        <w:spacing w:line="276" w:lineRule="auto"/>
        <w:jc w:val="both"/>
        <w:rPr>
          <w:rFonts w:ascii="Times New Roman" w:hAnsi="Times New Roman" w:cs="Times New Roman"/>
          <w:i/>
          <w:sz w:val="24"/>
          <w:szCs w:val="24"/>
        </w:rPr>
      </w:pPr>
    </w:p>
    <w:p w:rsidR="003E551D" w:rsidRDefault="003E551D" w:rsidP="00A55CE9">
      <w:pPr>
        <w:pStyle w:val="Heading1"/>
        <w:spacing w:before="1" w:line="276" w:lineRule="auto"/>
        <w:ind w:left="276" w:right="107"/>
        <w:jc w:val="both"/>
        <w:rPr>
          <w:rFonts w:ascii="Times New Roman" w:hAnsi="Times New Roman" w:cs="Times New Roman"/>
          <w:sz w:val="24"/>
          <w:szCs w:val="24"/>
        </w:rPr>
      </w:pPr>
      <w:r w:rsidRPr="00676823">
        <w:rPr>
          <w:rFonts w:ascii="Times New Roman" w:hAnsi="Times New Roman" w:cs="Times New Roman"/>
          <w:sz w:val="24"/>
          <w:szCs w:val="24"/>
        </w:rPr>
        <w:t>Për të dy procedurat (lëvizje paralele, ngritje në detyrë në kategorinë e ulët drejtuese) aplikohet në të njëjtën kohë!</w:t>
      </w:r>
    </w:p>
    <w:p w:rsidR="00B91F94" w:rsidRDefault="00B91F94" w:rsidP="00A55CE9">
      <w:pPr>
        <w:pStyle w:val="Heading1"/>
        <w:spacing w:before="1" w:line="276" w:lineRule="auto"/>
        <w:ind w:left="276" w:right="107"/>
        <w:jc w:val="both"/>
        <w:rPr>
          <w:rFonts w:ascii="Times New Roman" w:hAnsi="Times New Roman" w:cs="Times New Roman"/>
          <w:sz w:val="24"/>
          <w:szCs w:val="24"/>
        </w:rPr>
      </w:pPr>
    </w:p>
    <w:p w:rsidR="00B91F94" w:rsidRPr="00676823" w:rsidRDefault="00B91F94" w:rsidP="00A55CE9">
      <w:pPr>
        <w:pStyle w:val="Heading1"/>
        <w:spacing w:before="1" w:line="276" w:lineRule="auto"/>
        <w:ind w:left="276" w:right="107"/>
        <w:jc w:val="both"/>
        <w:rPr>
          <w:rFonts w:ascii="Times New Roman" w:hAnsi="Times New Roman" w:cs="Times New Roman"/>
          <w:sz w:val="24"/>
          <w:szCs w:val="24"/>
        </w:rPr>
      </w:pPr>
    </w:p>
    <w:p w:rsidR="003E551D" w:rsidRDefault="003E551D" w:rsidP="00A55CE9">
      <w:pPr>
        <w:pStyle w:val="BodyText"/>
        <w:spacing w:line="276" w:lineRule="auto"/>
        <w:jc w:val="both"/>
        <w:rPr>
          <w:rFonts w:ascii="Times New Roman" w:hAnsi="Times New Roman" w:cs="Times New Roman"/>
          <w:b/>
          <w:sz w:val="24"/>
          <w:szCs w:val="24"/>
        </w:rPr>
      </w:pPr>
    </w:p>
    <w:p w:rsidR="003E551D" w:rsidRPr="00676823" w:rsidRDefault="003E551D" w:rsidP="00A55CE9">
      <w:pPr>
        <w:jc w:val="both"/>
        <w:rPr>
          <w:rFonts w:ascii="Times New Roman" w:hAnsi="Times New Roman"/>
          <w:sz w:val="24"/>
          <w:szCs w:val="24"/>
        </w:rPr>
        <w:sectPr w:rsidR="003E551D" w:rsidRPr="00676823" w:rsidSect="003E551D">
          <w:pgSz w:w="11910" w:h="16830"/>
          <w:pgMar w:top="1600" w:right="560" w:bottom="280" w:left="1020" w:header="720" w:footer="720" w:gutter="0"/>
          <w:cols w:space="720"/>
        </w:sectPr>
      </w:pPr>
    </w:p>
    <w:p w:rsidR="00B925A9" w:rsidRDefault="003E551D" w:rsidP="00D81CAB">
      <w:pPr>
        <w:spacing w:before="44"/>
        <w:jc w:val="both"/>
        <w:rPr>
          <w:rFonts w:ascii="Times New Roman" w:hAnsi="Times New Roman"/>
          <w:b/>
          <w:sz w:val="24"/>
          <w:szCs w:val="24"/>
        </w:rPr>
      </w:pPr>
      <w:r w:rsidRPr="00676823">
        <w:rPr>
          <w:rFonts w:ascii="Times New Roman" w:hAnsi="Times New Roman"/>
          <w:b/>
          <w:sz w:val="24"/>
          <w:szCs w:val="24"/>
        </w:rPr>
        <w:t xml:space="preserve">Afati për </w:t>
      </w:r>
      <w:r w:rsidR="00B925A9">
        <w:rPr>
          <w:rFonts w:ascii="Times New Roman" w:hAnsi="Times New Roman"/>
          <w:b/>
          <w:sz w:val="24"/>
          <w:szCs w:val="24"/>
        </w:rPr>
        <w:t>dorëzimin e dokumentave për</w:t>
      </w:r>
    </w:p>
    <w:p w:rsidR="00B925A9" w:rsidRDefault="00B925A9" w:rsidP="009A4B82">
      <w:pPr>
        <w:spacing w:before="44"/>
        <w:rPr>
          <w:rFonts w:ascii="Times New Roman" w:hAnsi="Times New Roman"/>
          <w:b/>
          <w:sz w:val="24"/>
          <w:szCs w:val="24"/>
        </w:rPr>
      </w:pPr>
      <w:r>
        <w:rPr>
          <w:rFonts w:ascii="Times New Roman" w:hAnsi="Times New Roman"/>
          <w:b/>
          <w:sz w:val="24"/>
          <w:szCs w:val="24"/>
        </w:rPr>
        <w:t>L</w:t>
      </w:r>
      <w:r w:rsidR="00FB575B">
        <w:rPr>
          <w:rFonts w:ascii="Times New Roman" w:hAnsi="Times New Roman"/>
          <w:b/>
          <w:sz w:val="24"/>
          <w:szCs w:val="24"/>
        </w:rPr>
        <w:t>Ë</w:t>
      </w:r>
      <w:r>
        <w:rPr>
          <w:rFonts w:ascii="Times New Roman" w:hAnsi="Times New Roman"/>
          <w:b/>
          <w:sz w:val="24"/>
          <w:szCs w:val="24"/>
        </w:rPr>
        <w:t xml:space="preserve">VIZJE    </w:t>
      </w:r>
      <w:r w:rsidR="003E551D" w:rsidRPr="00676823">
        <w:rPr>
          <w:rFonts w:ascii="Times New Roman" w:hAnsi="Times New Roman"/>
          <w:b/>
          <w:sz w:val="24"/>
          <w:szCs w:val="24"/>
        </w:rPr>
        <w:t>PARALELE:</w:t>
      </w:r>
      <w:r w:rsidR="00B269BF">
        <w:rPr>
          <w:rFonts w:ascii="Times New Roman" w:hAnsi="Times New Roman"/>
          <w:b/>
          <w:sz w:val="24"/>
          <w:szCs w:val="24"/>
        </w:rPr>
        <w:t xml:space="preserve">  </w:t>
      </w:r>
      <w:r w:rsidR="009A4B82">
        <w:rPr>
          <w:rFonts w:ascii="Times New Roman" w:hAnsi="Times New Roman"/>
          <w:b/>
          <w:sz w:val="24"/>
          <w:szCs w:val="24"/>
        </w:rPr>
        <w:t>17.02.2025</w:t>
      </w:r>
      <w:r w:rsidR="00B269BF">
        <w:rPr>
          <w:rFonts w:ascii="Times New Roman" w:hAnsi="Times New Roman"/>
          <w:b/>
          <w:sz w:val="24"/>
          <w:szCs w:val="24"/>
        </w:rPr>
        <w:t xml:space="preserve"> </w:t>
      </w:r>
      <w:r>
        <w:rPr>
          <w:rFonts w:ascii="Times New Roman" w:hAnsi="Times New Roman"/>
          <w:b/>
          <w:sz w:val="24"/>
          <w:szCs w:val="24"/>
        </w:rPr>
        <w:t xml:space="preserve">   </w:t>
      </w:r>
      <w:r w:rsidR="009A4B82">
        <w:rPr>
          <w:rFonts w:ascii="Times New Roman" w:hAnsi="Times New Roman"/>
          <w:b/>
          <w:sz w:val="24"/>
          <w:szCs w:val="24"/>
        </w:rPr>
        <w:t xml:space="preserve">                         </w:t>
      </w:r>
      <w:r w:rsidR="00ED55F6">
        <w:rPr>
          <w:rFonts w:ascii="Times New Roman" w:hAnsi="Times New Roman"/>
          <w:b/>
          <w:sz w:val="24"/>
          <w:szCs w:val="24"/>
        </w:rPr>
        <w:t xml:space="preserve">                                     </w:t>
      </w:r>
      <w:r>
        <w:rPr>
          <w:rFonts w:ascii="Times New Roman" w:hAnsi="Times New Roman"/>
          <w:b/>
          <w:sz w:val="24"/>
          <w:szCs w:val="24"/>
        </w:rPr>
        <w:t xml:space="preserve">   </w:t>
      </w:r>
      <w:r w:rsidR="00D81CAB">
        <w:rPr>
          <w:rFonts w:ascii="Times New Roman" w:hAnsi="Times New Roman"/>
          <w:b/>
          <w:sz w:val="24"/>
          <w:szCs w:val="24"/>
        </w:rPr>
        <w:t xml:space="preserve">      </w:t>
      </w:r>
      <w:r w:rsidR="00E441C5">
        <w:rPr>
          <w:rFonts w:ascii="Times New Roman" w:hAnsi="Times New Roman"/>
          <w:b/>
          <w:sz w:val="24"/>
          <w:szCs w:val="24"/>
        </w:rPr>
        <w:t xml:space="preserve">                            </w:t>
      </w:r>
      <w:r w:rsidR="00D81CAB">
        <w:rPr>
          <w:rFonts w:ascii="Times New Roman" w:hAnsi="Times New Roman"/>
          <w:b/>
          <w:sz w:val="24"/>
          <w:szCs w:val="24"/>
        </w:rPr>
        <w:t xml:space="preserve">                                     </w:t>
      </w:r>
    </w:p>
    <w:p w:rsidR="00B925A9" w:rsidRDefault="00B925A9" w:rsidP="00B925A9">
      <w:pPr>
        <w:spacing w:before="44"/>
        <w:ind w:left="346"/>
        <w:jc w:val="both"/>
        <w:rPr>
          <w:rFonts w:ascii="Times New Roman" w:hAnsi="Times New Roman"/>
          <w:b/>
          <w:sz w:val="24"/>
          <w:szCs w:val="24"/>
        </w:rPr>
      </w:pPr>
    </w:p>
    <w:p w:rsidR="003E551D" w:rsidRPr="00B925A9" w:rsidRDefault="003E551D" w:rsidP="00D81CAB">
      <w:pPr>
        <w:spacing w:before="44"/>
        <w:jc w:val="both"/>
        <w:rPr>
          <w:rFonts w:ascii="Times New Roman" w:hAnsi="Times New Roman"/>
          <w:b/>
          <w:sz w:val="24"/>
          <w:szCs w:val="24"/>
        </w:rPr>
      </w:pPr>
      <w:bookmarkStart w:id="1" w:name="_Hlk168560226"/>
      <w:r w:rsidRPr="00B925A9">
        <w:rPr>
          <w:rFonts w:ascii="Times New Roman" w:hAnsi="Times New Roman"/>
          <w:b/>
          <w:sz w:val="24"/>
          <w:szCs w:val="24"/>
        </w:rPr>
        <w:t>Afati për dorëzimin e dokumentave për</w:t>
      </w:r>
    </w:p>
    <w:bookmarkEnd w:id="1"/>
    <w:p w:rsidR="00030418" w:rsidRDefault="00B925A9" w:rsidP="008539D4">
      <w:pPr>
        <w:spacing w:before="277"/>
        <w:rPr>
          <w:rFonts w:ascii="Times New Roman" w:hAnsi="Times New Roman"/>
          <w:b/>
          <w:sz w:val="24"/>
          <w:szCs w:val="24"/>
        </w:rPr>
      </w:pPr>
      <w:r>
        <w:rPr>
          <w:rFonts w:ascii="Times New Roman" w:hAnsi="Times New Roman"/>
          <w:b/>
          <w:sz w:val="24"/>
          <w:szCs w:val="24"/>
        </w:rPr>
        <w:t xml:space="preserve">NGRITJE </w:t>
      </w:r>
      <w:r w:rsidR="00030418" w:rsidRPr="00676823">
        <w:rPr>
          <w:rFonts w:ascii="Times New Roman" w:hAnsi="Times New Roman"/>
          <w:b/>
          <w:sz w:val="24"/>
          <w:szCs w:val="24"/>
        </w:rPr>
        <w:t>NË</w:t>
      </w:r>
      <w:r w:rsidR="00030418" w:rsidRPr="00676823">
        <w:rPr>
          <w:rFonts w:ascii="Times New Roman" w:hAnsi="Times New Roman"/>
          <w:b/>
          <w:spacing w:val="-1"/>
          <w:sz w:val="24"/>
          <w:szCs w:val="24"/>
        </w:rPr>
        <w:t xml:space="preserve"> </w:t>
      </w:r>
      <w:r w:rsidR="00030418" w:rsidRPr="00676823">
        <w:rPr>
          <w:rFonts w:ascii="Times New Roman" w:hAnsi="Times New Roman"/>
          <w:b/>
          <w:sz w:val="24"/>
          <w:szCs w:val="24"/>
        </w:rPr>
        <w:t>DETYRË:</w:t>
      </w:r>
      <w:r>
        <w:rPr>
          <w:rFonts w:ascii="Times New Roman" w:hAnsi="Times New Roman"/>
          <w:b/>
          <w:sz w:val="24"/>
          <w:szCs w:val="24"/>
        </w:rPr>
        <w:t xml:space="preserve">  </w:t>
      </w:r>
      <w:r w:rsidR="009A4B82">
        <w:rPr>
          <w:rFonts w:ascii="Times New Roman" w:hAnsi="Times New Roman"/>
          <w:b/>
          <w:sz w:val="24"/>
          <w:szCs w:val="24"/>
        </w:rPr>
        <w:t>20.02.2025</w:t>
      </w:r>
      <w:r>
        <w:rPr>
          <w:rFonts w:ascii="Times New Roman" w:hAnsi="Times New Roman"/>
          <w:b/>
          <w:sz w:val="24"/>
          <w:szCs w:val="24"/>
        </w:rPr>
        <w:t xml:space="preserve">     </w:t>
      </w:r>
      <w:r w:rsidR="00E441C5">
        <w:rPr>
          <w:rFonts w:ascii="Times New Roman" w:hAnsi="Times New Roman"/>
          <w:b/>
          <w:sz w:val="24"/>
          <w:szCs w:val="24"/>
        </w:rPr>
        <w:t xml:space="preserve">        </w:t>
      </w:r>
      <w:r w:rsidR="009429B5">
        <w:rPr>
          <w:rFonts w:ascii="Times New Roman" w:hAnsi="Times New Roman"/>
          <w:b/>
          <w:sz w:val="24"/>
          <w:szCs w:val="24"/>
        </w:rPr>
        <w:t xml:space="preserve">  </w:t>
      </w:r>
      <w:r>
        <w:rPr>
          <w:rFonts w:ascii="Times New Roman" w:hAnsi="Times New Roman"/>
          <w:b/>
          <w:sz w:val="24"/>
          <w:szCs w:val="24"/>
        </w:rPr>
        <w:t xml:space="preserve"> </w:t>
      </w:r>
    </w:p>
    <w:p w:rsidR="008539D4" w:rsidRPr="008539D4" w:rsidRDefault="008539D4" w:rsidP="008539D4">
      <w:pPr>
        <w:spacing w:before="277"/>
        <w:rPr>
          <w:rFonts w:ascii="Times New Roman" w:hAnsi="Times New Roman"/>
          <w:b/>
          <w:sz w:val="24"/>
          <w:szCs w:val="24"/>
        </w:rPr>
      </w:pPr>
    </w:p>
    <w:p w:rsidR="00E441C5" w:rsidRPr="00B925A9" w:rsidRDefault="00E441C5" w:rsidP="008539D4">
      <w:pPr>
        <w:spacing w:before="44"/>
        <w:jc w:val="both"/>
        <w:rPr>
          <w:rFonts w:ascii="Times New Roman" w:hAnsi="Times New Roman"/>
          <w:b/>
          <w:sz w:val="24"/>
          <w:szCs w:val="24"/>
        </w:rPr>
      </w:pPr>
    </w:p>
    <w:p w:rsidR="00030418" w:rsidRPr="00676823" w:rsidRDefault="00030418" w:rsidP="00F23693">
      <w:pPr>
        <w:spacing w:before="277"/>
        <w:ind w:left="720" w:firstLine="720"/>
        <w:rPr>
          <w:rFonts w:ascii="Times New Roman" w:hAnsi="Times New Roman"/>
          <w:sz w:val="24"/>
          <w:szCs w:val="24"/>
        </w:rPr>
      </w:pPr>
    </w:p>
    <w:p w:rsidR="00030418" w:rsidRPr="00676823" w:rsidRDefault="00030418" w:rsidP="00F23693">
      <w:pPr>
        <w:spacing w:before="277"/>
        <w:ind w:left="720" w:firstLine="720"/>
        <w:rPr>
          <w:rFonts w:ascii="Times New Roman" w:hAnsi="Times New Roman"/>
          <w:sz w:val="24"/>
          <w:szCs w:val="24"/>
        </w:rPr>
      </w:pPr>
    </w:p>
    <w:p w:rsidR="00030418" w:rsidRPr="00676823" w:rsidRDefault="00030418" w:rsidP="00F23693">
      <w:pPr>
        <w:spacing w:before="277"/>
        <w:ind w:left="720" w:firstLine="720"/>
        <w:rPr>
          <w:rFonts w:ascii="Times New Roman" w:hAnsi="Times New Roman"/>
          <w:sz w:val="24"/>
          <w:szCs w:val="24"/>
        </w:rPr>
      </w:pPr>
    </w:p>
    <w:p w:rsidR="00030418" w:rsidRPr="00676823" w:rsidRDefault="00030418" w:rsidP="00F23693">
      <w:pPr>
        <w:spacing w:before="277"/>
        <w:ind w:left="720" w:firstLine="720"/>
        <w:rPr>
          <w:rFonts w:ascii="Times New Roman" w:hAnsi="Times New Roman"/>
          <w:sz w:val="24"/>
          <w:szCs w:val="24"/>
        </w:rPr>
      </w:pPr>
    </w:p>
    <w:p w:rsidR="00030418" w:rsidRPr="00676823" w:rsidRDefault="00030418" w:rsidP="00F23693">
      <w:pPr>
        <w:spacing w:before="277"/>
        <w:ind w:left="720" w:firstLine="720"/>
        <w:rPr>
          <w:rFonts w:ascii="Times New Roman" w:hAnsi="Times New Roman"/>
          <w:sz w:val="24"/>
          <w:szCs w:val="24"/>
        </w:rPr>
      </w:pPr>
    </w:p>
    <w:p w:rsidR="00030418" w:rsidRPr="00676823" w:rsidRDefault="00030418" w:rsidP="00F23693">
      <w:pPr>
        <w:spacing w:before="277"/>
        <w:ind w:left="720" w:firstLine="720"/>
        <w:rPr>
          <w:rFonts w:ascii="Times New Roman" w:hAnsi="Times New Roman"/>
          <w:sz w:val="24"/>
          <w:szCs w:val="24"/>
        </w:rPr>
      </w:pPr>
    </w:p>
    <w:p w:rsidR="003E551D" w:rsidRPr="00676823" w:rsidRDefault="003E551D" w:rsidP="00F23693">
      <w:pPr>
        <w:pStyle w:val="BodyText"/>
        <w:spacing w:line="276" w:lineRule="auto"/>
        <w:rPr>
          <w:rFonts w:ascii="Times New Roman" w:hAnsi="Times New Roman" w:cs="Times New Roman"/>
          <w:b/>
          <w:sz w:val="24"/>
          <w:szCs w:val="24"/>
        </w:rPr>
      </w:pPr>
    </w:p>
    <w:p w:rsidR="00F23693" w:rsidRDefault="00030418" w:rsidP="00F23693">
      <w:pPr>
        <w:rPr>
          <w:rFonts w:ascii="Times New Roman" w:hAnsi="Times New Roman"/>
          <w:b/>
          <w:sz w:val="24"/>
          <w:szCs w:val="24"/>
        </w:rPr>
      </w:pPr>
      <w:r w:rsidRPr="00676823">
        <w:rPr>
          <w:rFonts w:ascii="Times New Roman" w:hAnsi="Times New Roman"/>
          <w:b/>
          <w:sz w:val="24"/>
          <w:szCs w:val="24"/>
        </w:rPr>
        <w:t xml:space="preserve">                  </w:t>
      </w:r>
    </w:p>
    <w:p w:rsidR="003E551D" w:rsidRPr="00676823" w:rsidRDefault="003E551D" w:rsidP="00F23693">
      <w:pPr>
        <w:ind w:left="720"/>
        <w:jc w:val="center"/>
        <w:rPr>
          <w:rFonts w:ascii="Times New Roman" w:hAnsi="Times New Roman"/>
          <w:sz w:val="24"/>
          <w:szCs w:val="24"/>
        </w:rPr>
        <w:sectPr w:rsidR="003E551D" w:rsidRPr="00676823">
          <w:type w:val="continuous"/>
          <w:pgSz w:w="11910" w:h="16830"/>
          <w:pgMar w:top="1600" w:right="560" w:bottom="280" w:left="1020" w:header="720" w:footer="720" w:gutter="0"/>
          <w:cols w:num="2" w:space="720" w:equalWidth="0">
            <w:col w:w="4931" w:space="1860"/>
            <w:col w:w="3539"/>
          </w:cols>
        </w:sectPr>
      </w:pPr>
    </w:p>
    <w:tbl>
      <w:tblPr>
        <w:tblW w:w="0" w:type="auto"/>
        <w:tblInd w:w="-62" w:type="dxa"/>
        <w:tblCellMar>
          <w:top w:w="113" w:type="dxa"/>
          <w:bottom w:w="113" w:type="dxa"/>
        </w:tblCellMar>
        <w:tblLook w:val="00A0" w:firstRow="1" w:lastRow="0" w:firstColumn="1" w:lastColumn="0" w:noHBand="0" w:noVBand="0"/>
      </w:tblPr>
      <w:tblGrid>
        <w:gridCol w:w="61"/>
        <w:gridCol w:w="743"/>
        <w:gridCol w:w="8791"/>
        <w:gridCol w:w="106"/>
      </w:tblGrid>
      <w:tr w:rsidR="00074B8F" w:rsidRPr="00676823" w:rsidTr="00030418">
        <w:trPr>
          <w:gridBefore w:val="1"/>
          <w:wBefore w:w="62" w:type="dxa"/>
        </w:trPr>
        <w:tc>
          <w:tcPr>
            <w:tcW w:w="9855" w:type="dxa"/>
            <w:gridSpan w:val="3"/>
            <w:shd w:val="clear" w:color="auto" w:fill="C00000"/>
          </w:tcPr>
          <w:p w:rsidR="00074B8F" w:rsidRPr="00676823" w:rsidRDefault="00074B8F" w:rsidP="00A55CE9">
            <w:pPr>
              <w:spacing w:after="0"/>
              <w:jc w:val="both"/>
              <w:rPr>
                <w:rFonts w:ascii="Times New Roman" w:hAnsi="Times New Roman"/>
                <w:b/>
                <w:sz w:val="24"/>
                <w:szCs w:val="24"/>
              </w:rPr>
            </w:pPr>
            <w:r w:rsidRPr="00676823">
              <w:rPr>
                <w:rFonts w:ascii="Times New Roman" w:hAnsi="Times New Roman"/>
                <w:b/>
                <w:sz w:val="24"/>
                <w:szCs w:val="24"/>
              </w:rPr>
              <w:lastRenderedPageBreak/>
              <w:t>Përshkrimi përgjithësues i punës për pozicionin si më sipër është:</w:t>
            </w:r>
          </w:p>
        </w:tc>
      </w:tr>
      <w:tr w:rsidR="00074B8F" w:rsidRPr="00676823" w:rsidTr="00030418">
        <w:trPr>
          <w:gridBefore w:val="1"/>
          <w:wBefore w:w="62" w:type="dxa"/>
        </w:trPr>
        <w:tc>
          <w:tcPr>
            <w:tcW w:w="9855" w:type="dxa"/>
            <w:gridSpan w:val="3"/>
          </w:tcPr>
          <w:p w:rsidR="00074B8F" w:rsidRPr="00C263CC" w:rsidRDefault="00074B8F" w:rsidP="00C263CC">
            <w:pPr>
              <w:pStyle w:val="ListParagraph"/>
              <w:spacing w:after="0"/>
              <w:rPr>
                <w:rFonts w:ascii="Times New Roman" w:hAnsi="Times New Roman"/>
                <w:sz w:val="24"/>
                <w:szCs w:val="24"/>
              </w:rPr>
            </w:pPr>
          </w:p>
          <w:p w:rsidR="00030418" w:rsidRPr="00C263CC" w:rsidRDefault="00030418" w:rsidP="00C263CC">
            <w:pPr>
              <w:pStyle w:val="ListParagraph"/>
              <w:numPr>
                <w:ilvl w:val="0"/>
                <w:numId w:val="35"/>
              </w:numPr>
              <w:spacing w:before="1"/>
              <w:ind w:right="116"/>
              <w:rPr>
                <w:rFonts w:ascii="Times New Roman" w:hAnsi="Times New Roman"/>
                <w:sz w:val="24"/>
                <w:szCs w:val="24"/>
              </w:rPr>
            </w:pPr>
            <w:r w:rsidRPr="00C263CC">
              <w:rPr>
                <w:rFonts w:ascii="Times New Roman" w:hAnsi="Times New Roman"/>
                <w:sz w:val="24"/>
                <w:szCs w:val="24"/>
              </w:rPr>
              <w:t>Siguron veprimin në përputhje me dispozitën ligjore të auditimit të brendshëm, Kartën e Auditimit të Brendshëm, Kodin e Etikës. Siguron cilësi të programit të përmirësimit, vlerësime të brendshme, vlerësimet e jashtme, planifikim, komunikim dhe miratim.</w:t>
            </w:r>
          </w:p>
          <w:p w:rsidR="00030418" w:rsidRPr="00C263CC" w:rsidRDefault="00030418" w:rsidP="00C263CC">
            <w:pPr>
              <w:pStyle w:val="ListParagraph"/>
              <w:numPr>
                <w:ilvl w:val="0"/>
                <w:numId w:val="35"/>
              </w:numPr>
              <w:spacing w:before="201" w:line="240" w:lineRule="auto"/>
              <w:ind w:right="107"/>
              <w:rPr>
                <w:rFonts w:ascii="Times New Roman" w:hAnsi="Times New Roman"/>
                <w:sz w:val="24"/>
                <w:szCs w:val="24"/>
              </w:rPr>
            </w:pPr>
            <w:r w:rsidRPr="00C263CC">
              <w:rPr>
                <w:rFonts w:ascii="Times New Roman" w:hAnsi="Times New Roman"/>
                <w:sz w:val="24"/>
                <w:szCs w:val="24"/>
              </w:rPr>
              <w:t xml:space="preserve">Kryen auditimin e Bashkisë </w:t>
            </w:r>
            <w:r w:rsidR="00B91F94" w:rsidRPr="00C263CC">
              <w:rPr>
                <w:rFonts w:ascii="Times New Roman" w:hAnsi="Times New Roman"/>
                <w:sz w:val="24"/>
                <w:szCs w:val="24"/>
              </w:rPr>
              <w:t xml:space="preserve">Dimal </w:t>
            </w:r>
            <w:r w:rsidRPr="00C263CC">
              <w:rPr>
                <w:rFonts w:ascii="Times New Roman" w:hAnsi="Times New Roman"/>
                <w:sz w:val="24"/>
                <w:szCs w:val="24"/>
              </w:rPr>
              <w:t xml:space="preserve"> dhe Njësive Administrative në varësi sipas kërkesave të Ligjit Nr. 9720, datë 23.04.2007 “Për Auditimin e Brendshëm në Sektorin Publik“ neni 21,22, dhe manualeve të miratuara në fushën e auditimit</w:t>
            </w:r>
          </w:p>
          <w:p w:rsidR="00C263CC" w:rsidRPr="00C263CC" w:rsidRDefault="00501899"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hAnsi="Times New Roman"/>
                <w:sz w:val="24"/>
                <w:szCs w:val="24"/>
              </w:rPr>
              <w:t xml:space="preserve"> </w:t>
            </w:r>
            <w:r w:rsidR="00C263CC" w:rsidRPr="00C263CC">
              <w:rPr>
                <w:rFonts w:ascii="Times New Roman" w:eastAsia="Calibri" w:hAnsi="Times New Roman"/>
                <w:noProof/>
                <w:spacing w:val="-1"/>
                <w:sz w:val="24"/>
                <w:szCs w:val="24"/>
              </w:rPr>
              <w:t xml:space="preserve">Të njohin, të respektojnë dhe të ushtrojnë veprimtarinë audituese në përputhje me aktet </w:t>
            </w:r>
            <w:r w:rsidR="00C263CC" w:rsidRPr="00C263CC">
              <w:rPr>
                <w:rFonts w:ascii="Times New Roman" w:eastAsia="Calibri" w:hAnsi="Times New Roman"/>
                <w:noProof/>
                <w:spacing w:val="-3"/>
                <w:sz w:val="24"/>
                <w:szCs w:val="24"/>
              </w:rPr>
              <w:t xml:space="preserve">ligjore e nënligjore në fuqi, si dhe me standardet </w:t>
            </w:r>
            <w:r w:rsidR="00C263CC" w:rsidRPr="00C263CC">
              <w:rPr>
                <w:rFonts w:ascii="Times New Roman" w:eastAsia="Calibri" w:hAnsi="Times New Roman"/>
                <w:noProof/>
                <w:spacing w:val="-1"/>
                <w:sz w:val="24"/>
                <w:szCs w:val="24"/>
              </w:rPr>
              <w:t xml:space="preserve">ndërkombëtare, të pranuara, të auditimit të </w:t>
            </w:r>
            <w:r w:rsidR="00C263CC" w:rsidRPr="00C263CC">
              <w:rPr>
                <w:rFonts w:ascii="Times New Roman" w:eastAsia="Calibri" w:hAnsi="Times New Roman"/>
                <w:noProof/>
                <w:sz w:val="24"/>
                <w:szCs w:val="24"/>
              </w:rPr>
              <w:t>brendshëm</w:t>
            </w:r>
            <w:r w:rsidR="00C263CC">
              <w:rPr>
                <w:rFonts w:ascii="Times New Roman" w:eastAsia="Calibri" w:hAnsi="Times New Roman"/>
                <w:noProof/>
                <w:sz w:val="24"/>
                <w:szCs w:val="24"/>
              </w:rPr>
              <w:t>.</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z w:val="24"/>
                <w:szCs w:val="24"/>
              </w:rPr>
              <w:t>Të</w:t>
            </w:r>
            <w:r>
              <w:rPr>
                <w:rFonts w:ascii="Times New Roman" w:eastAsia="Calibri" w:hAnsi="Times New Roman"/>
                <w:noProof/>
                <w:sz w:val="24"/>
                <w:szCs w:val="24"/>
              </w:rPr>
              <w:t xml:space="preserve"> hartojë</w:t>
            </w:r>
            <w:r w:rsidRPr="00C263CC">
              <w:rPr>
                <w:rFonts w:ascii="Times New Roman" w:eastAsia="Calibri" w:hAnsi="Times New Roman"/>
                <w:noProof/>
                <w:sz w:val="24"/>
                <w:szCs w:val="24"/>
              </w:rPr>
              <w:t xml:space="preserve"> planet e pun</w:t>
            </w:r>
            <w:r>
              <w:rPr>
                <w:rFonts w:ascii="Times New Roman" w:eastAsia="Calibri" w:hAnsi="Times New Roman"/>
                <w:noProof/>
                <w:sz w:val="24"/>
                <w:szCs w:val="24"/>
              </w:rPr>
              <w:t>ës vjetore e strategjike të</w:t>
            </w:r>
            <w:r w:rsidRPr="00C263CC">
              <w:rPr>
                <w:rFonts w:ascii="Times New Roman" w:eastAsia="Calibri" w:hAnsi="Times New Roman"/>
                <w:noProof/>
                <w:sz w:val="24"/>
                <w:szCs w:val="24"/>
              </w:rPr>
              <w:t xml:space="preserve"> sektorit te auditimit t</w:t>
            </w:r>
            <w:r>
              <w:rPr>
                <w:rFonts w:ascii="Times New Roman" w:eastAsia="Calibri" w:hAnsi="Times New Roman"/>
                <w:noProof/>
                <w:sz w:val="24"/>
                <w:szCs w:val="24"/>
              </w:rPr>
              <w:t>e</w:t>
            </w:r>
            <w:r w:rsidRPr="00C263CC">
              <w:rPr>
                <w:rFonts w:ascii="Times New Roman" w:eastAsia="Calibri" w:hAnsi="Times New Roman"/>
                <w:noProof/>
                <w:sz w:val="24"/>
                <w:szCs w:val="24"/>
              </w:rPr>
              <w:t xml:space="preserve"> brendshem.</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z w:val="24"/>
                <w:szCs w:val="24"/>
              </w:rPr>
              <w:t>Të miratoj programin e punes audituese per njesine qe auditohet, mbikqyr punen dhe kryhen cilesine e punes audituese.</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pacing w:val="-2"/>
                <w:sz w:val="24"/>
                <w:szCs w:val="24"/>
              </w:rPr>
              <w:t xml:space="preserve">Të veprojnë në përputhje me kërkesat e </w:t>
            </w:r>
            <w:r w:rsidRPr="00C263CC">
              <w:rPr>
                <w:rFonts w:ascii="Times New Roman" w:eastAsia="Calibri" w:hAnsi="Times New Roman"/>
                <w:noProof/>
                <w:spacing w:val="-7"/>
                <w:sz w:val="24"/>
                <w:szCs w:val="24"/>
              </w:rPr>
              <w:t>përcaktuara në Kodin e Etikës, Kartën e</w:t>
            </w:r>
            <w:r w:rsidRPr="00C263CC">
              <w:rPr>
                <w:rFonts w:ascii="Times New Roman" w:eastAsia="Calibri" w:hAnsi="Times New Roman"/>
                <w:sz w:val="24"/>
                <w:szCs w:val="24"/>
              </w:rPr>
              <w:t xml:space="preserve"> </w:t>
            </w:r>
            <w:r w:rsidRPr="00C263CC">
              <w:rPr>
                <w:rFonts w:ascii="Times New Roman" w:eastAsia="Calibri" w:hAnsi="Times New Roman"/>
                <w:noProof/>
                <w:spacing w:val="-5"/>
                <w:sz w:val="24"/>
                <w:szCs w:val="24"/>
              </w:rPr>
              <w:t xml:space="preserve">Auditimit dhe rregullat për konfidencialitetin për </w:t>
            </w:r>
            <w:r w:rsidRPr="00C263CC">
              <w:rPr>
                <w:rFonts w:ascii="Times New Roman" w:eastAsia="Calibri" w:hAnsi="Times New Roman"/>
                <w:noProof/>
                <w:sz w:val="24"/>
                <w:szCs w:val="24"/>
              </w:rPr>
              <w:t>audituesin e brendshëm;</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pacing w:val="-3"/>
                <w:sz w:val="24"/>
                <w:szCs w:val="24"/>
              </w:rPr>
              <w:t xml:space="preserve">Të kryejnë auditime në mënyrë të pavarur, </w:t>
            </w:r>
            <w:r w:rsidRPr="00C263CC">
              <w:rPr>
                <w:rFonts w:ascii="Times New Roman" w:eastAsia="Calibri" w:hAnsi="Times New Roman"/>
                <w:noProof/>
                <w:sz w:val="24"/>
                <w:szCs w:val="24"/>
              </w:rPr>
              <w:t xml:space="preserve">duke u udhëhequr nga interesi publik, për të </w:t>
            </w:r>
            <w:r w:rsidRPr="00C263CC">
              <w:rPr>
                <w:rFonts w:ascii="Times New Roman" w:eastAsia="Calibri" w:hAnsi="Times New Roman"/>
                <w:noProof/>
                <w:spacing w:val="-4"/>
                <w:sz w:val="24"/>
                <w:szCs w:val="24"/>
              </w:rPr>
              <w:t xml:space="preserve">forcuar besimin në ndershmërinë, paanësinë dhe </w:t>
            </w:r>
            <w:r w:rsidRPr="00C263CC">
              <w:rPr>
                <w:rFonts w:ascii="Times New Roman" w:eastAsia="Calibri" w:hAnsi="Times New Roman"/>
                <w:noProof/>
                <w:sz w:val="24"/>
                <w:szCs w:val="24"/>
              </w:rPr>
              <w:t>efektivitetin e shërbimit;</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pacing w:val="-2"/>
                <w:sz w:val="24"/>
                <w:szCs w:val="24"/>
              </w:rPr>
              <w:t xml:space="preserve">Të ruajnë konfidencialitetin e të dhënave, </w:t>
            </w:r>
            <w:r w:rsidRPr="00C263CC">
              <w:rPr>
                <w:rFonts w:ascii="Times New Roman" w:eastAsia="Calibri" w:hAnsi="Times New Roman"/>
                <w:noProof/>
                <w:spacing w:val="-4"/>
                <w:sz w:val="24"/>
                <w:szCs w:val="24"/>
              </w:rPr>
              <w:t xml:space="preserve">fakteve apo rasteve të gjetura gjatë kryerjes së </w:t>
            </w:r>
            <w:r w:rsidRPr="00C263CC">
              <w:rPr>
                <w:rFonts w:ascii="Times New Roman" w:eastAsia="Calibri" w:hAnsi="Times New Roman"/>
                <w:noProof/>
                <w:spacing w:val="-1"/>
                <w:sz w:val="24"/>
                <w:szCs w:val="24"/>
              </w:rPr>
              <w:t xml:space="preserve">auditimit apo të lidhur me të, si dhe të ruajnë </w:t>
            </w:r>
            <w:r w:rsidRPr="00C263CC">
              <w:rPr>
                <w:rFonts w:ascii="Times New Roman" w:eastAsia="Calibri" w:hAnsi="Times New Roman"/>
                <w:noProof/>
                <w:spacing w:val="-3"/>
                <w:sz w:val="24"/>
                <w:szCs w:val="24"/>
              </w:rPr>
              <w:t xml:space="preserve">dokumentet për çdo angazhim auditimi të kryer, </w:t>
            </w:r>
            <w:r w:rsidRPr="00C263CC">
              <w:rPr>
                <w:rFonts w:ascii="Times New Roman" w:eastAsia="Calibri" w:hAnsi="Times New Roman"/>
                <w:noProof/>
                <w:spacing w:val="-4"/>
                <w:sz w:val="24"/>
                <w:szCs w:val="24"/>
              </w:rPr>
              <w:t xml:space="preserve">bazuar në detyrimet, që rrjedhin nga ligjet në fuqi </w:t>
            </w:r>
            <w:r w:rsidRPr="00C263CC">
              <w:rPr>
                <w:rFonts w:ascii="Times New Roman" w:eastAsia="Calibri" w:hAnsi="Times New Roman"/>
                <w:noProof/>
                <w:spacing w:val="-3"/>
                <w:sz w:val="24"/>
                <w:szCs w:val="24"/>
              </w:rPr>
              <w:t xml:space="preserve">për të drejtat e përdorimit dhe të arkivimit të </w:t>
            </w:r>
            <w:r w:rsidRPr="00C263CC">
              <w:rPr>
                <w:rFonts w:ascii="Times New Roman" w:eastAsia="Calibri" w:hAnsi="Times New Roman"/>
                <w:noProof/>
                <w:sz w:val="24"/>
                <w:szCs w:val="24"/>
              </w:rPr>
              <w:t>informacionit zyrtar;</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pacing w:val="-2"/>
                <w:sz w:val="24"/>
                <w:szCs w:val="24"/>
              </w:rPr>
              <w:t xml:space="preserve">Të përditësojnë rregullisht njohuritë dhe </w:t>
            </w:r>
            <w:r w:rsidRPr="00C263CC">
              <w:rPr>
                <w:rFonts w:ascii="Times New Roman" w:eastAsia="Calibri" w:hAnsi="Times New Roman"/>
                <w:noProof/>
                <w:spacing w:val="-1"/>
                <w:sz w:val="24"/>
                <w:szCs w:val="24"/>
              </w:rPr>
              <w:t xml:space="preserve">aftësitë e tyre profesionale, në mënyrë që t’i </w:t>
            </w:r>
            <w:r w:rsidRPr="00C263CC">
              <w:rPr>
                <w:rFonts w:ascii="Times New Roman" w:eastAsia="Calibri" w:hAnsi="Times New Roman"/>
                <w:noProof/>
                <w:spacing w:val="-2"/>
                <w:sz w:val="24"/>
                <w:szCs w:val="24"/>
              </w:rPr>
              <w:t xml:space="preserve">përdorin ato me efikasitet dhe për të garantuar </w:t>
            </w:r>
            <w:r w:rsidRPr="00C263CC">
              <w:rPr>
                <w:rFonts w:ascii="Times New Roman" w:eastAsia="Calibri" w:hAnsi="Times New Roman"/>
                <w:noProof/>
                <w:sz w:val="24"/>
                <w:szCs w:val="24"/>
              </w:rPr>
              <w:t>cilësinë e shërbimit;</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pacing w:val="-5"/>
                <w:sz w:val="24"/>
                <w:szCs w:val="24"/>
              </w:rPr>
              <w:t xml:space="preserve">Të japin rekomandime për njësinë e audituar </w:t>
            </w:r>
            <w:r w:rsidRPr="00C263CC">
              <w:rPr>
                <w:rFonts w:ascii="Times New Roman" w:eastAsia="Calibri" w:hAnsi="Times New Roman"/>
                <w:noProof/>
                <w:spacing w:val="-4"/>
                <w:sz w:val="24"/>
                <w:szCs w:val="24"/>
              </w:rPr>
              <w:t xml:space="preserve">për përmirësimin e veprimtarisë, efektivitetin e </w:t>
            </w:r>
            <w:r w:rsidRPr="00C263CC">
              <w:rPr>
                <w:rFonts w:ascii="Times New Roman" w:eastAsia="Calibri" w:hAnsi="Times New Roman"/>
                <w:noProof/>
                <w:sz w:val="24"/>
                <w:szCs w:val="24"/>
              </w:rPr>
              <w:t xml:space="preserve">sistemit të kontrollit të brendshëm, si dhe për masat që duhen ndërmarrë në rastet e konstatimit të dëmeve ekonomike e financiare </w:t>
            </w:r>
            <w:r w:rsidRPr="00C263CC">
              <w:rPr>
                <w:rFonts w:ascii="Times New Roman" w:eastAsia="Calibri" w:hAnsi="Times New Roman"/>
                <w:noProof/>
                <w:spacing w:val="-3"/>
                <w:sz w:val="24"/>
                <w:szCs w:val="24"/>
              </w:rPr>
              <w:t xml:space="preserve">për zhdëmtimin e tyre dhe për të ulur mundësinë </w:t>
            </w:r>
            <w:r w:rsidRPr="00C263CC">
              <w:rPr>
                <w:rFonts w:ascii="Times New Roman" w:eastAsia="Calibri" w:hAnsi="Times New Roman"/>
                <w:noProof/>
                <w:sz w:val="24"/>
                <w:szCs w:val="24"/>
              </w:rPr>
              <w:t>e përsëritjes;</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z w:val="24"/>
                <w:szCs w:val="24"/>
              </w:rPr>
              <w:t>Ndjek veprimet e ndermara nga njesite e audituara per zbatimin e rekomandimeve, si dhe cdo rekomandim te pa zbatuar.</w:t>
            </w:r>
          </w:p>
          <w:p w:rsidR="00C263CC" w:rsidRPr="00C263CC" w:rsidRDefault="00CF4E0B" w:rsidP="00CF4E0B">
            <w:pPr>
              <w:shd w:val="clear" w:color="auto" w:fill="FFFFFF"/>
              <w:spacing w:after="0" w:line="360" w:lineRule="auto"/>
              <w:ind w:left="360"/>
              <w:jc w:val="both"/>
              <w:rPr>
                <w:rFonts w:ascii="Times New Roman" w:eastAsia="Calibri" w:hAnsi="Times New Roman"/>
                <w:sz w:val="24"/>
                <w:szCs w:val="24"/>
              </w:rPr>
            </w:pPr>
            <w:r>
              <w:rPr>
                <w:rFonts w:ascii="Times New Roman" w:eastAsia="Calibri" w:hAnsi="Times New Roman"/>
                <w:noProof/>
                <w:sz w:val="24"/>
                <w:szCs w:val="24"/>
              </w:rPr>
              <w:t xml:space="preserve">  12.</w:t>
            </w:r>
            <w:r w:rsidR="00C263CC">
              <w:rPr>
                <w:rFonts w:ascii="Times New Roman" w:eastAsia="Calibri" w:hAnsi="Times New Roman"/>
                <w:noProof/>
                <w:sz w:val="24"/>
                <w:szCs w:val="24"/>
              </w:rPr>
              <w:t xml:space="preserve"> </w:t>
            </w:r>
            <w:r w:rsidR="00C263CC" w:rsidRPr="00C263CC">
              <w:rPr>
                <w:rFonts w:ascii="Times New Roman" w:eastAsia="Calibri" w:hAnsi="Times New Roman"/>
                <w:noProof/>
                <w:sz w:val="24"/>
                <w:szCs w:val="24"/>
              </w:rPr>
              <w:t>T</w:t>
            </w:r>
            <w:r w:rsidR="00C263CC">
              <w:rPr>
                <w:rFonts w:ascii="Times New Roman" w:eastAsia="Calibri" w:hAnsi="Times New Roman"/>
                <w:noProof/>
                <w:sz w:val="24"/>
                <w:szCs w:val="24"/>
              </w:rPr>
              <w:t>ë</w:t>
            </w:r>
            <w:r w:rsidR="00C263CC" w:rsidRPr="00C263CC">
              <w:rPr>
                <w:rFonts w:ascii="Times New Roman" w:eastAsia="Calibri" w:hAnsi="Times New Roman"/>
                <w:noProof/>
                <w:sz w:val="24"/>
                <w:szCs w:val="24"/>
              </w:rPr>
              <w:t xml:space="preserve"> marri pjese ne trajnimet e perviteshme te organizuara nga NJ.Q.H.A.Brendsh</w:t>
            </w:r>
            <w:r w:rsidR="00C263CC">
              <w:rPr>
                <w:rFonts w:ascii="Times New Roman" w:eastAsia="Calibri" w:hAnsi="Times New Roman"/>
                <w:noProof/>
                <w:sz w:val="24"/>
                <w:szCs w:val="24"/>
              </w:rPr>
              <w:t>ë</w:t>
            </w:r>
            <w:r w:rsidR="00C263CC" w:rsidRPr="00C263CC">
              <w:rPr>
                <w:rFonts w:ascii="Times New Roman" w:eastAsia="Calibri" w:hAnsi="Times New Roman"/>
                <w:noProof/>
                <w:sz w:val="24"/>
                <w:szCs w:val="24"/>
              </w:rPr>
              <w:t xml:space="preserve">m Tirane </w:t>
            </w:r>
            <w:r w:rsidR="00C263CC">
              <w:rPr>
                <w:rFonts w:ascii="Times New Roman" w:eastAsia="Calibri" w:hAnsi="Times New Roman"/>
                <w:noProof/>
                <w:sz w:val="24"/>
                <w:szCs w:val="24"/>
              </w:rPr>
              <w:t xml:space="preserve">     </w:t>
            </w:r>
            <w:r w:rsidR="00C263CC" w:rsidRPr="00C263CC">
              <w:rPr>
                <w:rFonts w:ascii="Times New Roman" w:eastAsia="Calibri" w:hAnsi="Times New Roman"/>
                <w:noProof/>
                <w:sz w:val="24"/>
                <w:szCs w:val="24"/>
              </w:rPr>
              <w:t>per ngritjen e kualifikimit tekniko profesional.</w:t>
            </w:r>
          </w:p>
          <w:p w:rsidR="00074B8F" w:rsidRPr="00C263CC" w:rsidRDefault="00074B8F" w:rsidP="00C263CC">
            <w:pPr>
              <w:spacing w:after="0"/>
              <w:ind w:left="360" w:right="40"/>
              <w:rPr>
                <w:rFonts w:ascii="Times New Roman" w:hAnsi="Times New Roman"/>
                <w:sz w:val="24"/>
                <w:szCs w:val="24"/>
                <w:lang w:val="sq-AL"/>
              </w:rPr>
            </w:pPr>
          </w:p>
        </w:tc>
      </w:tr>
      <w:tr w:rsidR="00074B8F" w:rsidRPr="00676823" w:rsidTr="00030418">
        <w:tblPrEx>
          <w:tblBorders>
            <w:bottom w:val="single" w:sz="8" w:space="0" w:color="auto"/>
          </w:tblBorders>
          <w:tblCellMar>
            <w:top w:w="0" w:type="dxa"/>
            <w:left w:w="170" w:type="dxa"/>
            <w:bottom w:w="0" w:type="dxa"/>
            <w:right w:w="0" w:type="dxa"/>
          </w:tblCellMar>
        </w:tblPrEx>
        <w:trPr>
          <w:gridAfter w:val="1"/>
          <w:wAfter w:w="108" w:type="dxa"/>
        </w:trPr>
        <w:tc>
          <w:tcPr>
            <w:tcW w:w="815"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tcPr>
          <w:p w:rsidR="00074B8F" w:rsidRPr="00676823" w:rsidRDefault="00074B8F" w:rsidP="00A55CE9">
            <w:pPr>
              <w:spacing w:after="0"/>
              <w:jc w:val="both"/>
              <w:rPr>
                <w:rFonts w:ascii="Times New Roman" w:hAnsi="Times New Roman"/>
                <w:sz w:val="24"/>
                <w:szCs w:val="24"/>
              </w:rPr>
            </w:pPr>
            <w:r w:rsidRPr="00676823">
              <w:rPr>
                <w:rFonts w:ascii="Times New Roman" w:hAnsi="Times New Roman"/>
                <w:b/>
                <w:sz w:val="24"/>
                <w:szCs w:val="24"/>
              </w:rPr>
              <w:t>1.1</w:t>
            </w:r>
          </w:p>
        </w:tc>
        <w:tc>
          <w:tcPr>
            <w:tcW w:w="8994" w:type="dxa"/>
            <w:tcBorders>
              <w:left w:val="single" w:sz="8" w:space="0" w:color="000000"/>
              <w:bottom w:val="single" w:sz="8" w:space="0" w:color="000000"/>
            </w:tcBorders>
            <w:vAlign w:val="center"/>
          </w:tcPr>
          <w:p w:rsidR="00074B8F" w:rsidRPr="00676823" w:rsidRDefault="00074B8F" w:rsidP="00A55CE9">
            <w:pPr>
              <w:spacing w:after="0"/>
              <w:jc w:val="both"/>
              <w:rPr>
                <w:rFonts w:ascii="Times New Roman" w:hAnsi="Times New Roman"/>
                <w:b/>
                <w:sz w:val="24"/>
                <w:szCs w:val="24"/>
              </w:rPr>
            </w:pPr>
            <w:r w:rsidRPr="00676823">
              <w:rPr>
                <w:rFonts w:ascii="Times New Roman" w:hAnsi="Times New Roman"/>
                <w:b/>
                <w:sz w:val="24"/>
                <w:szCs w:val="24"/>
              </w:rPr>
              <w:t>KUSHTET DHE KRITERET E VEÇANTA</w:t>
            </w:r>
          </w:p>
        </w:tc>
      </w:tr>
    </w:tbl>
    <w:p w:rsidR="00074B8F" w:rsidRPr="00676823" w:rsidRDefault="00074B8F" w:rsidP="00A55CE9">
      <w:pPr>
        <w:jc w:val="both"/>
        <w:rPr>
          <w:rFonts w:ascii="Times New Roman" w:hAnsi="Times New Roman"/>
          <w:sz w:val="24"/>
          <w:szCs w:val="24"/>
        </w:rPr>
      </w:pPr>
    </w:p>
    <w:p w:rsidR="00710C92" w:rsidRPr="00676823" w:rsidRDefault="00710C92" w:rsidP="00A55CE9">
      <w:pPr>
        <w:ind w:left="866" w:right="2179"/>
        <w:jc w:val="both"/>
        <w:rPr>
          <w:rFonts w:ascii="Times New Roman" w:hAnsi="Times New Roman"/>
          <w:b/>
          <w:sz w:val="24"/>
          <w:szCs w:val="24"/>
        </w:rPr>
      </w:pPr>
      <w:r w:rsidRPr="00676823">
        <w:rPr>
          <w:rFonts w:ascii="Times New Roman" w:hAnsi="Times New Roman"/>
          <w:b/>
          <w:sz w:val="24"/>
          <w:szCs w:val="24"/>
        </w:rPr>
        <w:t>LËVIZJA PARALELE</w:t>
      </w:r>
    </w:p>
    <w:p w:rsidR="00710C92" w:rsidRPr="00676823" w:rsidRDefault="00710C92" w:rsidP="00A55CE9">
      <w:pPr>
        <w:pStyle w:val="BodyText"/>
        <w:spacing w:line="276" w:lineRule="auto"/>
        <w:ind w:left="113" w:right="2179"/>
        <w:jc w:val="both"/>
        <w:rPr>
          <w:rFonts w:ascii="Times New Roman" w:hAnsi="Times New Roman" w:cs="Times New Roman"/>
          <w:sz w:val="24"/>
          <w:szCs w:val="24"/>
        </w:rPr>
      </w:pPr>
      <w:r w:rsidRPr="00676823">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rsidR="00710C92" w:rsidRPr="00676823" w:rsidRDefault="00710C92" w:rsidP="00A55CE9">
      <w:pPr>
        <w:pStyle w:val="BodyText"/>
        <w:spacing w:line="276" w:lineRule="auto"/>
        <w:jc w:val="both"/>
        <w:rPr>
          <w:rFonts w:ascii="Times New Roman" w:hAnsi="Times New Roman" w:cs="Times New Roman"/>
          <w:sz w:val="24"/>
          <w:szCs w:val="24"/>
        </w:rPr>
      </w:pPr>
    </w:p>
    <w:p w:rsidR="00710C92" w:rsidRPr="00676823" w:rsidRDefault="00710C92" w:rsidP="00A55CE9">
      <w:pPr>
        <w:pStyle w:val="Heading5"/>
        <w:ind w:right="9"/>
        <w:jc w:val="both"/>
        <w:rPr>
          <w:rFonts w:ascii="Times New Roman" w:hAnsi="Times New Roman" w:cs="Times New Roman"/>
          <w:b/>
          <w:color w:val="auto"/>
          <w:sz w:val="24"/>
          <w:szCs w:val="24"/>
        </w:rPr>
      </w:pPr>
      <w:r w:rsidRPr="00676823">
        <w:rPr>
          <w:rFonts w:ascii="Times New Roman" w:hAnsi="Times New Roman" w:cs="Times New Roman"/>
          <w:b/>
          <w:color w:val="auto"/>
          <w:sz w:val="24"/>
          <w:szCs w:val="24"/>
        </w:rPr>
        <w:t>KUSHTET PËR LËVIZJEN PARALELE DHE KRITERET E VEÇANTA</w:t>
      </w:r>
    </w:p>
    <w:p w:rsidR="00710C92" w:rsidRPr="00676823" w:rsidRDefault="00710C92" w:rsidP="00A55CE9">
      <w:pPr>
        <w:pStyle w:val="BodyText"/>
        <w:spacing w:line="276" w:lineRule="auto"/>
        <w:jc w:val="both"/>
        <w:rPr>
          <w:rFonts w:ascii="Times New Roman" w:hAnsi="Times New Roman" w:cs="Times New Roman"/>
          <w:b/>
          <w:sz w:val="24"/>
          <w:szCs w:val="24"/>
        </w:rPr>
      </w:pPr>
    </w:p>
    <w:p w:rsidR="00710C92" w:rsidRPr="00676823" w:rsidRDefault="00710C92" w:rsidP="00A55CE9">
      <w:pPr>
        <w:spacing w:before="124"/>
        <w:ind w:left="113"/>
        <w:jc w:val="both"/>
        <w:rPr>
          <w:rFonts w:ascii="Times New Roman" w:hAnsi="Times New Roman"/>
          <w:b/>
          <w:sz w:val="24"/>
          <w:szCs w:val="24"/>
        </w:rPr>
      </w:pPr>
      <w:r w:rsidRPr="00676823">
        <w:rPr>
          <w:rFonts w:ascii="Times New Roman" w:hAnsi="Times New Roman"/>
          <w:b/>
          <w:sz w:val="24"/>
          <w:szCs w:val="24"/>
        </w:rPr>
        <w:t>Kandidatët duhet të plotësojnë kushtet për lëvizjen paralele si vijon:</w:t>
      </w:r>
    </w:p>
    <w:p w:rsidR="00710C92" w:rsidRPr="00676823" w:rsidRDefault="00710C92" w:rsidP="00A55CE9">
      <w:pPr>
        <w:pStyle w:val="BodyText"/>
        <w:spacing w:line="276" w:lineRule="auto"/>
        <w:jc w:val="both"/>
        <w:rPr>
          <w:rFonts w:ascii="Times New Roman" w:hAnsi="Times New Roman" w:cs="Times New Roman"/>
          <w:b/>
          <w:sz w:val="24"/>
          <w:szCs w:val="24"/>
        </w:rPr>
      </w:pPr>
    </w:p>
    <w:p w:rsidR="00710C92" w:rsidRPr="00676823" w:rsidRDefault="00710C92" w:rsidP="00A55CE9">
      <w:pPr>
        <w:pStyle w:val="BodyText"/>
        <w:numPr>
          <w:ilvl w:val="0"/>
          <w:numId w:val="17"/>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Të jetë nëpunës civil i konfirmuar, brenda së njëjtës kategori;</w:t>
      </w:r>
    </w:p>
    <w:p w:rsidR="00710C92" w:rsidRPr="00676823" w:rsidRDefault="00710C92" w:rsidP="00A55CE9">
      <w:pPr>
        <w:pStyle w:val="BodyText"/>
        <w:numPr>
          <w:ilvl w:val="0"/>
          <w:numId w:val="17"/>
        </w:numPr>
        <w:spacing w:line="276" w:lineRule="auto"/>
        <w:ind w:right="5039"/>
        <w:jc w:val="both"/>
        <w:rPr>
          <w:rFonts w:ascii="Times New Roman" w:hAnsi="Times New Roman" w:cs="Times New Roman"/>
          <w:sz w:val="24"/>
          <w:szCs w:val="24"/>
        </w:rPr>
      </w:pPr>
      <w:r w:rsidRPr="00676823">
        <w:rPr>
          <w:rFonts w:ascii="Times New Roman" w:hAnsi="Times New Roman" w:cs="Times New Roman"/>
          <w:sz w:val="24"/>
          <w:szCs w:val="24"/>
        </w:rPr>
        <w:t>Të mos ketë masë disiplinore në fuqi;</w:t>
      </w:r>
    </w:p>
    <w:p w:rsidR="00710C92" w:rsidRPr="00676823" w:rsidRDefault="00710C92" w:rsidP="00A55CE9">
      <w:pPr>
        <w:pStyle w:val="BodyText"/>
        <w:numPr>
          <w:ilvl w:val="0"/>
          <w:numId w:val="17"/>
        </w:numPr>
        <w:spacing w:line="276" w:lineRule="auto"/>
        <w:jc w:val="both"/>
        <w:rPr>
          <w:rFonts w:ascii="Times New Roman" w:hAnsi="Times New Roman" w:cs="Times New Roman"/>
          <w:sz w:val="24"/>
          <w:szCs w:val="24"/>
        </w:rPr>
      </w:pPr>
      <w:r w:rsidRPr="00676823">
        <w:rPr>
          <w:rFonts w:ascii="Times New Roman" w:hAnsi="Times New Roman" w:cs="Times New Roman"/>
          <w:sz w:val="24"/>
          <w:szCs w:val="24"/>
        </w:rPr>
        <w:t>Të ketë të paktën vlerësimin e fundit “mirë” apo “shumë mire”;</w:t>
      </w:r>
    </w:p>
    <w:p w:rsidR="00710C92" w:rsidRPr="00676823" w:rsidRDefault="00710C92" w:rsidP="00A55CE9">
      <w:pPr>
        <w:pStyle w:val="BodyText"/>
        <w:spacing w:line="276" w:lineRule="auto"/>
        <w:jc w:val="both"/>
        <w:rPr>
          <w:rFonts w:ascii="Times New Roman" w:hAnsi="Times New Roman" w:cs="Times New Roman"/>
          <w:sz w:val="24"/>
          <w:szCs w:val="24"/>
        </w:rPr>
      </w:pPr>
    </w:p>
    <w:p w:rsidR="00710C92" w:rsidRPr="00676823" w:rsidRDefault="00710C92" w:rsidP="00A55CE9">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710C92" w:rsidRPr="00676823" w:rsidRDefault="00710C92" w:rsidP="00A55CE9">
      <w:pPr>
        <w:pStyle w:val="BodyText"/>
        <w:spacing w:line="276" w:lineRule="auto"/>
        <w:jc w:val="both"/>
        <w:rPr>
          <w:rFonts w:ascii="Times New Roman" w:hAnsi="Times New Roman" w:cs="Times New Roman"/>
          <w:b/>
          <w:sz w:val="24"/>
          <w:szCs w:val="24"/>
        </w:rPr>
      </w:pPr>
    </w:p>
    <w:p w:rsidR="001029F4" w:rsidRPr="00676823" w:rsidRDefault="001029F4" w:rsidP="001029F4">
      <w:pPr>
        <w:pStyle w:val="ListParagraph"/>
        <w:widowControl w:val="0"/>
        <w:numPr>
          <w:ilvl w:val="0"/>
          <w:numId w:val="16"/>
        </w:numPr>
        <w:tabs>
          <w:tab w:val="left" w:pos="327"/>
          <w:tab w:val="left" w:pos="9360"/>
        </w:tabs>
        <w:spacing w:after="0"/>
        <w:ind w:right="9"/>
        <w:contextualSpacing w:val="0"/>
        <w:jc w:val="both"/>
        <w:rPr>
          <w:rFonts w:ascii="Times New Roman" w:hAnsi="Times New Roman"/>
          <w:sz w:val="24"/>
          <w:szCs w:val="24"/>
        </w:rPr>
      </w:pPr>
      <w:r w:rsidRPr="00676823">
        <w:rPr>
          <w:rFonts w:ascii="Times New Roman" w:hAnsi="Times New Roman"/>
          <w:sz w:val="24"/>
          <w:szCs w:val="24"/>
        </w:rPr>
        <w:t xml:space="preserve">Të zotërojnë diplomë “Master </w:t>
      </w:r>
      <w:r>
        <w:rPr>
          <w:rFonts w:ascii="Times New Roman" w:hAnsi="Times New Roman"/>
          <w:sz w:val="24"/>
          <w:szCs w:val="24"/>
        </w:rPr>
        <w:t>Profesional ose Master Shkencor” në Shkencat Ekonomike</w:t>
      </w:r>
      <w:r w:rsidRPr="00676823">
        <w:rPr>
          <w:rFonts w:ascii="Times New Roman" w:hAnsi="Times New Roman"/>
          <w:sz w:val="24"/>
          <w:szCs w:val="24"/>
        </w:rPr>
        <w:t>. Edhe diploma Bachelor duhet të jetë në të njëjtën</w:t>
      </w:r>
      <w:r w:rsidRPr="00676823">
        <w:rPr>
          <w:rFonts w:ascii="Times New Roman" w:hAnsi="Times New Roman"/>
          <w:spacing w:val="-25"/>
          <w:sz w:val="24"/>
          <w:szCs w:val="24"/>
        </w:rPr>
        <w:t xml:space="preserve"> </w:t>
      </w:r>
      <w:r w:rsidRPr="00676823">
        <w:rPr>
          <w:rFonts w:ascii="Times New Roman" w:hAnsi="Times New Roman"/>
          <w:sz w:val="24"/>
          <w:szCs w:val="24"/>
        </w:rPr>
        <w:t xml:space="preserve">fushë. </w:t>
      </w:r>
    </w:p>
    <w:p w:rsidR="00710C92" w:rsidRPr="00676823" w:rsidRDefault="00710C92" w:rsidP="00A55CE9">
      <w:pPr>
        <w:pStyle w:val="Heading3"/>
        <w:keepNext w:val="0"/>
        <w:keepLines w:val="0"/>
        <w:widowControl w:val="0"/>
        <w:numPr>
          <w:ilvl w:val="0"/>
          <w:numId w:val="16"/>
        </w:numPr>
        <w:tabs>
          <w:tab w:val="left" w:pos="368"/>
        </w:tabs>
        <w:spacing w:before="5"/>
        <w:ind w:left="367" w:hanging="254"/>
        <w:jc w:val="both"/>
        <w:rPr>
          <w:rFonts w:ascii="Times New Roman" w:hAnsi="Times New Roman" w:cs="Times New Roman"/>
          <w:b w:val="0"/>
          <w:color w:val="auto"/>
          <w:sz w:val="24"/>
          <w:szCs w:val="24"/>
        </w:rPr>
      </w:pPr>
      <w:r w:rsidRPr="00676823">
        <w:rPr>
          <w:rFonts w:ascii="Times New Roman" w:hAnsi="Times New Roman" w:cs="Times New Roman"/>
          <w:b w:val="0"/>
          <w:color w:val="auto"/>
          <w:sz w:val="24"/>
          <w:szCs w:val="24"/>
        </w:rPr>
        <w:t xml:space="preserve">të ketë përvojë pune jo më pak se </w:t>
      </w:r>
      <w:r w:rsidR="00FB65C1">
        <w:rPr>
          <w:rFonts w:ascii="Times New Roman" w:hAnsi="Times New Roman" w:cs="Times New Roman"/>
          <w:b w:val="0"/>
          <w:color w:val="auto"/>
          <w:sz w:val="24"/>
          <w:szCs w:val="24"/>
        </w:rPr>
        <w:t xml:space="preserve">tre </w:t>
      </w:r>
      <w:r w:rsidRPr="00676823">
        <w:rPr>
          <w:rFonts w:ascii="Times New Roman" w:hAnsi="Times New Roman" w:cs="Times New Roman"/>
          <w:b w:val="0"/>
          <w:color w:val="auto"/>
          <w:sz w:val="24"/>
          <w:szCs w:val="24"/>
        </w:rPr>
        <w:t xml:space="preserve"> vjet në auditim ose në</w:t>
      </w:r>
      <w:r w:rsidRPr="00676823">
        <w:rPr>
          <w:rFonts w:ascii="Times New Roman" w:hAnsi="Times New Roman" w:cs="Times New Roman"/>
          <w:b w:val="0"/>
          <w:color w:val="auto"/>
          <w:spacing w:val="-26"/>
          <w:sz w:val="24"/>
          <w:szCs w:val="24"/>
        </w:rPr>
        <w:t xml:space="preserve"> </w:t>
      </w:r>
      <w:r w:rsidRPr="00676823">
        <w:rPr>
          <w:rFonts w:ascii="Times New Roman" w:hAnsi="Times New Roman" w:cs="Times New Roman"/>
          <w:b w:val="0"/>
          <w:color w:val="auto"/>
          <w:sz w:val="24"/>
          <w:szCs w:val="24"/>
        </w:rPr>
        <w:t>financë;</w:t>
      </w:r>
    </w:p>
    <w:p w:rsidR="00710C92" w:rsidRPr="00676823" w:rsidRDefault="00710C92" w:rsidP="00A55CE9">
      <w:pPr>
        <w:pStyle w:val="ListParagraph"/>
        <w:widowControl w:val="0"/>
        <w:numPr>
          <w:ilvl w:val="0"/>
          <w:numId w:val="16"/>
        </w:numPr>
        <w:tabs>
          <w:tab w:val="left" w:pos="342"/>
        </w:tabs>
        <w:spacing w:before="201" w:after="0"/>
        <w:ind w:left="341" w:hanging="228"/>
        <w:contextualSpacing w:val="0"/>
        <w:jc w:val="both"/>
        <w:rPr>
          <w:rFonts w:ascii="Times New Roman" w:hAnsi="Times New Roman"/>
          <w:sz w:val="24"/>
          <w:szCs w:val="24"/>
        </w:rPr>
      </w:pPr>
      <w:r w:rsidRPr="00676823">
        <w:rPr>
          <w:rFonts w:ascii="Times New Roman" w:hAnsi="Times New Roman"/>
          <w:sz w:val="24"/>
          <w:szCs w:val="24"/>
        </w:rPr>
        <w:t>të jetë ose jo i pajisur me dëshminë “Auditues i brendshëm në sektorin</w:t>
      </w:r>
      <w:r w:rsidRPr="00676823">
        <w:rPr>
          <w:rFonts w:ascii="Times New Roman" w:hAnsi="Times New Roman"/>
          <w:spacing w:val="-33"/>
          <w:sz w:val="24"/>
          <w:szCs w:val="24"/>
        </w:rPr>
        <w:t xml:space="preserve"> </w:t>
      </w:r>
      <w:r w:rsidRPr="00676823">
        <w:rPr>
          <w:rFonts w:ascii="Times New Roman" w:hAnsi="Times New Roman"/>
          <w:sz w:val="24"/>
          <w:szCs w:val="24"/>
        </w:rPr>
        <w:t>publik”</w:t>
      </w:r>
    </w:p>
    <w:p w:rsidR="00074B8F" w:rsidRPr="00676823" w:rsidRDefault="00074B8F" w:rsidP="00A55CE9">
      <w:pPr>
        <w:pStyle w:val="ListParagraph"/>
        <w:ind w:left="360"/>
        <w:jc w:val="both"/>
        <w:rPr>
          <w:rFonts w:ascii="Times New Roman" w:hAnsi="Times New Roman"/>
          <w:sz w:val="24"/>
          <w:szCs w:val="24"/>
        </w:rPr>
      </w:pPr>
    </w:p>
    <w:tbl>
      <w:tblPr>
        <w:tblW w:w="0" w:type="auto"/>
        <w:tblBorders>
          <w:bottom w:val="single" w:sz="8" w:space="0" w:color="auto"/>
        </w:tblBorders>
        <w:tblLook w:val="00A0" w:firstRow="1" w:lastRow="0" w:firstColumn="1" w:lastColumn="0" w:noHBand="0" w:noVBand="0"/>
      </w:tblPr>
      <w:tblGrid>
        <w:gridCol w:w="807"/>
        <w:gridCol w:w="8822"/>
      </w:tblGrid>
      <w:tr w:rsidR="00074B8F" w:rsidRPr="00676823" w:rsidTr="00820D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74B8F" w:rsidRPr="00676823" w:rsidRDefault="00074B8F" w:rsidP="00A55CE9">
            <w:pPr>
              <w:spacing w:after="0"/>
              <w:jc w:val="both"/>
              <w:rPr>
                <w:rFonts w:ascii="Times New Roman" w:hAnsi="Times New Roman"/>
                <w:sz w:val="24"/>
                <w:szCs w:val="24"/>
              </w:rPr>
            </w:pPr>
            <w:r w:rsidRPr="00676823">
              <w:rPr>
                <w:rFonts w:ascii="Times New Roman" w:hAnsi="Times New Roman"/>
                <w:b/>
                <w:sz w:val="24"/>
                <w:szCs w:val="24"/>
              </w:rPr>
              <w:t>1.2</w:t>
            </w:r>
          </w:p>
        </w:tc>
        <w:tc>
          <w:tcPr>
            <w:tcW w:w="9038" w:type="dxa"/>
            <w:tcBorders>
              <w:left w:val="single" w:sz="8" w:space="0" w:color="000000"/>
              <w:bottom w:val="single" w:sz="8" w:space="0" w:color="000000"/>
            </w:tcBorders>
            <w:vAlign w:val="center"/>
          </w:tcPr>
          <w:p w:rsidR="00074B8F" w:rsidRPr="00676823" w:rsidRDefault="00074B8F" w:rsidP="00A55CE9">
            <w:pPr>
              <w:spacing w:after="0"/>
              <w:jc w:val="both"/>
              <w:rPr>
                <w:rFonts w:ascii="Times New Roman" w:hAnsi="Times New Roman"/>
                <w:b/>
                <w:sz w:val="24"/>
                <w:szCs w:val="24"/>
              </w:rPr>
            </w:pPr>
            <w:r w:rsidRPr="00676823">
              <w:rPr>
                <w:rFonts w:ascii="Times New Roman" w:hAnsi="Times New Roman"/>
                <w:b/>
                <w:sz w:val="24"/>
                <w:szCs w:val="24"/>
              </w:rPr>
              <w:t>DOKUMENTACIONI, MËNYRA DHE AFATI I DORËZIMIT</w:t>
            </w:r>
          </w:p>
        </w:tc>
      </w:tr>
    </w:tbl>
    <w:p w:rsidR="00074B8F" w:rsidRPr="00676823" w:rsidRDefault="00074B8F" w:rsidP="00A55CE9">
      <w:pPr>
        <w:jc w:val="both"/>
        <w:rPr>
          <w:rFonts w:ascii="Times New Roman" w:hAnsi="Times New Roman"/>
          <w:b/>
          <w:sz w:val="24"/>
          <w:szCs w:val="24"/>
        </w:rPr>
      </w:pPr>
    </w:p>
    <w:p w:rsidR="00074B8F" w:rsidRPr="00676823" w:rsidRDefault="00074B8F" w:rsidP="00A55CE9">
      <w:pPr>
        <w:jc w:val="both"/>
        <w:rPr>
          <w:rFonts w:ascii="Times New Roman" w:hAnsi="Times New Roman"/>
          <w:sz w:val="24"/>
          <w:szCs w:val="24"/>
        </w:rPr>
      </w:pPr>
      <w:r w:rsidRPr="00676823">
        <w:rPr>
          <w:rFonts w:ascii="Times New Roman" w:hAnsi="Times New Roman"/>
          <w:sz w:val="24"/>
          <w:szCs w:val="24"/>
        </w:rPr>
        <w:t xml:space="preserve">Kandidatët që aplikojnë duhet të dorëzojnë dokumentet si më poshtë: </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Jetëshkrim i plotësuar në përputhje me dokumentin tip që e gjeni në linkun:</w:t>
      </w:r>
    </w:p>
    <w:p w:rsidR="00074B8F" w:rsidRPr="00676823" w:rsidRDefault="00211DC6" w:rsidP="00A55CE9">
      <w:pPr>
        <w:pStyle w:val="ListParagraph"/>
        <w:ind w:left="360"/>
        <w:jc w:val="both"/>
        <w:rPr>
          <w:rFonts w:ascii="Times New Roman" w:hAnsi="Times New Roman"/>
          <w:sz w:val="24"/>
          <w:szCs w:val="24"/>
          <w:u w:val="single"/>
        </w:rPr>
      </w:pPr>
      <w:hyperlink r:id="rId8" w:history="1">
        <w:r w:rsidR="00074B8F" w:rsidRPr="00676823">
          <w:rPr>
            <w:rStyle w:val="Hyperlink"/>
            <w:rFonts w:ascii="Times New Roman" w:hAnsi="Times New Roman"/>
            <w:color w:val="auto"/>
            <w:sz w:val="24"/>
            <w:szCs w:val="24"/>
          </w:rPr>
          <w:t>http://dap.gov.al/vende-vakante/udhezime-dokumenta/219-udhezime-dokumenta</w:t>
        </w:r>
      </w:hyperlink>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Fotokopje të diplomës (përfshirë edhe diplomën bachelor);</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Fotokopje të librezës së punës (të gjitha faqet që vërtetojnë eksperiencën në punë);</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Fotokopje të letërnjoftimit (ID);</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Vërtetim të gjendjes shëndetësore;</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 xml:space="preserve">Vetëdeklarim të gjendjes gjyqësore.  </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Vlerësimin e fundit nga eprori direkt;</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Vërtetim nga Institucioni që nuk ka masë disiplinore në fuqi.</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Çdo dokumentacion tjetër që vërteton trajnimet, kualifikimet, arsimin shtesë, vlerësimet pozitive apo të tjera të përmendura në jetëshkrimin tuaj;</w:t>
      </w:r>
    </w:p>
    <w:p w:rsidR="00074B8F" w:rsidRPr="00676823" w:rsidRDefault="00074B8F" w:rsidP="00A55CE9">
      <w:pPr>
        <w:pStyle w:val="ListParagraph"/>
        <w:ind w:left="360"/>
        <w:jc w:val="both"/>
        <w:rPr>
          <w:rFonts w:ascii="Times New Roman" w:hAnsi="Times New Roman"/>
          <w:b/>
          <w:i/>
          <w:sz w:val="24"/>
          <w:szCs w:val="24"/>
        </w:rPr>
      </w:pPr>
    </w:p>
    <w:p w:rsidR="00074B8F" w:rsidRPr="00676823" w:rsidRDefault="00074B8F" w:rsidP="00A55CE9">
      <w:pPr>
        <w:jc w:val="both"/>
        <w:rPr>
          <w:rFonts w:ascii="Times New Roman" w:hAnsi="Times New Roman"/>
          <w:b/>
          <w:i/>
          <w:sz w:val="24"/>
          <w:szCs w:val="24"/>
        </w:rPr>
      </w:pPr>
      <w:r w:rsidRPr="00676823">
        <w:rPr>
          <w:rFonts w:ascii="Times New Roman" w:hAnsi="Times New Roman"/>
          <w:b/>
          <w:i/>
          <w:sz w:val="24"/>
          <w:szCs w:val="24"/>
        </w:rPr>
        <w:t xml:space="preserve">Dokumentet duhet të dorëzohen me postë apo drejtpërsëdrejti në institucion, brenda datës </w:t>
      </w:r>
      <w:r w:rsidR="009A4B82">
        <w:rPr>
          <w:rFonts w:ascii="Times New Roman" w:hAnsi="Times New Roman"/>
          <w:b/>
          <w:i/>
          <w:sz w:val="24"/>
          <w:szCs w:val="24"/>
        </w:rPr>
        <w:t>17.02.</w:t>
      </w:r>
      <w:r w:rsidR="00FB65C1">
        <w:rPr>
          <w:rFonts w:ascii="Times New Roman" w:hAnsi="Times New Roman"/>
          <w:b/>
          <w:i/>
          <w:sz w:val="24"/>
          <w:szCs w:val="24"/>
        </w:rPr>
        <w:t>2025</w:t>
      </w:r>
      <w:r w:rsidR="00E441C5">
        <w:rPr>
          <w:rFonts w:ascii="Times New Roman" w:hAnsi="Times New Roman"/>
          <w:b/>
          <w:i/>
          <w:sz w:val="24"/>
          <w:szCs w:val="24"/>
        </w:rPr>
        <w:t>.</w:t>
      </w:r>
    </w:p>
    <w:p w:rsidR="00074B8F" w:rsidRPr="00676823" w:rsidRDefault="00074B8F" w:rsidP="00A55CE9">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132FD1" w:rsidRPr="00676823" w:rsidTr="00820D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74B8F" w:rsidRPr="00676823" w:rsidRDefault="00074B8F" w:rsidP="00A55CE9">
            <w:pPr>
              <w:spacing w:after="0"/>
              <w:jc w:val="both"/>
              <w:rPr>
                <w:rFonts w:ascii="Times New Roman" w:hAnsi="Times New Roman"/>
                <w:sz w:val="24"/>
                <w:szCs w:val="24"/>
              </w:rPr>
            </w:pPr>
            <w:r w:rsidRPr="00676823">
              <w:rPr>
                <w:rFonts w:ascii="Times New Roman" w:hAnsi="Times New Roman"/>
                <w:b/>
                <w:sz w:val="24"/>
                <w:szCs w:val="24"/>
              </w:rPr>
              <w:t>1.3</w:t>
            </w:r>
          </w:p>
        </w:tc>
        <w:tc>
          <w:tcPr>
            <w:tcW w:w="9038" w:type="dxa"/>
            <w:tcBorders>
              <w:left w:val="single" w:sz="8" w:space="0" w:color="000000"/>
              <w:bottom w:val="single" w:sz="8" w:space="0" w:color="000000"/>
            </w:tcBorders>
            <w:vAlign w:val="center"/>
          </w:tcPr>
          <w:p w:rsidR="00074B8F" w:rsidRPr="00676823" w:rsidRDefault="00074B8F" w:rsidP="00A55CE9">
            <w:pPr>
              <w:spacing w:after="0"/>
              <w:jc w:val="both"/>
              <w:rPr>
                <w:rFonts w:ascii="Times New Roman" w:hAnsi="Times New Roman"/>
                <w:b/>
                <w:sz w:val="24"/>
                <w:szCs w:val="24"/>
              </w:rPr>
            </w:pPr>
            <w:r w:rsidRPr="00676823">
              <w:rPr>
                <w:rFonts w:ascii="Times New Roman" w:hAnsi="Times New Roman"/>
                <w:b/>
                <w:sz w:val="24"/>
                <w:szCs w:val="24"/>
              </w:rPr>
              <w:t>REZULTATET PËR FAZËN E VERIFIKIMIT PARAPRAK</w:t>
            </w:r>
          </w:p>
        </w:tc>
      </w:tr>
    </w:tbl>
    <w:p w:rsidR="00074B8F" w:rsidRPr="00676823" w:rsidRDefault="00074B8F" w:rsidP="00A55CE9">
      <w:pPr>
        <w:jc w:val="both"/>
        <w:rPr>
          <w:rFonts w:ascii="Times New Roman" w:hAnsi="Times New Roman"/>
          <w:b/>
          <w:i/>
          <w:sz w:val="24"/>
          <w:szCs w:val="24"/>
        </w:rPr>
      </w:pPr>
    </w:p>
    <w:p w:rsidR="00074B8F" w:rsidRPr="00676823" w:rsidRDefault="00074B8F" w:rsidP="00A55CE9">
      <w:pPr>
        <w:jc w:val="both"/>
        <w:rPr>
          <w:rFonts w:ascii="Times New Roman" w:hAnsi="Times New Roman"/>
          <w:sz w:val="24"/>
          <w:szCs w:val="24"/>
        </w:rPr>
      </w:pPr>
      <w:r w:rsidRPr="00676823">
        <w:rPr>
          <w:rFonts w:ascii="Times New Roman" w:hAnsi="Times New Roman"/>
          <w:sz w:val="24"/>
          <w:szCs w:val="24"/>
        </w:rPr>
        <w:t>Në datën</w:t>
      </w:r>
      <w:r w:rsidR="00B925A9">
        <w:rPr>
          <w:rFonts w:ascii="Times New Roman" w:hAnsi="Times New Roman"/>
          <w:sz w:val="24"/>
          <w:szCs w:val="24"/>
        </w:rPr>
        <w:t xml:space="preserve"> </w:t>
      </w:r>
      <w:r w:rsidR="009A4B82">
        <w:rPr>
          <w:rFonts w:ascii="Times New Roman" w:hAnsi="Times New Roman"/>
          <w:sz w:val="24"/>
          <w:szCs w:val="24"/>
        </w:rPr>
        <w:t>19.02.2025,</w:t>
      </w:r>
      <w:r w:rsidRPr="00676823">
        <w:rPr>
          <w:rFonts w:ascii="Times New Roman" w:hAnsi="Times New Roman"/>
          <w:b/>
          <w:i/>
          <w:sz w:val="24"/>
          <w:szCs w:val="24"/>
        </w:rPr>
        <w:t xml:space="preserve"> </w:t>
      </w:r>
      <w:r w:rsidRPr="00676823">
        <w:rPr>
          <w:rFonts w:ascii="Times New Roman" w:hAnsi="Times New Roman"/>
          <w:sz w:val="24"/>
          <w:szCs w:val="24"/>
        </w:rPr>
        <w:t xml:space="preserve">njësia e menaxhimit të burimeve njerëzore të </w:t>
      </w:r>
      <w:r w:rsidR="00C95A72" w:rsidRPr="00676823">
        <w:rPr>
          <w:rFonts w:ascii="Times New Roman" w:hAnsi="Times New Roman"/>
          <w:sz w:val="24"/>
          <w:szCs w:val="24"/>
        </w:rPr>
        <w:t xml:space="preserve">Institucionit </w:t>
      </w:r>
      <w:r w:rsidR="00DB395A" w:rsidRPr="00676823">
        <w:rPr>
          <w:rFonts w:ascii="Times New Roman" w:hAnsi="Times New Roman"/>
          <w:sz w:val="24"/>
          <w:szCs w:val="24"/>
        </w:rPr>
        <w:t xml:space="preserve">Bashkia </w:t>
      </w:r>
      <w:r w:rsidR="00141F7E">
        <w:rPr>
          <w:rFonts w:ascii="Times New Roman" w:hAnsi="Times New Roman"/>
          <w:sz w:val="24"/>
          <w:szCs w:val="24"/>
        </w:rPr>
        <w:t>Dimal</w:t>
      </w:r>
      <w:r w:rsidRPr="00676823">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074B8F" w:rsidRPr="00676823" w:rsidRDefault="00074B8F" w:rsidP="00A55CE9">
      <w:pPr>
        <w:jc w:val="both"/>
        <w:rPr>
          <w:rFonts w:ascii="Times New Roman" w:hAnsi="Times New Roman"/>
          <w:sz w:val="24"/>
          <w:szCs w:val="24"/>
        </w:rPr>
      </w:pPr>
      <w:r w:rsidRPr="00676823">
        <w:rPr>
          <w:rFonts w:ascii="Times New Roman" w:hAnsi="Times New Roman"/>
          <w:sz w:val="24"/>
          <w:szCs w:val="24"/>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676823">
        <w:rPr>
          <w:rFonts w:ascii="Times New Roman" w:hAnsi="Times New Roman"/>
          <w:sz w:val="24"/>
          <w:szCs w:val="24"/>
          <w:u w:val="single"/>
        </w:rPr>
        <w:t>nëpërmjet adresës tuaj të e-mail</w:t>
      </w:r>
      <w:r w:rsidRPr="00676823">
        <w:rPr>
          <w:rFonts w:ascii="Times New Roman" w:hAnsi="Times New Roman"/>
          <w:sz w:val="24"/>
          <w:szCs w:val="24"/>
        </w:rPr>
        <w:t>, për shkaqet e moskualifikimit.</w:t>
      </w:r>
    </w:p>
    <w:p w:rsidR="00074B8F" w:rsidRPr="00676823" w:rsidRDefault="00074B8F" w:rsidP="00A55CE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132FD1" w:rsidRPr="00676823" w:rsidTr="00820D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74B8F" w:rsidRPr="00676823" w:rsidRDefault="00074B8F" w:rsidP="00A55CE9">
            <w:pPr>
              <w:spacing w:after="0"/>
              <w:jc w:val="both"/>
              <w:rPr>
                <w:rFonts w:ascii="Times New Roman" w:hAnsi="Times New Roman"/>
                <w:sz w:val="24"/>
                <w:szCs w:val="24"/>
              </w:rPr>
            </w:pPr>
            <w:r w:rsidRPr="00676823">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074B8F" w:rsidRPr="00676823" w:rsidRDefault="00074B8F" w:rsidP="00A55CE9">
            <w:pPr>
              <w:spacing w:after="0"/>
              <w:jc w:val="both"/>
              <w:rPr>
                <w:rFonts w:ascii="Times New Roman" w:hAnsi="Times New Roman"/>
                <w:b/>
                <w:sz w:val="24"/>
                <w:szCs w:val="24"/>
              </w:rPr>
            </w:pPr>
            <w:r w:rsidRPr="00676823">
              <w:rPr>
                <w:rFonts w:ascii="Times New Roman" w:hAnsi="Times New Roman"/>
                <w:b/>
                <w:sz w:val="24"/>
                <w:szCs w:val="24"/>
              </w:rPr>
              <w:t>FUSHAT E NJOHURIVE, AFTËSITË DHE CILËSITË MBI TË CILAT DO TË ZHVILLOHET INTERVISTA</w:t>
            </w:r>
          </w:p>
        </w:tc>
      </w:tr>
    </w:tbl>
    <w:p w:rsidR="00074B8F" w:rsidRPr="00676823" w:rsidRDefault="00074B8F" w:rsidP="00A55CE9">
      <w:pPr>
        <w:jc w:val="both"/>
        <w:rPr>
          <w:rFonts w:ascii="Times New Roman" w:hAnsi="Times New Roman"/>
          <w:sz w:val="24"/>
          <w:szCs w:val="24"/>
        </w:rPr>
      </w:pPr>
    </w:p>
    <w:p w:rsidR="00074B8F" w:rsidRPr="00676823" w:rsidRDefault="00074B8F" w:rsidP="00A55CE9">
      <w:pPr>
        <w:jc w:val="both"/>
        <w:rPr>
          <w:rFonts w:ascii="Times New Roman" w:hAnsi="Times New Roman"/>
          <w:sz w:val="24"/>
          <w:szCs w:val="24"/>
        </w:rPr>
      </w:pPr>
      <w:r w:rsidRPr="00676823">
        <w:rPr>
          <w:rFonts w:ascii="Times New Roman" w:hAnsi="Times New Roman"/>
          <w:sz w:val="24"/>
          <w:szCs w:val="24"/>
        </w:rPr>
        <w:t>Kandidatët do të vlerësohen në lidhje me:</w:t>
      </w:r>
    </w:p>
    <w:p w:rsidR="00074B8F" w:rsidRPr="00676823" w:rsidRDefault="00074B8F" w:rsidP="00A55CE9">
      <w:pPr>
        <w:pStyle w:val="ListParagraph"/>
        <w:numPr>
          <w:ilvl w:val="0"/>
          <w:numId w:val="22"/>
        </w:numPr>
        <w:jc w:val="both"/>
        <w:rPr>
          <w:rFonts w:ascii="Times New Roman" w:hAnsi="Times New Roman"/>
          <w:sz w:val="24"/>
          <w:szCs w:val="24"/>
        </w:rPr>
      </w:pPr>
      <w:bookmarkStart w:id="2" w:name="_Hlk168559935"/>
      <w:r w:rsidRPr="00676823">
        <w:rPr>
          <w:rFonts w:ascii="Times New Roman" w:hAnsi="Times New Roman"/>
          <w:sz w:val="24"/>
          <w:szCs w:val="24"/>
        </w:rPr>
        <w:t>Njohuritë mbi Ligjin Nr. 152/2013, “</w:t>
      </w:r>
      <w:r w:rsidRPr="00676823">
        <w:rPr>
          <w:rFonts w:ascii="Times New Roman" w:hAnsi="Times New Roman"/>
          <w:i/>
          <w:sz w:val="24"/>
          <w:szCs w:val="24"/>
        </w:rPr>
        <w:t>Për Nëpunësin Civil</w:t>
      </w:r>
      <w:r w:rsidRPr="00676823">
        <w:rPr>
          <w:rFonts w:ascii="Times New Roman" w:hAnsi="Times New Roman"/>
          <w:sz w:val="24"/>
          <w:szCs w:val="24"/>
        </w:rPr>
        <w:t>”, i ndryshuar, dhe aktet nënligjore dalë në zbatim të tij.</w:t>
      </w:r>
    </w:p>
    <w:p w:rsidR="00074B8F" w:rsidRPr="00676823" w:rsidRDefault="00074B8F" w:rsidP="00A55CE9">
      <w:pPr>
        <w:pStyle w:val="ListParagraph"/>
        <w:numPr>
          <w:ilvl w:val="0"/>
          <w:numId w:val="22"/>
        </w:numPr>
        <w:ind w:right="-81"/>
        <w:jc w:val="both"/>
        <w:rPr>
          <w:rFonts w:ascii="Times New Roman" w:hAnsi="Times New Roman"/>
          <w:i/>
          <w:sz w:val="24"/>
          <w:szCs w:val="24"/>
        </w:rPr>
      </w:pPr>
      <w:r w:rsidRPr="00676823">
        <w:rPr>
          <w:rFonts w:ascii="Times New Roman" w:hAnsi="Times New Roman"/>
          <w:sz w:val="24"/>
          <w:szCs w:val="24"/>
        </w:rPr>
        <w:t>Njohuritë mbi Ligjin Nr. 9131, datë 08.09.2003, “</w:t>
      </w:r>
      <w:r w:rsidRPr="00676823">
        <w:rPr>
          <w:rFonts w:ascii="Times New Roman" w:hAnsi="Times New Roman"/>
          <w:i/>
          <w:sz w:val="24"/>
          <w:szCs w:val="24"/>
        </w:rPr>
        <w:t>Për rregullat e etikës në administratën publike</w:t>
      </w:r>
      <w:r w:rsidRPr="00676823">
        <w:rPr>
          <w:rFonts w:ascii="Times New Roman" w:hAnsi="Times New Roman"/>
          <w:sz w:val="24"/>
          <w:szCs w:val="24"/>
        </w:rPr>
        <w:t>”.</w:t>
      </w:r>
    </w:p>
    <w:p w:rsidR="00DB395A" w:rsidRPr="00676823" w:rsidRDefault="00074B8F" w:rsidP="00A55CE9">
      <w:pPr>
        <w:pStyle w:val="ListParagraph"/>
        <w:numPr>
          <w:ilvl w:val="0"/>
          <w:numId w:val="22"/>
        </w:numPr>
        <w:ind w:right="-81"/>
        <w:jc w:val="both"/>
        <w:rPr>
          <w:rFonts w:ascii="Times New Roman" w:hAnsi="Times New Roman"/>
          <w:sz w:val="24"/>
          <w:szCs w:val="24"/>
        </w:rPr>
      </w:pPr>
      <w:r w:rsidRPr="00676823">
        <w:rPr>
          <w:rFonts w:ascii="Times New Roman" w:hAnsi="Times New Roman"/>
          <w:sz w:val="24"/>
          <w:szCs w:val="24"/>
          <w:lang w:val="sq-AL"/>
        </w:rPr>
        <w:t>Njohuritë mbi Ligjin Nr. 8503, datë 30.06.1999, “</w:t>
      </w:r>
      <w:r w:rsidRPr="00676823">
        <w:rPr>
          <w:rFonts w:ascii="Times New Roman" w:hAnsi="Times New Roman"/>
          <w:i/>
          <w:sz w:val="24"/>
          <w:szCs w:val="24"/>
          <w:lang w:val="sq-AL"/>
        </w:rPr>
        <w:t>Për të drejtën e informimit për dokumentet zyrtare</w:t>
      </w:r>
      <w:r w:rsidRPr="00676823">
        <w:rPr>
          <w:rFonts w:ascii="Times New Roman" w:hAnsi="Times New Roman"/>
          <w:sz w:val="24"/>
          <w:szCs w:val="24"/>
          <w:lang w:val="sq-AL"/>
        </w:rPr>
        <w:t>”, i ndryshuar.</w:t>
      </w:r>
    </w:p>
    <w:p w:rsidR="00DB395A" w:rsidRPr="00676823" w:rsidRDefault="00DB395A" w:rsidP="00A55CE9">
      <w:pPr>
        <w:pStyle w:val="ListParagraph"/>
        <w:widowControl w:val="0"/>
        <w:numPr>
          <w:ilvl w:val="0"/>
          <w:numId w:val="22"/>
        </w:numPr>
        <w:tabs>
          <w:tab w:val="left" w:pos="1254"/>
        </w:tabs>
        <w:spacing w:before="3" w:after="0"/>
        <w:jc w:val="both"/>
        <w:rPr>
          <w:rFonts w:ascii="Times New Roman" w:hAnsi="Times New Roman"/>
          <w:i/>
          <w:sz w:val="24"/>
          <w:szCs w:val="24"/>
        </w:rPr>
      </w:pPr>
      <w:r w:rsidRPr="00676823">
        <w:rPr>
          <w:rFonts w:ascii="Times New Roman" w:hAnsi="Times New Roman"/>
          <w:sz w:val="24"/>
          <w:szCs w:val="24"/>
        </w:rPr>
        <w:t xml:space="preserve">Ligjit Nr. 9720, datë 23.04.2007 </w:t>
      </w:r>
      <w:r w:rsidRPr="00676823">
        <w:rPr>
          <w:rFonts w:ascii="Times New Roman" w:hAnsi="Times New Roman"/>
          <w:i/>
          <w:sz w:val="24"/>
          <w:szCs w:val="24"/>
        </w:rPr>
        <w:t>“Për Auditimin e Brendshëm në Sektorin</w:t>
      </w:r>
      <w:r w:rsidRPr="00676823">
        <w:rPr>
          <w:rFonts w:ascii="Times New Roman" w:hAnsi="Times New Roman"/>
          <w:i/>
          <w:spacing w:val="-19"/>
          <w:sz w:val="24"/>
          <w:szCs w:val="24"/>
        </w:rPr>
        <w:t xml:space="preserve"> </w:t>
      </w:r>
      <w:r w:rsidRPr="00676823">
        <w:rPr>
          <w:rFonts w:ascii="Times New Roman" w:hAnsi="Times New Roman"/>
          <w:i/>
          <w:sz w:val="24"/>
          <w:szCs w:val="24"/>
        </w:rPr>
        <w:t>Publik“</w:t>
      </w:r>
    </w:p>
    <w:p w:rsidR="00DB395A" w:rsidRPr="00676823" w:rsidRDefault="00DB395A" w:rsidP="00A55CE9">
      <w:pPr>
        <w:pStyle w:val="ListParagraph"/>
        <w:widowControl w:val="0"/>
        <w:numPr>
          <w:ilvl w:val="0"/>
          <w:numId w:val="22"/>
        </w:numPr>
        <w:tabs>
          <w:tab w:val="left" w:pos="1254"/>
        </w:tabs>
        <w:spacing w:after="0"/>
        <w:ind w:right="9"/>
        <w:jc w:val="both"/>
        <w:rPr>
          <w:rFonts w:ascii="Times New Roman" w:hAnsi="Times New Roman"/>
          <w:sz w:val="24"/>
          <w:szCs w:val="24"/>
        </w:rPr>
      </w:pPr>
      <w:r w:rsidRPr="00676823">
        <w:rPr>
          <w:rFonts w:ascii="Times New Roman" w:hAnsi="Times New Roman"/>
          <w:sz w:val="24"/>
          <w:szCs w:val="24"/>
        </w:rPr>
        <w:t>Njohuritë mbi financat publike dhe legjislacionin financiar, Ligjin nr. 10296, datë 08.07.2010</w:t>
      </w:r>
      <w:r w:rsidRPr="00676823">
        <w:rPr>
          <w:rFonts w:ascii="Times New Roman" w:hAnsi="Times New Roman"/>
          <w:spacing w:val="-12"/>
          <w:sz w:val="24"/>
          <w:szCs w:val="24"/>
        </w:rPr>
        <w:t xml:space="preserve"> </w:t>
      </w:r>
      <w:r w:rsidRPr="00676823">
        <w:rPr>
          <w:rFonts w:ascii="Times New Roman" w:hAnsi="Times New Roman"/>
          <w:sz w:val="24"/>
          <w:szCs w:val="24"/>
        </w:rPr>
        <w:t>„‟Për</w:t>
      </w:r>
      <w:r w:rsidRPr="00676823">
        <w:rPr>
          <w:rFonts w:ascii="Times New Roman" w:hAnsi="Times New Roman"/>
          <w:spacing w:val="-12"/>
          <w:sz w:val="24"/>
          <w:szCs w:val="24"/>
        </w:rPr>
        <w:t xml:space="preserve"> </w:t>
      </w:r>
      <w:r w:rsidRPr="00676823">
        <w:rPr>
          <w:rFonts w:ascii="Times New Roman" w:hAnsi="Times New Roman"/>
          <w:sz w:val="24"/>
          <w:szCs w:val="24"/>
        </w:rPr>
        <w:t>menaxhimin</w:t>
      </w:r>
      <w:r w:rsidRPr="00676823">
        <w:rPr>
          <w:rFonts w:ascii="Times New Roman" w:hAnsi="Times New Roman"/>
          <w:spacing w:val="-12"/>
          <w:sz w:val="24"/>
          <w:szCs w:val="24"/>
        </w:rPr>
        <w:t xml:space="preserve"> </w:t>
      </w:r>
      <w:r w:rsidRPr="00676823">
        <w:rPr>
          <w:rFonts w:ascii="Times New Roman" w:hAnsi="Times New Roman"/>
          <w:sz w:val="24"/>
          <w:szCs w:val="24"/>
        </w:rPr>
        <w:t>financiar</w:t>
      </w:r>
      <w:r w:rsidRPr="00676823">
        <w:rPr>
          <w:rFonts w:ascii="Times New Roman" w:hAnsi="Times New Roman"/>
          <w:spacing w:val="-12"/>
          <w:sz w:val="24"/>
          <w:szCs w:val="24"/>
        </w:rPr>
        <w:t xml:space="preserve"> </w:t>
      </w:r>
      <w:r w:rsidRPr="00676823">
        <w:rPr>
          <w:rFonts w:ascii="Times New Roman" w:hAnsi="Times New Roman"/>
          <w:sz w:val="24"/>
          <w:szCs w:val="24"/>
        </w:rPr>
        <w:t>dhe</w:t>
      </w:r>
      <w:r w:rsidRPr="00676823">
        <w:rPr>
          <w:rFonts w:ascii="Times New Roman" w:hAnsi="Times New Roman"/>
          <w:spacing w:val="-10"/>
          <w:sz w:val="24"/>
          <w:szCs w:val="24"/>
        </w:rPr>
        <w:t xml:space="preserve"> </w:t>
      </w:r>
      <w:r w:rsidRPr="00676823">
        <w:rPr>
          <w:rFonts w:ascii="Times New Roman" w:hAnsi="Times New Roman"/>
          <w:sz w:val="24"/>
          <w:szCs w:val="24"/>
        </w:rPr>
        <w:t>kontrollin”</w:t>
      </w:r>
      <w:r w:rsidRPr="00676823">
        <w:rPr>
          <w:rFonts w:ascii="Times New Roman" w:hAnsi="Times New Roman"/>
          <w:spacing w:val="-12"/>
          <w:sz w:val="24"/>
          <w:szCs w:val="24"/>
        </w:rPr>
        <w:t xml:space="preserve"> </w:t>
      </w:r>
      <w:r w:rsidRPr="00676823">
        <w:rPr>
          <w:rFonts w:ascii="Times New Roman" w:hAnsi="Times New Roman"/>
          <w:sz w:val="24"/>
          <w:szCs w:val="24"/>
        </w:rPr>
        <w:t>;</w:t>
      </w:r>
    </w:p>
    <w:p w:rsidR="00DB395A" w:rsidRPr="00676823" w:rsidRDefault="00DB395A" w:rsidP="00A55CE9">
      <w:pPr>
        <w:pStyle w:val="ListParagraph"/>
        <w:widowControl w:val="0"/>
        <w:numPr>
          <w:ilvl w:val="0"/>
          <w:numId w:val="22"/>
        </w:numPr>
        <w:tabs>
          <w:tab w:val="left" w:pos="1254"/>
        </w:tabs>
        <w:spacing w:before="1" w:after="0"/>
        <w:ind w:right="9"/>
        <w:jc w:val="both"/>
        <w:rPr>
          <w:rFonts w:ascii="Times New Roman" w:hAnsi="Times New Roman"/>
          <w:sz w:val="24"/>
          <w:szCs w:val="24"/>
        </w:rPr>
      </w:pPr>
      <w:r w:rsidRPr="00676823">
        <w:rPr>
          <w:rFonts w:ascii="Times New Roman" w:hAnsi="Times New Roman"/>
          <w:sz w:val="24"/>
          <w:szCs w:val="24"/>
        </w:rPr>
        <w:t>Njohuritë</w:t>
      </w:r>
      <w:r w:rsidRPr="00676823">
        <w:rPr>
          <w:rFonts w:ascii="Times New Roman" w:hAnsi="Times New Roman"/>
          <w:spacing w:val="-5"/>
          <w:sz w:val="24"/>
          <w:szCs w:val="24"/>
        </w:rPr>
        <w:t xml:space="preserve"> </w:t>
      </w:r>
      <w:r w:rsidRPr="00676823">
        <w:rPr>
          <w:rFonts w:ascii="Times New Roman" w:hAnsi="Times New Roman"/>
          <w:sz w:val="24"/>
          <w:szCs w:val="24"/>
        </w:rPr>
        <w:t>mbi</w:t>
      </w:r>
      <w:r w:rsidRPr="00676823">
        <w:rPr>
          <w:rFonts w:ascii="Times New Roman" w:hAnsi="Times New Roman"/>
          <w:spacing w:val="-5"/>
          <w:sz w:val="24"/>
          <w:szCs w:val="24"/>
        </w:rPr>
        <w:t xml:space="preserve"> </w:t>
      </w:r>
      <w:r w:rsidRPr="00676823">
        <w:rPr>
          <w:rFonts w:ascii="Times New Roman" w:hAnsi="Times New Roman"/>
          <w:sz w:val="24"/>
          <w:szCs w:val="24"/>
        </w:rPr>
        <w:t>Ligjin</w:t>
      </w:r>
      <w:r w:rsidRPr="00676823">
        <w:rPr>
          <w:rFonts w:ascii="Times New Roman" w:hAnsi="Times New Roman"/>
          <w:spacing w:val="-9"/>
          <w:sz w:val="24"/>
          <w:szCs w:val="24"/>
        </w:rPr>
        <w:t xml:space="preserve"> </w:t>
      </w:r>
      <w:r w:rsidRPr="00676823">
        <w:rPr>
          <w:rFonts w:ascii="Times New Roman" w:hAnsi="Times New Roman"/>
          <w:sz w:val="24"/>
          <w:szCs w:val="24"/>
        </w:rPr>
        <w:t>Nr.</w:t>
      </w:r>
      <w:r w:rsidRPr="00676823">
        <w:rPr>
          <w:rFonts w:ascii="Times New Roman" w:hAnsi="Times New Roman"/>
          <w:spacing w:val="-7"/>
          <w:sz w:val="24"/>
          <w:szCs w:val="24"/>
        </w:rPr>
        <w:t xml:space="preserve"> </w:t>
      </w:r>
      <w:r w:rsidRPr="00676823">
        <w:rPr>
          <w:rFonts w:ascii="Times New Roman" w:hAnsi="Times New Roman"/>
          <w:sz w:val="24"/>
          <w:szCs w:val="24"/>
        </w:rPr>
        <w:t>9936,</w:t>
      </w:r>
      <w:r w:rsidRPr="00676823">
        <w:rPr>
          <w:rFonts w:ascii="Times New Roman" w:hAnsi="Times New Roman"/>
          <w:spacing w:val="-7"/>
          <w:sz w:val="24"/>
          <w:szCs w:val="24"/>
        </w:rPr>
        <w:t xml:space="preserve"> </w:t>
      </w:r>
      <w:r w:rsidRPr="00676823">
        <w:rPr>
          <w:rFonts w:ascii="Times New Roman" w:hAnsi="Times New Roman"/>
          <w:sz w:val="24"/>
          <w:szCs w:val="24"/>
        </w:rPr>
        <w:t>datë</w:t>
      </w:r>
      <w:r w:rsidRPr="00676823">
        <w:rPr>
          <w:rFonts w:ascii="Times New Roman" w:hAnsi="Times New Roman"/>
          <w:spacing w:val="-7"/>
          <w:sz w:val="24"/>
          <w:szCs w:val="24"/>
        </w:rPr>
        <w:t xml:space="preserve"> </w:t>
      </w:r>
      <w:r w:rsidRPr="00676823">
        <w:rPr>
          <w:rFonts w:ascii="Times New Roman" w:hAnsi="Times New Roman"/>
          <w:sz w:val="24"/>
          <w:szCs w:val="24"/>
        </w:rPr>
        <w:t>26.06.2008</w:t>
      </w:r>
      <w:r w:rsidRPr="00676823">
        <w:rPr>
          <w:rFonts w:ascii="Times New Roman" w:hAnsi="Times New Roman"/>
          <w:spacing w:val="-6"/>
          <w:sz w:val="24"/>
          <w:szCs w:val="24"/>
        </w:rPr>
        <w:t xml:space="preserve"> </w:t>
      </w:r>
      <w:r w:rsidRPr="00676823">
        <w:rPr>
          <w:rFonts w:ascii="Times New Roman" w:hAnsi="Times New Roman"/>
          <w:sz w:val="24"/>
          <w:szCs w:val="24"/>
        </w:rPr>
        <w:t>„‟Për</w:t>
      </w:r>
      <w:r w:rsidRPr="00676823">
        <w:rPr>
          <w:rFonts w:ascii="Times New Roman" w:hAnsi="Times New Roman"/>
          <w:spacing w:val="-6"/>
          <w:sz w:val="24"/>
          <w:szCs w:val="24"/>
        </w:rPr>
        <w:t xml:space="preserve"> </w:t>
      </w:r>
      <w:r w:rsidRPr="00676823">
        <w:rPr>
          <w:rFonts w:ascii="Times New Roman" w:hAnsi="Times New Roman"/>
          <w:sz w:val="24"/>
          <w:szCs w:val="24"/>
        </w:rPr>
        <w:t>menaxhimin</w:t>
      </w:r>
      <w:r w:rsidRPr="00676823">
        <w:rPr>
          <w:rFonts w:ascii="Times New Roman" w:hAnsi="Times New Roman"/>
          <w:spacing w:val="-9"/>
          <w:sz w:val="24"/>
          <w:szCs w:val="24"/>
        </w:rPr>
        <w:t xml:space="preserve"> </w:t>
      </w:r>
      <w:r w:rsidRPr="00676823">
        <w:rPr>
          <w:rFonts w:ascii="Times New Roman" w:hAnsi="Times New Roman"/>
          <w:sz w:val="24"/>
          <w:szCs w:val="24"/>
        </w:rPr>
        <w:t>e</w:t>
      </w:r>
      <w:r w:rsidRPr="00676823">
        <w:rPr>
          <w:rFonts w:ascii="Times New Roman" w:hAnsi="Times New Roman"/>
          <w:spacing w:val="-5"/>
          <w:sz w:val="24"/>
          <w:szCs w:val="24"/>
        </w:rPr>
        <w:t xml:space="preserve"> </w:t>
      </w:r>
      <w:r w:rsidRPr="00676823">
        <w:rPr>
          <w:rFonts w:ascii="Times New Roman" w:hAnsi="Times New Roman"/>
          <w:sz w:val="24"/>
          <w:szCs w:val="24"/>
        </w:rPr>
        <w:t>sistemit</w:t>
      </w:r>
      <w:r w:rsidRPr="00676823">
        <w:rPr>
          <w:rFonts w:ascii="Times New Roman" w:hAnsi="Times New Roman"/>
          <w:spacing w:val="-8"/>
          <w:sz w:val="24"/>
          <w:szCs w:val="24"/>
        </w:rPr>
        <w:t xml:space="preserve"> </w:t>
      </w:r>
      <w:r w:rsidRPr="00676823">
        <w:rPr>
          <w:rFonts w:ascii="Times New Roman" w:hAnsi="Times New Roman"/>
          <w:sz w:val="24"/>
          <w:szCs w:val="24"/>
        </w:rPr>
        <w:t>buxhetor në Republikën e</w:t>
      </w:r>
      <w:r w:rsidRPr="00676823">
        <w:rPr>
          <w:rFonts w:ascii="Times New Roman" w:hAnsi="Times New Roman"/>
          <w:spacing w:val="-13"/>
          <w:sz w:val="24"/>
          <w:szCs w:val="24"/>
        </w:rPr>
        <w:t xml:space="preserve"> </w:t>
      </w:r>
      <w:r w:rsidRPr="00676823">
        <w:rPr>
          <w:rFonts w:ascii="Times New Roman" w:hAnsi="Times New Roman"/>
          <w:sz w:val="24"/>
          <w:szCs w:val="24"/>
        </w:rPr>
        <w:t>Shqipërisë”,</w:t>
      </w:r>
    </w:p>
    <w:p w:rsidR="0030072B" w:rsidRPr="00676823" w:rsidRDefault="00DB395A" w:rsidP="00A55CE9">
      <w:pPr>
        <w:pStyle w:val="ListParagraph"/>
        <w:widowControl w:val="0"/>
        <w:numPr>
          <w:ilvl w:val="0"/>
          <w:numId w:val="22"/>
        </w:numPr>
        <w:tabs>
          <w:tab w:val="left" w:pos="1253"/>
          <w:tab w:val="left" w:pos="1254"/>
          <w:tab w:val="left" w:pos="9630"/>
        </w:tabs>
        <w:spacing w:after="0"/>
        <w:ind w:right="9"/>
        <w:jc w:val="both"/>
        <w:rPr>
          <w:rFonts w:ascii="Times New Roman" w:hAnsi="Times New Roman"/>
          <w:sz w:val="24"/>
          <w:szCs w:val="24"/>
        </w:rPr>
      </w:pPr>
      <w:r w:rsidRPr="00676823">
        <w:rPr>
          <w:rFonts w:ascii="Times New Roman" w:hAnsi="Times New Roman"/>
          <w:sz w:val="24"/>
          <w:szCs w:val="24"/>
        </w:rPr>
        <w:t xml:space="preserve">Njohuritë mbi Ligjin për kontabilitetin dhe pasqyrat financiare </w:t>
      </w:r>
    </w:p>
    <w:p w:rsidR="00DB395A" w:rsidRPr="00676823" w:rsidRDefault="00DB395A" w:rsidP="00A55CE9">
      <w:pPr>
        <w:pStyle w:val="ListParagraph"/>
        <w:widowControl w:val="0"/>
        <w:numPr>
          <w:ilvl w:val="0"/>
          <w:numId w:val="22"/>
        </w:numPr>
        <w:tabs>
          <w:tab w:val="left" w:pos="1253"/>
          <w:tab w:val="left" w:pos="1254"/>
          <w:tab w:val="left" w:pos="9630"/>
        </w:tabs>
        <w:spacing w:after="0"/>
        <w:ind w:right="9"/>
        <w:jc w:val="both"/>
        <w:rPr>
          <w:rFonts w:ascii="Times New Roman" w:hAnsi="Times New Roman"/>
          <w:sz w:val="24"/>
          <w:szCs w:val="24"/>
        </w:rPr>
      </w:pPr>
      <w:r w:rsidRPr="00676823">
        <w:rPr>
          <w:rFonts w:ascii="Times New Roman" w:hAnsi="Times New Roman"/>
          <w:sz w:val="24"/>
          <w:szCs w:val="24"/>
        </w:rPr>
        <w:t>Njohuritë mbi Kodin e Procedurave</w:t>
      </w:r>
      <w:r w:rsidRPr="00676823">
        <w:rPr>
          <w:rFonts w:ascii="Times New Roman" w:hAnsi="Times New Roman"/>
          <w:spacing w:val="16"/>
          <w:sz w:val="24"/>
          <w:szCs w:val="24"/>
        </w:rPr>
        <w:t xml:space="preserve"> </w:t>
      </w:r>
      <w:r w:rsidRPr="00676823">
        <w:rPr>
          <w:rFonts w:ascii="Times New Roman" w:hAnsi="Times New Roman"/>
          <w:sz w:val="24"/>
          <w:szCs w:val="24"/>
        </w:rPr>
        <w:t>Administrative.</w:t>
      </w:r>
    </w:p>
    <w:p w:rsidR="00C95A72" w:rsidRPr="00676823" w:rsidRDefault="00C95A72" w:rsidP="00A55CE9">
      <w:pPr>
        <w:pStyle w:val="ListParagraph"/>
        <w:ind w:right="-81"/>
        <w:jc w:val="both"/>
        <w:rPr>
          <w:rFonts w:ascii="Times New Roman" w:hAnsi="Times New Roman"/>
          <w:sz w:val="24"/>
          <w:szCs w:val="24"/>
        </w:rPr>
      </w:pPr>
    </w:p>
    <w:bookmarkEnd w:id="2"/>
    <w:p w:rsidR="00132FD1" w:rsidRPr="00676823" w:rsidRDefault="00132FD1" w:rsidP="00A55CE9">
      <w:pPr>
        <w:pStyle w:val="Heading5"/>
        <w:spacing w:before="1"/>
        <w:ind w:left="900" w:right="1453"/>
        <w:jc w:val="both"/>
        <w:rPr>
          <w:rFonts w:ascii="Times New Roman" w:hAnsi="Times New Roman" w:cs="Times New Roman"/>
          <w:sz w:val="24"/>
          <w:szCs w:val="24"/>
        </w:rPr>
      </w:pPr>
      <w:r w:rsidRPr="00676823">
        <w:rPr>
          <w:rFonts w:ascii="Times New Roman" w:hAnsi="Times New Roman" w:cs="Times New Roman"/>
          <w:sz w:val="24"/>
          <w:szCs w:val="24"/>
        </w:rPr>
        <w:t>MËNYRA E VLERËSIMIT TË KANDIDATËVE</w:t>
      </w:r>
    </w:p>
    <w:p w:rsidR="00132FD1" w:rsidRPr="00676823" w:rsidRDefault="00132FD1" w:rsidP="00A55CE9">
      <w:pPr>
        <w:pStyle w:val="BodyText"/>
        <w:spacing w:before="4" w:line="276" w:lineRule="auto"/>
        <w:jc w:val="both"/>
        <w:rPr>
          <w:rFonts w:ascii="Times New Roman" w:hAnsi="Times New Roman" w:cs="Times New Roman"/>
          <w:b/>
          <w:sz w:val="24"/>
          <w:szCs w:val="24"/>
        </w:rPr>
      </w:pPr>
    </w:p>
    <w:p w:rsidR="00132FD1" w:rsidRPr="00676823" w:rsidRDefault="00132FD1" w:rsidP="00A55CE9">
      <w:pPr>
        <w:spacing w:before="59"/>
        <w:ind w:left="113" w:right="1453"/>
        <w:jc w:val="both"/>
        <w:rPr>
          <w:rFonts w:ascii="Times New Roman" w:hAnsi="Times New Roman"/>
          <w:b/>
          <w:sz w:val="24"/>
          <w:szCs w:val="24"/>
        </w:rPr>
      </w:pPr>
      <w:r w:rsidRPr="00676823">
        <w:rPr>
          <w:rFonts w:ascii="Times New Roman" w:hAnsi="Times New Roman"/>
          <w:b/>
          <w:sz w:val="24"/>
          <w:szCs w:val="24"/>
        </w:rPr>
        <w:t>Kandidatët do të vlerësohen në lidhje me dokumentacionin e dorëzuar:</w:t>
      </w:r>
    </w:p>
    <w:p w:rsidR="00132FD1" w:rsidRPr="00676823" w:rsidRDefault="00132FD1" w:rsidP="00A55CE9">
      <w:pPr>
        <w:pStyle w:val="BodyText"/>
        <w:spacing w:before="10" w:line="276" w:lineRule="auto"/>
        <w:jc w:val="both"/>
        <w:rPr>
          <w:rFonts w:ascii="Times New Roman" w:hAnsi="Times New Roman" w:cs="Times New Roman"/>
          <w:b/>
          <w:sz w:val="24"/>
          <w:szCs w:val="24"/>
        </w:rPr>
      </w:pPr>
    </w:p>
    <w:p w:rsidR="00132FD1" w:rsidRPr="00676823" w:rsidRDefault="00132FD1" w:rsidP="00A55CE9">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Kandidatët do të vlerësohen për pervojen, trajnimet apo kualifikimet e lidhura me fushën, si dhe çertifikimin pozitiv. Totali i pikëve për këtë vlerësim është 40 pikë.</w:t>
      </w:r>
    </w:p>
    <w:p w:rsidR="00132FD1" w:rsidRPr="00676823" w:rsidRDefault="00132FD1" w:rsidP="00A55CE9">
      <w:pPr>
        <w:pStyle w:val="BodyText"/>
        <w:spacing w:before="6" w:line="276" w:lineRule="auto"/>
        <w:jc w:val="both"/>
        <w:rPr>
          <w:rFonts w:ascii="Times New Roman" w:hAnsi="Times New Roman" w:cs="Times New Roman"/>
          <w:sz w:val="24"/>
          <w:szCs w:val="24"/>
        </w:rPr>
      </w:pPr>
    </w:p>
    <w:p w:rsidR="00132FD1" w:rsidRPr="00676823" w:rsidRDefault="00132FD1" w:rsidP="00A55CE9">
      <w:pPr>
        <w:pStyle w:val="Heading5"/>
        <w:spacing w:before="1"/>
        <w:ind w:right="1453"/>
        <w:jc w:val="both"/>
        <w:rPr>
          <w:rFonts w:ascii="Times New Roman" w:hAnsi="Times New Roman" w:cs="Times New Roman"/>
          <w:sz w:val="24"/>
          <w:szCs w:val="24"/>
        </w:rPr>
      </w:pPr>
      <w:r w:rsidRPr="00676823">
        <w:rPr>
          <w:rFonts w:ascii="Times New Roman" w:hAnsi="Times New Roman" w:cs="Times New Roman"/>
          <w:sz w:val="24"/>
          <w:szCs w:val="24"/>
        </w:rPr>
        <w:t>Kandidatët gjatë intervistës së strukturuar me gojë do të vlerësohen në lidhje me:</w:t>
      </w:r>
    </w:p>
    <w:p w:rsidR="00132FD1" w:rsidRPr="00676823" w:rsidRDefault="00132FD1" w:rsidP="00A55CE9">
      <w:pPr>
        <w:pStyle w:val="BodyText"/>
        <w:spacing w:before="2" w:line="276" w:lineRule="auto"/>
        <w:jc w:val="both"/>
        <w:rPr>
          <w:rFonts w:ascii="Times New Roman" w:hAnsi="Times New Roman" w:cs="Times New Roman"/>
          <w:b/>
          <w:sz w:val="24"/>
          <w:szCs w:val="24"/>
        </w:rPr>
      </w:pPr>
    </w:p>
    <w:p w:rsidR="00132FD1" w:rsidRPr="00676823" w:rsidRDefault="00132FD1" w:rsidP="00A55CE9">
      <w:pPr>
        <w:pStyle w:val="BodyText"/>
        <w:numPr>
          <w:ilvl w:val="0"/>
          <w:numId w:val="23"/>
        </w:numPr>
        <w:spacing w:before="1"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 xml:space="preserve">Njohuritë, aftësitë, kompetencën në lidhje me përshkrimin e pozicionit të punës; </w:t>
      </w:r>
    </w:p>
    <w:p w:rsidR="00132FD1" w:rsidRPr="00676823" w:rsidRDefault="00132FD1" w:rsidP="00A55CE9">
      <w:pPr>
        <w:pStyle w:val="BodyText"/>
        <w:numPr>
          <w:ilvl w:val="0"/>
          <w:numId w:val="23"/>
        </w:numPr>
        <w:spacing w:before="1" w:line="276" w:lineRule="auto"/>
        <w:ind w:right="2585"/>
        <w:jc w:val="both"/>
        <w:rPr>
          <w:rFonts w:ascii="Times New Roman" w:hAnsi="Times New Roman" w:cs="Times New Roman"/>
          <w:sz w:val="24"/>
          <w:szCs w:val="24"/>
        </w:rPr>
      </w:pPr>
      <w:r w:rsidRPr="00676823">
        <w:rPr>
          <w:rFonts w:ascii="Times New Roman" w:hAnsi="Times New Roman" w:cs="Times New Roman"/>
          <w:sz w:val="24"/>
          <w:szCs w:val="24"/>
        </w:rPr>
        <w:t xml:space="preserve"> Eksperiencën e tyre të mëparshme;</w:t>
      </w:r>
    </w:p>
    <w:p w:rsidR="00132FD1" w:rsidRPr="00676823" w:rsidRDefault="00132FD1" w:rsidP="00A55CE9">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t>c- Motivimin, aspiratat dhe pritshmëritë e tyre për karrierën.</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t>Totali i pikëve për këtë vlerësim është 60 pikë.</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“ëëë.dap.gov.al”</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BodyText"/>
        <w:spacing w:before="5" w:line="276" w:lineRule="auto"/>
        <w:jc w:val="both"/>
        <w:rPr>
          <w:rFonts w:ascii="Times New Roman" w:hAnsi="Times New Roman" w:cs="Times New Roman"/>
          <w:sz w:val="24"/>
          <w:szCs w:val="24"/>
        </w:rPr>
      </w:pPr>
    </w:p>
    <w:p w:rsidR="00132FD1" w:rsidRPr="00676823" w:rsidRDefault="00211DC6" w:rsidP="00F23693">
      <w:pPr>
        <w:pStyle w:val="BodyText"/>
        <w:spacing w:line="276" w:lineRule="auto"/>
        <w:ind w:left="113" w:right="9"/>
        <w:jc w:val="both"/>
        <w:rPr>
          <w:rFonts w:ascii="Times New Roman" w:hAnsi="Times New Roman" w:cs="Times New Roman"/>
          <w:sz w:val="24"/>
          <w:szCs w:val="24"/>
        </w:rPr>
      </w:pPr>
      <w:hyperlink r:id="rId9">
        <w:r w:rsidR="00132FD1" w:rsidRPr="00676823">
          <w:rPr>
            <w:rFonts w:ascii="Times New Roman" w:hAnsi="Times New Roman" w:cs="Times New Roman"/>
            <w:color w:val="0000FF"/>
            <w:sz w:val="24"/>
            <w:szCs w:val="24"/>
          </w:rPr>
          <w:t>http://dap.gov.al/2014-03-21-12-52-44/udhezime/426-udhezim-nr-2-date-27-03-2015</w:t>
        </w:r>
      </w:hyperlink>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Heading5"/>
        <w:tabs>
          <w:tab w:val="left" w:pos="270"/>
        </w:tabs>
        <w:spacing w:before="1"/>
        <w:ind w:left="257" w:right="9"/>
        <w:jc w:val="both"/>
        <w:rPr>
          <w:rFonts w:ascii="Times New Roman" w:hAnsi="Times New Roman" w:cs="Times New Roman"/>
          <w:sz w:val="24"/>
          <w:szCs w:val="24"/>
        </w:rPr>
      </w:pPr>
      <w:r w:rsidRPr="00676823">
        <w:rPr>
          <w:rFonts w:ascii="Times New Roman" w:hAnsi="Times New Roman" w:cs="Times New Roman"/>
          <w:color w:val="FFFFFF"/>
          <w:sz w:val="24"/>
          <w:szCs w:val="24"/>
        </w:rPr>
        <w:t>1.6</w:t>
      </w:r>
      <w:r w:rsidRPr="00676823">
        <w:rPr>
          <w:rFonts w:ascii="Times New Roman" w:hAnsi="Times New Roman" w:cs="Times New Roman"/>
          <w:color w:val="FFFFFF"/>
          <w:sz w:val="24"/>
          <w:szCs w:val="24"/>
        </w:rPr>
        <w:tab/>
      </w:r>
      <w:r w:rsidRPr="00676823">
        <w:rPr>
          <w:rFonts w:ascii="Times New Roman" w:hAnsi="Times New Roman" w:cs="Times New Roman"/>
          <w:position w:val="2"/>
          <w:sz w:val="24"/>
          <w:szCs w:val="24"/>
        </w:rPr>
        <w:t>DATA E DALJES SË REZULTATEVE TË KONKURIMIT DHE MËNYRA E</w:t>
      </w:r>
      <w:r w:rsidRPr="00676823">
        <w:rPr>
          <w:rFonts w:ascii="Times New Roman" w:hAnsi="Times New Roman" w:cs="Times New Roman"/>
          <w:spacing w:val="-21"/>
          <w:position w:val="2"/>
          <w:sz w:val="24"/>
          <w:szCs w:val="24"/>
        </w:rPr>
        <w:t xml:space="preserve"> </w:t>
      </w:r>
      <w:r w:rsidRPr="00676823">
        <w:rPr>
          <w:rFonts w:ascii="Times New Roman" w:hAnsi="Times New Roman" w:cs="Times New Roman"/>
          <w:position w:val="2"/>
          <w:sz w:val="24"/>
          <w:szCs w:val="24"/>
        </w:rPr>
        <w:t>KOMUNIKIMIT</w:t>
      </w:r>
    </w:p>
    <w:p w:rsidR="00132FD1" w:rsidRPr="00676823" w:rsidRDefault="00132FD1" w:rsidP="00A55CE9">
      <w:pPr>
        <w:pStyle w:val="BodyText"/>
        <w:spacing w:before="8" w:line="276" w:lineRule="auto"/>
        <w:jc w:val="both"/>
        <w:rPr>
          <w:rFonts w:ascii="Times New Roman" w:hAnsi="Times New Roman" w:cs="Times New Roman"/>
          <w:b/>
          <w:sz w:val="24"/>
          <w:szCs w:val="24"/>
        </w:rPr>
      </w:pPr>
    </w:p>
    <w:p w:rsidR="00132FD1" w:rsidRPr="00676823" w:rsidRDefault="00132FD1" w:rsidP="00A55CE9">
      <w:pPr>
        <w:pStyle w:val="BodyText"/>
        <w:tabs>
          <w:tab w:val="left" w:pos="8820"/>
          <w:tab w:val="left" w:pos="9540"/>
        </w:tabs>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Në përfundim të vlerësimit të kandidatëve, informacioni për fituesin do te shpallet në faqen zyrtare të bashkisë si dhe në portalin “Shërbimi Kombëtar i Punësimit”.</w:t>
      </w:r>
    </w:p>
    <w:p w:rsidR="00132FD1" w:rsidRPr="00676823" w:rsidRDefault="00132FD1" w:rsidP="00A55CE9">
      <w:pPr>
        <w:pStyle w:val="BodyText"/>
        <w:tabs>
          <w:tab w:val="left" w:pos="8820"/>
          <w:tab w:val="left" w:pos="9540"/>
        </w:tabs>
        <w:spacing w:line="276" w:lineRule="auto"/>
        <w:ind w:left="113" w:right="9"/>
        <w:jc w:val="both"/>
        <w:rPr>
          <w:rFonts w:ascii="Times New Roman" w:hAnsi="Times New Roman" w:cs="Times New Roman"/>
          <w:sz w:val="24"/>
          <w:szCs w:val="24"/>
        </w:rPr>
      </w:pPr>
    </w:p>
    <w:p w:rsidR="00132FD1" w:rsidRPr="00676823" w:rsidRDefault="00132FD1" w:rsidP="00A55CE9">
      <w:pPr>
        <w:pStyle w:val="Heading1"/>
        <w:tabs>
          <w:tab w:val="left" w:pos="960"/>
        </w:tabs>
        <w:spacing w:before="89" w:line="276" w:lineRule="auto"/>
        <w:ind w:right="975"/>
        <w:jc w:val="both"/>
        <w:rPr>
          <w:rFonts w:ascii="Times New Roman" w:hAnsi="Times New Roman" w:cs="Times New Roman"/>
          <w:sz w:val="24"/>
          <w:szCs w:val="24"/>
        </w:rPr>
      </w:pPr>
      <w:r w:rsidRPr="00676823">
        <w:rPr>
          <w:rFonts w:ascii="Times New Roman" w:hAnsi="Times New Roman" w:cs="Times New Roman"/>
          <w:color w:val="C00000"/>
          <w:sz w:val="24"/>
          <w:szCs w:val="24"/>
        </w:rPr>
        <w:t>NGRITJE NË DETYRË KATEGORINË E ULËT</w:t>
      </w:r>
      <w:r w:rsidRPr="00676823">
        <w:rPr>
          <w:rFonts w:ascii="Times New Roman" w:hAnsi="Times New Roman" w:cs="Times New Roman"/>
          <w:color w:val="C00000"/>
          <w:spacing w:val="-12"/>
          <w:sz w:val="24"/>
          <w:szCs w:val="24"/>
        </w:rPr>
        <w:t xml:space="preserve"> </w:t>
      </w:r>
      <w:r w:rsidRPr="00676823">
        <w:rPr>
          <w:rFonts w:ascii="Times New Roman" w:hAnsi="Times New Roman" w:cs="Times New Roman"/>
          <w:color w:val="C00000"/>
          <w:sz w:val="24"/>
          <w:szCs w:val="24"/>
        </w:rPr>
        <w:t>DREJTUESE</w:t>
      </w:r>
    </w:p>
    <w:p w:rsidR="00132FD1" w:rsidRPr="00676823" w:rsidRDefault="00132FD1" w:rsidP="00A55CE9">
      <w:pPr>
        <w:pStyle w:val="BodyText"/>
        <w:spacing w:line="276" w:lineRule="auto"/>
        <w:jc w:val="both"/>
        <w:rPr>
          <w:rFonts w:ascii="Times New Roman" w:hAnsi="Times New Roman" w:cs="Times New Roman"/>
          <w:b/>
          <w:sz w:val="24"/>
          <w:szCs w:val="24"/>
        </w:rPr>
      </w:pPr>
    </w:p>
    <w:p w:rsidR="00132FD1" w:rsidRDefault="00132FD1" w:rsidP="00CC2AD8">
      <w:pPr>
        <w:tabs>
          <w:tab w:val="left" w:pos="9630"/>
        </w:tabs>
        <w:ind w:left="379" w:right="9"/>
        <w:jc w:val="both"/>
        <w:rPr>
          <w:rFonts w:ascii="Times New Roman" w:hAnsi="Times New Roman"/>
          <w:i/>
          <w:color w:val="FF0000"/>
          <w:sz w:val="24"/>
          <w:szCs w:val="24"/>
        </w:rPr>
      </w:pPr>
      <w:r w:rsidRPr="00676823">
        <w:rPr>
          <w:rFonts w:ascii="Times New Roman" w:hAnsi="Times New Roman"/>
          <w:i/>
          <w:color w:val="FF0000"/>
          <w:sz w:val="24"/>
          <w:szCs w:val="24"/>
        </w:rPr>
        <w:t>Vetëm në rast se nga pozicionet e renditura në fillim të kësaj shpalljeje, në përfundim të procedurës së lëvizjes paralele, rezulton se ende ka pozicione vakante, këto pozicione janë të vlefshme për konkurimin nëpërmjet procedurës ngritjes në detyrë për kategorinë e Ulët Drejtuese. Këtë</w:t>
      </w:r>
      <w:r w:rsidR="00FB65C1">
        <w:rPr>
          <w:rFonts w:ascii="Times New Roman" w:hAnsi="Times New Roman"/>
          <w:i/>
          <w:color w:val="FF0000"/>
          <w:sz w:val="24"/>
          <w:szCs w:val="24"/>
        </w:rPr>
        <w:t xml:space="preserve"> </w:t>
      </w:r>
      <w:r w:rsidRPr="00676823">
        <w:rPr>
          <w:rFonts w:ascii="Times New Roman" w:hAnsi="Times New Roman"/>
          <w:i/>
          <w:color w:val="FF0000"/>
          <w:sz w:val="24"/>
          <w:szCs w:val="24"/>
        </w:rPr>
        <w:t xml:space="preserve">informacion do ta merrni në faqen bashkisë si dhe në në portalin “Shërbimi Kombëtar i Punësimit , duke filluar nga data </w:t>
      </w:r>
      <w:r w:rsidR="009A4B82">
        <w:rPr>
          <w:rFonts w:ascii="Times New Roman" w:hAnsi="Times New Roman"/>
          <w:i/>
          <w:color w:val="FF0000"/>
          <w:sz w:val="24"/>
          <w:szCs w:val="24"/>
        </w:rPr>
        <w:t>19.02.2025.</w:t>
      </w:r>
      <w:r w:rsidR="00FB65C1">
        <w:rPr>
          <w:rFonts w:ascii="Times New Roman" w:hAnsi="Times New Roman"/>
          <w:i/>
          <w:color w:val="FF0000"/>
          <w:sz w:val="24"/>
          <w:szCs w:val="24"/>
        </w:rPr>
        <w:t>.</w:t>
      </w:r>
    </w:p>
    <w:p w:rsidR="00FB65C1" w:rsidRPr="00676823" w:rsidRDefault="00FB65C1" w:rsidP="00CC2AD8">
      <w:pPr>
        <w:tabs>
          <w:tab w:val="left" w:pos="9630"/>
        </w:tabs>
        <w:ind w:left="379" w:right="9"/>
        <w:jc w:val="both"/>
        <w:rPr>
          <w:rFonts w:ascii="Times New Roman" w:hAnsi="Times New Roman"/>
          <w:i/>
          <w:sz w:val="24"/>
          <w:szCs w:val="24"/>
        </w:rPr>
      </w:pPr>
    </w:p>
    <w:p w:rsidR="00132FD1" w:rsidRPr="00676823" w:rsidRDefault="00132FD1" w:rsidP="00FB65C1">
      <w:pPr>
        <w:pStyle w:val="Heading5"/>
        <w:spacing w:before="58"/>
        <w:ind w:left="120" w:right="9"/>
        <w:rPr>
          <w:rFonts w:ascii="Times New Roman" w:hAnsi="Times New Roman" w:cs="Times New Roman"/>
          <w:b/>
          <w:sz w:val="24"/>
          <w:szCs w:val="24"/>
        </w:rPr>
      </w:pPr>
      <w:r w:rsidRPr="00676823">
        <w:rPr>
          <w:rFonts w:ascii="Times New Roman" w:hAnsi="Times New Roman" w:cs="Times New Roman"/>
          <w:color w:val="FFFFFF"/>
          <w:sz w:val="24"/>
          <w:szCs w:val="24"/>
        </w:rPr>
        <w:t>1</w:t>
      </w:r>
      <w:r w:rsidRPr="00676823">
        <w:rPr>
          <w:rFonts w:ascii="Times New Roman" w:hAnsi="Times New Roman" w:cs="Times New Roman"/>
          <w:b/>
          <w:sz w:val="24"/>
          <w:szCs w:val="24"/>
        </w:rPr>
        <w:t>KUSHTET QË DUHET TË PLOTËSOJË KANDIDATI NË PROCEDURËN E NGRITJES NË DETYRË DHE</w:t>
      </w:r>
    </w:p>
    <w:p w:rsidR="00132FD1" w:rsidRPr="00676823" w:rsidRDefault="00132FD1" w:rsidP="00A55CE9">
      <w:pPr>
        <w:ind w:left="480" w:right="975"/>
        <w:jc w:val="both"/>
        <w:rPr>
          <w:rFonts w:ascii="Times New Roman" w:hAnsi="Times New Roman"/>
          <w:b/>
          <w:sz w:val="24"/>
          <w:szCs w:val="24"/>
        </w:rPr>
      </w:pPr>
      <w:r w:rsidRPr="00676823">
        <w:rPr>
          <w:rFonts w:ascii="Times New Roman" w:hAnsi="Times New Roman"/>
          <w:b/>
          <w:sz w:val="24"/>
          <w:szCs w:val="24"/>
        </w:rPr>
        <w:t>KRITERET E VEÇANTA</w:t>
      </w:r>
    </w:p>
    <w:p w:rsidR="00132FD1" w:rsidRPr="00676823" w:rsidRDefault="00132FD1" w:rsidP="00A55CE9">
      <w:pPr>
        <w:pStyle w:val="BodyText"/>
        <w:spacing w:line="276" w:lineRule="auto"/>
        <w:ind w:left="113" w:right="2179"/>
        <w:jc w:val="both"/>
        <w:rPr>
          <w:rFonts w:ascii="Times New Roman" w:hAnsi="Times New Roman" w:cs="Times New Roman"/>
          <w:sz w:val="24"/>
          <w:szCs w:val="24"/>
        </w:rPr>
      </w:pPr>
      <w:r w:rsidRPr="00676823">
        <w:rPr>
          <w:rFonts w:ascii="Times New Roman" w:hAnsi="Times New Roman" w:cs="Times New Roman"/>
          <w:sz w:val="24"/>
          <w:szCs w:val="24"/>
        </w:rPr>
        <w:t>Kanë të drejtë të aplikojnë për këtë proce</w:t>
      </w:r>
      <w:r w:rsidR="001029F4">
        <w:rPr>
          <w:rFonts w:ascii="Times New Roman" w:hAnsi="Times New Roman" w:cs="Times New Roman"/>
          <w:sz w:val="24"/>
          <w:szCs w:val="24"/>
        </w:rPr>
        <w:t>durë vetëm nëpunësit civilë të një kategorie më të ulët</w:t>
      </w:r>
      <w:r w:rsidRPr="00676823">
        <w:rPr>
          <w:rFonts w:ascii="Times New Roman" w:hAnsi="Times New Roman" w:cs="Times New Roman"/>
          <w:sz w:val="24"/>
          <w:szCs w:val="24"/>
        </w:rPr>
        <w:t>, në të gjitha insitucionet pjesë e shërbimit civil.</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Heading5"/>
        <w:ind w:left="120" w:right="975"/>
        <w:jc w:val="both"/>
        <w:rPr>
          <w:rFonts w:ascii="Times New Roman" w:hAnsi="Times New Roman" w:cs="Times New Roman"/>
          <w:sz w:val="24"/>
          <w:szCs w:val="24"/>
        </w:rPr>
      </w:pPr>
      <w:r w:rsidRPr="00676823">
        <w:rPr>
          <w:rFonts w:ascii="Times New Roman" w:hAnsi="Times New Roman" w:cs="Times New Roman"/>
          <w:sz w:val="24"/>
          <w:szCs w:val="24"/>
        </w:rPr>
        <w:t>Kushtet që duhet të plotësojë kandidati për ngritje në detyrë janë:</w:t>
      </w:r>
    </w:p>
    <w:p w:rsidR="001029F4" w:rsidRPr="00676823" w:rsidRDefault="001029F4" w:rsidP="001029F4">
      <w:pPr>
        <w:pStyle w:val="BodyText"/>
        <w:spacing w:line="276" w:lineRule="auto"/>
        <w:jc w:val="both"/>
        <w:rPr>
          <w:rFonts w:ascii="Times New Roman" w:hAnsi="Times New Roman" w:cs="Times New Roman"/>
          <w:b/>
          <w:sz w:val="24"/>
          <w:szCs w:val="24"/>
        </w:rPr>
      </w:pPr>
    </w:p>
    <w:p w:rsidR="001029F4" w:rsidRPr="00676823" w:rsidRDefault="001029F4" w:rsidP="001029F4">
      <w:pPr>
        <w:pStyle w:val="BodyText"/>
        <w:numPr>
          <w:ilvl w:val="0"/>
          <w:numId w:val="33"/>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Të jetë nëpunës civil i konfirmuar, brenda kategori</w:t>
      </w:r>
      <w:r>
        <w:rPr>
          <w:rFonts w:ascii="Times New Roman" w:hAnsi="Times New Roman" w:cs="Times New Roman"/>
          <w:sz w:val="24"/>
          <w:szCs w:val="24"/>
        </w:rPr>
        <w:t>së së kërkuar</w:t>
      </w:r>
      <w:r w:rsidRPr="00676823">
        <w:rPr>
          <w:rFonts w:ascii="Times New Roman" w:hAnsi="Times New Roman" w:cs="Times New Roman"/>
          <w:sz w:val="24"/>
          <w:szCs w:val="24"/>
        </w:rPr>
        <w:t>;</w:t>
      </w:r>
    </w:p>
    <w:p w:rsidR="001029F4" w:rsidRPr="00676823" w:rsidRDefault="001029F4" w:rsidP="001029F4">
      <w:pPr>
        <w:pStyle w:val="BodyText"/>
        <w:numPr>
          <w:ilvl w:val="0"/>
          <w:numId w:val="33"/>
        </w:numPr>
        <w:spacing w:line="276" w:lineRule="auto"/>
        <w:ind w:right="5039"/>
        <w:jc w:val="both"/>
        <w:rPr>
          <w:rFonts w:ascii="Times New Roman" w:hAnsi="Times New Roman" w:cs="Times New Roman"/>
          <w:sz w:val="24"/>
          <w:szCs w:val="24"/>
        </w:rPr>
      </w:pPr>
      <w:r w:rsidRPr="00676823">
        <w:rPr>
          <w:rFonts w:ascii="Times New Roman" w:hAnsi="Times New Roman" w:cs="Times New Roman"/>
          <w:sz w:val="24"/>
          <w:szCs w:val="24"/>
        </w:rPr>
        <w:t>Të mos ketë masë disiplinore në fuqi;</w:t>
      </w:r>
    </w:p>
    <w:p w:rsidR="001029F4" w:rsidRPr="00676823" w:rsidRDefault="001029F4" w:rsidP="001029F4">
      <w:pPr>
        <w:pStyle w:val="BodyText"/>
        <w:numPr>
          <w:ilvl w:val="0"/>
          <w:numId w:val="33"/>
        </w:numPr>
        <w:spacing w:line="276" w:lineRule="auto"/>
        <w:jc w:val="both"/>
        <w:rPr>
          <w:rFonts w:ascii="Times New Roman" w:hAnsi="Times New Roman" w:cs="Times New Roman"/>
          <w:sz w:val="24"/>
          <w:szCs w:val="24"/>
        </w:rPr>
      </w:pPr>
      <w:r w:rsidRPr="00676823">
        <w:rPr>
          <w:rFonts w:ascii="Times New Roman" w:hAnsi="Times New Roman" w:cs="Times New Roman"/>
          <w:sz w:val="24"/>
          <w:szCs w:val="24"/>
        </w:rPr>
        <w:t>Të ketë të paktën vlerësimin e fundit “mirë” apo “shumë mire”;</w:t>
      </w:r>
    </w:p>
    <w:p w:rsidR="001029F4" w:rsidRPr="00676823" w:rsidRDefault="001029F4" w:rsidP="001029F4">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1029F4" w:rsidRPr="00676823" w:rsidRDefault="001029F4" w:rsidP="001029F4">
      <w:pPr>
        <w:pStyle w:val="ListParagraph"/>
        <w:widowControl w:val="0"/>
        <w:numPr>
          <w:ilvl w:val="0"/>
          <w:numId w:val="16"/>
        </w:numPr>
        <w:tabs>
          <w:tab w:val="left" w:pos="327"/>
          <w:tab w:val="left" w:pos="9360"/>
        </w:tabs>
        <w:spacing w:after="0"/>
        <w:ind w:right="9"/>
        <w:contextualSpacing w:val="0"/>
        <w:jc w:val="both"/>
        <w:rPr>
          <w:rFonts w:ascii="Times New Roman" w:hAnsi="Times New Roman"/>
          <w:sz w:val="24"/>
          <w:szCs w:val="24"/>
        </w:rPr>
      </w:pPr>
      <w:r w:rsidRPr="00676823">
        <w:rPr>
          <w:rFonts w:ascii="Times New Roman" w:hAnsi="Times New Roman"/>
          <w:sz w:val="24"/>
          <w:szCs w:val="24"/>
        </w:rPr>
        <w:t xml:space="preserve">Të zotërojnë diplomë “Master </w:t>
      </w:r>
      <w:r>
        <w:rPr>
          <w:rFonts w:ascii="Times New Roman" w:hAnsi="Times New Roman"/>
          <w:sz w:val="24"/>
          <w:szCs w:val="24"/>
        </w:rPr>
        <w:t>Profesional ose Master Shkencor” në Shkencat Ekonomike</w:t>
      </w:r>
      <w:r w:rsidRPr="00676823">
        <w:rPr>
          <w:rFonts w:ascii="Times New Roman" w:hAnsi="Times New Roman"/>
          <w:sz w:val="24"/>
          <w:szCs w:val="24"/>
        </w:rPr>
        <w:t>. Edhe diploma Bachelor duhet të jetë në të njëjtën</w:t>
      </w:r>
      <w:r w:rsidRPr="00676823">
        <w:rPr>
          <w:rFonts w:ascii="Times New Roman" w:hAnsi="Times New Roman"/>
          <w:spacing w:val="-25"/>
          <w:sz w:val="24"/>
          <w:szCs w:val="24"/>
        </w:rPr>
        <w:t xml:space="preserve"> </w:t>
      </w:r>
      <w:r w:rsidRPr="00676823">
        <w:rPr>
          <w:rFonts w:ascii="Times New Roman" w:hAnsi="Times New Roman"/>
          <w:sz w:val="24"/>
          <w:szCs w:val="24"/>
        </w:rPr>
        <w:t xml:space="preserve">fushë. </w:t>
      </w:r>
    </w:p>
    <w:p w:rsidR="001029F4" w:rsidRPr="00676823" w:rsidRDefault="001029F4" w:rsidP="001029F4">
      <w:pPr>
        <w:pStyle w:val="Heading3"/>
        <w:keepNext w:val="0"/>
        <w:keepLines w:val="0"/>
        <w:widowControl w:val="0"/>
        <w:numPr>
          <w:ilvl w:val="0"/>
          <w:numId w:val="16"/>
        </w:numPr>
        <w:tabs>
          <w:tab w:val="left" w:pos="368"/>
        </w:tabs>
        <w:spacing w:before="5"/>
        <w:ind w:left="367" w:hanging="254"/>
        <w:jc w:val="both"/>
        <w:rPr>
          <w:rFonts w:ascii="Times New Roman" w:hAnsi="Times New Roman" w:cs="Times New Roman"/>
          <w:b w:val="0"/>
          <w:color w:val="auto"/>
          <w:sz w:val="24"/>
          <w:szCs w:val="24"/>
        </w:rPr>
      </w:pPr>
      <w:r w:rsidRPr="00676823">
        <w:rPr>
          <w:rFonts w:ascii="Times New Roman" w:hAnsi="Times New Roman" w:cs="Times New Roman"/>
          <w:b w:val="0"/>
          <w:color w:val="auto"/>
          <w:sz w:val="24"/>
          <w:szCs w:val="24"/>
        </w:rPr>
        <w:t>të ketë përvojë pune jo më pak se pesë vjet në auditim ose në</w:t>
      </w:r>
      <w:r w:rsidRPr="00676823">
        <w:rPr>
          <w:rFonts w:ascii="Times New Roman" w:hAnsi="Times New Roman" w:cs="Times New Roman"/>
          <w:b w:val="0"/>
          <w:color w:val="auto"/>
          <w:spacing w:val="-26"/>
          <w:sz w:val="24"/>
          <w:szCs w:val="24"/>
        </w:rPr>
        <w:t xml:space="preserve"> </w:t>
      </w:r>
      <w:r w:rsidRPr="00676823">
        <w:rPr>
          <w:rFonts w:ascii="Times New Roman" w:hAnsi="Times New Roman" w:cs="Times New Roman"/>
          <w:b w:val="0"/>
          <w:color w:val="auto"/>
          <w:sz w:val="24"/>
          <w:szCs w:val="24"/>
        </w:rPr>
        <w:t>financë;</w:t>
      </w:r>
    </w:p>
    <w:p w:rsidR="001029F4" w:rsidRPr="00676823" w:rsidRDefault="001029F4" w:rsidP="001029F4">
      <w:pPr>
        <w:pStyle w:val="ListParagraph"/>
        <w:widowControl w:val="0"/>
        <w:numPr>
          <w:ilvl w:val="0"/>
          <w:numId w:val="16"/>
        </w:numPr>
        <w:tabs>
          <w:tab w:val="left" w:pos="342"/>
        </w:tabs>
        <w:spacing w:before="201" w:after="0"/>
        <w:ind w:left="341" w:hanging="228"/>
        <w:contextualSpacing w:val="0"/>
        <w:jc w:val="both"/>
        <w:rPr>
          <w:rFonts w:ascii="Times New Roman" w:hAnsi="Times New Roman"/>
          <w:sz w:val="24"/>
          <w:szCs w:val="24"/>
        </w:rPr>
      </w:pPr>
      <w:r w:rsidRPr="00676823">
        <w:rPr>
          <w:rFonts w:ascii="Times New Roman" w:hAnsi="Times New Roman"/>
          <w:sz w:val="24"/>
          <w:szCs w:val="24"/>
        </w:rPr>
        <w:t>të jetë ose jo i pajisur me dëshminë “Auditues i brendshëm në sektorin</w:t>
      </w:r>
      <w:r w:rsidRPr="00676823">
        <w:rPr>
          <w:rFonts w:ascii="Times New Roman" w:hAnsi="Times New Roman"/>
          <w:spacing w:val="-33"/>
          <w:sz w:val="24"/>
          <w:szCs w:val="24"/>
        </w:rPr>
        <w:t xml:space="preserve"> </w:t>
      </w:r>
      <w:r w:rsidRPr="00676823">
        <w:rPr>
          <w:rFonts w:ascii="Times New Roman" w:hAnsi="Times New Roman"/>
          <w:sz w:val="24"/>
          <w:szCs w:val="24"/>
        </w:rPr>
        <w:t>publik”</w:t>
      </w:r>
    </w:p>
    <w:p w:rsidR="00132FD1" w:rsidRPr="00676823" w:rsidRDefault="00132FD1" w:rsidP="00A55CE9">
      <w:pPr>
        <w:pStyle w:val="BodyText"/>
        <w:spacing w:before="2" w:line="276" w:lineRule="auto"/>
        <w:jc w:val="both"/>
        <w:rPr>
          <w:rFonts w:ascii="Times New Roman" w:hAnsi="Times New Roman" w:cs="Times New Roman"/>
          <w:sz w:val="24"/>
          <w:szCs w:val="24"/>
        </w:rPr>
      </w:pPr>
    </w:p>
    <w:p w:rsidR="00132FD1" w:rsidRPr="00676823" w:rsidRDefault="00132FD1" w:rsidP="00A55CE9">
      <w:pPr>
        <w:pStyle w:val="Heading5"/>
        <w:tabs>
          <w:tab w:val="left" w:pos="6480"/>
        </w:tabs>
        <w:spacing w:before="121"/>
        <w:ind w:left="73" w:right="9"/>
        <w:jc w:val="both"/>
        <w:rPr>
          <w:rFonts w:ascii="Times New Roman" w:hAnsi="Times New Roman" w:cs="Times New Roman"/>
          <w:sz w:val="24"/>
          <w:szCs w:val="24"/>
        </w:rPr>
      </w:pPr>
      <w:r w:rsidRPr="00676823">
        <w:rPr>
          <w:rFonts w:ascii="Times New Roman" w:hAnsi="Times New Roman" w:cs="Times New Roman"/>
          <w:sz w:val="24"/>
          <w:szCs w:val="24"/>
        </w:rPr>
        <w:t>DOKUMENTACIONI, MËNYRA DHE AFATI I DORËZIMIT</w:t>
      </w:r>
    </w:p>
    <w:p w:rsidR="00132FD1" w:rsidRPr="00676823" w:rsidRDefault="00132FD1" w:rsidP="00A55CE9">
      <w:pPr>
        <w:spacing w:before="124"/>
        <w:ind w:left="83" w:right="9"/>
        <w:jc w:val="both"/>
        <w:rPr>
          <w:rFonts w:ascii="Times New Roman" w:hAnsi="Times New Roman"/>
          <w:b/>
          <w:sz w:val="24"/>
          <w:szCs w:val="24"/>
        </w:rPr>
      </w:pPr>
      <w:r w:rsidRPr="00676823">
        <w:rPr>
          <w:rFonts w:ascii="Times New Roman" w:hAnsi="Times New Roman"/>
          <w:b/>
          <w:sz w:val="24"/>
          <w:szCs w:val="24"/>
        </w:rPr>
        <w:t>Kandidatët që aplikojnë duhet të dorëzojnë dokumentat si më poshtë:</w:t>
      </w:r>
    </w:p>
    <w:p w:rsidR="00132FD1" w:rsidRPr="00676823" w:rsidRDefault="00132FD1" w:rsidP="00A55CE9">
      <w:pPr>
        <w:pStyle w:val="BodyText"/>
        <w:spacing w:before="10" w:line="276" w:lineRule="auto"/>
        <w:jc w:val="both"/>
        <w:rPr>
          <w:rFonts w:ascii="Times New Roman" w:hAnsi="Times New Roman" w:cs="Times New Roman"/>
          <w:b/>
          <w:sz w:val="24"/>
          <w:szCs w:val="24"/>
        </w:rPr>
      </w:pPr>
    </w:p>
    <w:p w:rsidR="00132FD1" w:rsidRPr="00676823" w:rsidRDefault="002C772E" w:rsidP="00A55CE9">
      <w:pPr>
        <w:pStyle w:val="BodyText"/>
        <w:spacing w:line="276" w:lineRule="auto"/>
        <w:ind w:left="100" w:right="9"/>
        <w:jc w:val="both"/>
        <w:rPr>
          <w:rFonts w:ascii="Times New Roman" w:hAnsi="Times New Roman" w:cs="Times New Roman"/>
          <w:sz w:val="24"/>
          <w:szCs w:val="24"/>
        </w:rPr>
      </w:pPr>
      <w:r w:rsidRPr="00676823">
        <w:rPr>
          <w:rFonts w:ascii="Times New Roman" w:hAnsi="Times New Roman" w:cs="Times New Roman"/>
          <w:sz w:val="24"/>
          <w:szCs w:val="24"/>
        </w:rPr>
        <w:lastRenderedPageBreak/>
        <w:t>a</w:t>
      </w:r>
      <w:r w:rsidR="00132FD1" w:rsidRPr="00676823">
        <w:rPr>
          <w:rFonts w:ascii="Times New Roman" w:hAnsi="Times New Roman" w:cs="Times New Roman"/>
          <w:sz w:val="24"/>
          <w:szCs w:val="24"/>
        </w:rPr>
        <w:t xml:space="preserve">- jetëshkrim i plotësuar në përputhje me dokumentin tip që e gjeni në linkun: </w:t>
      </w:r>
      <w:hyperlink r:id="rId10">
        <w:r w:rsidR="00132FD1" w:rsidRPr="00676823">
          <w:rPr>
            <w:rFonts w:ascii="Times New Roman" w:hAnsi="Times New Roman" w:cs="Times New Roman"/>
            <w:color w:val="0000FF"/>
            <w:sz w:val="24"/>
            <w:szCs w:val="24"/>
            <w:u w:val="single" w:color="0000FF"/>
          </w:rPr>
          <w:t>http://dap.gov.al/vende-vakante/udhezime-dokumenta/219-udhezime-dokumenta</w:t>
        </w:r>
      </w:hyperlink>
    </w:p>
    <w:p w:rsidR="00132FD1" w:rsidRPr="00676823" w:rsidRDefault="00132FD1" w:rsidP="00A55CE9">
      <w:pPr>
        <w:pStyle w:val="ListParagraph"/>
        <w:widowControl w:val="0"/>
        <w:numPr>
          <w:ilvl w:val="0"/>
          <w:numId w:val="28"/>
        </w:numPr>
        <w:tabs>
          <w:tab w:val="left" w:pos="324"/>
        </w:tabs>
        <w:spacing w:before="1" w:after="0"/>
        <w:ind w:firstLine="0"/>
        <w:contextualSpacing w:val="0"/>
        <w:jc w:val="both"/>
        <w:rPr>
          <w:rFonts w:ascii="Times New Roman" w:hAnsi="Times New Roman"/>
          <w:sz w:val="24"/>
          <w:szCs w:val="24"/>
        </w:rPr>
      </w:pPr>
      <w:r w:rsidRPr="00676823">
        <w:rPr>
          <w:rFonts w:ascii="Times New Roman" w:hAnsi="Times New Roman"/>
          <w:sz w:val="24"/>
          <w:szCs w:val="24"/>
        </w:rPr>
        <w:t>Fotokopje të diplomës (përfshirë edhe diplomën</w:t>
      </w:r>
      <w:r w:rsidRPr="00676823">
        <w:rPr>
          <w:rFonts w:ascii="Times New Roman" w:hAnsi="Times New Roman"/>
          <w:spacing w:val="-26"/>
          <w:sz w:val="24"/>
          <w:szCs w:val="24"/>
        </w:rPr>
        <w:t xml:space="preserve"> </w:t>
      </w:r>
      <w:r w:rsidRPr="00676823">
        <w:rPr>
          <w:rFonts w:ascii="Times New Roman" w:hAnsi="Times New Roman"/>
          <w:sz w:val="24"/>
          <w:szCs w:val="24"/>
        </w:rPr>
        <w:t>bachelor);</w:t>
      </w:r>
    </w:p>
    <w:p w:rsidR="00A55CE9" w:rsidRPr="00676823" w:rsidRDefault="00132FD1" w:rsidP="00A55CE9">
      <w:pPr>
        <w:pStyle w:val="ListParagraph"/>
        <w:widowControl w:val="0"/>
        <w:numPr>
          <w:ilvl w:val="0"/>
          <w:numId w:val="28"/>
        </w:numPr>
        <w:tabs>
          <w:tab w:val="left" w:pos="303"/>
        </w:tabs>
        <w:spacing w:after="0"/>
        <w:ind w:right="2851" w:firstLine="0"/>
        <w:contextualSpacing w:val="0"/>
        <w:jc w:val="both"/>
        <w:rPr>
          <w:rFonts w:ascii="Times New Roman" w:hAnsi="Times New Roman"/>
          <w:sz w:val="24"/>
          <w:szCs w:val="24"/>
        </w:rPr>
      </w:pPr>
      <w:r w:rsidRPr="00676823">
        <w:rPr>
          <w:rFonts w:ascii="Times New Roman" w:hAnsi="Times New Roman"/>
          <w:sz w:val="24"/>
          <w:szCs w:val="24"/>
        </w:rPr>
        <w:t xml:space="preserve">Fotokopje të librezës së punës (të gjitha faqet që vërtetojnë eksperiencën në punë); </w:t>
      </w:r>
    </w:p>
    <w:p w:rsidR="00132FD1" w:rsidRPr="00676823" w:rsidRDefault="00132FD1" w:rsidP="00A55CE9">
      <w:pPr>
        <w:pStyle w:val="ListParagraph"/>
        <w:widowControl w:val="0"/>
        <w:numPr>
          <w:ilvl w:val="0"/>
          <w:numId w:val="28"/>
        </w:numPr>
        <w:tabs>
          <w:tab w:val="left" w:pos="303"/>
        </w:tabs>
        <w:spacing w:after="0"/>
        <w:ind w:right="2851" w:firstLine="0"/>
        <w:contextualSpacing w:val="0"/>
        <w:jc w:val="both"/>
        <w:rPr>
          <w:rFonts w:ascii="Times New Roman" w:hAnsi="Times New Roman"/>
          <w:sz w:val="24"/>
          <w:szCs w:val="24"/>
        </w:rPr>
      </w:pPr>
      <w:r w:rsidRPr="00676823">
        <w:rPr>
          <w:rFonts w:ascii="Times New Roman" w:hAnsi="Times New Roman"/>
          <w:sz w:val="24"/>
          <w:szCs w:val="24"/>
        </w:rPr>
        <w:t xml:space="preserve"> Fotokopje të letërnjoftimit</w:t>
      </w:r>
      <w:r w:rsidRPr="00676823">
        <w:rPr>
          <w:rFonts w:ascii="Times New Roman" w:hAnsi="Times New Roman"/>
          <w:spacing w:val="-16"/>
          <w:sz w:val="24"/>
          <w:szCs w:val="24"/>
        </w:rPr>
        <w:t xml:space="preserve"> </w:t>
      </w:r>
      <w:r w:rsidRPr="00676823">
        <w:rPr>
          <w:rFonts w:ascii="Times New Roman" w:hAnsi="Times New Roman"/>
          <w:sz w:val="24"/>
          <w:szCs w:val="24"/>
        </w:rPr>
        <w:t>(ID);</w:t>
      </w:r>
    </w:p>
    <w:p w:rsidR="00A55CE9" w:rsidRPr="00676823" w:rsidRDefault="00132FD1" w:rsidP="00A55CE9">
      <w:pPr>
        <w:pStyle w:val="BodyText"/>
        <w:numPr>
          <w:ilvl w:val="0"/>
          <w:numId w:val="28"/>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 xml:space="preserve">Vërtetim të gjendjes shëndetësore; </w:t>
      </w:r>
    </w:p>
    <w:p w:rsidR="00132FD1" w:rsidRPr="00676823" w:rsidRDefault="00132FD1" w:rsidP="00A55CE9">
      <w:pPr>
        <w:pStyle w:val="BodyText"/>
        <w:numPr>
          <w:ilvl w:val="0"/>
          <w:numId w:val="28"/>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 xml:space="preserve"> Vetëdeklarim të gjendjes gjyqësore.</w:t>
      </w:r>
    </w:p>
    <w:p w:rsidR="00132FD1" w:rsidRPr="00676823" w:rsidRDefault="00132FD1" w:rsidP="00FB65C1">
      <w:pPr>
        <w:pStyle w:val="BodyText"/>
        <w:spacing w:before="1" w:line="276" w:lineRule="auto"/>
        <w:ind w:left="100" w:right="568"/>
        <w:jc w:val="both"/>
        <w:rPr>
          <w:rFonts w:ascii="Times New Roman" w:hAnsi="Times New Roman" w:cs="Times New Roman"/>
          <w:sz w:val="24"/>
          <w:szCs w:val="24"/>
        </w:rPr>
      </w:pPr>
      <w:r w:rsidRPr="00676823">
        <w:rPr>
          <w:rFonts w:ascii="Times New Roman" w:hAnsi="Times New Roman" w:cs="Times New Roman"/>
          <w:sz w:val="24"/>
          <w:szCs w:val="24"/>
        </w:rPr>
        <w:t>g- Cdo dokumentacion tjetër që vërteton trajnimet, kualifikimet, arsimim shtesë, vlerësimet</w:t>
      </w:r>
    </w:p>
    <w:p w:rsidR="00132FD1" w:rsidRPr="00676823" w:rsidRDefault="00FB65C1" w:rsidP="00FB65C1">
      <w:pPr>
        <w:pStyle w:val="BodyText"/>
        <w:spacing w:line="276" w:lineRule="auto"/>
        <w:ind w:right="2714"/>
        <w:jc w:val="both"/>
        <w:rPr>
          <w:rFonts w:ascii="Times New Roman" w:hAnsi="Times New Roman" w:cs="Times New Roman"/>
          <w:sz w:val="24"/>
          <w:szCs w:val="24"/>
        </w:rPr>
      </w:pPr>
      <w:r>
        <w:rPr>
          <w:rFonts w:ascii="Times New Roman" w:hAnsi="Times New Roman" w:cs="Times New Roman"/>
          <w:sz w:val="24"/>
          <w:szCs w:val="24"/>
        </w:rPr>
        <w:t xml:space="preserve">    p</w:t>
      </w:r>
      <w:r w:rsidR="00132FD1" w:rsidRPr="00676823">
        <w:rPr>
          <w:rFonts w:ascii="Times New Roman" w:hAnsi="Times New Roman" w:cs="Times New Roman"/>
          <w:sz w:val="24"/>
          <w:szCs w:val="24"/>
        </w:rPr>
        <w:t>o</w:t>
      </w:r>
      <w:r>
        <w:rPr>
          <w:rFonts w:ascii="Times New Roman" w:hAnsi="Times New Roman" w:cs="Times New Roman"/>
          <w:sz w:val="24"/>
          <w:szCs w:val="24"/>
        </w:rPr>
        <w:t>z</w:t>
      </w:r>
      <w:r w:rsidR="00132FD1" w:rsidRPr="00676823">
        <w:rPr>
          <w:rFonts w:ascii="Times New Roman" w:hAnsi="Times New Roman" w:cs="Times New Roman"/>
          <w:sz w:val="24"/>
          <w:szCs w:val="24"/>
        </w:rPr>
        <w:t>itive apo të tjera të përmendura në jetëshkrimin tuaj;</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B91F94">
      <w:pPr>
        <w:pStyle w:val="BodyText"/>
        <w:spacing w:line="276" w:lineRule="auto"/>
        <w:ind w:left="100" w:right="568"/>
        <w:jc w:val="both"/>
        <w:rPr>
          <w:rFonts w:ascii="Times New Roman" w:hAnsi="Times New Roman" w:cs="Times New Roman"/>
          <w:sz w:val="24"/>
          <w:szCs w:val="24"/>
        </w:rPr>
      </w:pPr>
      <w:r w:rsidRPr="00676823">
        <w:rPr>
          <w:rFonts w:ascii="Times New Roman" w:hAnsi="Times New Roman" w:cs="Times New Roman"/>
          <w:b/>
          <w:sz w:val="24"/>
          <w:szCs w:val="24"/>
        </w:rPr>
        <w:t xml:space="preserve">Aplikimi dhe dorëzimi i të gjitha dokumentave të cituara më sipër, do të bëhen pranë zyrës së protokollit Bashkia </w:t>
      </w:r>
      <w:r w:rsidR="00B91F94">
        <w:rPr>
          <w:rFonts w:ascii="Times New Roman" w:hAnsi="Times New Roman" w:cs="Times New Roman"/>
          <w:b/>
          <w:sz w:val="24"/>
          <w:szCs w:val="24"/>
        </w:rPr>
        <w:t>Dima</w:t>
      </w:r>
      <w:r w:rsidR="007F10F0">
        <w:rPr>
          <w:rFonts w:ascii="Times New Roman" w:hAnsi="Times New Roman" w:cs="Times New Roman"/>
          <w:b/>
          <w:sz w:val="24"/>
          <w:szCs w:val="24"/>
        </w:rPr>
        <w:t>l</w:t>
      </w:r>
      <w:r w:rsidR="00B91F94">
        <w:rPr>
          <w:rFonts w:ascii="Times New Roman" w:hAnsi="Times New Roman" w:cs="Times New Roman"/>
          <w:b/>
          <w:sz w:val="24"/>
          <w:szCs w:val="24"/>
        </w:rPr>
        <w:t xml:space="preserve"> ose me postë</w:t>
      </w:r>
      <w:r w:rsidR="009429B5">
        <w:rPr>
          <w:rFonts w:ascii="Times New Roman" w:hAnsi="Times New Roman" w:cs="Times New Roman"/>
          <w:b/>
          <w:sz w:val="24"/>
          <w:szCs w:val="24"/>
        </w:rPr>
        <w:t xml:space="preserve">  deri në datën </w:t>
      </w:r>
      <w:r w:rsidR="009A4B82">
        <w:rPr>
          <w:rFonts w:ascii="Times New Roman" w:hAnsi="Times New Roman" w:cs="Times New Roman"/>
          <w:b/>
          <w:sz w:val="24"/>
          <w:szCs w:val="24"/>
        </w:rPr>
        <w:t>20.02.2025</w:t>
      </w:r>
    </w:p>
    <w:p w:rsidR="00132FD1" w:rsidRPr="00676823" w:rsidRDefault="00132FD1" w:rsidP="00A55CE9">
      <w:pPr>
        <w:pStyle w:val="Heading5"/>
        <w:tabs>
          <w:tab w:val="left" w:pos="890"/>
        </w:tabs>
        <w:spacing w:before="171"/>
        <w:ind w:left="266" w:right="2714"/>
        <w:jc w:val="both"/>
        <w:rPr>
          <w:rFonts w:ascii="Times New Roman" w:hAnsi="Times New Roman" w:cs="Times New Roman"/>
          <w:sz w:val="24"/>
          <w:szCs w:val="24"/>
        </w:rPr>
      </w:pPr>
      <w:r w:rsidRPr="00676823">
        <w:rPr>
          <w:rFonts w:ascii="Times New Roman" w:hAnsi="Times New Roman" w:cs="Times New Roman"/>
          <w:sz w:val="24"/>
          <w:szCs w:val="24"/>
        </w:rPr>
        <w:t>REZULTATET PËR FAZËN E VERIFIKIMIT</w:t>
      </w:r>
      <w:r w:rsidRPr="00676823">
        <w:rPr>
          <w:rFonts w:ascii="Times New Roman" w:hAnsi="Times New Roman" w:cs="Times New Roman"/>
          <w:spacing w:val="-14"/>
          <w:sz w:val="24"/>
          <w:szCs w:val="24"/>
        </w:rPr>
        <w:t xml:space="preserve"> </w:t>
      </w:r>
      <w:r w:rsidRPr="00676823">
        <w:rPr>
          <w:rFonts w:ascii="Times New Roman" w:hAnsi="Times New Roman" w:cs="Times New Roman"/>
          <w:sz w:val="24"/>
          <w:szCs w:val="24"/>
        </w:rPr>
        <w:t>PARAPRAK</w:t>
      </w:r>
    </w:p>
    <w:p w:rsidR="00132FD1" w:rsidRPr="009A0239" w:rsidRDefault="002C772E" w:rsidP="009A0239">
      <w:pPr>
        <w:spacing w:before="245"/>
        <w:ind w:left="100"/>
        <w:jc w:val="both"/>
        <w:rPr>
          <w:rFonts w:ascii="Times New Roman" w:hAnsi="Times New Roman"/>
          <w:b/>
          <w:bCs/>
          <w:sz w:val="24"/>
          <w:szCs w:val="24"/>
        </w:rPr>
      </w:pPr>
      <w:r w:rsidRPr="00676823">
        <w:rPr>
          <w:rFonts w:ascii="Times New Roman" w:hAnsi="Times New Roman"/>
          <w:sz w:val="24"/>
          <w:szCs w:val="24"/>
        </w:rPr>
        <w:t>Deri n</w:t>
      </w:r>
      <w:r w:rsidR="00132FD1" w:rsidRPr="00676823">
        <w:rPr>
          <w:rFonts w:ascii="Times New Roman" w:hAnsi="Times New Roman"/>
          <w:sz w:val="24"/>
          <w:szCs w:val="24"/>
        </w:rPr>
        <w:t xml:space="preserve">ë datën </w:t>
      </w:r>
      <w:r w:rsidR="009A4B82">
        <w:rPr>
          <w:rFonts w:ascii="Times New Roman" w:hAnsi="Times New Roman"/>
          <w:b/>
          <w:bCs/>
          <w:sz w:val="24"/>
          <w:szCs w:val="24"/>
        </w:rPr>
        <w:t>24.02,</w:t>
      </w:r>
      <w:r w:rsidR="00FB65C1">
        <w:rPr>
          <w:rFonts w:ascii="Times New Roman" w:hAnsi="Times New Roman"/>
          <w:b/>
          <w:bCs/>
          <w:sz w:val="24"/>
          <w:szCs w:val="24"/>
        </w:rPr>
        <w:t>2025</w:t>
      </w:r>
      <w:r w:rsidR="00132FD1" w:rsidRPr="00676823">
        <w:rPr>
          <w:rFonts w:ascii="Times New Roman" w:hAnsi="Times New Roman"/>
          <w:sz w:val="24"/>
          <w:szCs w:val="24"/>
        </w:rPr>
        <w:t xml:space="preserve">, njësia përgjegjëse do të shpallë në faqen zyrtare të internetit dhe në portalin “Shërbimi Kombëtar i Punësimit”, </w:t>
      </w:r>
      <w:r w:rsidR="00141F7E">
        <w:rPr>
          <w:rFonts w:ascii="Times New Roman" w:hAnsi="Times New Roman"/>
          <w:sz w:val="24"/>
          <w:szCs w:val="24"/>
        </w:rPr>
        <w:t xml:space="preserve">listen </w:t>
      </w:r>
      <w:r w:rsidR="00132FD1" w:rsidRPr="00676823">
        <w:rPr>
          <w:rFonts w:ascii="Times New Roman" w:hAnsi="Times New Roman"/>
          <w:sz w:val="24"/>
          <w:szCs w:val="24"/>
        </w:rPr>
        <w:t xml:space="preserve"> e kandidatëve që plotësojnë kushtet dhe kërkesat e posaçme për _</w:t>
      </w:r>
      <w:r w:rsidR="00141F7E">
        <w:rPr>
          <w:rFonts w:ascii="Times New Roman" w:hAnsi="Times New Roman"/>
          <w:sz w:val="24"/>
          <w:szCs w:val="24"/>
        </w:rPr>
        <w:t>procedur</w:t>
      </w:r>
      <w:r w:rsidR="007F10F0">
        <w:rPr>
          <w:rFonts w:ascii="Times New Roman" w:hAnsi="Times New Roman"/>
          <w:sz w:val="24"/>
          <w:szCs w:val="24"/>
        </w:rPr>
        <w:t>ë</w:t>
      </w:r>
      <w:r w:rsidR="00141F7E">
        <w:rPr>
          <w:rFonts w:ascii="Times New Roman" w:hAnsi="Times New Roman"/>
          <w:sz w:val="24"/>
          <w:szCs w:val="24"/>
        </w:rPr>
        <w:t xml:space="preserve">n </w:t>
      </w:r>
      <w:r w:rsidR="00132FD1" w:rsidRPr="00676823">
        <w:rPr>
          <w:rFonts w:ascii="Times New Roman" w:hAnsi="Times New Roman"/>
          <w:sz w:val="24"/>
          <w:szCs w:val="24"/>
        </w:rPr>
        <w:t xml:space="preserve"> e </w:t>
      </w:r>
      <w:r w:rsidR="00FB65C1">
        <w:rPr>
          <w:rFonts w:ascii="Times New Roman" w:hAnsi="Times New Roman"/>
          <w:sz w:val="24"/>
          <w:szCs w:val="24"/>
        </w:rPr>
        <w:t>levizjes paralele ne kategorine</w:t>
      </w:r>
      <w:r w:rsidR="00132FD1" w:rsidRPr="00676823">
        <w:rPr>
          <w:rFonts w:ascii="Times New Roman" w:hAnsi="Times New Roman"/>
          <w:sz w:val="24"/>
          <w:szCs w:val="24"/>
        </w:rPr>
        <w:t xml:space="preserve"> e Ulët Drejtuese, si dhe datën, vendin dhe orën e saktë ku do të zhvillohet testimi me shkrim dhe intervista.</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F23693">
      <w:pPr>
        <w:pStyle w:val="BodyText"/>
        <w:spacing w:line="276" w:lineRule="auto"/>
        <w:ind w:left="100" w:right="9"/>
        <w:jc w:val="both"/>
        <w:rPr>
          <w:rFonts w:ascii="Times New Roman" w:hAnsi="Times New Roman" w:cs="Times New Roman"/>
          <w:i/>
          <w:sz w:val="24"/>
          <w:szCs w:val="24"/>
        </w:rPr>
      </w:pPr>
      <w:r w:rsidRPr="00676823">
        <w:rPr>
          <w:rFonts w:ascii="Times New Roman" w:hAnsi="Times New Roman" w:cs="Times New Roman"/>
          <w:sz w:val="24"/>
          <w:szCs w:val="24"/>
        </w:rPr>
        <w:t xml:space="preserve">Në të njëjtën </w:t>
      </w:r>
      <w:r w:rsidR="002C772E" w:rsidRPr="00676823">
        <w:rPr>
          <w:rFonts w:ascii="Times New Roman" w:hAnsi="Times New Roman" w:cs="Times New Roman"/>
          <w:sz w:val="24"/>
          <w:szCs w:val="24"/>
        </w:rPr>
        <w:t xml:space="preserve"> d</w:t>
      </w:r>
      <w:r w:rsidRPr="00676823">
        <w:rPr>
          <w:rFonts w:ascii="Times New Roman" w:hAnsi="Times New Roman" w:cs="Times New Roman"/>
          <w:sz w:val="24"/>
          <w:szCs w:val="24"/>
        </w:rPr>
        <w:t>ate kandidatët që nuk i plotësojnë kushtet e pranimit në kategorinë e ulët drejtuese dhe kriteret e veçanta do të njoftohen individualisht në mënyrë elektronike</w:t>
      </w:r>
      <w:r w:rsidR="00141F7E">
        <w:rPr>
          <w:rFonts w:ascii="Times New Roman" w:hAnsi="Times New Roman" w:cs="Times New Roman"/>
          <w:sz w:val="24"/>
          <w:szCs w:val="24"/>
        </w:rPr>
        <w:t xml:space="preserve"> </w:t>
      </w:r>
      <w:r w:rsidRPr="00676823">
        <w:rPr>
          <w:rFonts w:ascii="Times New Roman" w:hAnsi="Times New Roman" w:cs="Times New Roman"/>
          <w:sz w:val="24"/>
          <w:szCs w:val="24"/>
        </w:rPr>
        <w:t xml:space="preserve">nga njësia përgjegjëse, për shkaqet e moskualifikimit </w:t>
      </w:r>
      <w:r w:rsidRPr="00676823">
        <w:rPr>
          <w:rFonts w:ascii="Times New Roman" w:hAnsi="Times New Roman" w:cs="Times New Roman"/>
          <w:i/>
          <w:sz w:val="24"/>
          <w:szCs w:val="24"/>
        </w:rPr>
        <w:t>(nëpërmjet adresës së e-mail).</w:t>
      </w:r>
    </w:p>
    <w:p w:rsidR="00132FD1" w:rsidRPr="00676823" w:rsidRDefault="00132FD1" w:rsidP="00A55CE9">
      <w:pPr>
        <w:pStyle w:val="BodyText"/>
        <w:spacing w:before="7" w:line="276" w:lineRule="auto"/>
        <w:jc w:val="both"/>
        <w:rPr>
          <w:rFonts w:ascii="Times New Roman" w:hAnsi="Times New Roman" w:cs="Times New Roman"/>
          <w:sz w:val="24"/>
          <w:szCs w:val="24"/>
        </w:rPr>
      </w:pPr>
    </w:p>
    <w:p w:rsidR="00132FD1" w:rsidRPr="00676823" w:rsidRDefault="00132FD1" w:rsidP="00A55CE9">
      <w:pPr>
        <w:pStyle w:val="Heading5"/>
        <w:spacing w:before="59"/>
        <w:ind w:left="959"/>
        <w:jc w:val="both"/>
        <w:rPr>
          <w:rFonts w:ascii="Times New Roman" w:hAnsi="Times New Roman" w:cs="Times New Roman"/>
          <w:b/>
          <w:sz w:val="24"/>
          <w:szCs w:val="24"/>
        </w:rPr>
      </w:pPr>
      <w:r w:rsidRPr="00676823">
        <w:rPr>
          <w:rFonts w:ascii="Times New Roman" w:hAnsi="Times New Roman" w:cs="Times New Roman"/>
          <w:b/>
          <w:sz w:val="24"/>
          <w:szCs w:val="24"/>
        </w:rPr>
        <w:t>FUSHAT E NJOHURIVE, AFTËSITË DHE CILËSITË MBI TË CILAT DO TË ZHVILLOHET TESTIMI</w:t>
      </w:r>
      <w:r w:rsidR="00A55CE9" w:rsidRPr="00676823">
        <w:rPr>
          <w:rFonts w:ascii="Times New Roman" w:hAnsi="Times New Roman" w:cs="Times New Roman"/>
          <w:b/>
          <w:sz w:val="24"/>
          <w:szCs w:val="24"/>
        </w:rPr>
        <w:t xml:space="preserve"> ME SHKRIM DHE</w:t>
      </w:r>
      <w:r w:rsidR="00A55CE9" w:rsidRPr="00676823">
        <w:rPr>
          <w:rFonts w:ascii="Times New Roman" w:hAnsi="Times New Roman" w:cs="Times New Roman"/>
          <w:b/>
          <w:spacing w:val="-7"/>
          <w:sz w:val="24"/>
          <w:szCs w:val="24"/>
        </w:rPr>
        <w:t xml:space="preserve"> </w:t>
      </w:r>
      <w:r w:rsidR="00A55CE9" w:rsidRPr="00676823">
        <w:rPr>
          <w:rFonts w:ascii="Times New Roman" w:hAnsi="Times New Roman" w:cs="Times New Roman"/>
          <w:b/>
          <w:sz w:val="24"/>
          <w:szCs w:val="24"/>
        </w:rPr>
        <w:t>INTERVISTA</w:t>
      </w:r>
    </w:p>
    <w:p w:rsidR="00132FD1" w:rsidRPr="00676823" w:rsidRDefault="00132FD1" w:rsidP="00A55CE9">
      <w:pPr>
        <w:spacing w:before="209"/>
        <w:ind w:left="160"/>
        <w:jc w:val="both"/>
        <w:rPr>
          <w:rFonts w:ascii="Times New Roman" w:hAnsi="Times New Roman"/>
          <w:b/>
          <w:sz w:val="24"/>
          <w:szCs w:val="24"/>
        </w:rPr>
      </w:pPr>
      <w:r w:rsidRPr="00676823">
        <w:rPr>
          <w:rFonts w:ascii="Times New Roman" w:hAnsi="Times New Roman"/>
          <w:b/>
          <w:sz w:val="24"/>
          <w:szCs w:val="24"/>
        </w:rPr>
        <w:t>Kandidatët do të testohen me shkrim në lidhje me:</w:t>
      </w:r>
    </w:p>
    <w:p w:rsidR="00132FD1" w:rsidRPr="00676823" w:rsidRDefault="00132FD1" w:rsidP="00A55CE9">
      <w:pPr>
        <w:pStyle w:val="ListParagraph"/>
        <w:widowControl w:val="0"/>
        <w:numPr>
          <w:ilvl w:val="2"/>
          <w:numId w:val="27"/>
        </w:numPr>
        <w:tabs>
          <w:tab w:val="left" w:pos="727"/>
        </w:tabs>
        <w:spacing w:after="0"/>
        <w:ind w:hanging="339"/>
        <w:contextualSpacing w:val="0"/>
        <w:jc w:val="both"/>
        <w:rPr>
          <w:rFonts w:ascii="Times New Roman" w:hAnsi="Times New Roman"/>
          <w:sz w:val="24"/>
          <w:szCs w:val="24"/>
        </w:rPr>
      </w:pPr>
      <w:r w:rsidRPr="00676823">
        <w:rPr>
          <w:rFonts w:ascii="Times New Roman" w:hAnsi="Times New Roman"/>
          <w:sz w:val="24"/>
          <w:szCs w:val="24"/>
        </w:rPr>
        <w:t>Ligjin nr. Nr. 139/2015 “PËR VETËQEVERISJEN</w:t>
      </w:r>
      <w:r w:rsidRPr="00676823">
        <w:rPr>
          <w:rFonts w:ascii="Times New Roman" w:hAnsi="Times New Roman"/>
          <w:spacing w:val="-18"/>
          <w:sz w:val="24"/>
          <w:szCs w:val="24"/>
        </w:rPr>
        <w:t xml:space="preserve"> </w:t>
      </w:r>
      <w:r w:rsidRPr="00676823">
        <w:rPr>
          <w:rFonts w:ascii="Times New Roman" w:hAnsi="Times New Roman"/>
          <w:sz w:val="24"/>
          <w:szCs w:val="24"/>
        </w:rPr>
        <w:t>VENDORE”;</w:t>
      </w:r>
    </w:p>
    <w:p w:rsidR="00132FD1" w:rsidRPr="00676823" w:rsidRDefault="00132FD1" w:rsidP="00A55CE9">
      <w:pPr>
        <w:pStyle w:val="ListParagraph"/>
        <w:widowControl w:val="0"/>
        <w:numPr>
          <w:ilvl w:val="2"/>
          <w:numId w:val="27"/>
        </w:numPr>
        <w:tabs>
          <w:tab w:val="left" w:pos="737"/>
        </w:tabs>
        <w:spacing w:after="0"/>
        <w:ind w:left="736" w:hanging="216"/>
        <w:contextualSpacing w:val="0"/>
        <w:jc w:val="both"/>
        <w:rPr>
          <w:rFonts w:ascii="Times New Roman" w:hAnsi="Times New Roman"/>
          <w:sz w:val="24"/>
          <w:szCs w:val="24"/>
        </w:rPr>
      </w:pPr>
      <w:r w:rsidRPr="00676823">
        <w:rPr>
          <w:rFonts w:ascii="Times New Roman" w:hAnsi="Times New Roman"/>
          <w:sz w:val="24"/>
          <w:szCs w:val="24"/>
        </w:rPr>
        <w:t>Ligjin nr. 152/2013, “Për nëpunësin civil”, i</w:t>
      </w:r>
      <w:r w:rsidRPr="00676823">
        <w:rPr>
          <w:rFonts w:ascii="Times New Roman" w:hAnsi="Times New Roman"/>
          <w:spacing w:val="-22"/>
          <w:sz w:val="24"/>
          <w:szCs w:val="24"/>
        </w:rPr>
        <w:t xml:space="preserve"> </w:t>
      </w:r>
      <w:r w:rsidRPr="00676823">
        <w:rPr>
          <w:rFonts w:ascii="Times New Roman" w:hAnsi="Times New Roman"/>
          <w:sz w:val="24"/>
          <w:szCs w:val="24"/>
        </w:rPr>
        <w:t>ndryshuar;</w:t>
      </w:r>
    </w:p>
    <w:p w:rsidR="00132FD1" w:rsidRPr="00676823" w:rsidRDefault="00132FD1" w:rsidP="00A55CE9">
      <w:pPr>
        <w:pStyle w:val="ListParagraph"/>
        <w:widowControl w:val="0"/>
        <w:numPr>
          <w:ilvl w:val="2"/>
          <w:numId w:val="27"/>
        </w:numPr>
        <w:tabs>
          <w:tab w:val="left" w:pos="826"/>
        </w:tabs>
        <w:spacing w:after="0"/>
        <w:ind w:left="825" w:hanging="305"/>
        <w:contextualSpacing w:val="0"/>
        <w:jc w:val="both"/>
        <w:rPr>
          <w:rFonts w:ascii="Times New Roman" w:hAnsi="Times New Roman"/>
          <w:i/>
          <w:sz w:val="24"/>
          <w:szCs w:val="24"/>
        </w:rPr>
      </w:pPr>
      <w:r w:rsidRPr="00676823">
        <w:rPr>
          <w:rFonts w:ascii="Times New Roman" w:hAnsi="Times New Roman"/>
          <w:sz w:val="24"/>
          <w:szCs w:val="24"/>
        </w:rPr>
        <w:t xml:space="preserve">Ligjit Nr. 9720, datë 23.04.2007 </w:t>
      </w:r>
      <w:r w:rsidRPr="00676823">
        <w:rPr>
          <w:rFonts w:ascii="Times New Roman" w:hAnsi="Times New Roman"/>
          <w:i/>
          <w:sz w:val="24"/>
          <w:szCs w:val="24"/>
        </w:rPr>
        <w:t>“Për Auditimin e Brendshëm në Sektorin</w:t>
      </w:r>
      <w:r w:rsidRPr="00676823">
        <w:rPr>
          <w:rFonts w:ascii="Times New Roman" w:hAnsi="Times New Roman"/>
          <w:i/>
          <w:spacing w:val="-21"/>
          <w:sz w:val="24"/>
          <w:szCs w:val="24"/>
        </w:rPr>
        <w:t xml:space="preserve"> </w:t>
      </w:r>
      <w:r w:rsidRPr="00676823">
        <w:rPr>
          <w:rFonts w:ascii="Times New Roman" w:hAnsi="Times New Roman"/>
          <w:i/>
          <w:sz w:val="24"/>
          <w:szCs w:val="24"/>
        </w:rPr>
        <w:t>Publik“</w:t>
      </w:r>
    </w:p>
    <w:p w:rsidR="00132FD1" w:rsidRPr="00676823" w:rsidRDefault="00132FD1" w:rsidP="00A55CE9">
      <w:pPr>
        <w:pStyle w:val="ListParagraph"/>
        <w:widowControl w:val="0"/>
        <w:numPr>
          <w:ilvl w:val="2"/>
          <w:numId w:val="27"/>
        </w:numPr>
        <w:tabs>
          <w:tab w:val="left" w:pos="723"/>
        </w:tabs>
        <w:spacing w:after="0"/>
        <w:ind w:right="-40" w:hanging="355"/>
        <w:contextualSpacing w:val="0"/>
        <w:jc w:val="both"/>
        <w:rPr>
          <w:rFonts w:ascii="Times New Roman" w:hAnsi="Times New Roman"/>
          <w:sz w:val="24"/>
          <w:szCs w:val="24"/>
        </w:rPr>
      </w:pPr>
      <w:r w:rsidRPr="00676823">
        <w:rPr>
          <w:rFonts w:ascii="Times New Roman" w:hAnsi="Times New Roman"/>
          <w:sz w:val="24"/>
          <w:szCs w:val="24"/>
        </w:rPr>
        <w:t>Njohuritë mbi financat publike dhe legjislacionin financiar, Ligjin nr. 10296,</w:t>
      </w:r>
      <w:r w:rsidRPr="00676823">
        <w:rPr>
          <w:rFonts w:ascii="Times New Roman" w:hAnsi="Times New Roman"/>
          <w:spacing w:val="-27"/>
          <w:sz w:val="24"/>
          <w:szCs w:val="24"/>
        </w:rPr>
        <w:t xml:space="preserve"> </w:t>
      </w:r>
      <w:r w:rsidRPr="00676823">
        <w:rPr>
          <w:rFonts w:ascii="Times New Roman" w:hAnsi="Times New Roman"/>
          <w:sz w:val="24"/>
          <w:szCs w:val="24"/>
        </w:rPr>
        <w:t>datë 08.07.2010 „‟Për menaxhimin financiar dhe kontrollin”</w:t>
      </w:r>
      <w:r w:rsidRPr="00676823">
        <w:rPr>
          <w:rFonts w:ascii="Times New Roman" w:hAnsi="Times New Roman"/>
          <w:spacing w:val="-21"/>
          <w:sz w:val="24"/>
          <w:szCs w:val="24"/>
        </w:rPr>
        <w:t xml:space="preserve"> </w:t>
      </w:r>
      <w:r w:rsidRPr="00676823">
        <w:rPr>
          <w:rFonts w:ascii="Times New Roman" w:hAnsi="Times New Roman"/>
          <w:sz w:val="24"/>
          <w:szCs w:val="24"/>
        </w:rPr>
        <w:t>;</w:t>
      </w:r>
    </w:p>
    <w:p w:rsidR="00132FD1" w:rsidRPr="00676823" w:rsidRDefault="00132FD1" w:rsidP="00A55CE9">
      <w:pPr>
        <w:pStyle w:val="ListParagraph"/>
        <w:widowControl w:val="0"/>
        <w:numPr>
          <w:ilvl w:val="2"/>
          <w:numId w:val="27"/>
        </w:numPr>
        <w:tabs>
          <w:tab w:val="left" w:pos="711"/>
        </w:tabs>
        <w:spacing w:before="49" w:after="0"/>
        <w:ind w:right="-40" w:hanging="355"/>
        <w:contextualSpacing w:val="0"/>
        <w:jc w:val="both"/>
        <w:rPr>
          <w:rFonts w:ascii="Times New Roman" w:hAnsi="Times New Roman"/>
          <w:sz w:val="24"/>
          <w:szCs w:val="24"/>
        </w:rPr>
      </w:pPr>
      <w:r w:rsidRPr="00676823">
        <w:rPr>
          <w:rFonts w:ascii="Times New Roman" w:hAnsi="Times New Roman"/>
          <w:sz w:val="24"/>
          <w:szCs w:val="24"/>
        </w:rPr>
        <w:t>Njohuritë mbi Ligjin Nr. 9936, datë 26.06.2008 „‟Për menaxhimin e sistemit</w:t>
      </w:r>
      <w:r w:rsidRPr="00676823">
        <w:rPr>
          <w:rFonts w:ascii="Times New Roman" w:hAnsi="Times New Roman"/>
          <w:spacing w:val="-23"/>
          <w:sz w:val="24"/>
          <w:szCs w:val="24"/>
        </w:rPr>
        <w:t xml:space="preserve"> </w:t>
      </w:r>
      <w:r w:rsidRPr="00676823">
        <w:rPr>
          <w:rFonts w:ascii="Times New Roman" w:hAnsi="Times New Roman"/>
          <w:sz w:val="24"/>
          <w:szCs w:val="24"/>
        </w:rPr>
        <w:t>buxhetor në Republikën e</w:t>
      </w:r>
      <w:r w:rsidRPr="00676823">
        <w:rPr>
          <w:rFonts w:ascii="Times New Roman" w:hAnsi="Times New Roman"/>
          <w:spacing w:val="-13"/>
          <w:sz w:val="24"/>
          <w:szCs w:val="24"/>
        </w:rPr>
        <w:t xml:space="preserve"> </w:t>
      </w:r>
      <w:r w:rsidRPr="00676823">
        <w:rPr>
          <w:rFonts w:ascii="Times New Roman" w:hAnsi="Times New Roman"/>
          <w:sz w:val="24"/>
          <w:szCs w:val="24"/>
        </w:rPr>
        <w:t>Shqipërisë”,</w:t>
      </w:r>
    </w:p>
    <w:p w:rsidR="00132FD1" w:rsidRPr="00676823" w:rsidRDefault="00132FD1" w:rsidP="00A55CE9">
      <w:pPr>
        <w:pStyle w:val="ListParagraph"/>
        <w:widowControl w:val="0"/>
        <w:numPr>
          <w:ilvl w:val="2"/>
          <w:numId w:val="27"/>
        </w:numPr>
        <w:tabs>
          <w:tab w:val="left" w:pos="703"/>
        </w:tabs>
        <w:spacing w:before="48" w:after="0"/>
        <w:ind w:left="520" w:right="9" w:firstLine="0"/>
        <w:contextualSpacing w:val="0"/>
        <w:jc w:val="both"/>
        <w:rPr>
          <w:rFonts w:ascii="Times New Roman" w:hAnsi="Times New Roman"/>
          <w:sz w:val="24"/>
          <w:szCs w:val="24"/>
        </w:rPr>
      </w:pPr>
      <w:r w:rsidRPr="00676823">
        <w:rPr>
          <w:rFonts w:ascii="Times New Roman" w:hAnsi="Times New Roman"/>
          <w:sz w:val="24"/>
          <w:szCs w:val="24"/>
        </w:rPr>
        <w:t>Njohuritë mbi Ligjin për kontabilitetin dhe pasqyrat</w:t>
      </w:r>
      <w:r w:rsidRPr="00676823">
        <w:rPr>
          <w:rFonts w:ascii="Times New Roman" w:hAnsi="Times New Roman"/>
          <w:spacing w:val="-19"/>
          <w:sz w:val="24"/>
          <w:szCs w:val="24"/>
        </w:rPr>
        <w:t xml:space="preserve"> </w:t>
      </w:r>
      <w:r w:rsidRPr="00676823">
        <w:rPr>
          <w:rFonts w:ascii="Times New Roman" w:hAnsi="Times New Roman"/>
          <w:sz w:val="24"/>
          <w:szCs w:val="24"/>
        </w:rPr>
        <w:t>financiare g- Njohuritë mbi Kodin e Procedurave</w:t>
      </w:r>
      <w:r w:rsidRPr="00676823">
        <w:rPr>
          <w:rFonts w:ascii="Times New Roman" w:hAnsi="Times New Roman"/>
          <w:spacing w:val="-17"/>
          <w:sz w:val="24"/>
          <w:szCs w:val="24"/>
        </w:rPr>
        <w:t xml:space="preserve"> </w:t>
      </w:r>
      <w:r w:rsidRPr="00676823">
        <w:rPr>
          <w:rFonts w:ascii="Times New Roman" w:hAnsi="Times New Roman"/>
          <w:sz w:val="24"/>
          <w:szCs w:val="24"/>
        </w:rPr>
        <w:t>Administrative.</w:t>
      </w:r>
    </w:p>
    <w:p w:rsidR="00132FD1" w:rsidRPr="00676823" w:rsidRDefault="00132FD1" w:rsidP="00A55CE9">
      <w:pPr>
        <w:pStyle w:val="BodyText"/>
        <w:spacing w:before="5" w:line="276" w:lineRule="auto"/>
        <w:jc w:val="both"/>
        <w:rPr>
          <w:rFonts w:ascii="Times New Roman" w:hAnsi="Times New Roman" w:cs="Times New Roman"/>
          <w:sz w:val="24"/>
          <w:szCs w:val="24"/>
        </w:rPr>
      </w:pPr>
    </w:p>
    <w:p w:rsidR="00132FD1" w:rsidRPr="00676823" w:rsidRDefault="00132FD1" w:rsidP="00A55CE9">
      <w:pPr>
        <w:pStyle w:val="Heading5"/>
        <w:spacing w:before="1"/>
        <w:ind w:left="140"/>
        <w:jc w:val="both"/>
        <w:rPr>
          <w:rFonts w:ascii="Times New Roman" w:hAnsi="Times New Roman" w:cs="Times New Roman"/>
          <w:sz w:val="24"/>
          <w:szCs w:val="24"/>
        </w:rPr>
      </w:pPr>
      <w:r w:rsidRPr="00676823">
        <w:rPr>
          <w:rFonts w:ascii="Times New Roman" w:hAnsi="Times New Roman" w:cs="Times New Roman"/>
          <w:sz w:val="24"/>
          <w:szCs w:val="24"/>
        </w:rPr>
        <w:t>Kandidatët gjatë intervistës së strukturuar me gojë do të vlerësohen në lidhje me:</w:t>
      </w:r>
    </w:p>
    <w:p w:rsidR="00132FD1" w:rsidRPr="00676823" w:rsidRDefault="00132FD1" w:rsidP="00A55CE9">
      <w:pPr>
        <w:pStyle w:val="BodyText"/>
        <w:spacing w:before="3" w:line="276" w:lineRule="auto"/>
        <w:jc w:val="both"/>
        <w:rPr>
          <w:rFonts w:ascii="Times New Roman" w:hAnsi="Times New Roman" w:cs="Times New Roman"/>
          <w:b/>
          <w:sz w:val="24"/>
          <w:szCs w:val="24"/>
        </w:rPr>
      </w:pPr>
    </w:p>
    <w:p w:rsidR="00132FD1" w:rsidRPr="00676823" w:rsidRDefault="00132FD1" w:rsidP="00A55CE9">
      <w:pPr>
        <w:pStyle w:val="ListParagraph"/>
        <w:widowControl w:val="0"/>
        <w:numPr>
          <w:ilvl w:val="0"/>
          <w:numId w:val="26"/>
        </w:numPr>
        <w:tabs>
          <w:tab w:val="left" w:pos="324"/>
        </w:tabs>
        <w:spacing w:after="0"/>
        <w:ind w:right="-40" w:hanging="151"/>
        <w:contextualSpacing w:val="0"/>
        <w:jc w:val="both"/>
        <w:rPr>
          <w:rFonts w:ascii="Times New Roman" w:hAnsi="Times New Roman"/>
          <w:sz w:val="24"/>
          <w:szCs w:val="24"/>
        </w:rPr>
      </w:pPr>
      <w:r w:rsidRPr="00676823">
        <w:rPr>
          <w:rFonts w:ascii="Times New Roman" w:hAnsi="Times New Roman"/>
          <w:sz w:val="24"/>
          <w:szCs w:val="24"/>
        </w:rPr>
        <w:t>Njohuritë, aftësitë, kompetencën në lidhje me përshkrimin përgjithësues të punës për pozicionet;</w:t>
      </w:r>
    </w:p>
    <w:p w:rsidR="00132FD1" w:rsidRPr="00676823" w:rsidRDefault="00132FD1" w:rsidP="00A55CE9">
      <w:pPr>
        <w:pStyle w:val="ListParagraph"/>
        <w:widowControl w:val="0"/>
        <w:numPr>
          <w:ilvl w:val="0"/>
          <w:numId w:val="26"/>
        </w:numPr>
        <w:tabs>
          <w:tab w:val="left" w:pos="365"/>
        </w:tabs>
        <w:spacing w:after="0"/>
        <w:ind w:left="364" w:hanging="224"/>
        <w:contextualSpacing w:val="0"/>
        <w:jc w:val="both"/>
        <w:rPr>
          <w:rFonts w:ascii="Times New Roman" w:hAnsi="Times New Roman"/>
          <w:sz w:val="24"/>
          <w:szCs w:val="24"/>
        </w:rPr>
      </w:pPr>
      <w:r w:rsidRPr="00676823">
        <w:rPr>
          <w:rFonts w:ascii="Times New Roman" w:hAnsi="Times New Roman"/>
          <w:sz w:val="24"/>
          <w:szCs w:val="24"/>
        </w:rPr>
        <w:t>Eksperiencën e tyre të</w:t>
      </w:r>
      <w:r w:rsidRPr="00676823">
        <w:rPr>
          <w:rFonts w:ascii="Times New Roman" w:hAnsi="Times New Roman"/>
          <w:spacing w:val="-18"/>
          <w:sz w:val="24"/>
          <w:szCs w:val="24"/>
        </w:rPr>
        <w:t xml:space="preserve"> </w:t>
      </w:r>
      <w:r w:rsidRPr="00676823">
        <w:rPr>
          <w:rFonts w:ascii="Times New Roman" w:hAnsi="Times New Roman"/>
          <w:sz w:val="24"/>
          <w:szCs w:val="24"/>
        </w:rPr>
        <w:t>mëparshme;</w:t>
      </w:r>
    </w:p>
    <w:p w:rsidR="00132FD1" w:rsidRPr="00676823" w:rsidRDefault="00132FD1" w:rsidP="00A55CE9">
      <w:pPr>
        <w:pStyle w:val="ListParagraph"/>
        <w:widowControl w:val="0"/>
        <w:numPr>
          <w:ilvl w:val="0"/>
          <w:numId w:val="26"/>
        </w:numPr>
        <w:tabs>
          <w:tab w:val="left" w:pos="303"/>
        </w:tabs>
        <w:spacing w:before="135" w:after="0"/>
        <w:ind w:left="302" w:hanging="202"/>
        <w:contextualSpacing w:val="0"/>
        <w:jc w:val="both"/>
        <w:rPr>
          <w:rFonts w:ascii="Times New Roman" w:hAnsi="Times New Roman"/>
          <w:sz w:val="24"/>
          <w:szCs w:val="24"/>
        </w:rPr>
      </w:pPr>
      <w:r w:rsidRPr="00676823">
        <w:rPr>
          <w:rFonts w:ascii="Times New Roman" w:hAnsi="Times New Roman"/>
          <w:sz w:val="24"/>
          <w:szCs w:val="24"/>
        </w:rPr>
        <w:lastRenderedPageBreak/>
        <w:t>Motivimin, aspiratat dhe pritshmëritë e tyre për</w:t>
      </w:r>
      <w:r w:rsidRPr="00676823">
        <w:rPr>
          <w:rFonts w:ascii="Times New Roman" w:hAnsi="Times New Roman"/>
          <w:spacing w:val="-26"/>
          <w:sz w:val="24"/>
          <w:szCs w:val="24"/>
        </w:rPr>
        <w:t xml:space="preserve"> </w:t>
      </w:r>
      <w:r w:rsidRPr="00676823">
        <w:rPr>
          <w:rFonts w:ascii="Times New Roman" w:hAnsi="Times New Roman"/>
          <w:sz w:val="24"/>
          <w:szCs w:val="24"/>
        </w:rPr>
        <w:t>karrierën.</w:t>
      </w:r>
    </w:p>
    <w:p w:rsidR="00132FD1" w:rsidRPr="00676823" w:rsidRDefault="00132FD1" w:rsidP="00A55CE9">
      <w:pPr>
        <w:pStyle w:val="Heading5"/>
        <w:keepNext w:val="0"/>
        <w:keepLines w:val="0"/>
        <w:widowControl w:val="0"/>
        <w:tabs>
          <w:tab w:val="left" w:pos="1540"/>
          <w:tab w:val="left" w:pos="1541"/>
        </w:tabs>
        <w:spacing w:before="15"/>
        <w:ind w:left="296" w:right="-40"/>
        <w:jc w:val="both"/>
        <w:rPr>
          <w:rFonts w:ascii="Times New Roman" w:hAnsi="Times New Roman" w:cs="Times New Roman"/>
          <w:sz w:val="24"/>
          <w:szCs w:val="24"/>
        </w:rPr>
      </w:pPr>
      <w:r w:rsidRPr="00676823">
        <w:rPr>
          <w:rFonts w:ascii="Times New Roman" w:hAnsi="Times New Roman" w:cs="Times New Roman"/>
          <w:sz w:val="24"/>
          <w:szCs w:val="24"/>
        </w:rPr>
        <w:t>MËNYRA E VLERËSIMIT TË KANDIDATËVE Kandidatët do të vlerësohen në</w:t>
      </w:r>
      <w:r w:rsidR="00A55CE9" w:rsidRPr="00676823">
        <w:rPr>
          <w:rFonts w:ascii="Times New Roman" w:hAnsi="Times New Roman" w:cs="Times New Roman"/>
          <w:sz w:val="24"/>
          <w:szCs w:val="24"/>
        </w:rPr>
        <w:t xml:space="preserve"> </w:t>
      </w:r>
      <w:r w:rsidRPr="00676823">
        <w:rPr>
          <w:rFonts w:ascii="Times New Roman" w:hAnsi="Times New Roman" w:cs="Times New Roman"/>
          <w:sz w:val="24"/>
          <w:szCs w:val="24"/>
        </w:rPr>
        <w:t>lidhje</w:t>
      </w:r>
      <w:r w:rsidRPr="00676823">
        <w:rPr>
          <w:rFonts w:ascii="Times New Roman" w:hAnsi="Times New Roman" w:cs="Times New Roman"/>
          <w:spacing w:val="-13"/>
          <w:sz w:val="24"/>
          <w:szCs w:val="24"/>
        </w:rPr>
        <w:t xml:space="preserve"> </w:t>
      </w:r>
      <w:r w:rsidRPr="00676823">
        <w:rPr>
          <w:rFonts w:ascii="Times New Roman" w:hAnsi="Times New Roman" w:cs="Times New Roman"/>
          <w:sz w:val="24"/>
          <w:szCs w:val="24"/>
        </w:rPr>
        <w:t>me:</w:t>
      </w:r>
    </w:p>
    <w:p w:rsidR="00132FD1" w:rsidRPr="00676823" w:rsidRDefault="00132FD1" w:rsidP="00A55CE9">
      <w:pPr>
        <w:pStyle w:val="ListParagraph"/>
        <w:widowControl w:val="0"/>
        <w:numPr>
          <w:ilvl w:val="0"/>
          <w:numId w:val="25"/>
        </w:numPr>
        <w:tabs>
          <w:tab w:val="left" w:pos="375"/>
        </w:tabs>
        <w:spacing w:before="164" w:after="0"/>
        <w:ind w:hanging="360"/>
        <w:contextualSpacing w:val="0"/>
        <w:jc w:val="both"/>
        <w:rPr>
          <w:rFonts w:ascii="Times New Roman" w:hAnsi="Times New Roman"/>
          <w:sz w:val="24"/>
          <w:szCs w:val="24"/>
        </w:rPr>
      </w:pPr>
      <w:r w:rsidRPr="00676823">
        <w:rPr>
          <w:rFonts w:ascii="Times New Roman" w:hAnsi="Times New Roman"/>
          <w:sz w:val="24"/>
          <w:szCs w:val="24"/>
        </w:rPr>
        <w:t>Vlerësimin me shkrim, deri në 40</w:t>
      </w:r>
      <w:r w:rsidRPr="00676823">
        <w:rPr>
          <w:rFonts w:ascii="Times New Roman" w:hAnsi="Times New Roman"/>
          <w:spacing w:val="-18"/>
          <w:sz w:val="24"/>
          <w:szCs w:val="24"/>
        </w:rPr>
        <w:t xml:space="preserve"> </w:t>
      </w:r>
      <w:r w:rsidRPr="00676823">
        <w:rPr>
          <w:rFonts w:ascii="Times New Roman" w:hAnsi="Times New Roman"/>
          <w:sz w:val="24"/>
          <w:szCs w:val="24"/>
        </w:rPr>
        <w:t>pikë;</w:t>
      </w:r>
    </w:p>
    <w:p w:rsidR="00132FD1" w:rsidRPr="00676823" w:rsidRDefault="00132FD1" w:rsidP="00A55CE9">
      <w:pPr>
        <w:pStyle w:val="ListParagraph"/>
        <w:widowControl w:val="0"/>
        <w:numPr>
          <w:ilvl w:val="0"/>
          <w:numId w:val="25"/>
        </w:numPr>
        <w:tabs>
          <w:tab w:val="left" w:pos="384"/>
        </w:tabs>
        <w:spacing w:before="1" w:after="0"/>
        <w:ind w:right="9" w:hanging="360"/>
        <w:contextualSpacing w:val="0"/>
        <w:jc w:val="both"/>
        <w:rPr>
          <w:rFonts w:ascii="Times New Roman" w:hAnsi="Times New Roman"/>
          <w:sz w:val="24"/>
          <w:szCs w:val="24"/>
        </w:rPr>
      </w:pPr>
      <w:r w:rsidRPr="00676823">
        <w:rPr>
          <w:rFonts w:ascii="Times New Roman" w:hAnsi="Times New Roman"/>
          <w:sz w:val="24"/>
          <w:szCs w:val="24"/>
        </w:rPr>
        <w:t>Intervistën e strukturuar me gojë qe konsiston ne motivimin, aspiratat dhe pritshmëritë e tyre për karrierën, deri në 40</w:t>
      </w:r>
      <w:r w:rsidRPr="00676823">
        <w:rPr>
          <w:rFonts w:ascii="Times New Roman" w:hAnsi="Times New Roman"/>
          <w:spacing w:val="-11"/>
          <w:sz w:val="24"/>
          <w:szCs w:val="24"/>
        </w:rPr>
        <w:t xml:space="preserve"> </w:t>
      </w:r>
      <w:r w:rsidRPr="00676823">
        <w:rPr>
          <w:rFonts w:ascii="Times New Roman" w:hAnsi="Times New Roman"/>
          <w:sz w:val="24"/>
          <w:szCs w:val="24"/>
        </w:rPr>
        <w:t>pikë;</w:t>
      </w:r>
    </w:p>
    <w:p w:rsidR="00132FD1" w:rsidRPr="00676823" w:rsidRDefault="00132FD1" w:rsidP="00A55CE9">
      <w:pPr>
        <w:pStyle w:val="ListParagraph"/>
        <w:widowControl w:val="0"/>
        <w:numPr>
          <w:ilvl w:val="0"/>
          <w:numId w:val="25"/>
        </w:numPr>
        <w:tabs>
          <w:tab w:val="left" w:pos="363"/>
        </w:tabs>
        <w:spacing w:after="0"/>
        <w:ind w:right="9" w:hanging="360"/>
        <w:contextualSpacing w:val="0"/>
        <w:jc w:val="both"/>
        <w:rPr>
          <w:rFonts w:ascii="Times New Roman" w:hAnsi="Times New Roman"/>
          <w:sz w:val="24"/>
          <w:szCs w:val="24"/>
        </w:rPr>
      </w:pPr>
      <w:r w:rsidRPr="00676823">
        <w:rPr>
          <w:rFonts w:ascii="Times New Roman" w:hAnsi="Times New Roman"/>
          <w:sz w:val="24"/>
          <w:szCs w:val="24"/>
        </w:rPr>
        <w:t>Jetëshkrimin, që konsiston në vlerësimin e arsimimit, të përvojës e të trajnimeve, të lidhura me fushën, deri në 20</w:t>
      </w:r>
      <w:r w:rsidRPr="00676823">
        <w:rPr>
          <w:rFonts w:ascii="Times New Roman" w:hAnsi="Times New Roman"/>
          <w:spacing w:val="-12"/>
          <w:sz w:val="24"/>
          <w:szCs w:val="24"/>
        </w:rPr>
        <w:t xml:space="preserve"> </w:t>
      </w:r>
      <w:r w:rsidRPr="00676823">
        <w:rPr>
          <w:rFonts w:ascii="Times New Roman" w:hAnsi="Times New Roman"/>
          <w:sz w:val="24"/>
          <w:szCs w:val="24"/>
        </w:rPr>
        <w:t>pikë;</w:t>
      </w:r>
    </w:p>
    <w:p w:rsidR="00132FD1" w:rsidRPr="00676823" w:rsidRDefault="00132FD1" w:rsidP="00A55CE9">
      <w:pPr>
        <w:pStyle w:val="BodyText"/>
        <w:spacing w:before="11"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ind w:left="160" w:right="9"/>
        <w:jc w:val="both"/>
        <w:rPr>
          <w:rFonts w:ascii="Times New Roman" w:hAnsi="Times New Roman" w:cs="Times New Roman"/>
          <w:sz w:val="24"/>
          <w:szCs w:val="24"/>
        </w:rPr>
      </w:pPr>
      <w:r w:rsidRPr="00676823">
        <w:rPr>
          <w:rFonts w:ascii="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“ëëë.dap.gov.al”</w:t>
      </w:r>
    </w:p>
    <w:p w:rsidR="00132FD1" w:rsidRPr="00676823" w:rsidRDefault="00211DC6" w:rsidP="00A55CE9">
      <w:pPr>
        <w:pStyle w:val="BodyText"/>
        <w:spacing w:line="276" w:lineRule="auto"/>
        <w:ind w:left="160"/>
        <w:jc w:val="both"/>
        <w:rPr>
          <w:rFonts w:ascii="Times New Roman" w:hAnsi="Times New Roman" w:cs="Times New Roman"/>
          <w:sz w:val="24"/>
          <w:szCs w:val="24"/>
        </w:rPr>
      </w:pPr>
      <w:hyperlink r:id="rId11">
        <w:r w:rsidR="00132FD1" w:rsidRPr="00676823">
          <w:rPr>
            <w:rFonts w:ascii="Times New Roman" w:hAnsi="Times New Roman" w:cs="Times New Roman"/>
            <w:color w:val="0000FF"/>
            <w:sz w:val="24"/>
            <w:szCs w:val="24"/>
          </w:rPr>
          <w:t>http://dap.gov.al/2014-03-21-12-52-44/udhezime/426-udhezim-nr-2-date-27-03-2015</w:t>
        </w:r>
      </w:hyperlink>
    </w:p>
    <w:p w:rsidR="00132FD1" w:rsidRPr="00676823" w:rsidRDefault="00132FD1" w:rsidP="00FB65C1">
      <w:pPr>
        <w:pStyle w:val="Heading5"/>
        <w:keepNext w:val="0"/>
        <w:keepLines w:val="0"/>
        <w:widowControl w:val="0"/>
        <w:tabs>
          <w:tab w:val="left" w:pos="540"/>
        </w:tabs>
        <w:spacing w:before="122"/>
        <w:jc w:val="both"/>
        <w:rPr>
          <w:rFonts w:ascii="Times New Roman" w:hAnsi="Times New Roman" w:cs="Times New Roman"/>
          <w:sz w:val="24"/>
          <w:szCs w:val="24"/>
        </w:rPr>
      </w:pPr>
      <w:r w:rsidRPr="00676823">
        <w:rPr>
          <w:rFonts w:ascii="Times New Roman" w:hAnsi="Times New Roman" w:cs="Times New Roman"/>
          <w:sz w:val="24"/>
          <w:szCs w:val="24"/>
        </w:rPr>
        <w:t>DATA E DALJES SË REZULTATEVE TË KONKURIMIT DHE MËNYRA E</w:t>
      </w:r>
      <w:r w:rsidRPr="00676823">
        <w:rPr>
          <w:rFonts w:ascii="Times New Roman" w:hAnsi="Times New Roman" w:cs="Times New Roman"/>
          <w:spacing w:val="-21"/>
          <w:sz w:val="24"/>
          <w:szCs w:val="24"/>
        </w:rPr>
        <w:t xml:space="preserve"> </w:t>
      </w:r>
      <w:r w:rsidRPr="00676823">
        <w:rPr>
          <w:rFonts w:ascii="Times New Roman" w:hAnsi="Times New Roman" w:cs="Times New Roman"/>
          <w:sz w:val="24"/>
          <w:szCs w:val="24"/>
        </w:rPr>
        <w:t>KOMUNIKIMIT</w:t>
      </w:r>
    </w:p>
    <w:p w:rsidR="00132FD1" w:rsidRPr="00676823" w:rsidRDefault="00132FD1" w:rsidP="00A55CE9">
      <w:pPr>
        <w:pStyle w:val="BodyText"/>
        <w:spacing w:before="3" w:line="276" w:lineRule="auto"/>
        <w:jc w:val="both"/>
        <w:rPr>
          <w:rFonts w:ascii="Times New Roman" w:hAnsi="Times New Roman" w:cs="Times New Roman"/>
          <w:b/>
          <w:sz w:val="24"/>
          <w:szCs w:val="24"/>
        </w:rPr>
      </w:pPr>
    </w:p>
    <w:p w:rsidR="00132FD1" w:rsidRPr="00676823" w:rsidRDefault="00132FD1" w:rsidP="00A55CE9">
      <w:pPr>
        <w:pStyle w:val="BodyText"/>
        <w:spacing w:line="276" w:lineRule="auto"/>
        <w:ind w:left="119" w:right="85"/>
        <w:jc w:val="both"/>
        <w:rPr>
          <w:rFonts w:ascii="Times New Roman" w:hAnsi="Times New Roman" w:cs="Times New Roman"/>
          <w:i/>
          <w:sz w:val="24"/>
          <w:szCs w:val="24"/>
        </w:rPr>
      </w:pPr>
      <w:r w:rsidRPr="00676823">
        <w:rPr>
          <w:rFonts w:ascii="Times New Roman" w:hAnsi="Times New Roman" w:cs="Times New Roman"/>
          <w:sz w:val="24"/>
          <w:szCs w:val="24"/>
        </w:rPr>
        <w:t xml:space="preserve">Në përfundim të vlerësimit të kandidatëve, Njësia përgjegjëse në Bashkinë </w:t>
      </w:r>
      <w:r w:rsidR="00B91F94">
        <w:rPr>
          <w:rFonts w:ascii="Times New Roman" w:hAnsi="Times New Roman" w:cs="Times New Roman"/>
          <w:sz w:val="24"/>
          <w:szCs w:val="24"/>
        </w:rPr>
        <w:t>Dimal</w:t>
      </w:r>
      <w:r w:rsidRPr="00676823">
        <w:rPr>
          <w:rFonts w:ascii="Times New Roman" w:hAnsi="Times New Roman" w:cs="Times New Roman"/>
          <w:sz w:val="24"/>
          <w:szCs w:val="24"/>
        </w:rPr>
        <w:t xml:space="preserve"> do të shpallë fituesin në faqen zyrtare dhe në portalin “Shërbimi Kombëtar i Punësimit”. Të gjithë kandidatët pjesëmarrës në këtë procedurë do të njoftohen individualisht në mënyrë elektronike për rezultatet </w:t>
      </w:r>
      <w:r w:rsidRPr="00676823">
        <w:rPr>
          <w:rFonts w:ascii="Times New Roman" w:hAnsi="Times New Roman" w:cs="Times New Roman"/>
          <w:i/>
          <w:sz w:val="24"/>
          <w:szCs w:val="24"/>
        </w:rPr>
        <w:t>(nëpërmjet adresës së e-mail).</w:t>
      </w:r>
    </w:p>
    <w:p w:rsidR="00132FD1" w:rsidRPr="00676823" w:rsidRDefault="00132FD1" w:rsidP="00A55CE9">
      <w:pPr>
        <w:pStyle w:val="BodyText"/>
        <w:spacing w:before="4" w:line="276" w:lineRule="auto"/>
        <w:jc w:val="both"/>
        <w:rPr>
          <w:rFonts w:ascii="Times New Roman" w:hAnsi="Times New Roman" w:cs="Times New Roman"/>
          <w:i/>
          <w:sz w:val="24"/>
          <w:szCs w:val="24"/>
        </w:rPr>
      </w:pPr>
    </w:p>
    <w:p w:rsidR="00132FD1" w:rsidRPr="00676823" w:rsidRDefault="00132FD1" w:rsidP="00A55CE9">
      <w:pPr>
        <w:pStyle w:val="BodyText"/>
        <w:spacing w:line="276" w:lineRule="auto"/>
        <w:ind w:left="659" w:right="9"/>
        <w:jc w:val="both"/>
        <w:rPr>
          <w:rFonts w:ascii="Times New Roman" w:hAnsi="Times New Roman" w:cs="Times New Roman"/>
          <w:sz w:val="24"/>
          <w:szCs w:val="24"/>
        </w:rPr>
      </w:pPr>
      <w:r w:rsidRPr="00676823">
        <w:rPr>
          <w:rFonts w:ascii="Times New Roman" w:hAnsi="Times New Roman" w:cs="Times New Roman"/>
          <w:color w:val="C00000"/>
          <w:sz w:val="24"/>
          <w:szCs w:val="24"/>
        </w:rPr>
        <w:t>Të gjithë kandidatët që aplikojnë për procedurën e NGRITJES NË DET</w:t>
      </w:r>
      <w:r w:rsidR="00A55CE9" w:rsidRPr="00676823">
        <w:rPr>
          <w:rFonts w:ascii="Times New Roman" w:hAnsi="Times New Roman" w:cs="Times New Roman"/>
          <w:color w:val="C00000"/>
          <w:sz w:val="24"/>
          <w:szCs w:val="24"/>
        </w:rPr>
        <w:t>Y</w:t>
      </w:r>
      <w:r w:rsidRPr="00676823">
        <w:rPr>
          <w:rFonts w:ascii="Times New Roman" w:hAnsi="Times New Roman" w:cs="Times New Roman"/>
          <w:color w:val="C00000"/>
          <w:sz w:val="24"/>
          <w:szCs w:val="24"/>
        </w:rPr>
        <w:t xml:space="preserve">RË për kategorinë e ulët drejtuese, do të marrin informacion në faqen e Bashkisë </w:t>
      </w:r>
      <w:r w:rsidR="00B91F94">
        <w:rPr>
          <w:rFonts w:ascii="Times New Roman" w:hAnsi="Times New Roman" w:cs="Times New Roman"/>
          <w:color w:val="C00000"/>
          <w:sz w:val="24"/>
          <w:szCs w:val="24"/>
        </w:rPr>
        <w:t>Dimal</w:t>
      </w:r>
      <w:r w:rsidRPr="00676823">
        <w:rPr>
          <w:rFonts w:ascii="Times New Roman" w:hAnsi="Times New Roman" w:cs="Times New Roman"/>
          <w:color w:val="C00000"/>
          <w:sz w:val="24"/>
          <w:szCs w:val="24"/>
        </w:rPr>
        <w:t xml:space="preserve">, për fazat e mëtejshme të procedurës së </w:t>
      </w:r>
      <w:r w:rsidR="005A6A32">
        <w:rPr>
          <w:rFonts w:ascii="Times New Roman" w:hAnsi="Times New Roman" w:cs="Times New Roman"/>
          <w:color w:val="C00000"/>
          <w:sz w:val="24"/>
          <w:szCs w:val="24"/>
        </w:rPr>
        <w:t xml:space="preserve">ngritjes ne detyre </w:t>
      </w:r>
      <w:r w:rsidRPr="00676823">
        <w:rPr>
          <w:rFonts w:ascii="Times New Roman" w:hAnsi="Times New Roman" w:cs="Times New Roman"/>
          <w:color w:val="C00000"/>
          <w:sz w:val="24"/>
          <w:szCs w:val="24"/>
        </w:rPr>
        <w:t xml:space="preserve">të kategorisë ulët drejtuese: </w:t>
      </w:r>
    </w:p>
    <w:p w:rsidR="00132FD1" w:rsidRPr="00676823" w:rsidRDefault="00132FD1" w:rsidP="00A55CE9">
      <w:pPr>
        <w:pStyle w:val="ListParagraph"/>
        <w:widowControl w:val="0"/>
        <w:numPr>
          <w:ilvl w:val="0"/>
          <w:numId w:val="24"/>
        </w:numPr>
        <w:tabs>
          <w:tab w:val="left" w:pos="1038"/>
          <w:tab w:val="left" w:pos="1039"/>
        </w:tabs>
        <w:spacing w:after="0"/>
        <w:ind w:hanging="350"/>
        <w:contextualSpacing w:val="0"/>
        <w:jc w:val="both"/>
        <w:rPr>
          <w:rFonts w:ascii="Times New Roman" w:hAnsi="Times New Roman"/>
          <w:sz w:val="24"/>
          <w:szCs w:val="24"/>
        </w:rPr>
      </w:pPr>
      <w:r w:rsidRPr="00676823">
        <w:rPr>
          <w:rFonts w:ascii="Times New Roman" w:hAnsi="Times New Roman"/>
          <w:color w:val="C00000"/>
          <w:sz w:val="24"/>
          <w:szCs w:val="24"/>
        </w:rPr>
        <w:t>për datën e daljes së rezultateve të verifikimit</w:t>
      </w:r>
      <w:r w:rsidRPr="00676823">
        <w:rPr>
          <w:rFonts w:ascii="Times New Roman" w:hAnsi="Times New Roman"/>
          <w:color w:val="C00000"/>
          <w:spacing w:val="-18"/>
          <w:sz w:val="24"/>
          <w:szCs w:val="24"/>
        </w:rPr>
        <w:t xml:space="preserve"> </w:t>
      </w:r>
      <w:r w:rsidRPr="00676823">
        <w:rPr>
          <w:rFonts w:ascii="Times New Roman" w:hAnsi="Times New Roman"/>
          <w:color w:val="C00000"/>
          <w:sz w:val="24"/>
          <w:szCs w:val="24"/>
        </w:rPr>
        <w:t>paraprak,</w:t>
      </w:r>
    </w:p>
    <w:p w:rsidR="00132FD1" w:rsidRPr="00676823" w:rsidRDefault="00132FD1" w:rsidP="00A55CE9">
      <w:pPr>
        <w:pStyle w:val="ListParagraph"/>
        <w:widowControl w:val="0"/>
        <w:numPr>
          <w:ilvl w:val="0"/>
          <w:numId w:val="24"/>
        </w:numPr>
        <w:tabs>
          <w:tab w:val="left" w:pos="1038"/>
          <w:tab w:val="left" w:pos="1039"/>
        </w:tabs>
        <w:spacing w:after="0"/>
        <w:ind w:hanging="350"/>
        <w:contextualSpacing w:val="0"/>
        <w:jc w:val="both"/>
        <w:rPr>
          <w:rFonts w:ascii="Times New Roman" w:hAnsi="Times New Roman"/>
          <w:sz w:val="24"/>
          <w:szCs w:val="24"/>
        </w:rPr>
      </w:pPr>
      <w:r w:rsidRPr="00676823">
        <w:rPr>
          <w:rFonts w:ascii="Times New Roman" w:hAnsi="Times New Roman"/>
          <w:color w:val="C00000"/>
          <w:sz w:val="24"/>
          <w:szCs w:val="24"/>
        </w:rPr>
        <w:t>datën, vendin dhe orën ku do të zhvillohet</w:t>
      </w:r>
      <w:r w:rsidRPr="00676823">
        <w:rPr>
          <w:rFonts w:ascii="Times New Roman" w:hAnsi="Times New Roman"/>
          <w:color w:val="C00000"/>
          <w:spacing w:val="-17"/>
          <w:sz w:val="24"/>
          <w:szCs w:val="24"/>
        </w:rPr>
        <w:t xml:space="preserve"> </w:t>
      </w:r>
      <w:r w:rsidRPr="00676823">
        <w:rPr>
          <w:rFonts w:ascii="Times New Roman" w:hAnsi="Times New Roman"/>
          <w:color w:val="C00000"/>
          <w:sz w:val="24"/>
          <w:szCs w:val="24"/>
        </w:rPr>
        <w:t>konkurimi;</w:t>
      </w:r>
    </w:p>
    <w:p w:rsidR="00132FD1" w:rsidRPr="00676823" w:rsidRDefault="00132FD1" w:rsidP="00A55CE9">
      <w:pPr>
        <w:pStyle w:val="BodyText"/>
        <w:spacing w:before="1" w:line="276" w:lineRule="auto"/>
        <w:ind w:left="318" w:right="85"/>
        <w:jc w:val="both"/>
        <w:rPr>
          <w:rFonts w:ascii="Times New Roman" w:hAnsi="Times New Roman" w:cs="Times New Roman"/>
          <w:sz w:val="24"/>
          <w:szCs w:val="24"/>
        </w:rPr>
      </w:pPr>
      <w:r w:rsidRPr="00676823">
        <w:rPr>
          <w:rFonts w:ascii="Times New Roman" w:hAnsi="Times New Roman" w:cs="Times New Roman"/>
          <w:color w:val="C00000"/>
          <w:sz w:val="24"/>
          <w:szCs w:val="24"/>
        </w:rPr>
        <w:t>Për të marrë këtë informacion, kandidatët duhet të vizitojnë në mënyrë të vazhdueshme</w:t>
      </w:r>
    </w:p>
    <w:p w:rsidR="00132FD1" w:rsidRPr="00676823" w:rsidRDefault="00132FD1" w:rsidP="00A55CE9">
      <w:pPr>
        <w:pStyle w:val="BodyText"/>
        <w:spacing w:line="276" w:lineRule="auto"/>
        <w:ind w:left="318" w:right="85"/>
        <w:jc w:val="both"/>
        <w:rPr>
          <w:rFonts w:ascii="Times New Roman" w:hAnsi="Times New Roman" w:cs="Times New Roman"/>
          <w:sz w:val="24"/>
          <w:szCs w:val="24"/>
        </w:rPr>
      </w:pPr>
      <w:r w:rsidRPr="00676823">
        <w:rPr>
          <w:rFonts w:ascii="Times New Roman" w:hAnsi="Times New Roman" w:cs="Times New Roman"/>
          <w:color w:val="C00000"/>
          <w:sz w:val="24"/>
          <w:szCs w:val="24"/>
        </w:rPr>
        <w:t xml:space="preserve">faqen e Bashkisë </w:t>
      </w:r>
      <w:r w:rsidR="00B91F94">
        <w:rPr>
          <w:rFonts w:ascii="Times New Roman" w:hAnsi="Times New Roman" w:cs="Times New Roman"/>
          <w:color w:val="C00000"/>
          <w:sz w:val="24"/>
          <w:szCs w:val="24"/>
        </w:rPr>
        <w:t>Dimal</w:t>
      </w:r>
      <w:r w:rsidRPr="00676823">
        <w:rPr>
          <w:rFonts w:ascii="Times New Roman" w:hAnsi="Times New Roman" w:cs="Times New Roman"/>
          <w:color w:val="C00000"/>
          <w:sz w:val="24"/>
          <w:szCs w:val="24"/>
        </w:rPr>
        <w:t xml:space="preserve"> si dhe Portali Kombëtar I punësimit duke filluar nga data </w:t>
      </w:r>
      <w:r w:rsidR="005A6A32">
        <w:rPr>
          <w:rFonts w:ascii="Times New Roman" w:hAnsi="Times New Roman" w:cs="Times New Roman"/>
          <w:color w:val="C00000"/>
          <w:sz w:val="24"/>
          <w:szCs w:val="24"/>
        </w:rPr>
        <w:t>_</w:t>
      </w:r>
      <w:r w:rsidR="009A4B82">
        <w:rPr>
          <w:rFonts w:ascii="Times New Roman" w:hAnsi="Times New Roman" w:cs="Times New Roman"/>
          <w:color w:val="C00000"/>
          <w:sz w:val="24"/>
          <w:szCs w:val="24"/>
        </w:rPr>
        <w:t>26.02.</w:t>
      </w:r>
      <w:r w:rsidR="005A6A32">
        <w:rPr>
          <w:rFonts w:ascii="Times New Roman" w:hAnsi="Times New Roman" w:cs="Times New Roman"/>
          <w:color w:val="C00000"/>
          <w:sz w:val="24"/>
          <w:szCs w:val="24"/>
        </w:rPr>
        <w:t>2025</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jc w:val="both"/>
        <w:rPr>
          <w:rFonts w:ascii="Times New Roman" w:hAnsi="Times New Roman" w:cs="Times New Roman"/>
          <w:sz w:val="24"/>
          <w:szCs w:val="24"/>
        </w:rPr>
      </w:pPr>
    </w:p>
    <w:p w:rsidR="007800B6" w:rsidRDefault="007800B6" w:rsidP="00A55CE9">
      <w:pPr>
        <w:pStyle w:val="BodyText"/>
        <w:tabs>
          <w:tab w:val="left" w:pos="8820"/>
          <w:tab w:val="left" w:pos="9540"/>
        </w:tabs>
        <w:spacing w:line="276" w:lineRule="auto"/>
        <w:ind w:left="113" w:right="9"/>
        <w:jc w:val="both"/>
        <w:rPr>
          <w:rFonts w:ascii="Times New Roman" w:hAnsi="Times New Roman" w:cs="Times New Roman"/>
          <w:sz w:val="24"/>
          <w:szCs w:val="24"/>
        </w:rPr>
      </w:pPr>
    </w:p>
    <w:p w:rsidR="00D81CAB" w:rsidRDefault="00D81CAB" w:rsidP="00D81CAB">
      <w:pPr>
        <w:pStyle w:val="BodyText"/>
        <w:spacing w:line="276" w:lineRule="auto"/>
        <w:ind w:left="318" w:right="85"/>
        <w:jc w:val="both"/>
        <w:rPr>
          <w:rFonts w:ascii="Times New Roman" w:hAnsi="Times New Roman" w:cs="Times New Roman"/>
          <w:color w:val="C00000"/>
          <w:sz w:val="24"/>
          <w:szCs w:val="24"/>
        </w:rPr>
      </w:pPr>
    </w:p>
    <w:p w:rsidR="00D81CAB" w:rsidRDefault="00D81CAB" w:rsidP="00D81CAB">
      <w:pPr>
        <w:pBdr>
          <w:bottom w:val="single" w:sz="8" w:space="1" w:color="C00000"/>
        </w:pBdr>
        <w:jc w:val="both"/>
        <w:rPr>
          <w:rFonts w:ascii="Times New Roman" w:hAnsi="Times New Roman"/>
          <w:b/>
          <w:sz w:val="24"/>
          <w:szCs w:val="24"/>
        </w:rPr>
      </w:pPr>
      <w:r>
        <w:rPr>
          <w:rFonts w:ascii="Times New Roman" w:hAnsi="Times New Roman"/>
          <w:b/>
          <w:sz w:val="24"/>
          <w:szCs w:val="24"/>
        </w:rPr>
        <w:t>3-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D81CAB" w:rsidTr="00CE53D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81CAB" w:rsidRDefault="00D81CAB" w:rsidP="00CE53D5">
            <w:pPr>
              <w:jc w:val="both"/>
              <w:rPr>
                <w:rFonts w:ascii="Times New Roman" w:hAnsi="Times New Roman"/>
                <w:i/>
                <w:sz w:val="24"/>
                <w:szCs w:val="24"/>
              </w:rPr>
            </w:pPr>
            <w:r>
              <w:rPr>
                <w:rFonts w:ascii="Times New Roman" w:hAnsi="Times New Roman"/>
                <w:i/>
                <w:sz w:val="24"/>
                <w:szCs w:val="24"/>
              </w:rPr>
              <w:t>Vetëm në rast se nga pozicioni i renditur në fillim të kësaj shpalljeje, në përfundim të procedurës së lëvizjes paralele,</w:t>
            </w:r>
            <w:r w:rsidR="005A6A32">
              <w:rPr>
                <w:rFonts w:ascii="Times New Roman" w:hAnsi="Times New Roman"/>
                <w:i/>
                <w:sz w:val="24"/>
                <w:szCs w:val="24"/>
              </w:rPr>
              <w:t xml:space="preserve"> dhe ngritjes ne detyre </w:t>
            </w:r>
            <w:r>
              <w:rPr>
                <w:rFonts w:ascii="Times New Roman" w:hAnsi="Times New Roman"/>
                <w:i/>
                <w:sz w:val="24"/>
                <w:szCs w:val="24"/>
              </w:rPr>
              <w:t xml:space="preserve"> rezulton se ende ka pozicione vakante, këto pozicione janë të vlefshme për konkurimin nëpërmjet procedurës së pranimit në shërbimin civil për kategorinë e </w:t>
            </w:r>
            <w:r w:rsidR="00EF580E">
              <w:rPr>
                <w:rFonts w:ascii="Times New Roman" w:hAnsi="Times New Roman"/>
                <w:i/>
                <w:sz w:val="24"/>
                <w:szCs w:val="24"/>
              </w:rPr>
              <w:t xml:space="preserve">ulet </w:t>
            </w:r>
            <w:r>
              <w:rPr>
                <w:rFonts w:ascii="Times New Roman" w:hAnsi="Times New Roman"/>
                <w:i/>
                <w:sz w:val="24"/>
                <w:szCs w:val="24"/>
              </w:rPr>
              <w:t xml:space="preserve"> drejtuese.</w:t>
            </w:r>
          </w:p>
        </w:tc>
      </w:tr>
    </w:tbl>
    <w:p w:rsidR="00D81CAB" w:rsidRDefault="00D81CAB" w:rsidP="00D81CAB">
      <w:pPr>
        <w:jc w:val="both"/>
        <w:rPr>
          <w:rFonts w:ascii="Times New Roman" w:hAnsi="Times New Roman"/>
          <w:sz w:val="24"/>
          <w:szCs w:val="24"/>
        </w:rPr>
      </w:pPr>
    </w:p>
    <w:p w:rsidR="00D81CAB" w:rsidRDefault="00D81CAB" w:rsidP="00D81CAB">
      <w:pPr>
        <w:jc w:val="both"/>
        <w:rPr>
          <w:rFonts w:ascii="Times New Roman" w:hAnsi="Times New Roman"/>
          <w:i/>
          <w:sz w:val="24"/>
          <w:szCs w:val="24"/>
        </w:rPr>
      </w:pPr>
      <w:r>
        <w:rPr>
          <w:rFonts w:ascii="Times New Roman" w:hAnsi="Times New Roman"/>
          <w:i/>
          <w:sz w:val="24"/>
          <w:szCs w:val="24"/>
        </w:rPr>
        <w:t>Për këtë procedurë kanë të drejtë të aplikojnë të gjithë kandidatët që plotësojnë kërkesat e përgjithshme në përputhje me nenin 21, të Ligjit Nr. 152/2013, “Për nepunesit civil”, i ndryshuar.</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81CAB" w:rsidTr="00CE53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1CAB" w:rsidRDefault="00D81CAB" w:rsidP="00CE53D5">
            <w:pPr>
              <w:spacing w:after="0" w:line="240" w:lineRule="auto"/>
              <w:jc w:val="center"/>
              <w:rPr>
                <w:rFonts w:ascii="Times New Roman" w:hAnsi="Times New Roman"/>
                <w:sz w:val="24"/>
                <w:szCs w:val="24"/>
              </w:rPr>
            </w:pPr>
            <w:r>
              <w:rPr>
                <w:rFonts w:ascii="Times New Roman" w:hAnsi="Times New Roman"/>
                <w:b/>
                <w:sz w:val="24"/>
                <w:szCs w:val="24"/>
              </w:rPr>
              <w:lastRenderedPageBreak/>
              <w:t>3.1</w:t>
            </w:r>
          </w:p>
        </w:tc>
        <w:tc>
          <w:tcPr>
            <w:tcW w:w="9038" w:type="dxa"/>
            <w:tcBorders>
              <w:top w:val="nil"/>
              <w:left w:val="single" w:sz="8" w:space="0" w:color="000000"/>
              <w:bottom w:val="single" w:sz="8" w:space="0" w:color="000000"/>
              <w:right w:val="nil"/>
            </w:tcBorders>
            <w:vAlign w:val="center"/>
            <w:hideMark/>
          </w:tcPr>
          <w:p w:rsidR="00D81CAB" w:rsidRDefault="00D81CAB" w:rsidP="00CE53D5">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D81CAB" w:rsidRDefault="00D81CAB" w:rsidP="00D81CAB">
      <w:pPr>
        <w:jc w:val="both"/>
        <w:rPr>
          <w:rFonts w:ascii="Times New Roman" w:hAnsi="Times New Roman"/>
          <w:b/>
          <w:sz w:val="24"/>
          <w:szCs w:val="24"/>
        </w:rPr>
      </w:pPr>
    </w:p>
    <w:p w:rsidR="00D81CAB" w:rsidRDefault="00D81CAB" w:rsidP="00D81CAB">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Të jetë shtetas shqiptar;</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Të ketë zotësi të plotë për të vepruar;</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Të zotërojë gjuhën shqipe, të shkruar dhe të folur;</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D81CAB" w:rsidRDefault="00D81CAB" w:rsidP="00D81CAB">
      <w:pPr>
        <w:pStyle w:val="ListParagraph"/>
        <w:ind w:left="0"/>
        <w:jc w:val="both"/>
        <w:rPr>
          <w:rFonts w:ascii="Times New Roman" w:hAnsi="Times New Roman"/>
          <w:b/>
          <w:sz w:val="24"/>
          <w:szCs w:val="24"/>
        </w:rPr>
      </w:pPr>
    </w:p>
    <w:p w:rsidR="00D81CAB" w:rsidRDefault="00D81CAB" w:rsidP="00D81CAB">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D81CAB" w:rsidRPr="00423623" w:rsidRDefault="00D81CAB" w:rsidP="00D81CAB"/>
    <w:p w:rsidR="00D81CAB" w:rsidRPr="00676823" w:rsidRDefault="00D81CAB" w:rsidP="00D81CAB">
      <w:pPr>
        <w:pStyle w:val="ListParagraph"/>
        <w:widowControl w:val="0"/>
        <w:numPr>
          <w:ilvl w:val="0"/>
          <w:numId w:val="40"/>
        </w:numPr>
        <w:tabs>
          <w:tab w:val="left" w:pos="327"/>
          <w:tab w:val="left" w:pos="9360"/>
        </w:tabs>
        <w:spacing w:after="0"/>
        <w:ind w:right="9"/>
        <w:contextualSpacing w:val="0"/>
        <w:jc w:val="both"/>
        <w:rPr>
          <w:rFonts w:ascii="Times New Roman" w:hAnsi="Times New Roman"/>
          <w:sz w:val="24"/>
          <w:szCs w:val="24"/>
        </w:rPr>
      </w:pPr>
      <w:r w:rsidRPr="00676823">
        <w:rPr>
          <w:rFonts w:ascii="Times New Roman" w:hAnsi="Times New Roman"/>
          <w:sz w:val="24"/>
          <w:szCs w:val="24"/>
        </w:rPr>
        <w:t>Të zotërojnë diplomë “</w:t>
      </w:r>
      <w:r>
        <w:rPr>
          <w:rFonts w:ascii="Times New Roman" w:hAnsi="Times New Roman"/>
          <w:sz w:val="24"/>
          <w:szCs w:val="24"/>
        </w:rPr>
        <w:t xml:space="preserve">Master Shkencor </w:t>
      </w:r>
      <w:r w:rsidR="005A6A32">
        <w:rPr>
          <w:rFonts w:ascii="Times New Roman" w:hAnsi="Times New Roman"/>
          <w:sz w:val="24"/>
          <w:szCs w:val="24"/>
        </w:rPr>
        <w:t xml:space="preserve"> ose Master Profesional </w:t>
      </w:r>
      <w:r>
        <w:rPr>
          <w:rFonts w:ascii="Times New Roman" w:hAnsi="Times New Roman"/>
          <w:sz w:val="24"/>
          <w:szCs w:val="24"/>
        </w:rPr>
        <w:t>në fushën Ekonomi</w:t>
      </w:r>
      <w:r w:rsidR="00B42CB4">
        <w:rPr>
          <w:rFonts w:ascii="Times New Roman" w:hAnsi="Times New Roman"/>
          <w:sz w:val="24"/>
          <w:szCs w:val="24"/>
        </w:rPr>
        <w:t>-</w:t>
      </w:r>
      <w:r w:rsidR="005A6A32">
        <w:rPr>
          <w:rFonts w:ascii="Times New Roman" w:hAnsi="Times New Roman"/>
          <w:sz w:val="24"/>
          <w:szCs w:val="24"/>
        </w:rPr>
        <w:t xml:space="preserve"> Financës</w:t>
      </w:r>
      <w:r>
        <w:rPr>
          <w:rFonts w:ascii="Times New Roman" w:hAnsi="Times New Roman"/>
          <w:sz w:val="24"/>
          <w:szCs w:val="24"/>
        </w:rPr>
        <w:t xml:space="preserv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D81CAB" w:rsidRDefault="00D81CAB" w:rsidP="00D81CAB">
      <w:pPr>
        <w:pStyle w:val="Heading3"/>
        <w:keepNext w:val="0"/>
        <w:keepLines w:val="0"/>
        <w:widowControl w:val="0"/>
        <w:numPr>
          <w:ilvl w:val="0"/>
          <w:numId w:val="40"/>
        </w:numPr>
        <w:tabs>
          <w:tab w:val="left" w:pos="368"/>
        </w:tabs>
        <w:spacing w:before="5"/>
        <w:ind w:left="367" w:hanging="25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Përvoja e punës përbën avantazh.</w:t>
      </w:r>
    </w:p>
    <w:p w:rsidR="00D81CAB" w:rsidRDefault="00D81CAB" w:rsidP="00D81CAB">
      <w:pPr>
        <w:pStyle w:val="ListParagraph"/>
        <w:jc w:val="both"/>
        <w:rPr>
          <w:rFonts w:ascii="Times New Roman" w:hAnsi="Times New Roman"/>
          <w:sz w:val="24"/>
          <w:szCs w:val="24"/>
        </w:rPr>
      </w:pPr>
    </w:p>
    <w:p w:rsidR="00D81CAB" w:rsidRDefault="00D81CAB" w:rsidP="00D81CAB">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D81CAB" w:rsidTr="00CE53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1CAB" w:rsidRDefault="00D81CAB" w:rsidP="00CE53D5">
            <w:pPr>
              <w:spacing w:after="0" w:line="240" w:lineRule="auto"/>
              <w:jc w:val="center"/>
              <w:rPr>
                <w:rFonts w:ascii="Times New Roman" w:hAnsi="Times New Roman"/>
                <w:sz w:val="24"/>
                <w:szCs w:val="24"/>
              </w:rPr>
            </w:pPr>
            <w:r>
              <w:rPr>
                <w:rFonts w:ascii="Times New Roman" w:hAnsi="Times New Roman"/>
                <w:b/>
                <w:sz w:val="24"/>
                <w:szCs w:val="24"/>
              </w:rPr>
              <w:t>3.2</w:t>
            </w:r>
          </w:p>
        </w:tc>
        <w:tc>
          <w:tcPr>
            <w:tcW w:w="9038" w:type="dxa"/>
            <w:tcBorders>
              <w:top w:val="nil"/>
              <w:left w:val="single" w:sz="8" w:space="0" w:color="000000"/>
              <w:bottom w:val="single" w:sz="8" w:space="0" w:color="000000"/>
              <w:right w:val="nil"/>
            </w:tcBorders>
            <w:vAlign w:val="center"/>
            <w:hideMark/>
          </w:tcPr>
          <w:p w:rsidR="00D81CAB" w:rsidRDefault="00D81CAB" w:rsidP="00CE53D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D81CAB" w:rsidRDefault="00D81CAB" w:rsidP="00D81CAB">
      <w:pPr>
        <w:jc w:val="both"/>
        <w:rPr>
          <w:rFonts w:ascii="Times New Roman" w:hAnsi="Times New Roman"/>
          <w:sz w:val="24"/>
          <w:szCs w:val="24"/>
        </w:rPr>
      </w:pPr>
    </w:p>
    <w:p w:rsidR="00D81CAB" w:rsidRDefault="00D81CAB" w:rsidP="00D81CAB">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D81CAB" w:rsidRDefault="00211DC6" w:rsidP="00D81CAB">
      <w:pPr>
        <w:pStyle w:val="ListParagraph"/>
        <w:ind w:left="360"/>
        <w:rPr>
          <w:rFonts w:ascii="Times New Roman" w:hAnsi="Times New Roman"/>
          <w:color w:val="0000FF"/>
          <w:sz w:val="24"/>
          <w:szCs w:val="24"/>
          <w:u w:val="single"/>
        </w:rPr>
      </w:pPr>
      <w:hyperlink r:id="rId12" w:history="1">
        <w:r w:rsidR="00D81CAB">
          <w:rPr>
            <w:rStyle w:val="Hyperlink"/>
            <w:sz w:val="24"/>
            <w:szCs w:val="24"/>
          </w:rPr>
          <w:t>http://dap.gov.al/vende-vakante/udhezime-Dokumente/219-udhezime-Dokumente</w:t>
        </w:r>
      </w:hyperlink>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Fotokopje të diplomës (përfshirë edhe diplomën bachelor);</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Fotokopje të letërnjoftimit (ID);</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Vërtetim të gjëndjes shëndetësore;</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Vetëdeklarim të gjëndjes gjyqësore;</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Vlerësimin e fundit nga eprori direkt;</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Vërtetim nga Institucioni që nuk ka masë displinore në fuqi;</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D81CAB" w:rsidRDefault="00D81CAB" w:rsidP="00D81CAB">
      <w:pPr>
        <w:pStyle w:val="ListParagraph"/>
        <w:ind w:left="360"/>
        <w:rPr>
          <w:rFonts w:ascii="Times New Roman" w:hAnsi="Times New Roman"/>
          <w:sz w:val="24"/>
          <w:szCs w:val="24"/>
        </w:rPr>
      </w:pPr>
    </w:p>
    <w:p w:rsidR="00D81CAB" w:rsidRDefault="00D81CAB" w:rsidP="00D81CAB">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9A4B82">
        <w:rPr>
          <w:rFonts w:ascii="Times New Roman" w:hAnsi="Times New Roman"/>
          <w:b/>
          <w:i/>
          <w:color w:val="FF0000"/>
          <w:sz w:val="24"/>
          <w:szCs w:val="24"/>
        </w:rPr>
        <w:t>24.02.</w:t>
      </w:r>
      <w:r w:rsidR="005A6A32">
        <w:rPr>
          <w:rFonts w:ascii="Times New Roman" w:hAnsi="Times New Roman"/>
          <w:b/>
          <w:i/>
          <w:color w:val="FF0000"/>
          <w:sz w:val="24"/>
          <w:szCs w:val="24"/>
        </w:rPr>
        <w:t>2025</w:t>
      </w:r>
      <w:r w:rsidR="009429B5">
        <w:rPr>
          <w:rFonts w:ascii="Times New Roman" w:hAnsi="Times New Roman"/>
          <w:b/>
          <w:i/>
          <w:color w:val="FF0000"/>
          <w:sz w:val="24"/>
          <w:szCs w:val="24"/>
        </w:rPr>
        <w:t xml:space="preserve"> </w:t>
      </w:r>
      <w:r>
        <w:rPr>
          <w:rFonts w:ascii="Times New Roman" w:hAnsi="Times New Roman"/>
          <w:b/>
          <w:i/>
          <w:color w:val="FF0000"/>
          <w:sz w:val="24"/>
          <w:szCs w:val="24"/>
        </w:rPr>
        <w:t xml:space="preserve"> </w:t>
      </w:r>
      <w:r>
        <w:rPr>
          <w:rFonts w:ascii="Times New Roman" w:hAnsi="Times New Roman"/>
          <w:b/>
          <w:i/>
          <w:sz w:val="24"/>
          <w:szCs w:val="24"/>
        </w:rPr>
        <w:t xml:space="preserve"> në Institucionin Bashkia Dimal.</w:t>
      </w:r>
    </w:p>
    <w:p w:rsidR="00D81CAB" w:rsidRDefault="00D81CAB" w:rsidP="00D81CAB">
      <w:pPr>
        <w:jc w:val="both"/>
        <w:rPr>
          <w:rFonts w:ascii="Times New Roman" w:hAnsi="Times New Roman"/>
          <w:b/>
          <w:i/>
          <w:sz w:val="24"/>
          <w:szCs w:val="24"/>
        </w:rPr>
      </w:pPr>
      <w:r>
        <w:rPr>
          <w:rFonts w:ascii="Times New Roman" w:hAnsi="Times New Roman"/>
          <w:b/>
          <w:i/>
          <w:sz w:val="24"/>
          <w:szCs w:val="24"/>
        </w:rPr>
        <w:lastRenderedPageBreak/>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D81CAB" w:rsidTr="00CE53D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81CAB" w:rsidRDefault="00D81CAB" w:rsidP="00CE53D5">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w:t>
            </w:r>
            <w:r w:rsidR="005A6A32">
              <w:rPr>
                <w:rFonts w:ascii="Times New Roman" w:hAnsi="Times New Roman"/>
                <w:color w:val="C00000"/>
                <w:sz w:val="24"/>
                <w:szCs w:val="24"/>
              </w:rPr>
              <w:t>ne kategorine e ulet drejtuese</w:t>
            </w:r>
            <w:r>
              <w:rPr>
                <w:rFonts w:ascii="Times New Roman" w:hAnsi="Times New Roman"/>
                <w:color w:val="C00000"/>
                <w:sz w:val="24"/>
                <w:szCs w:val="24"/>
              </w:rPr>
              <w:t xml:space="preserve">, do të informohen për fazat e mëtejshme të kësaj proçedure: </w:t>
            </w:r>
          </w:p>
          <w:p w:rsidR="00D81CAB" w:rsidRDefault="00D81CAB" w:rsidP="00D81CAB">
            <w:pPr>
              <w:pStyle w:val="ListParagraph"/>
              <w:numPr>
                <w:ilvl w:val="0"/>
                <w:numId w:val="3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D81CAB" w:rsidRDefault="00D81CAB" w:rsidP="00D81CAB">
            <w:pPr>
              <w:pStyle w:val="ListParagraph"/>
              <w:numPr>
                <w:ilvl w:val="0"/>
                <w:numId w:val="3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D81CAB" w:rsidRDefault="00D81CAB" w:rsidP="00D81CAB">
            <w:pPr>
              <w:pStyle w:val="ListParagraph"/>
              <w:numPr>
                <w:ilvl w:val="0"/>
                <w:numId w:val="3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D81CAB" w:rsidRDefault="00D81CAB" w:rsidP="00D81CAB">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81CAB" w:rsidTr="00CE53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1CAB" w:rsidRDefault="00D81CAB" w:rsidP="00CE53D5">
            <w:pPr>
              <w:spacing w:after="0" w:line="240" w:lineRule="auto"/>
              <w:jc w:val="center"/>
              <w:rPr>
                <w:rFonts w:ascii="Times New Roman" w:hAnsi="Times New Roman"/>
                <w:sz w:val="24"/>
                <w:szCs w:val="24"/>
              </w:rPr>
            </w:pPr>
            <w:r>
              <w:rPr>
                <w:rFonts w:ascii="Times New Roman" w:hAnsi="Times New Roman"/>
                <w:b/>
                <w:sz w:val="24"/>
                <w:szCs w:val="24"/>
              </w:rPr>
              <w:t>3.3</w:t>
            </w:r>
          </w:p>
        </w:tc>
        <w:tc>
          <w:tcPr>
            <w:tcW w:w="9038" w:type="dxa"/>
            <w:tcBorders>
              <w:top w:val="nil"/>
              <w:left w:val="single" w:sz="8" w:space="0" w:color="000000"/>
              <w:bottom w:val="single" w:sz="8" w:space="0" w:color="000000"/>
              <w:right w:val="nil"/>
            </w:tcBorders>
            <w:vAlign w:val="center"/>
            <w:hideMark/>
          </w:tcPr>
          <w:p w:rsidR="00D81CAB" w:rsidRDefault="00D81CAB" w:rsidP="00CE53D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D81CAB" w:rsidRDefault="00D81CAB" w:rsidP="00D81CAB">
      <w:pPr>
        <w:jc w:val="both"/>
        <w:rPr>
          <w:rFonts w:ascii="Times New Roman" w:hAnsi="Times New Roman"/>
          <w:sz w:val="24"/>
          <w:szCs w:val="24"/>
        </w:rPr>
      </w:pPr>
    </w:p>
    <w:p w:rsidR="00D81CAB" w:rsidRDefault="00D81CAB" w:rsidP="00D81CAB">
      <w:pPr>
        <w:jc w:val="both"/>
        <w:rPr>
          <w:rFonts w:ascii="Times New Roman" w:hAnsi="Times New Roman"/>
          <w:sz w:val="24"/>
          <w:szCs w:val="24"/>
        </w:rPr>
      </w:pPr>
      <w:r>
        <w:rPr>
          <w:rFonts w:ascii="Times New Roman" w:hAnsi="Times New Roman"/>
          <w:sz w:val="24"/>
          <w:szCs w:val="24"/>
        </w:rPr>
        <w:t xml:space="preserve">Duke filluar nga data </w:t>
      </w:r>
      <w:r w:rsidR="009A4B82">
        <w:rPr>
          <w:rFonts w:ascii="Times New Roman" w:hAnsi="Times New Roman"/>
          <w:color w:val="FF0000"/>
          <w:sz w:val="24"/>
          <w:szCs w:val="24"/>
        </w:rPr>
        <w:t>27.02.</w:t>
      </w:r>
      <w:r w:rsidR="005A6A32">
        <w:rPr>
          <w:rFonts w:ascii="Times New Roman" w:hAnsi="Times New Roman"/>
          <w:color w:val="FF0000"/>
          <w:sz w:val="24"/>
          <w:szCs w:val="24"/>
        </w:rPr>
        <w:t>2025</w:t>
      </w:r>
      <w:r>
        <w:rPr>
          <w:rFonts w:ascii="Times New Roman" w:hAnsi="Times New Roman"/>
          <w:sz w:val="24"/>
          <w:szCs w:val="24"/>
        </w:rPr>
        <w:t xml:space="preserve"> </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0920E6">
        <w:rPr>
          <w:rFonts w:ascii="Times New Roman" w:hAnsi="Times New Roman"/>
          <w:sz w:val="24"/>
          <w:szCs w:val="24"/>
        </w:rPr>
        <w:t xml:space="preserve">Institucionit Bashkia </w:t>
      </w:r>
      <w:r>
        <w:rPr>
          <w:rFonts w:ascii="Times New Roman" w:hAnsi="Times New Roman"/>
          <w:sz w:val="24"/>
          <w:szCs w:val="24"/>
        </w:rPr>
        <w:t>Dimal</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D81CAB" w:rsidRDefault="00D81CAB" w:rsidP="00D81CA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D81CAB" w:rsidRDefault="00D81CAB" w:rsidP="00D81CAB">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81CAB" w:rsidTr="00CE53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1CAB" w:rsidRDefault="00D81CAB" w:rsidP="00CE53D5">
            <w:pPr>
              <w:spacing w:after="0" w:line="240" w:lineRule="auto"/>
              <w:jc w:val="center"/>
              <w:rPr>
                <w:rFonts w:ascii="Times New Roman" w:hAnsi="Times New Roman"/>
                <w:sz w:val="24"/>
                <w:szCs w:val="24"/>
              </w:rPr>
            </w:pPr>
            <w:r>
              <w:rPr>
                <w:rFonts w:ascii="Times New Roman" w:hAnsi="Times New Roman"/>
                <w:b/>
                <w:sz w:val="24"/>
                <w:szCs w:val="24"/>
              </w:rPr>
              <w:t>3.4</w:t>
            </w:r>
          </w:p>
        </w:tc>
        <w:tc>
          <w:tcPr>
            <w:tcW w:w="9038" w:type="dxa"/>
            <w:tcBorders>
              <w:top w:val="nil"/>
              <w:left w:val="single" w:sz="8" w:space="0" w:color="000000"/>
              <w:bottom w:val="single" w:sz="8" w:space="0" w:color="000000"/>
              <w:right w:val="nil"/>
            </w:tcBorders>
            <w:vAlign w:val="center"/>
            <w:hideMark/>
          </w:tcPr>
          <w:p w:rsidR="00D81CAB" w:rsidRDefault="00D81CAB" w:rsidP="00CE53D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D81CAB" w:rsidRDefault="00D81CAB" w:rsidP="00D81CAB">
      <w:pPr>
        <w:jc w:val="both"/>
        <w:rPr>
          <w:rFonts w:ascii="Times New Roman" w:hAnsi="Times New Roman"/>
          <w:sz w:val="24"/>
          <w:szCs w:val="24"/>
        </w:rPr>
      </w:pPr>
    </w:p>
    <w:p w:rsidR="00D81CAB" w:rsidRDefault="00D81CAB" w:rsidP="00D81CA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D81CAB" w:rsidRPr="00676823" w:rsidRDefault="00D81CAB" w:rsidP="00D81CAB">
      <w:pPr>
        <w:pStyle w:val="ListParagraph"/>
        <w:numPr>
          <w:ilvl w:val="0"/>
          <w:numId w:val="37"/>
        </w:numPr>
        <w:jc w:val="both"/>
        <w:rPr>
          <w:rFonts w:ascii="Times New Roman" w:hAnsi="Times New Roman"/>
          <w:sz w:val="24"/>
          <w:szCs w:val="24"/>
        </w:rPr>
      </w:pPr>
      <w:r w:rsidRPr="00676823">
        <w:rPr>
          <w:rFonts w:ascii="Times New Roman" w:hAnsi="Times New Roman"/>
          <w:sz w:val="24"/>
          <w:szCs w:val="24"/>
        </w:rPr>
        <w:t>Njohuritë mbi Ligjin Nr. 152/2013, “</w:t>
      </w:r>
      <w:r w:rsidRPr="00676823">
        <w:rPr>
          <w:rFonts w:ascii="Times New Roman" w:hAnsi="Times New Roman"/>
          <w:i/>
          <w:sz w:val="24"/>
          <w:szCs w:val="24"/>
        </w:rPr>
        <w:t>Për Nëpunësin Civil</w:t>
      </w:r>
      <w:r w:rsidRPr="00676823">
        <w:rPr>
          <w:rFonts w:ascii="Times New Roman" w:hAnsi="Times New Roman"/>
          <w:sz w:val="24"/>
          <w:szCs w:val="24"/>
        </w:rPr>
        <w:t>”, i ndryshuar, dhe aktet nënligjore dalë në zbatim të tij.</w:t>
      </w:r>
    </w:p>
    <w:p w:rsidR="00D81CAB" w:rsidRPr="00676823" w:rsidRDefault="00D81CAB" w:rsidP="00D81CAB">
      <w:pPr>
        <w:pStyle w:val="ListParagraph"/>
        <w:numPr>
          <w:ilvl w:val="0"/>
          <w:numId w:val="37"/>
        </w:numPr>
        <w:ind w:right="-81"/>
        <w:jc w:val="both"/>
        <w:rPr>
          <w:rFonts w:ascii="Times New Roman" w:hAnsi="Times New Roman"/>
          <w:i/>
          <w:sz w:val="24"/>
          <w:szCs w:val="24"/>
        </w:rPr>
      </w:pPr>
      <w:r w:rsidRPr="00676823">
        <w:rPr>
          <w:rFonts w:ascii="Times New Roman" w:hAnsi="Times New Roman"/>
          <w:sz w:val="24"/>
          <w:szCs w:val="24"/>
        </w:rPr>
        <w:t>Njohuritë mbi Ligjin Nr. 9131, datë 08.09.2003, “</w:t>
      </w:r>
      <w:r w:rsidRPr="00676823">
        <w:rPr>
          <w:rFonts w:ascii="Times New Roman" w:hAnsi="Times New Roman"/>
          <w:i/>
          <w:sz w:val="24"/>
          <w:szCs w:val="24"/>
        </w:rPr>
        <w:t>Për rregullat e etikës në administratën publike</w:t>
      </w:r>
      <w:r w:rsidRPr="00676823">
        <w:rPr>
          <w:rFonts w:ascii="Times New Roman" w:hAnsi="Times New Roman"/>
          <w:sz w:val="24"/>
          <w:szCs w:val="24"/>
        </w:rPr>
        <w:t>”.</w:t>
      </w:r>
    </w:p>
    <w:p w:rsidR="00D81CAB" w:rsidRPr="00676823" w:rsidRDefault="00D81CAB" w:rsidP="00D81CAB">
      <w:pPr>
        <w:pStyle w:val="ListParagraph"/>
        <w:numPr>
          <w:ilvl w:val="0"/>
          <w:numId w:val="37"/>
        </w:numPr>
        <w:ind w:right="-81"/>
        <w:jc w:val="both"/>
        <w:rPr>
          <w:rFonts w:ascii="Times New Roman" w:hAnsi="Times New Roman"/>
          <w:sz w:val="24"/>
          <w:szCs w:val="24"/>
        </w:rPr>
      </w:pPr>
      <w:r w:rsidRPr="00676823">
        <w:rPr>
          <w:rFonts w:ascii="Times New Roman" w:hAnsi="Times New Roman"/>
          <w:sz w:val="24"/>
          <w:szCs w:val="24"/>
          <w:lang w:val="sq-AL"/>
        </w:rPr>
        <w:t>Njohuritë mbi Ligjin Nr. 8503, datë 30.06.1999, “</w:t>
      </w:r>
      <w:r w:rsidRPr="00676823">
        <w:rPr>
          <w:rFonts w:ascii="Times New Roman" w:hAnsi="Times New Roman"/>
          <w:i/>
          <w:sz w:val="24"/>
          <w:szCs w:val="24"/>
          <w:lang w:val="sq-AL"/>
        </w:rPr>
        <w:t>Për të drejtën e informimit për dokumentet zyrtare</w:t>
      </w:r>
      <w:r w:rsidRPr="00676823">
        <w:rPr>
          <w:rFonts w:ascii="Times New Roman" w:hAnsi="Times New Roman"/>
          <w:sz w:val="24"/>
          <w:szCs w:val="24"/>
          <w:lang w:val="sq-AL"/>
        </w:rPr>
        <w:t>”, i ndryshuar.</w:t>
      </w:r>
    </w:p>
    <w:p w:rsidR="00D81CAB" w:rsidRPr="00676823" w:rsidRDefault="00D81CAB" w:rsidP="00D81CAB">
      <w:pPr>
        <w:pStyle w:val="ListParagraph"/>
        <w:widowControl w:val="0"/>
        <w:numPr>
          <w:ilvl w:val="0"/>
          <w:numId w:val="37"/>
        </w:numPr>
        <w:tabs>
          <w:tab w:val="left" w:pos="1254"/>
        </w:tabs>
        <w:spacing w:before="3" w:after="0"/>
        <w:jc w:val="both"/>
        <w:rPr>
          <w:rFonts w:ascii="Times New Roman" w:hAnsi="Times New Roman"/>
          <w:i/>
          <w:sz w:val="24"/>
          <w:szCs w:val="24"/>
        </w:rPr>
      </w:pPr>
      <w:r w:rsidRPr="00676823">
        <w:rPr>
          <w:rFonts w:ascii="Times New Roman" w:hAnsi="Times New Roman"/>
          <w:sz w:val="24"/>
          <w:szCs w:val="24"/>
        </w:rPr>
        <w:t xml:space="preserve">Ligjit Nr. 9720, datë 23.04.2007 </w:t>
      </w:r>
      <w:r w:rsidRPr="00676823">
        <w:rPr>
          <w:rFonts w:ascii="Times New Roman" w:hAnsi="Times New Roman"/>
          <w:i/>
          <w:sz w:val="24"/>
          <w:szCs w:val="24"/>
        </w:rPr>
        <w:t>“Për Auditimin e Brendshëm në Sektorin</w:t>
      </w:r>
      <w:r w:rsidRPr="00676823">
        <w:rPr>
          <w:rFonts w:ascii="Times New Roman" w:hAnsi="Times New Roman"/>
          <w:i/>
          <w:spacing w:val="-19"/>
          <w:sz w:val="24"/>
          <w:szCs w:val="24"/>
        </w:rPr>
        <w:t xml:space="preserve"> </w:t>
      </w:r>
      <w:r w:rsidRPr="00676823">
        <w:rPr>
          <w:rFonts w:ascii="Times New Roman" w:hAnsi="Times New Roman"/>
          <w:i/>
          <w:sz w:val="24"/>
          <w:szCs w:val="24"/>
        </w:rPr>
        <w:t>Publik“</w:t>
      </w:r>
    </w:p>
    <w:p w:rsidR="00D81CAB" w:rsidRPr="00676823" w:rsidRDefault="00D81CAB" w:rsidP="00D81CAB">
      <w:pPr>
        <w:pStyle w:val="ListParagraph"/>
        <w:widowControl w:val="0"/>
        <w:numPr>
          <w:ilvl w:val="0"/>
          <w:numId w:val="37"/>
        </w:numPr>
        <w:tabs>
          <w:tab w:val="left" w:pos="1254"/>
        </w:tabs>
        <w:spacing w:after="0"/>
        <w:ind w:right="9"/>
        <w:jc w:val="both"/>
        <w:rPr>
          <w:rFonts w:ascii="Times New Roman" w:hAnsi="Times New Roman"/>
          <w:sz w:val="24"/>
          <w:szCs w:val="24"/>
        </w:rPr>
      </w:pPr>
      <w:r w:rsidRPr="00676823">
        <w:rPr>
          <w:rFonts w:ascii="Times New Roman" w:hAnsi="Times New Roman"/>
          <w:sz w:val="24"/>
          <w:szCs w:val="24"/>
        </w:rPr>
        <w:t>Njohuritë mbi financat publike dhe legjislacionin financiar, Ligjin nr. 10296, datë 08.07.2010</w:t>
      </w:r>
      <w:r w:rsidRPr="00676823">
        <w:rPr>
          <w:rFonts w:ascii="Times New Roman" w:hAnsi="Times New Roman"/>
          <w:spacing w:val="-12"/>
          <w:sz w:val="24"/>
          <w:szCs w:val="24"/>
        </w:rPr>
        <w:t xml:space="preserve"> </w:t>
      </w:r>
      <w:r w:rsidRPr="00676823">
        <w:rPr>
          <w:rFonts w:ascii="Times New Roman" w:hAnsi="Times New Roman"/>
          <w:sz w:val="24"/>
          <w:szCs w:val="24"/>
        </w:rPr>
        <w:t>„‟Për</w:t>
      </w:r>
      <w:r w:rsidRPr="00676823">
        <w:rPr>
          <w:rFonts w:ascii="Times New Roman" w:hAnsi="Times New Roman"/>
          <w:spacing w:val="-12"/>
          <w:sz w:val="24"/>
          <w:szCs w:val="24"/>
        </w:rPr>
        <w:t xml:space="preserve"> </w:t>
      </w:r>
      <w:r w:rsidRPr="00676823">
        <w:rPr>
          <w:rFonts w:ascii="Times New Roman" w:hAnsi="Times New Roman"/>
          <w:sz w:val="24"/>
          <w:szCs w:val="24"/>
        </w:rPr>
        <w:t>menaxhimin</w:t>
      </w:r>
      <w:r w:rsidRPr="00676823">
        <w:rPr>
          <w:rFonts w:ascii="Times New Roman" w:hAnsi="Times New Roman"/>
          <w:spacing w:val="-12"/>
          <w:sz w:val="24"/>
          <w:szCs w:val="24"/>
        </w:rPr>
        <w:t xml:space="preserve"> </w:t>
      </w:r>
      <w:r w:rsidRPr="00676823">
        <w:rPr>
          <w:rFonts w:ascii="Times New Roman" w:hAnsi="Times New Roman"/>
          <w:sz w:val="24"/>
          <w:szCs w:val="24"/>
        </w:rPr>
        <w:t>financiar</w:t>
      </w:r>
      <w:r w:rsidRPr="00676823">
        <w:rPr>
          <w:rFonts w:ascii="Times New Roman" w:hAnsi="Times New Roman"/>
          <w:spacing w:val="-12"/>
          <w:sz w:val="24"/>
          <w:szCs w:val="24"/>
        </w:rPr>
        <w:t xml:space="preserve"> </w:t>
      </w:r>
      <w:r w:rsidRPr="00676823">
        <w:rPr>
          <w:rFonts w:ascii="Times New Roman" w:hAnsi="Times New Roman"/>
          <w:sz w:val="24"/>
          <w:szCs w:val="24"/>
        </w:rPr>
        <w:t>dhe</w:t>
      </w:r>
      <w:r w:rsidRPr="00676823">
        <w:rPr>
          <w:rFonts w:ascii="Times New Roman" w:hAnsi="Times New Roman"/>
          <w:spacing w:val="-10"/>
          <w:sz w:val="24"/>
          <w:szCs w:val="24"/>
        </w:rPr>
        <w:t xml:space="preserve"> </w:t>
      </w:r>
      <w:r w:rsidRPr="00676823">
        <w:rPr>
          <w:rFonts w:ascii="Times New Roman" w:hAnsi="Times New Roman"/>
          <w:sz w:val="24"/>
          <w:szCs w:val="24"/>
        </w:rPr>
        <w:t>kontrollin”</w:t>
      </w:r>
      <w:r w:rsidRPr="00676823">
        <w:rPr>
          <w:rFonts w:ascii="Times New Roman" w:hAnsi="Times New Roman"/>
          <w:spacing w:val="-12"/>
          <w:sz w:val="24"/>
          <w:szCs w:val="24"/>
        </w:rPr>
        <w:t xml:space="preserve"> </w:t>
      </w:r>
      <w:r w:rsidRPr="00676823">
        <w:rPr>
          <w:rFonts w:ascii="Times New Roman" w:hAnsi="Times New Roman"/>
          <w:sz w:val="24"/>
          <w:szCs w:val="24"/>
        </w:rPr>
        <w:t>;</w:t>
      </w:r>
    </w:p>
    <w:p w:rsidR="00D81CAB" w:rsidRPr="00676823" w:rsidRDefault="00D81CAB" w:rsidP="00D81CAB">
      <w:pPr>
        <w:pStyle w:val="ListParagraph"/>
        <w:widowControl w:val="0"/>
        <w:numPr>
          <w:ilvl w:val="0"/>
          <w:numId w:val="37"/>
        </w:numPr>
        <w:tabs>
          <w:tab w:val="left" w:pos="1254"/>
        </w:tabs>
        <w:spacing w:before="1" w:after="0"/>
        <w:ind w:right="9"/>
        <w:jc w:val="both"/>
        <w:rPr>
          <w:rFonts w:ascii="Times New Roman" w:hAnsi="Times New Roman"/>
          <w:sz w:val="24"/>
          <w:szCs w:val="24"/>
        </w:rPr>
      </w:pPr>
      <w:r w:rsidRPr="00676823">
        <w:rPr>
          <w:rFonts w:ascii="Times New Roman" w:hAnsi="Times New Roman"/>
          <w:sz w:val="24"/>
          <w:szCs w:val="24"/>
        </w:rPr>
        <w:t>Njohuritë</w:t>
      </w:r>
      <w:r w:rsidRPr="00676823">
        <w:rPr>
          <w:rFonts w:ascii="Times New Roman" w:hAnsi="Times New Roman"/>
          <w:spacing w:val="-5"/>
          <w:sz w:val="24"/>
          <w:szCs w:val="24"/>
        </w:rPr>
        <w:t xml:space="preserve"> </w:t>
      </w:r>
      <w:r w:rsidRPr="00676823">
        <w:rPr>
          <w:rFonts w:ascii="Times New Roman" w:hAnsi="Times New Roman"/>
          <w:sz w:val="24"/>
          <w:szCs w:val="24"/>
        </w:rPr>
        <w:t>mbi</w:t>
      </w:r>
      <w:r w:rsidRPr="00676823">
        <w:rPr>
          <w:rFonts w:ascii="Times New Roman" w:hAnsi="Times New Roman"/>
          <w:spacing w:val="-5"/>
          <w:sz w:val="24"/>
          <w:szCs w:val="24"/>
        </w:rPr>
        <w:t xml:space="preserve"> </w:t>
      </w:r>
      <w:r w:rsidRPr="00676823">
        <w:rPr>
          <w:rFonts w:ascii="Times New Roman" w:hAnsi="Times New Roman"/>
          <w:sz w:val="24"/>
          <w:szCs w:val="24"/>
        </w:rPr>
        <w:t>Ligjin</w:t>
      </w:r>
      <w:r w:rsidRPr="00676823">
        <w:rPr>
          <w:rFonts w:ascii="Times New Roman" w:hAnsi="Times New Roman"/>
          <w:spacing w:val="-9"/>
          <w:sz w:val="24"/>
          <w:szCs w:val="24"/>
        </w:rPr>
        <w:t xml:space="preserve"> </w:t>
      </w:r>
      <w:r w:rsidRPr="00676823">
        <w:rPr>
          <w:rFonts w:ascii="Times New Roman" w:hAnsi="Times New Roman"/>
          <w:sz w:val="24"/>
          <w:szCs w:val="24"/>
        </w:rPr>
        <w:t>Nr.</w:t>
      </w:r>
      <w:r w:rsidRPr="00676823">
        <w:rPr>
          <w:rFonts w:ascii="Times New Roman" w:hAnsi="Times New Roman"/>
          <w:spacing w:val="-7"/>
          <w:sz w:val="24"/>
          <w:szCs w:val="24"/>
        </w:rPr>
        <w:t xml:space="preserve"> </w:t>
      </w:r>
      <w:r w:rsidRPr="00676823">
        <w:rPr>
          <w:rFonts w:ascii="Times New Roman" w:hAnsi="Times New Roman"/>
          <w:sz w:val="24"/>
          <w:szCs w:val="24"/>
        </w:rPr>
        <w:t>9936,</w:t>
      </w:r>
      <w:r w:rsidRPr="00676823">
        <w:rPr>
          <w:rFonts w:ascii="Times New Roman" w:hAnsi="Times New Roman"/>
          <w:spacing w:val="-7"/>
          <w:sz w:val="24"/>
          <w:szCs w:val="24"/>
        </w:rPr>
        <w:t xml:space="preserve"> </w:t>
      </w:r>
      <w:r w:rsidRPr="00676823">
        <w:rPr>
          <w:rFonts w:ascii="Times New Roman" w:hAnsi="Times New Roman"/>
          <w:sz w:val="24"/>
          <w:szCs w:val="24"/>
        </w:rPr>
        <w:t>datë</w:t>
      </w:r>
      <w:r w:rsidRPr="00676823">
        <w:rPr>
          <w:rFonts w:ascii="Times New Roman" w:hAnsi="Times New Roman"/>
          <w:spacing w:val="-7"/>
          <w:sz w:val="24"/>
          <w:szCs w:val="24"/>
        </w:rPr>
        <w:t xml:space="preserve"> </w:t>
      </w:r>
      <w:r w:rsidRPr="00676823">
        <w:rPr>
          <w:rFonts w:ascii="Times New Roman" w:hAnsi="Times New Roman"/>
          <w:sz w:val="24"/>
          <w:szCs w:val="24"/>
        </w:rPr>
        <w:t>26.06.2008</w:t>
      </w:r>
      <w:r w:rsidRPr="00676823">
        <w:rPr>
          <w:rFonts w:ascii="Times New Roman" w:hAnsi="Times New Roman"/>
          <w:spacing w:val="-6"/>
          <w:sz w:val="24"/>
          <w:szCs w:val="24"/>
        </w:rPr>
        <w:t xml:space="preserve"> </w:t>
      </w:r>
      <w:r w:rsidRPr="00676823">
        <w:rPr>
          <w:rFonts w:ascii="Times New Roman" w:hAnsi="Times New Roman"/>
          <w:sz w:val="24"/>
          <w:szCs w:val="24"/>
        </w:rPr>
        <w:t>„‟Për</w:t>
      </w:r>
      <w:r w:rsidRPr="00676823">
        <w:rPr>
          <w:rFonts w:ascii="Times New Roman" w:hAnsi="Times New Roman"/>
          <w:spacing w:val="-6"/>
          <w:sz w:val="24"/>
          <w:szCs w:val="24"/>
        </w:rPr>
        <w:t xml:space="preserve"> </w:t>
      </w:r>
      <w:r w:rsidRPr="00676823">
        <w:rPr>
          <w:rFonts w:ascii="Times New Roman" w:hAnsi="Times New Roman"/>
          <w:sz w:val="24"/>
          <w:szCs w:val="24"/>
        </w:rPr>
        <w:t>menaxhimin</w:t>
      </w:r>
      <w:r w:rsidRPr="00676823">
        <w:rPr>
          <w:rFonts w:ascii="Times New Roman" w:hAnsi="Times New Roman"/>
          <w:spacing w:val="-9"/>
          <w:sz w:val="24"/>
          <w:szCs w:val="24"/>
        </w:rPr>
        <w:t xml:space="preserve"> </w:t>
      </w:r>
      <w:r w:rsidRPr="00676823">
        <w:rPr>
          <w:rFonts w:ascii="Times New Roman" w:hAnsi="Times New Roman"/>
          <w:sz w:val="24"/>
          <w:szCs w:val="24"/>
        </w:rPr>
        <w:t>e</w:t>
      </w:r>
      <w:r w:rsidRPr="00676823">
        <w:rPr>
          <w:rFonts w:ascii="Times New Roman" w:hAnsi="Times New Roman"/>
          <w:spacing w:val="-5"/>
          <w:sz w:val="24"/>
          <w:szCs w:val="24"/>
        </w:rPr>
        <w:t xml:space="preserve"> </w:t>
      </w:r>
      <w:r w:rsidRPr="00676823">
        <w:rPr>
          <w:rFonts w:ascii="Times New Roman" w:hAnsi="Times New Roman"/>
          <w:sz w:val="24"/>
          <w:szCs w:val="24"/>
        </w:rPr>
        <w:t>sistemit</w:t>
      </w:r>
      <w:r w:rsidRPr="00676823">
        <w:rPr>
          <w:rFonts w:ascii="Times New Roman" w:hAnsi="Times New Roman"/>
          <w:spacing w:val="-8"/>
          <w:sz w:val="24"/>
          <w:szCs w:val="24"/>
        </w:rPr>
        <w:t xml:space="preserve"> </w:t>
      </w:r>
      <w:r w:rsidRPr="00676823">
        <w:rPr>
          <w:rFonts w:ascii="Times New Roman" w:hAnsi="Times New Roman"/>
          <w:sz w:val="24"/>
          <w:szCs w:val="24"/>
        </w:rPr>
        <w:t>buxhetor në Republikën e</w:t>
      </w:r>
      <w:r w:rsidRPr="00676823">
        <w:rPr>
          <w:rFonts w:ascii="Times New Roman" w:hAnsi="Times New Roman"/>
          <w:spacing w:val="-13"/>
          <w:sz w:val="24"/>
          <w:szCs w:val="24"/>
        </w:rPr>
        <w:t xml:space="preserve"> </w:t>
      </w:r>
      <w:r w:rsidRPr="00676823">
        <w:rPr>
          <w:rFonts w:ascii="Times New Roman" w:hAnsi="Times New Roman"/>
          <w:sz w:val="24"/>
          <w:szCs w:val="24"/>
        </w:rPr>
        <w:t>Shqipërisë”,</w:t>
      </w:r>
    </w:p>
    <w:p w:rsidR="00D81CAB" w:rsidRPr="00676823" w:rsidRDefault="00D81CAB" w:rsidP="00D81CAB">
      <w:pPr>
        <w:pStyle w:val="ListParagraph"/>
        <w:widowControl w:val="0"/>
        <w:numPr>
          <w:ilvl w:val="0"/>
          <w:numId w:val="37"/>
        </w:numPr>
        <w:tabs>
          <w:tab w:val="left" w:pos="1253"/>
          <w:tab w:val="left" w:pos="1254"/>
          <w:tab w:val="left" w:pos="9630"/>
        </w:tabs>
        <w:spacing w:after="0"/>
        <w:ind w:right="9"/>
        <w:jc w:val="both"/>
        <w:rPr>
          <w:rFonts w:ascii="Times New Roman" w:hAnsi="Times New Roman"/>
          <w:sz w:val="24"/>
          <w:szCs w:val="24"/>
        </w:rPr>
      </w:pPr>
      <w:r w:rsidRPr="00676823">
        <w:rPr>
          <w:rFonts w:ascii="Times New Roman" w:hAnsi="Times New Roman"/>
          <w:sz w:val="24"/>
          <w:szCs w:val="24"/>
        </w:rPr>
        <w:t xml:space="preserve">Njohuritë mbi Ligjin për kontabilitetin dhe pasqyrat financiare </w:t>
      </w:r>
    </w:p>
    <w:p w:rsidR="00D81CAB" w:rsidRPr="00676823" w:rsidRDefault="00D81CAB" w:rsidP="00D81CAB">
      <w:pPr>
        <w:pStyle w:val="ListParagraph"/>
        <w:widowControl w:val="0"/>
        <w:numPr>
          <w:ilvl w:val="0"/>
          <w:numId w:val="37"/>
        </w:numPr>
        <w:tabs>
          <w:tab w:val="left" w:pos="1253"/>
          <w:tab w:val="left" w:pos="1254"/>
          <w:tab w:val="left" w:pos="9630"/>
        </w:tabs>
        <w:spacing w:after="0"/>
        <w:ind w:right="9"/>
        <w:jc w:val="both"/>
        <w:rPr>
          <w:rFonts w:ascii="Times New Roman" w:hAnsi="Times New Roman"/>
          <w:sz w:val="24"/>
          <w:szCs w:val="24"/>
        </w:rPr>
      </w:pPr>
      <w:r w:rsidRPr="00676823">
        <w:rPr>
          <w:rFonts w:ascii="Times New Roman" w:hAnsi="Times New Roman"/>
          <w:sz w:val="24"/>
          <w:szCs w:val="24"/>
        </w:rPr>
        <w:t>Njohuritë mbi Kodin e Procedurave</w:t>
      </w:r>
      <w:r w:rsidRPr="00676823">
        <w:rPr>
          <w:rFonts w:ascii="Times New Roman" w:hAnsi="Times New Roman"/>
          <w:spacing w:val="16"/>
          <w:sz w:val="24"/>
          <w:szCs w:val="24"/>
        </w:rPr>
        <w:t xml:space="preserve"> </w:t>
      </w:r>
      <w:r w:rsidRPr="00676823">
        <w:rPr>
          <w:rFonts w:ascii="Times New Roman" w:hAnsi="Times New Roman"/>
          <w:sz w:val="24"/>
          <w:szCs w:val="24"/>
        </w:rPr>
        <w:t>Administrative.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D81CAB" w:rsidTr="00D81CAB">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1CAB" w:rsidRDefault="00D81CAB" w:rsidP="00CE53D5">
            <w:pPr>
              <w:spacing w:after="0" w:line="240" w:lineRule="auto"/>
              <w:jc w:val="center"/>
              <w:rPr>
                <w:rFonts w:ascii="Times New Roman" w:hAnsi="Times New Roman"/>
                <w:sz w:val="24"/>
                <w:szCs w:val="24"/>
              </w:rPr>
            </w:pPr>
            <w:r>
              <w:rPr>
                <w:rFonts w:ascii="Times New Roman" w:hAnsi="Times New Roman"/>
                <w:b/>
                <w:sz w:val="24"/>
                <w:szCs w:val="24"/>
              </w:rPr>
              <w:t>3.5</w:t>
            </w:r>
          </w:p>
        </w:tc>
        <w:tc>
          <w:tcPr>
            <w:tcW w:w="8823" w:type="dxa"/>
            <w:tcBorders>
              <w:top w:val="nil"/>
              <w:left w:val="single" w:sz="8" w:space="0" w:color="000000"/>
              <w:bottom w:val="single" w:sz="8" w:space="0" w:color="000000"/>
              <w:right w:val="nil"/>
            </w:tcBorders>
            <w:vAlign w:val="center"/>
            <w:hideMark/>
          </w:tcPr>
          <w:p w:rsidR="00D81CAB" w:rsidRDefault="00D81CAB" w:rsidP="00CE53D5">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D81CAB" w:rsidRDefault="00D81CAB" w:rsidP="00D81CAB">
      <w:pPr>
        <w:pStyle w:val="ListParagraph"/>
        <w:ind w:right="-81"/>
        <w:jc w:val="both"/>
        <w:rPr>
          <w:rFonts w:ascii="Times New Roman" w:hAnsi="Times New Roman"/>
          <w:sz w:val="24"/>
          <w:szCs w:val="24"/>
        </w:rPr>
      </w:pPr>
    </w:p>
    <w:p w:rsidR="00D81CAB" w:rsidRDefault="00D81CAB" w:rsidP="00D81CAB">
      <w:pPr>
        <w:pStyle w:val="ListParagraph"/>
        <w:ind w:right="-81"/>
        <w:jc w:val="both"/>
        <w:rPr>
          <w:rFonts w:ascii="Times New Roman" w:hAnsi="Times New Roman"/>
          <w:b/>
          <w:sz w:val="24"/>
        </w:rPr>
      </w:pPr>
      <w:r>
        <w:rPr>
          <w:rFonts w:ascii="Times New Roman" w:hAnsi="Times New Roman"/>
          <w:b/>
          <w:sz w:val="24"/>
        </w:rPr>
        <w:lastRenderedPageBreak/>
        <w:t xml:space="preserve">Kandidatët do të vlerësohen në lidhje me: </w:t>
      </w:r>
    </w:p>
    <w:p w:rsidR="00D81CAB" w:rsidRDefault="00D81CAB" w:rsidP="00D81CAB">
      <w:pPr>
        <w:pStyle w:val="ListParagraph"/>
        <w:numPr>
          <w:ilvl w:val="0"/>
          <w:numId w:val="39"/>
        </w:numPr>
        <w:ind w:right="-81"/>
        <w:jc w:val="both"/>
        <w:rPr>
          <w:rFonts w:ascii="Times New Roman" w:hAnsi="Times New Roman"/>
          <w:sz w:val="24"/>
        </w:rPr>
      </w:pPr>
      <w:r>
        <w:rPr>
          <w:rFonts w:ascii="Times New Roman" w:hAnsi="Times New Roman"/>
          <w:sz w:val="24"/>
        </w:rPr>
        <w:t xml:space="preserve">Vlerësimin me shkrim, deri në 60 pikë; </w:t>
      </w:r>
    </w:p>
    <w:p w:rsidR="00D81CAB" w:rsidRDefault="00D81CAB" w:rsidP="00D81CAB">
      <w:pPr>
        <w:pStyle w:val="ListParagraph"/>
        <w:numPr>
          <w:ilvl w:val="0"/>
          <w:numId w:val="39"/>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D81CAB" w:rsidRDefault="00D81CAB" w:rsidP="00D81CAB">
      <w:pPr>
        <w:pStyle w:val="ListParagraph"/>
        <w:numPr>
          <w:ilvl w:val="0"/>
          <w:numId w:val="39"/>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D81CAB" w:rsidRDefault="00D81CAB" w:rsidP="00D81CAB">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Pr>
            <w:rStyle w:val="Hyperlink"/>
            <w:sz w:val="24"/>
          </w:rPr>
          <w:t>ëëë</w:t>
        </w:r>
        <w:r w:rsidRPr="003710E4">
          <w:rPr>
            <w:rStyle w:val="Hyperlink"/>
            <w:sz w:val="24"/>
          </w:rPr>
          <w:t>.dap.gov.al</w:t>
        </w:r>
      </w:hyperlink>
    </w:p>
    <w:p w:rsidR="008539D4" w:rsidRPr="008539D4" w:rsidRDefault="00211DC6" w:rsidP="008539D4">
      <w:pPr>
        <w:ind w:left="720" w:right="-81"/>
        <w:jc w:val="both"/>
        <w:rPr>
          <w:color w:val="0000FF"/>
          <w:sz w:val="24"/>
          <w:u w:val="single"/>
        </w:rPr>
      </w:pPr>
      <w:hyperlink r:id="rId14" w:history="1">
        <w:r w:rsidR="00D81CAB">
          <w:rPr>
            <w:rStyle w:val="Hyperlink"/>
            <w:sz w:val="24"/>
          </w:rPr>
          <w:t>http://dap.gov.al/2014-03-21-12-52-44/udhezime/426-udhezim-nr-2-date-27-03-2015</w:t>
        </w:r>
      </w:hyperlink>
    </w:p>
    <w:p w:rsidR="008539D4" w:rsidRDefault="008539D4" w:rsidP="008539D4">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8539D4" w:rsidTr="00CE53D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539D4" w:rsidRDefault="008539D4" w:rsidP="00CE53D5">
            <w:pPr>
              <w:spacing w:after="0" w:line="240" w:lineRule="auto"/>
              <w:jc w:val="center"/>
              <w:rPr>
                <w:rFonts w:ascii="Times New Roman" w:hAnsi="Times New Roman"/>
                <w:sz w:val="24"/>
                <w:szCs w:val="24"/>
              </w:rPr>
            </w:pPr>
            <w:r>
              <w:rPr>
                <w:rFonts w:ascii="Times New Roman" w:hAnsi="Times New Roman"/>
                <w:b/>
                <w:sz w:val="24"/>
                <w:szCs w:val="24"/>
              </w:rPr>
              <w:t>3.6</w:t>
            </w:r>
          </w:p>
        </w:tc>
        <w:tc>
          <w:tcPr>
            <w:tcW w:w="8994" w:type="dxa"/>
            <w:tcBorders>
              <w:top w:val="nil"/>
              <w:left w:val="single" w:sz="8" w:space="0" w:color="000000"/>
              <w:bottom w:val="single" w:sz="8" w:space="0" w:color="000000"/>
              <w:right w:val="nil"/>
            </w:tcBorders>
            <w:vAlign w:val="center"/>
            <w:hideMark/>
          </w:tcPr>
          <w:p w:rsidR="008539D4" w:rsidRDefault="008539D4" w:rsidP="00CE53D5">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8539D4" w:rsidRDefault="008539D4" w:rsidP="008539D4">
      <w:pPr>
        <w:jc w:val="both"/>
        <w:rPr>
          <w:rFonts w:ascii="Times New Roman" w:hAnsi="Times New Roman"/>
          <w:sz w:val="24"/>
          <w:szCs w:val="24"/>
        </w:rPr>
      </w:pPr>
    </w:p>
    <w:p w:rsidR="008539D4" w:rsidRDefault="008539D4" w:rsidP="008539D4">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096159">
        <w:rPr>
          <w:rFonts w:ascii="Times New Roman" w:hAnsi="Times New Roman"/>
          <w:sz w:val="24"/>
          <w:szCs w:val="24"/>
        </w:rPr>
        <w:t xml:space="preserve">Institucioni Bashkia </w:t>
      </w:r>
      <w:r>
        <w:rPr>
          <w:rFonts w:ascii="Times New Roman" w:hAnsi="Times New Roman"/>
          <w:sz w:val="24"/>
          <w:szCs w:val="24"/>
        </w:rPr>
        <w:t>Dimal</w:t>
      </w:r>
      <w:r w:rsidRPr="00096159">
        <w:rPr>
          <w:rFonts w:ascii="Times New Roman" w:hAnsi="Times New Roman"/>
          <w:sz w:val="24"/>
          <w:szCs w:val="24"/>
        </w:rPr>
        <w:t xml:space="preserve"> </w:t>
      </w:r>
      <w:r>
        <w:rPr>
          <w:rFonts w:ascii="Times New Roman" w:hAnsi="Times New Roman"/>
          <w:sz w:val="24"/>
          <w:szCs w:val="24"/>
        </w:rPr>
        <w:t>do të shpallë fituesin në portalin “Shërbimi Kombëtar i Punësimit”. Të gjithë kandidatët pjesëmarrës në këtë procedurë do të njoftohen në mënyrë elektronike për rezultatet.</w:t>
      </w:r>
    </w:p>
    <w:p w:rsidR="008539D4" w:rsidRPr="00676823" w:rsidRDefault="008539D4" w:rsidP="008539D4">
      <w:pPr>
        <w:pStyle w:val="BodyText"/>
        <w:spacing w:line="276" w:lineRule="auto"/>
        <w:ind w:left="318" w:right="85"/>
        <w:jc w:val="both"/>
        <w:rPr>
          <w:rFonts w:ascii="Times New Roman" w:hAnsi="Times New Roman" w:cs="Times New Roman"/>
          <w:sz w:val="24"/>
          <w:szCs w:val="24"/>
        </w:rPr>
      </w:pPr>
    </w:p>
    <w:p w:rsidR="00D81CAB" w:rsidRDefault="00D81CAB" w:rsidP="00D81CAB">
      <w:pPr>
        <w:ind w:left="720" w:right="-81"/>
        <w:jc w:val="both"/>
        <w:rPr>
          <w:rStyle w:val="Hyperlink"/>
          <w:sz w:val="24"/>
        </w:rPr>
      </w:pPr>
    </w:p>
    <w:p w:rsidR="00132FD1" w:rsidRPr="007800B6" w:rsidRDefault="00132FD1" w:rsidP="007800B6">
      <w:pPr>
        <w:spacing w:after="0" w:line="240" w:lineRule="auto"/>
        <w:rPr>
          <w:rFonts w:ascii="Times New Roman" w:eastAsia="Calibri" w:hAnsi="Times New Roman"/>
          <w:sz w:val="24"/>
          <w:szCs w:val="24"/>
        </w:rPr>
      </w:pPr>
    </w:p>
    <w:sectPr w:rsidR="00132FD1" w:rsidRPr="007800B6" w:rsidSect="00E73D61">
      <w:headerReference w:type="default" r:id="rId15"/>
      <w:footerReference w:type="default" r:id="rId16"/>
      <w:headerReference w:type="first" r:id="rId17"/>
      <w:pgSz w:w="11907" w:h="16839"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DC6" w:rsidRDefault="00211DC6" w:rsidP="00386E9F">
      <w:pPr>
        <w:spacing w:after="0" w:line="240" w:lineRule="auto"/>
      </w:pPr>
      <w:r>
        <w:separator/>
      </w:r>
    </w:p>
  </w:endnote>
  <w:endnote w:type="continuationSeparator" w:id="0">
    <w:p w:rsidR="00211DC6" w:rsidRDefault="00211DC6"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B8F" w:rsidRPr="0056676F" w:rsidRDefault="00074B8F" w:rsidP="00474066">
    <w:pPr>
      <w:pStyle w:val="Footer"/>
      <w:jc w:val="right"/>
      <w:rPr>
        <w:rFonts w:ascii="Times New Roman" w:hAnsi="Times New Roman"/>
        <w:sz w:val="20"/>
        <w:szCs w:val="20"/>
      </w:rPr>
    </w:pPr>
    <w:r w:rsidRPr="0056676F">
      <w:rPr>
        <w:rFonts w:ascii="Times New Roman" w:hAnsi="Times New Roman"/>
        <w:sz w:val="20"/>
        <w:szCs w:val="20"/>
      </w:rPr>
      <w:t xml:space="preserve">Faqe </w:t>
    </w:r>
    <w:r w:rsidR="009A70ED" w:rsidRPr="0056676F">
      <w:rPr>
        <w:rFonts w:ascii="Times New Roman" w:hAnsi="Times New Roman"/>
        <w:sz w:val="20"/>
        <w:szCs w:val="20"/>
      </w:rPr>
      <w:fldChar w:fldCharType="begin"/>
    </w:r>
    <w:r w:rsidRPr="0056676F">
      <w:rPr>
        <w:rFonts w:ascii="Times New Roman" w:hAnsi="Times New Roman"/>
        <w:sz w:val="20"/>
        <w:szCs w:val="20"/>
      </w:rPr>
      <w:instrText xml:space="preserve"> PAGE   \* MERGEFORMAT </w:instrText>
    </w:r>
    <w:r w:rsidR="009A70ED" w:rsidRPr="0056676F">
      <w:rPr>
        <w:rFonts w:ascii="Times New Roman" w:hAnsi="Times New Roman"/>
        <w:sz w:val="20"/>
        <w:szCs w:val="20"/>
      </w:rPr>
      <w:fldChar w:fldCharType="separate"/>
    </w:r>
    <w:r w:rsidR="00FB575B">
      <w:rPr>
        <w:rFonts w:ascii="Times New Roman" w:hAnsi="Times New Roman"/>
        <w:noProof/>
        <w:sz w:val="20"/>
        <w:szCs w:val="20"/>
      </w:rPr>
      <w:t>7</w:t>
    </w:r>
    <w:r w:rsidR="009A70ED" w:rsidRPr="0056676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DC6" w:rsidRDefault="00211DC6" w:rsidP="00386E9F">
      <w:pPr>
        <w:spacing w:after="0" w:line="240" w:lineRule="auto"/>
      </w:pPr>
      <w:r>
        <w:separator/>
      </w:r>
    </w:p>
  </w:footnote>
  <w:footnote w:type="continuationSeparator" w:id="0">
    <w:p w:rsidR="00211DC6" w:rsidRDefault="00211DC6"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B8F" w:rsidRPr="00A55CE9" w:rsidRDefault="00B91F94" w:rsidP="00A55CE9">
    <w:pPr>
      <w:pStyle w:val="Header"/>
      <w:jc w:val="right"/>
    </w:pPr>
    <w:r>
      <w:rPr>
        <w:rFonts w:ascii="Times New Roman" w:hAnsi="Times New Roman"/>
        <w:noProof/>
        <w:sz w:val="20"/>
        <w:szCs w:val="20"/>
      </w:rPr>
      <w:t>Bashkia Dimal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418" w:rsidRPr="00D21039" w:rsidRDefault="00B91F94" w:rsidP="00030418">
    <w:pPr>
      <w:pStyle w:val="Header"/>
      <w:tabs>
        <w:tab w:val="clear" w:pos="4680"/>
        <w:tab w:val="clear" w:pos="9360"/>
        <w:tab w:val="left" w:pos="1485"/>
      </w:tabs>
      <w:jc w:val="right"/>
      <w:rPr>
        <w:rFonts w:ascii="Times New Roman" w:hAnsi="Times New Roman"/>
        <w:noProof/>
        <w:sz w:val="20"/>
        <w:szCs w:val="20"/>
      </w:rPr>
    </w:pPr>
    <w:r>
      <w:rPr>
        <w:rFonts w:ascii="Times New Roman" w:hAnsi="Times New Roman"/>
        <w:noProof/>
        <w:sz w:val="20"/>
        <w:szCs w:val="20"/>
      </w:rPr>
      <w:t>Bashkia Dimal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45F"/>
    <w:multiLevelType w:val="hybridMultilevel"/>
    <w:tmpl w:val="E7903112"/>
    <w:lvl w:ilvl="0" w:tplc="0F1C0D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E94AEA"/>
    <w:multiLevelType w:val="hybridMultilevel"/>
    <w:tmpl w:val="CD4202A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B83F79"/>
    <w:multiLevelType w:val="hybridMultilevel"/>
    <w:tmpl w:val="75409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468A6"/>
    <w:multiLevelType w:val="multilevel"/>
    <w:tmpl w:val="BA1EC676"/>
    <w:lvl w:ilvl="0">
      <w:start w:val="3"/>
      <w:numFmt w:val="decimal"/>
      <w:lvlText w:val="%1"/>
      <w:lvlJc w:val="left"/>
      <w:pPr>
        <w:ind w:left="935" w:hanging="639"/>
      </w:pPr>
      <w:rPr>
        <w:rFonts w:hint="default"/>
      </w:rPr>
    </w:lvl>
    <w:lvl w:ilvl="1">
      <w:start w:val="3"/>
      <w:numFmt w:val="decimal"/>
      <w:lvlText w:val="%1.%2"/>
      <w:lvlJc w:val="left"/>
      <w:pPr>
        <w:ind w:left="160" w:hanging="639"/>
        <w:jc w:val="right"/>
      </w:pPr>
      <w:rPr>
        <w:rFonts w:ascii="Calibri" w:eastAsia="Calibri" w:hAnsi="Calibri" w:cs="Calibri" w:hint="default"/>
        <w:b/>
        <w:bCs/>
        <w:color w:val="FFFFFF"/>
        <w:spacing w:val="-1"/>
        <w:w w:val="99"/>
        <w:sz w:val="32"/>
        <w:szCs w:val="32"/>
      </w:rPr>
    </w:lvl>
    <w:lvl w:ilvl="2">
      <w:start w:val="1"/>
      <w:numFmt w:val="lowerLetter"/>
      <w:lvlText w:val="%3-"/>
      <w:lvlJc w:val="left"/>
      <w:pPr>
        <w:ind w:left="861" w:hanging="204"/>
      </w:pPr>
      <w:rPr>
        <w:rFonts w:ascii="Times New Roman" w:eastAsia="Times New Roman" w:hAnsi="Times New Roman" w:cs="Times New Roman" w:hint="default"/>
        <w:w w:val="99"/>
        <w:sz w:val="20"/>
        <w:szCs w:val="20"/>
      </w:rPr>
    </w:lvl>
    <w:lvl w:ilvl="3">
      <w:numFmt w:val="bullet"/>
      <w:lvlText w:val="•"/>
      <w:lvlJc w:val="left"/>
      <w:pPr>
        <w:ind w:left="2054" w:hanging="204"/>
      </w:pPr>
      <w:rPr>
        <w:rFonts w:hint="default"/>
      </w:rPr>
    </w:lvl>
    <w:lvl w:ilvl="4">
      <w:numFmt w:val="bullet"/>
      <w:lvlText w:val="•"/>
      <w:lvlJc w:val="left"/>
      <w:pPr>
        <w:ind w:left="3169" w:hanging="204"/>
      </w:pPr>
      <w:rPr>
        <w:rFonts w:hint="default"/>
      </w:rPr>
    </w:lvl>
    <w:lvl w:ilvl="5">
      <w:numFmt w:val="bullet"/>
      <w:lvlText w:val="•"/>
      <w:lvlJc w:val="left"/>
      <w:pPr>
        <w:ind w:left="4284" w:hanging="204"/>
      </w:pPr>
      <w:rPr>
        <w:rFonts w:hint="default"/>
      </w:rPr>
    </w:lvl>
    <w:lvl w:ilvl="6">
      <w:numFmt w:val="bullet"/>
      <w:lvlText w:val="•"/>
      <w:lvlJc w:val="left"/>
      <w:pPr>
        <w:ind w:left="5399" w:hanging="204"/>
      </w:pPr>
      <w:rPr>
        <w:rFonts w:hint="default"/>
      </w:rPr>
    </w:lvl>
    <w:lvl w:ilvl="7">
      <w:numFmt w:val="bullet"/>
      <w:lvlText w:val="•"/>
      <w:lvlJc w:val="left"/>
      <w:pPr>
        <w:ind w:left="6514" w:hanging="204"/>
      </w:pPr>
      <w:rPr>
        <w:rFonts w:hint="default"/>
      </w:rPr>
    </w:lvl>
    <w:lvl w:ilvl="8">
      <w:numFmt w:val="bullet"/>
      <w:lvlText w:val="•"/>
      <w:lvlJc w:val="left"/>
      <w:pPr>
        <w:ind w:left="7629" w:hanging="204"/>
      </w:pPr>
      <w:rPr>
        <w:rFonts w:hint="default"/>
      </w:rPr>
    </w:lvl>
  </w:abstractNum>
  <w:abstractNum w:abstractNumId="4"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02D3EC8"/>
    <w:multiLevelType w:val="hybridMultilevel"/>
    <w:tmpl w:val="4FA0221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0925DE4"/>
    <w:multiLevelType w:val="hybridMultilevel"/>
    <w:tmpl w:val="7ABE46F8"/>
    <w:lvl w:ilvl="0" w:tplc="FDC895E4">
      <w:start w:val="1"/>
      <w:numFmt w:val="lowerLetter"/>
      <w:lvlText w:val="%1)"/>
      <w:lvlJc w:val="left"/>
      <w:pPr>
        <w:ind w:left="257" w:hanging="189"/>
      </w:pPr>
      <w:rPr>
        <w:rFonts w:ascii="Calibri" w:eastAsia="Calibri" w:hAnsi="Calibri" w:cs="Calibri" w:hint="default"/>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7" w15:restartNumberingAfterBreak="0">
    <w:nsid w:val="14455B8F"/>
    <w:multiLevelType w:val="hybridMultilevel"/>
    <w:tmpl w:val="84648A1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E22D8"/>
    <w:multiLevelType w:val="hybridMultilevel"/>
    <w:tmpl w:val="C0425A56"/>
    <w:lvl w:ilvl="0" w:tplc="321E22F4">
      <w:start w:val="2"/>
      <w:numFmt w:val="lowerLetter"/>
      <w:lvlText w:val="%1-"/>
      <w:lvlJc w:val="left"/>
      <w:pPr>
        <w:ind w:left="480" w:hanging="224"/>
      </w:pPr>
      <w:rPr>
        <w:rFonts w:ascii="Calibri" w:eastAsia="Calibri" w:hAnsi="Calibri" w:cs="Calibri" w:hint="default"/>
        <w:spacing w:val="-1"/>
        <w:w w:val="100"/>
        <w:sz w:val="21"/>
        <w:szCs w:val="21"/>
      </w:rPr>
    </w:lvl>
    <w:lvl w:ilvl="1" w:tplc="4664F1A2">
      <w:numFmt w:val="bullet"/>
      <w:lvlText w:val="•"/>
      <w:lvlJc w:val="left"/>
      <w:pPr>
        <w:ind w:left="480" w:hanging="224"/>
      </w:pPr>
      <w:rPr>
        <w:rFonts w:hint="default"/>
      </w:rPr>
    </w:lvl>
    <w:lvl w:ilvl="2" w:tplc="97146BE0">
      <w:numFmt w:val="bullet"/>
      <w:lvlText w:val="•"/>
      <w:lvlJc w:val="left"/>
      <w:pPr>
        <w:ind w:left="1513" w:hanging="224"/>
      </w:pPr>
      <w:rPr>
        <w:rFonts w:hint="default"/>
      </w:rPr>
    </w:lvl>
    <w:lvl w:ilvl="3" w:tplc="D0A86C66">
      <w:numFmt w:val="bullet"/>
      <w:lvlText w:val="•"/>
      <w:lvlJc w:val="left"/>
      <w:pPr>
        <w:ind w:left="2546" w:hanging="224"/>
      </w:pPr>
      <w:rPr>
        <w:rFonts w:hint="default"/>
      </w:rPr>
    </w:lvl>
    <w:lvl w:ilvl="4" w:tplc="23944A02">
      <w:numFmt w:val="bullet"/>
      <w:lvlText w:val="•"/>
      <w:lvlJc w:val="left"/>
      <w:pPr>
        <w:ind w:left="3579" w:hanging="224"/>
      </w:pPr>
      <w:rPr>
        <w:rFonts w:hint="default"/>
      </w:rPr>
    </w:lvl>
    <w:lvl w:ilvl="5" w:tplc="A03250AA">
      <w:numFmt w:val="bullet"/>
      <w:lvlText w:val="•"/>
      <w:lvlJc w:val="left"/>
      <w:pPr>
        <w:ind w:left="4612" w:hanging="224"/>
      </w:pPr>
      <w:rPr>
        <w:rFonts w:hint="default"/>
      </w:rPr>
    </w:lvl>
    <w:lvl w:ilvl="6" w:tplc="EDF69060">
      <w:numFmt w:val="bullet"/>
      <w:lvlText w:val="•"/>
      <w:lvlJc w:val="left"/>
      <w:pPr>
        <w:ind w:left="5646" w:hanging="224"/>
      </w:pPr>
      <w:rPr>
        <w:rFonts w:hint="default"/>
      </w:rPr>
    </w:lvl>
    <w:lvl w:ilvl="7" w:tplc="1A3AA420">
      <w:numFmt w:val="bullet"/>
      <w:lvlText w:val="•"/>
      <w:lvlJc w:val="left"/>
      <w:pPr>
        <w:ind w:left="6679" w:hanging="224"/>
      </w:pPr>
      <w:rPr>
        <w:rFonts w:hint="default"/>
      </w:rPr>
    </w:lvl>
    <w:lvl w:ilvl="8" w:tplc="F5C8BFD2">
      <w:numFmt w:val="bullet"/>
      <w:lvlText w:val="•"/>
      <w:lvlJc w:val="left"/>
      <w:pPr>
        <w:ind w:left="7712" w:hanging="224"/>
      </w:pPr>
      <w:rPr>
        <w:rFonts w:hint="default"/>
      </w:rPr>
    </w:lvl>
  </w:abstractNum>
  <w:abstractNum w:abstractNumId="9" w15:restartNumberingAfterBreak="0">
    <w:nsid w:val="19D067D5"/>
    <w:multiLevelType w:val="hybridMultilevel"/>
    <w:tmpl w:val="449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8195B"/>
    <w:multiLevelType w:val="hybridMultilevel"/>
    <w:tmpl w:val="2FA65CA0"/>
    <w:lvl w:ilvl="0" w:tplc="F192093A">
      <w:start w:val="1"/>
      <w:numFmt w:val="lowerLetter"/>
      <w:lvlText w:val="%1)"/>
      <w:lvlJc w:val="left"/>
      <w:pPr>
        <w:ind w:left="257" w:hanging="189"/>
      </w:pPr>
      <w:rPr>
        <w:rFonts w:ascii="Calibri" w:eastAsia="Calibri" w:hAnsi="Calibri" w:cs="Calibri" w:hint="default"/>
        <w:b w:val="0"/>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11" w15:restartNumberingAfterBreak="0">
    <w:nsid w:val="1BA1289B"/>
    <w:multiLevelType w:val="hybridMultilevel"/>
    <w:tmpl w:val="EF809C70"/>
    <w:lvl w:ilvl="0" w:tplc="1F681DBA">
      <w:start w:val="2"/>
      <w:numFmt w:val="lowerLetter"/>
      <w:lvlText w:val="%1-"/>
      <w:lvlJc w:val="left"/>
      <w:pPr>
        <w:ind w:left="100" w:hanging="224"/>
      </w:pPr>
      <w:rPr>
        <w:rFonts w:ascii="Calibri" w:eastAsia="Calibri" w:hAnsi="Calibri" w:cs="Calibri" w:hint="default"/>
        <w:spacing w:val="-1"/>
        <w:w w:val="100"/>
        <w:sz w:val="21"/>
        <w:szCs w:val="21"/>
      </w:rPr>
    </w:lvl>
    <w:lvl w:ilvl="1" w:tplc="DFA2C3DE">
      <w:numFmt w:val="bullet"/>
      <w:lvlText w:val="•"/>
      <w:lvlJc w:val="left"/>
      <w:pPr>
        <w:ind w:left="1119" w:hanging="224"/>
      </w:pPr>
      <w:rPr>
        <w:rFonts w:hint="default"/>
      </w:rPr>
    </w:lvl>
    <w:lvl w:ilvl="2" w:tplc="D2EE9DFC">
      <w:numFmt w:val="bullet"/>
      <w:lvlText w:val="•"/>
      <w:lvlJc w:val="left"/>
      <w:pPr>
        <w:ind w:left="2139" w:hanging="224"/>
      </w:pPr>
      <w:rPr>
        <w:rFonts w:hint="default"/>
      </w:rPr>
    </w:lvl>
    <w:lvl w:ilvl="3" w:tplc="371A72D6">
      <w:numFmt w:val="bullet"/>
      <w:lvlText w:val="•"/>
      <w:lvlJc w:val="left"/>
      <w:pPr>
        <w:ind w:left="3159" w:hanging="224"/>
      </w:pPr>
      <w:rPr>
        <w:rFonts w:hint="default"/>
      </w:rPr>
    </w:lvl>
    <w:lvl w:ilvl="4" w:tplc="FB0A3D9E">
      <w:numFmt w:val="bullet"/>
      <w:lvlText w:val="•"/>
      <w:lvlJc w:val="left"/>
      <w:pPr>
        <w:ind w:left="4179" w:hanging="224"/>
      </w:pPr>
      <w:rPr>
        <w:rFonts w:hint="default"/>
      </w:rPr>
    </w:lvl>
    <w:lvl w:ilvl="5" w:tplc="20B2B382">
      <w:numFmt w:val="bullet"/>
      <w:lvlText w:val="•"/>
      <w:lvlJc w:val="left"/>
      <w:pPr>
        <w:ind w:left="5199" w:hanging="224"/>
      </w:pPr>
      <w:rPr>
        <w:rFonts w:hint="default"/>
      </w:rPr>
    </w:lvl>
    <w:lvl w:ilvl="6" w:tplc="F71C8A20">
      <w:numFmt w:val="bullet"/>
      <w:lvlText w:val="•"/>
      <w:lvlJc w:val="left"/>
      <w:pPr>
        <w:ind w:left="6219" w:hanging="224"/>
      </w:pPr>
      <w:rPr>
        <w:rFonts w:hint="default"/>
      </w:rPr>
    </w:lvl>
    <w:lvl w:ilvl="7" w:tplc="6CAA1B54">
      <w:numFmt w:val="bullet"/>
      <w:lvlText w:val="•"/>
      <w:lvlJc w:val="left"/>
      <w:pPr>
        <w:ind w:left="7239" w:hanging="224"/>
      </w:pPr>
      <w:rPr>
        <w:rFonts w:hint="default"/>
      </w:rPr>
    </w:lvl>
    <w:lvl w:ilvl="8" w:tplc="A754DD66">
      <w:numFmt w:val="bullet"/>
      <w:lvlText w:val="•"/>
      <w:lvlJc w:val="left"/>
      <w:pPr>
        <w:ind w:left="8259" w:hanging="224"/>
      </w:pPr>
      <w:rPr>
        <w:rFonts w:hint="default"/>
      </w:rPr>
    </w:lvl>
  </w:abstractNum>
  <w:abstractNum w:abstractNumId="12"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1DCC4C06"/>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6C939C6"/>
    <w:multiLevelType w:val="hybridMultilevel"/>
    <w:tmpl w:val="343A00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E8032B"/>
    <w:multiLevelType w:val="hybridMultilevel"/>
    <w:tmpl w:val="89529F4A"/>
    <w:lvl w:ilvl="0" w:tplc="56DA74F6">
      <w:start w:val="1"/>
      <w:numFmt w:val="lowerLetter"/>
      <w:lvlText w:val="%1-"/>
      <w:lvlJc w:val="left"/>
      <w:pPr>
        <w:ind w:left="520" w:hanging="215"/>
      </w:pPr>
      <w:rPr>
        <w:rFonts w:ascii="Calibri" w:eastAsia="Calibri" w:hAnsi="Calibri" w:cs="Calibri" w:hint="default"/>
        <w:spacing w:val="-1"/>
        <w:w w:val="100"/>
        <w:sz w:val="21"/>
        <w:szCs w:val="21"/>
      </w:rPr>
    </w:lvl>
    <w:lvl w:ilvl="1" w:tplc="7EFC001E">
      <w:numFmt w:val="bullet"/>
      <w:lvlText w:val="•"/>
      <w:lvlJc w:val="left"/>
      <w:pPr>
        <w:ind w:left="1453" w:hanging="215"/>
      </w:pPr>
      <w:rPr>
        <w:rFonts w:hint="default"/>
      </w:rPr>
    </w:lvl>
    <w:lvl w:ilvl="2" w:tplc="FA261B40">
      <w:numFmt w:val="bullet"/>
      <w:lvlText w:val="•"/>
      <w:lvlJc w:val="left"/>
      <w:pPr>
        <w:ind w:left="2387" w:hanging="215"/>
      </w:pPr>
      <w:rPr>
        <w:rFonts w:hint="default"/>
      </w:rPr>
    </w:lvl>
    <w:lvl w:ilvl="3" w:tplc="E082663C">
      <w:numFmt w:val="bullet"/>
      <w:lvlText w:val="•"/>
      <w:lvlJc w:val="left"/>
      <w:pPr>
        <w:ind w:left="3321" w:hanging="215"/>
      </w:pPr>
      <w:rPr>
        <w:rFonts w:hint="default"/>
      </w:rPr>
    </w:lvl>
    <w:lvl w:ilvl="4" w:tplc="97CAB1B4">
      <w:numFmt w:val="bullet"/>
      <w:lvlText w:val="•"/>
      <w:lvlJc w:val="left"/>
      <w:pPr>
        <w:ind w:left="4255" w:hanging="215"/>
      </w:pPr>
      <w:rPr>
        <w:rFonts w:hint="default"/>
      </w:rPr>
    </w:lvl>
    <w:lvl w:ilvl="5" w:tplc="ED208C7A">
      <w:numFmt w:val="bullet"/>
      <w:lvlText w:val="•"/>
      <w:lvlJc w:val="left"/>
      <w:pPr>
        <w:ind w:left="5189" w:hanging="215"/>
      </w:pPr>
      <w:rPr>
        <w:rFonts w:hint="default"/>
      </w:rPr>
    </w:lvl>
    <w:lvl w:ilvl="6" w:tplc="8AB6E400">
      <w:numFmt w:val="bullet"/>
      <w:lvlText w:val="•"/>
      <w:lvlJc w:val="left"/>
      <w:pPr>
        <w:ind w:left="6123" w:hanging="215"/>
      </w:pPr>
      <w:rPr>
        <w:rFonts w:hint="default"/>
      </w:rPr>
    </w:lvl>
    <w:lvl w:ilvl="7" w:tplc="89E8FAA6">
      <w:numFmt w:val="bullet"/>
      <w:lvlText w:val="•"/>
      <w:lvlJc w:val="left"/>
      <w:pPr>
        <w:ind w:left="7057" w:hanging="215"/>
      </w:pPr>
      <w:rPr>
        <w:rFonts w:hint="default"/>
      </w:rPr>
    </w:lvl>
    <w:lvl w:ilvl="8" w:tplc="595EE7EA">
      <w:numFmt w:val="bullet"/>
      <w:lvlText w:val="•"/>
      <w:lvlJc w:val="left"/>
      <w:pPr>
        <w:ind w:left="7991" w:hanging="215"/>
      </w:pPr>
      <w:rPr>
        <w:rFonts w:hint="default"/>
      </w:rPr>
    </w:lvl>
  </w:abstractNum>
  <w:abstractNum w:abstractNumId="16"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070901"/>
    <w:multiLevelType w:val="multilevel"/>
    <w:tmpl w:val="500C5DAA"/>
    <w:lvl w:ilvl="0">
      <w:start w:val="1"/>
      <w:numFmt w:val="decimal"/>
      <w:lvlText w:val="%1"/>
      <w:lvlJc w:val="left"/>
      <w:pPr>
        <w:ind w:left="929" w:hanging="672"/>
      </w:pPr>
      <w:rPr>
        <w:rFonts w:hint="default"/>
      </w:rPr>
    </w:lvl>
    <w:lvl w:ilvl="1">
      <w:start w:val="2"/>
      <w:numFmt w:val="decimal"/>
      <w:lvlText w:val="%1.%2"/>
      <w:lvlJc w:val="left"/>
      <w:pPr>
        <w:ind w:left="929" w:hanging="672"/>
        <w:jc w:val="right"/>
      </w:pPr>
      <w:rPr>
        <w:rFonts w:ascii="Calibri" w:eastAsia="Calibri" w:hAnsi="Calibri" w:cs="Calibri" w:hint="default"/>
        <w:b/>
        <w:bCs/>
        <w:color w:val="FFFFFF"/>
        <w:w w:val="99"/>
        <w:position w:val="-1"/>
        <w:sz w:val="25"/>
        <w:szCs w:val="25"/>
      </w:rPr>
    </w:lvl>
    <w:lvl w:ilvl="2">
      <w:start w:val="1"/>
      <w:numFmt w:val="lowerLetter"/>
      <w:lvlText w:val="%3-"/>
      <w:lvlJc w:val="left"/>
      <w:pPr>
        <w:ind w:left="1253" w:hanging="356"/>
      </w:pPr>
      <w:rPr>
        <w:rFonts w:ascii="Times New Roman" w:eastAsia="Times New Roman" w:hAnsi="Times New Roman" w:cs="Times New Roman" w:hint="default"/>
        <w:w w:val="99"/>
        <w:sz w:val="20"/>
        <w:szCs w:val="20"/>
      </w:rPr>
    </w:lvl>
    <w:lvl w:ilvl="3">
      <w:numFmt w:val="bullet"/>
      <w:lvlText w:val="•"/>
      <w:lvlJc w:val="left"/>
      <w:pPr>
        <w:ind w:left="3158" w:hanging="356"/>
      </w:pPr>
      <w:rPr>
        <w:rFonts w:hint="default"/>
      </w:rPr>
    </w:lvl>
    <w:lvl w:ilvl="4">
      <w:numFmt w:val="bullet"/>
      <w:lvlText w:val="•"/>
      <w:lvlJc w:val="left"/>
      <w:pPr>
        <w:ind w:left="4108" w:hanging="356"/>
      </w:pPr>
      <w:rPr>
        <w:rFonts w:hint="default"/>
      </w:rPr>
    </w:lvl>
    <w:lvl w:ilvl="5">
      <w:numFmt w:val="bullet"/>
      <w:lvlText w:val="•"/>
      <w:lvlJc w:val="left"/>
      <w:pPr>
        <w:ind w:left="5057" w:hanging="356"/>
      </w:pPr>
      <w:rPr>
        <w:rFonts w:hint="default"/>
      </w:rPr>
    </w:lvl>
    <w:lvl w:ilvl="6">
      <w:numFmt w:val="bullet"/>
      <w:lvlText w:val="•"/>
      <w:lvlJc w:val="left"/>
      <w:pPr>
        <w:ind w:left="6006" w:hanging="356"/>
      </w:pPr>
      <w:rPr>
        <w:rFonts w:hint="default"/>
      </w:rPr>
    </w:lvl>
    <w:lvl w:ilvl="7">
      <w:numFmt w:val="bullet"/>
      <w:lvlText w:val="•"/>
      <w:lvlJc w:val="left"/>
      <w:pPr>
        <w:ind w:left="6956" w:hanging="356"/>
      </w:pPr>
      <w:rPr>
        <w:rFonts w:hint="default"/>
      </w:rPr>
    </w:lvl>
    <w:lvl w:ilvl="8">
      <w:numFmt w:val="bullet"/>
      <w:lvlText w:val="•"/>
      <w:lvlJc w:val="left"/>
      <w:pPr>
        <w:ind w:left="7905" w:hanging="356"/>
      </w:pPr>
      <w:rPr>
        <w:rFonts w:hint="default"/>
      </w:rPr>
    </w:lvl>
  </w:abstractNum>
  <w:abstractNum w:abstractNumId="18"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B083F"/>
    <w:multiLevelType w:val="hybridMultilevel"/>
    <w:tmpl w:val="2E4200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4F0222"/>
    <w:multiLevelType w:val="hybridMultilevel"/>
    <w:tmpl w:val="130E7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F371D2"/>
    <w:multiLevelType w:val="hybridMultilevel"/>
    <w:tmpl w:val="A1A49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DC3727"/>
    <w:multiLevelType w:val="hybridMultilevel"/>
    <w:tmpl w:val="599E9D42"/>
    <w:lvl w:ilvl="0" w:tplc="147C1AD2">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4" w15:restartNumberingAfterBreak="0">
    <w:nsid w:val="40693725"/>
    <w:multiLevelType w:val="hybridMultilevel"/>
    <w:tmpl w:val="7AB4B5BC"/>
    <w:lvl w:ilvl="0" w:tplc="556EC776">
      <w:start w:val="1"/>
      <w:numFmt w:val="lowerLetter"/>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5"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49614550"/>
    <w:multiLevelType w:val="hybridMultilevel"/>
    <w:tmpl w:val="B614AF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276FF0"/>
    <w:multiLevelType w:val="hybridMultilevel"/>
    <w:tmpl w:val="AD2E7242"/>
    <w:lvl w:ilvl="0" w:tplc="9892C40C">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8"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52D9165D"/>
    <w:multiLevelType w:val="hybridMultilevel"/>
    <w:tmpl w:val="5D3EA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05066"/>
    <w:multiLevelType w:val="hybridMultilevel"/>
    <w:tmpl w:val="28A0F54A"/>
    <w:lvl w:ilvl="0" w:tplc="215086C8">
      <w:start w:val="2"/>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7C6551"/>
    <w:multiLevelType w:val="hybridMultilevel"/>
    <w:tmpl w:val="3E46793A"/>
    <w:lvl w:ilvl="0" w:tplc="4A586282">
      <w:start w:val="1"/>
      <w:numFmt w:val="lowerLetter"/>
      <w:lvlText w:val="%1-"/>
      <w:lvlJc w:val="left"/>
      <w:pPr>
        <w:ind w:left="260" w:hanging="215"/>
      </w:pPr>
      <w:rPr>
        <w:rFonts w:ascii="Calibri" w:eastAsia="Calibri" w:hAnsi="Calibri" w:cs="Calibri" w:hint="default"/>
        <w:spacing w:val="-1"/>
        <w:w w:val="100"/>
        <w:sz w:val="21"/>
        <w:szCs w:val="21"/>
      </w:rPr>
    </w:lvl>
    <w:lvl w:ilvl="1" w:tplc="90EAF93E">
      <w:numFmt w:val="bullet"/>
      <w:lvlText w:val="•"/>
      <w:lvlJc w:val="left"/>
      <w:pPr>
        <w:ind w:left="1219" w:hanging="215"/>
      </w:pPr>
      <w:rPr>
        <w:rFonts w:hint="default"/>
      </w:rPr>
    </w:lvl>
    <w:lvl w:ilvl="2" w:tplc="6F98BB18">
      <w:numFmt w:val="bullet"/>
      <w:lvlText w:val="•"/>
      <w:lvlJc w:val="left"/>
      <w:pPr>
        <w:ind w:left="2179" w:hanging="215"/>
      </w:pPr>
      <w:rPr>
        <w:rFonts w:hint="default"/>
      </w:rPr>
    </w:lvl>
    <w:lvl w:ilvl="3" w:tplc="2528D472">
      <w:numFmt w:val="bullet"/>
      <w:lvlText w:val="•"/>
      <w:lvlJc w:val="left"/>
      <w:pPr>
        <w:ind w:left="3139" w:hanging="215"/>
      </w:pPr>
      <w:rPr>
        <w:rFonts w:hint="default"/>
      </w:rPr>
    </w:lvl>
    <w:lvl w:ilvl="4" w:tplc="97FC26A2">
      <w:numFmt w:val="bullet"/>
      <w:lvlText w:val="•"/>
      <w:lvlJc w:val="left"/>
      <w:pPr>
        <w:ind w:left="4099" w:hanging="215"/>
      </w:pPr>
      <w:rPr>
        <w:rFonts w:hint="default"/>
      </w:rPr>
    </w:lvl>
    <w:lvl w:ilvl="5" w:tplc="62D02096">
      <w:numFmt w:val="bullet"/>
      <w:lvlText w:val="•"/>
      <w:lvlJc w:val="left"/>
      <w:pPr>
        <w:ind w:left="5059" w:hanging="215"/>
      </w:pPr>
      <w:rPr>
        <w:rFonts w:hint="default"/>
      </w:rPr>
    </w:lvl>
    <w:lvl w:ilvl="6" w:tplc="614884E0">
      <w:numFmt w:val="bullet"/>
      <w:lvlText w:val="•"/>
      <w:lvlJc w:val="left"/>
      <w:pPr>
        <w:ind w:left="6019" w:hanging="215"/>
      </w:pPr>
      <w:rPr>
        <w:rFonts w:hint="default"/>
      </w:rPr>
    </w:lvl>
    <w:lvl w:ilvl="7" w:tplc="ED64D4D0">
      <w:numFmt w:val="bullet"/>
      <w:lvlText w:val="•"/>
      <w:lvlJc w:val="left"/>
      <w:pPr>
        <w:ind w:left="6979" w:hanging="215"/>
      </w:pPr>
      <w:rPr>
        <w:rFonts w:hint="default"/>
      </w:rPr>
    </w:lvl>
    <w:lvl w:ilvl="8" w:tplc="C692561C">
      <w:numFmt w:val="bullet"/>
      <w:lvlText w:val="•"/>
      <w:lvlJc w:val="left"/>
      <w:pPr>
        <w:ind w:left="7939" w:hanging="215"/>
      </w:pPr>
      <w:rPr>
        <w:rFonts w:hint="default"/>
      </w:rPr>
    </w:lvl>
  </w:abstractNum>
  <w:abstractNum w:abstractNumId="32" w15:restartNumberingAfterBreak="0">
    <w:nsid w:val="5DB825F8"/>
    <w:multiLevelType w:val="hybridMultilevel"/>
    <w:tmpl w:val="BFFA53DE"/>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3"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5" w15:restartNumberingAfterBreak="0">
    <w:nsid w:val="68817565"/>
    <w:multiLevelType w:val="hybridMultilevel"/>
    <w:tmpl w:val="EE68A256"/>
    <w:lvl w:ilvl="0" w:tplc="25C09A30">
      <w:numFmt w:val="bullet"/>
      <w:lvlText w:val="-"/>
      <w:lvlJc w:val="left"/>
      <w:pPr>
        <w:ind w:left="1038" w:hanging="351"/>
      </w:pPr>
      <w:rPr>
        <w:rFonts w:ascii="Times New Roman" w:eastAsia="Times New Roman" w:hAnsi="Times New Roman" w:cs="Times New Roman" w:hint="default"/>
        <w:color w:val="C00000"/>
        <w:w w:val="100"/>
        <w:sz w:val="21"/>
        <w:szCs w:val="21"/>
      </w:rPr>
    </w:lvl>
    <w:lvl w:ilvl="1" w:tplc="B7385CC2">
      <w:numFmt w:val="bullet"/>
      <w:lvlText w:val="•"/>
      <w:lvlJc w:val="left"/>
      <w:pPr>
        <w:ind w:left="1979" w:hanging="351"/>
      </w:pPr>
      <w:rPr>
        <w:rFonts w:hint="default"/>
      </w:rPr>
    </w:lvl>
    <w:lvl w:ilvl="2" w:tplc="08DEAC1E">
      <w:numFmt w:val="bullet"/>
      <w:lvlText w:val="•"/>
      <w:lvlJc w:val="left"/>
      <w:pPr>
        <w:ind w:left="2919" w:hanging="351"/>
      </w:pPr>
      <w:rPr>
        <w:rFonts w:hint="default"/>
      </w:rPr>
    </w:lvl>
    <w:lvl w:ilvl="3" w:tplc="A0266150">
      <w:numFmt w:val="bullet"/>
      <w:lvlText w:val="•"/>
      <w:lvlJc w:val="left"/>
      <w:pPr>
        <w:ind w:left="3859" w:hanging="351"/>
      </w:pPr>
      <w:rPr>
        <w:rFonts w:hint="default"/>
      </w:rPr>
    </w:lvl>
    <w:lvl w:ilvl="4" w:tplc="B29CB036">
      <w:numFmt w:val="bullet"/>
      <w:lvlText w:val="•"/>
      <w:lvlJc w:val="left"/>
      <w:pPr>
        <w:ind w:left="4799" w:hanging="351"/>
      </w:pPr>
      <w:rPr>
        <w:rFonts w:hint="default"/>
      </w:rPr>
    </w:lvl>
    <w:lvl w:ilvl="5" w:tplc="9ED270EE">
      <w:numFmt w:val="bullet"/>
      <w:lvlText w:val="•"/>
      <w:lvlJc w:val="left"/>
      <w:pPr>
        <w:ind w:left="5739" w:hanging="351"/>
      </w:pPr>
      <w:rPr>
        <w:rFonts w:hint="default"/>
      </w:rPr>
    </w:lvl>
    <w:lvl w:ilvl="6" w:tplc="C14C14D6">
      <w:numFmt w:val="bullet"/>
      <w:lvlText w:val="•"/>
      <w:lvlJc w:val="left"/>
      <w:pPr>
        <w:ind w:left="6679" w:hanging="351"/>
      </w:pPr>
      <w:rPr>
        <w:rFonts w:hint="default"/>
      </w:rPr>
    </w:lvl>
    <w:lvl w:ilvl="7" w:tplc="D788FEBA">
      <w:numFmt w:val="bullet"/>
      <w:lvlText w:val="•"/>
      <w:lvlJc w:val="left"/>
      <w:pPr>
        <w:ind w:left="7619" w:hanging="351"/>
      </w:pPr>
      <w:rPr>
        <w:rFonts w:hint="default"/>
      </w:rPr>
    </w:lvl>
    <w:lvl w:ilvl="8" w:tplc="CB561EA0">
      <w:numFmt w:val="bullet"/>
      <w:lvlText w:val="•"/>
      <w:lvlJc w:val="left"/>
      <w:pPr>
        <w:ind w:left="8559" w:hanging="351"/>
      </w:pPr>
      <w:rPr>
        <w:rFonts w:hint="default"/>
      </w:rPr>
    </w:lvl>
  </w:abstractNum>
  <w:abstractNum w:abstractNumId="36" w15:restartNumberingAfterBreak="0">
    <w:nsid w:val="73E61D75"/>
    <w:multiLevelType w:val="hybridMultilevel"/>
    <w:tmpl w:val="DEEA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842B7"/>
    <w:multiLevelType w:val="hybridMultilevel"/>
    <w:tmpl w:val="5A689ABA"/>
    <w:lvl w:ilvl="0" w:tplc="04090017">
      <w:start w:val="1"/>
      <w:numFmt w:val="lowerLetter"/>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8"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28"/>
  </w:num>
  <w:num w:numId="3">
    <w:abstractNumId w:val="16"/>
  </w:num>
  <w:num w:numId="4">
    <w:abstractNumId w:val="4"/>
  </w:num>
  <w:num w:numId="5">
    <w:abstractNumId w:val="25"/>
  </w:num>
  <w:num w:numId="6">
    <w:abstractNumId w:val="33"/>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0"/>
  </w:num>
  <w:num w:numId="11">
    <w:abstractNumId w:val="0"/>
  </w:num>
  <w:num w:numId="12">
    <w:abstractNumId w:val="13"/>
  </w:num>
  <w:num w:numId="13">
    <w:abstractNumId w:val="1"/>
  </w:num>
  <w:num w:numId="14">
    <w:abstractNumId w:val="12"/>
  </w:num>
  <w:num w:numId="15">
    <w:abstractNumId w:val="36"/>
  </w:num>
  <w:num w:numId="16">
    <w:abstractNumId w:val="6"/>
  </w:num>
  <w:num w:numId="17">
    <w:abstractNumId w:val="23"/>
  </w:num>
  <w:num w:numId="18">
    <w:abstractNumId w:val="17"/>
  </w:num>
  <w:num w:numId="19">
    <w:abstractNumId w:val="2"/>
  </w:num>
  <w:num w:numId="20">
    <w:abstractNumId w:val="7"/>
  </w:num>
  <w:num w:numId="21">
    <w:abstractNumId w:val="14"/>
  </w:num>
  <w:num w:numId="22">
    <w:abstractNumId w:val="20"/>
  </w:num>
  <w:num w:numId="23">
    <w:abstractNumId w:val="27"/>
  </w:num>
  <w:num w:numId="24">
    <w:abstractNumId w:val="35"/>
  </w:num>
  <w:num w:numId="25">
    <w:abstractNumId w:val="15"/>
  </w:num>
  <w:num w:numId="26">
    <w:abstractNumId w:val="31"/>
  </w:num>
  <w:num w:numId="27">
    <w:abstractNumId w:val="3"/>
  </w:num>
  <w:num w:numId="28">
    <w:abstractNumId w:val="11"/>
  </w:num>
  <w:num w:numId="29">
    <w:abstractNumId w:val="8"/>
  </w:num>
  <w:num w:numId="30">
    <w:abstractNumId w:val="24"/>
  </w:num>
  <w:num w:numId="31">
    <w:abstractNumId w:val="22"/>
  </w:num>
  <w:num w:numId="32">
    <w:abstractNumId w:val="32"/>
  </w:num>
  <w:num w:numId="33">
    <w:abstractNumId w:val="37"/>
  </w:num>
  <w:num w:numId="34">
    <w:abstractNumId w:val="29"/>
  </w:num>
  <w:num w:numId="35">
    <w:abstractNumId w:val="2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6"/>
  </w:num>
  <w:num w:numId="42">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6D"/>
    <w:rsid w:val="000026FC"/>
    <w:rsid w:val="0002494B"/>
    <w:rsid w:val="00030418"/>
    <w:rsid w:val="00030E94"/>
    <w:rsid w:val="00033B81"/>
    <w:rsid w:val="00055A9A"/>
    <w:rsid w:val="0006227B"/>
    <w:rsid w:val="00065CE7"/>
    <w:rsid w:val="00074B8F"/>
    <w:rsid w:val="00081190"/>
    <w:rsid w:val="00083B5A"/>
    <w:rsid w:val="000860D2"/>
    <w:rsid w:val="00087974"/>
    <w:rsid w:val="000918BA"/>
    <w:rsid w:val="000A4F7F"/>
    <w:rsid w:val="000A6749"/>
    <w:rsid w:val="000B210C"/>
    <w:rsid w:val="000D1727"/>
    <w:rsid w:val="000D18A5"/>
    <w:rsid w:val="000D3392"/>
    <w:rsid w:val="000D6A32"/>
    <w:rsid w:val="00100CCE"/>
    <w:rsid w:val="001029F4"/>
    <w:rsid w:val="00113FAA"/>
    <w:rsid w:val="00121F5B"/>
    <w:rsid w:val="001249D6"/>
    <w:rsid w:val="00132FD1"/>
    <w:rsid w:val="00141F7E"/>
    <w:rsid w:val="001470A4"/>
    <w:rsid w:val="001473C8"/>
    <w:rsid w:val="00157269"/>
    <w:rsid w:val="001756BF"/>
    <w:rsid w:val="0017737D"/>
    <w:rsid w:val="00184061"/>
    <w:rsid w:val="001A20E1"/>
    <w:rsid w:val="001A2ED3"/>
    <w:rsid w:val="001C4E76"/>
    <w:rsid w:val="001D05FF"/>
    <w:rsid w:val="001E2DEC"/>
    <w:rsid w:val="001E3847"/>
    <w:rsid w:val="001F09AA"/>
    <w:rsid w:val="001F4C5D"/>
    <w:rsid w:val="001F61C0"/>
    <w:rsid w:val="00211DC6"/>
    <w:rsid w:val="00212FE6"/>
    <w:rsid w:val="002320A3"/>
    <w:rsid w:val="00233498"/>
    <w:rsid w:val="00240CB6"/>
    <w:rsid w:val="00241223"/>
    <w:rsid w:val="00247AD0"/>
    <w:rsid w:val="002516B7"/>
    <w:rsid w:val="00264069"/>
    <w:rsid w:val="00265FC0"/>
    <w:rsid w:val="00273BED"/>
    <w:rsid w:val="00273E95"/>
    <w:rsid w:val="00274515"/>
    <w:rsid w:val="002976DE"/>
    <w:rsid w:val="002A2371"/>
    <w:rsid w:val="002B5C39"/>
    <w:rsid w:val="002B5E1E"/>
    <w:rsid w:val="002C215D"/>
    <w:rsid w:val="002C56EC"/>
    <w:rsid w:val="002C772E"/>
    <w:rsid w:val="002D4CBB"/>
    <w:rsid w:val="002E0D4D"/>
    <w:rsid w:val="002E3693"/>
    <w:rsid w:val="002F3B1E"/>
    <w:rsid w:val="002F74E3"/>
    <w:rsid w:val="0030072B"/>
    <w:rsid w:val="00300E6D"/>
    <w:rsid w:val="00304875"/>
    <w:rsid w:val="00313940"/>
    <w:rsid w:val="00322050"/>
    <w:rsid w:val="003277A8"/>
    <w:rsid w:val="00336D2E"/>
    <w:rsid w:val="0034081F"/>
    <w:rsid w:val="0034285E"/>
    <w:rsid w:val="00343802"/>
    <w:rsid w:val="00354B6B"/>
    <w:rsid w:val="00357ACD"/>
    <w:rsid w:val="00366D0E"/>
    <w:rsid w:val="003739FA"/>
    <w:rsid w:val="0037563B"/>
    <w:rsid w:val="003763D8"/>
    <w:rsid w:val="00386E9F"/>
    <w:rsid w:val="00390BAF"/>
    <w:rsid w:val="00392BAE"/>
    <w:rsid w:val="003B3799"/>
    <w:rsid w:val="003B53D8"/>
    <w:rsid w:val="003B675E"/>
    <w:rsid w:val="003C5641"/>
    <w:rsid w:val="003D5045"/>
    <w:rsid w:val="003D76EC"/>
    <w:rsid w:val="003E0282"/>
    <w:rsid w:val="003E1F9C"/>
    <w:rsid w:val="003E551D"/>
    <w:rsid w:val="003F0445"/>
    <w:rsid w:val="003F153F"/>
    <w:rsid w:val="00421B2C"/>
    <w:rsid w:val="00430364"/>
    <w:rsid w:val="00432EDC"/>
    <w:rsid w:val="00440314"/>
    <w:rsid w:val="00452D02"/>
    <w:rsid w:val="004558B4"/>
    <w:rsid w:val="00461090"/>
    <w:rsid w:val="00464FA0"/>
    <w:rsid w:val="0046572F"/>
    <w:rsid w:val="00471D01"/>
    <w:rsid w:val="00472946"/>
    <w:rsid w:val="00474066"/>
    <w:rsid w:val="00487F84"/>
    <w:rsid w:val="004D345A"/>
    <w:rsid w:val="004D672F"/>
    <w:rsid w:val="004E0372"/>
    <w:rsid w:val="004E03EA"/>
    <w:rsid w:val="004F4651"/>
    <w:rsid w:val="004F6A49"/>
    <w:rsid w:val="00501899"/>
    <w:rsid w:val="00504777"/>
    <w:rsid w:val="00506ADF"/>
    <w:rsid w:val="00510AAF"/>
    <w:rsid w:val="00522930"/>
    <w:rsid w:val="00530F28"/>
    <w:rsid w:val="00535A6F"/>
    <w:rsid w:val="0056676F"/>
    <w:rsid w:val="00567C7A"/>
    <w:rsid w:val="00581C9E"/>
    <w:rsid w:val="00583119"/>
    <w:rsid w:val="0059377F"/>
    <w:rsid w:val="005A5B1D"/>
    <w:rsid w:val="005A61C1"/>
    <w:rsid w:val="005A6A32"/>
    <w:rsid w:val="005A7A83"/>
    <w:rsid w:val="005B1424"/>
    <w:rsid w:val="005C1407"/>
    <w:rsid w:val="005C2A38"/>
    <w:rsid w:val="005C772F"/>
    <w:rsid w:val="005D7815"/>
    <w:rsid w:val="005E0312"/>
    <w:rsid w:val="005F0221"/>
    <w:rsid w:val="005F5855"/>
    <w:rsid w:val="00614274"/>
    <w:rsid w:val="006146BE"/>
    <w:rsid w:val="00620223"/>
    <w:rsid w:val="0062048A"/>
    <w:rsid w:val="00623A85"/>
    <w:rsid w:val="00627ED8"/>
    <w:rsid w:val="0063241A"/>
    <w:rsid w:val="00643AEA"/>
    <w:rsid w:val="00655000"/>
    <w:rsid w:val="00656427"/>
    <w:rsid w:val="00662424"/>
    <w:rsid w:val="00670A8F"/>
    <w:rsid w:val="00676823"/>
    <w:rsid w:val="00680F12"/>
    <w:rsid w:val="006902E6"/>
    <w:rsid w:val="006918D1"/>
    <w:rsid w:val="00695D40"/>
    <w:rsid w:val="006B301D"/>
    <w:rsid w:val="006B6673"/>
    <w:rsid w:val="006E7570"/>
    <w:rsid w:val="006F12DD"/>
    <w:rsid w:val="00700215"/>
    <w:rsid w:val="00704181"/>
    <w:rsid w:val="00710C92"/>
    <w:rsid w:val="00713A5D"/>
    <w:rsid w:val="007147FD"/>
    <w:rsid w:val="00721805"/>
    <w:rsid w:val="00730F43"/>
    <w:rsid w:val="007454D3"/>
    <w:rsid w:val="00745A96"/>
    <w:rsid w:val="007462F4"/>
    <w:rsid w:val="00755175"/>
    <w:rsid w:val="00757067"/>
    <w:rsid w:val="007624E5"/>
    <w:rsid w:val="00777A10"/>
    <w:rsid w:val="00777B2D"/>
    <w:rsid w:val="007800B6"/>
    <w:rsid w:val="00781D7C"/>
    <w:rsid w:val="00783472"/>
    <w:rsid w:val="007854B3"/>
    <w:rsid w:val="00785A2B"/>
    <w:rsid w:val="00796B90"/>
    <w:rsid w:val="007A0A7C"/>
    <w:rsid w:val="007A44E7"/>
    <w:rsid w:val="007C0D27"/>
    <w:rsid w:val="007C1575"/>
    <w:rsid w:val="007F10F0"/>
    <w:rsid w:val="007F3E0E"/>
    <w:rsid w:val="00801F26"/>
    <w:rsid w:val="00805A8E"/>
    <w:rsid w:val="00812BFD"/>
    <w:rsid w:val="00815334"/>
    <w:rsid w:val="0081564A"/>
    <w:rsid w:val="00820DB5"/>
    <w:rsid w:val="00821708"/>
    <w:rsid w:val="008234F9"/>
    <w:rsid w:val="00826E71"/>
    <w:rsid w:val="008352B4"/>
    <w:rsid w:val="008365D7"/>
    <w:rsid w:val="00840416"/>
    <w:rsid w:val="0084092A"/>
    <w:rsid w:val="00845E59"/>
    <w:rsid w:val="008539D4"/>
    <w:rsid w:val="008736B0"/>
    <w:rsid w:val="008804E7"/>
    <w:rsid w:val="00884368"/>
    <w:rsid w:val="008849EF"/>
    <w:rsid w:val="008870F3"/>
    <w:rsid w:val="008903BD"/>
    <w:rsid w:val="00894C8A"/>
    <w:rsid w:val="00895146"/>
    <w:rsid w:val="00897249"/>
    <w:rsid w:val="008A366D"/>
    <w:rsid w:val="008B75E3"/>
    <w:rsid w:val="008B75ED"/>
    <w:rsid w:val="008C35F8"/>
    <w:rsid w:val="008C4F43"/>
    <w:rsid w:val="008C6F26"/>
    <w:rsid w:val="008D30FF"/>
    <w:rsid w:val="008E1FF4"/>
    <w:rsid w:val="008F3593"/>
    <w:rsid w:val="008F3CB9"/>
    <w:rsid w:val="008F6416"/>
    <w:rsid w:val="009102F8"/>
    <w:rsid w:val="00912CF8"/>
    <w:rsid w:val="0092030E"/>
    <w:rsid w:val="009217BE"/>
    <w:rsid w:val="00922C6D"/>
    <w:rsid w:val="00930982"/>
    <w:rsid w:val="009324A6"/>
    <w:rsid w:val="009327EE"/>
    <w:rsid w:val="00933825"/>
    <w:rsid w:val="0093612F"/>
    <w:rsid w:val="00937C58"/>
    <w:rsid w:val="00940651"/>
    <w:rsid w:val="009429B5"/>
    <w:rsid w:val="00946141"/>
    <w:rsid w:val="00961381"/>
    <w:rsid w:val="00963898"/>
    <w:rsid w:val="009674AC"/>
    <w:rsid w:val="0096792C"/>
    <w:rsid w:val="009732A3"/>
    <w:rsid w:val="00990CE5"/>
    <w:rsid w:val="00993E82"/>
    <w:rsid w:val="009A0239"/>
    <w:rsid w:val="009A1841"/>
    <w:rsid w:val="009A4B82"/>
    <w:rsid w:val="009A63DD"/>
    <w:rsid w:val="009A70ED"/>
    <w:rsid w:val="009B38BC"/>
    <w:rsid w:val="009B5960"/>
    <w:rsid w:val="009C1311"/>
    <w:rsid w:val="009D0195"/>
    <w:rsid w:val="009D0BCA"/>
    <w:rsid w:val="009F0056"/>
    <w:rsid w:val="009F2354"/>
    <w:rsid w:val="00A024B2"/>
    <w:rsid w:val="00A10FAC"/>
    <w:rsid w:val="00A149CE"/>
    <w:rsid w:val="00A2532A"/>
    <w:rsid w:val="00A405D4"/>
    <w:rsid w:val="00A40CFC"/>
    <w:rsid w:val="00A4192A"/>
    <w:rsid w:val="00A44140"/>
    <w:rsid w:val="00A55CE9"/>
    <w:rsid w:val="00A63797"/>
    <w:rsid w:val="00A65542"/>
    <w:rsid w:val="00A730A5"/>
    <w:rsid w:val="00A746CE"/>
    <w:rsid w:val="00A7622F"/>
    <w:rsid w:val="00A769FF"/>
    <w:rsid w:val="00A8543C"/>
    <w:rsid w:val="00A87EA1"/>
    <w:rsid w:val="00A9637A"/>
    <w:rsid w:val="00AA371C"/>
    <w:rsid w:val="00AA6E5E"/>
    <w:rsid w:val="00AB470A"/>
    <w:rsid w:val="00AC25A5"/>
    <w:rsid w:val="00AC2C7B"/>
    <w:rsid w:val="00AD4610"/>
    <w:rsid w:val="00AD7FAF"/>
    <w:rsid w:val="00AF0E8E"/>
    <w:rsid w:val="00B02377"/>
    <w:rsid w:val="00B07F16"/>
    <w:rsid w:val="00B269BF"/>
    <w:rsid w:val="00B40B09"/>
    <w:rsid w:val="00B42CB4"/>
    <w:rsid w:val="00B43328"/>
    <w:rsid w:val="00B44286"/>
    <w:rsid w:val="00B5465F"/>
    <w:rsid w:val="00B64927"/>
    <w:rsid w:val="00B75E0A"/>
    <w:rsid w:val="00B76FA6"/>
    <w:rsid w:val="00B86500"/>
    <w:rsid w:val="00B91E53"/>
    <w:rsid w:val="00B91F94"/>
    <w:rsid w:val="00B925A9"/>
    <w:rsid w:val="00B979EC"/>
    <w:rsid w:val="00BA03F3"/>
    <w:rsid w:val="00BA2465"/>
    <w:rsid w:val="00BA41CD"/>
    <w:rsid w:val="00BA6244"/>
    <w:rsid w:val="00BC0BAD"/>
    <w:rsid w:val="00BC33B6"/>
    <w:rsid w:val="00BD7930"/>
    <w:rsid w:val="00BE49FF"/>
    <w:rsid w:val="00BE5CA6"/>
    <w:rsid w:val="00C028DD"/>
    <w:rsid w:val="00C043B6"/>
    <w:rsid w:val="00C107D0"/>
    <w:rsid w:val="00C10C3D"/>
    <w:rsid w:val="00C249BE"/>
    <w:rsid w:val="00C263CC"/>
    <w:rsid w:val="00C2746E"/>
    <w:rsid w:val="00C34416"/>
    <w:rsid w:val="00C41E38"/>
    <w:rsid w:val="00C549FA"/>
    <w:rsid w:val="00C616B0"/>
    <w:rsid w:val="00C63742"/>
    <w:rsid w:val="00C63E96"/>
    <w:rsid w:val="00C67DC1"/>
    <w:rsid w:val="00C71E15"/>
    <w:rsid w:val="00C73EFA"/>
    <w:rsid w:val="00C8768C"/>
    <w:rsid w:val="00C95A72"/>
    <w:rsid w:val="00CA3BB6"/>
    <w:rsid w:val="00CA76D1"/>
    <w:rsid w:val="00CB48EB"/>
    <w:rsid w:val="00CC2AD8"/>
    <w:rsid w:val="00CD008E"/>
    <w:rsid w:val="00CD5C45"/>
    <w:rsid w:val="00CF4E0B"/>
    <w:rsid w:val="00D106D9"/>
    <w:rsid w:val="00D13C75"/>
    <w:rsid w:val="00D206F3"/>
    <w:rsid w:val="00D21039"/>
    <w:rsid w:val="00D24DD1"/>
    <w:rsid w:val="00D40867"/>
    <w:rsid w:val="00D41D62"/>
    <w:rsid w:val="00D43B79"/>
    <w:rsid w:val="00D53762"/>
    <w:rsid w:val="00D53E64"/>
    <w:rsid w:val="00D63EBE"/>
    <w:rsid w:val="00D669E4"/>
    <w:rsid w:val="00D81CAB"/>
    <w:rsid w:val="00D8300D"/>
    <w:rsid w:val="00D84E76"/>
    <w:rsid w:val="00D9009E"/>
    <w:rsid w:val="00D977C1"/>
    <w:rsid w:val="00DB0108"/>
    <w:rsid w:val="00DB395A"/>
    <w:rsid w:val="00DB4D14"/>
    <w:rsid w:val="00DB7789"/>
    <w:rsid w:val="00DE1B8E"/>
    <w:rsid w:val="00DE3170"/>
    <w:rsid w:val="00DF5C62"/>
    <w:rsid w:val="00E02F73"/>
    <w:rsid w:val="00E03DAF"/>
    <w:rsid w:val="00E1133C"/>
    <w:rsid w:val="00E15374"/>
    <w:rsid w:val="00E24A82"/>
    <w:rsid w:val="00E25E79"/>
    <w:rsid w:val="00E276AF"/>
    <w:rsid w:val="00E3553E"/>
    <w:rsid w:val="00E403CC"/>
    <w:rsid w:val="00E441C5"/>
    <w:rsid w:val="00E65FBC"/>
    <w:rsid w:val="00E66839"/>
    <w:rsid w:val="00E73D61"/>
    <w:rsid w:val="00E8143A"/>
    <w:rsid w:val="00E86089"/>
    <w:rsid w:val="00E92989"/>
    <w:rsid w:val="00EA1FEA"/>
    <w:rsid w:val="00ED3847"/>
    <w:rsid w:val="00ED55F6"/>
    <w:rsid w:val="00EE20B2"/>
    <w:rsid w:val="00EE5850"/>
    <w:rsid w:val="00EF02F4"/>
    <w:rsid w:val="00EF29D9"/>
    <w:rsid w:val="00EF580E"/>
    <w:rsid w:val="00F071AA"/>
    <w:rsid w:val="00F11D97"/>
    <w:rsid w:val="00F23693"/>
    <w:rsid w:val="00F43E71"/>
    <w:rsid w:val="00F637F9"/>
    <w:rsid w:val="00F80440"/>
    <w:rsid w:val="00F830FA"/>
    <w:rsid w:val="00F83AB6"/>
    <w:rsid w:val="00F914E2"/>
    <w:rsid w:val="00F97A80"/>
    <w:rsid w:val="00FA4457"/>
    <w:rsid w:val="00FA510D"/>
    <w:rsid w:val="00FA7201"/>
    <w:rsid w:val="00FB575B"/>
    <w:rsid w:val="00FB65C1"/>
    <w:rsid w:val="00FC4CDF"/>
    <w:rsid w:val="00FC63D5"/>
    <w:rsid w:val="00FD3A18"/>
    <w:rsid w:val="00FE4E69"/>
    <w:rsid w:val="00FE63F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E4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5"/>
    <w:pPr>
      <w:spacing w:after="200" w:line="276" w:lineRule="auto"/>
    </w:pPr>
    <w:rPr>
      <w:sz w:val="22"/>
      <w:szCs w:val="22"/>
      <w:lang w:val="en-US" w:eastAsia="en-US"/>
    </w:rPr>
  </w:style>
  <w:style w:type="paragraph" w:styleId="Heading1">
    <w:name w:val="heading 1"/>
    <w:basedOn w:val="Normal"/>
    <w:link w:val="Heading1Char"/>
    <w:uiPriority w:val="1"/>
    <w:qFormat/>
    <w:locked/>
    <w:rsid w:val="003E551D"/>
    <w:pPr>
      <w:widowControl w:val="0"/>
      <w:spacing w:before="44" w:after="0" w:line="240" w:lineRule="auto"/>
      <w:ind w:left="120"/>
      <w:outlineLvl w:val="0"/>
    </w:pPr>
    <w:rPr>
      <w:rFonts w:eastAsia="Calibri" w:cs="Calibri"/>
      <w:b/>
      <w:bCs/>
      <w:sz w:val="28"/>
      <w:szCs w:val="28"/>
    </w:rPr>
  </w:style>
  <w:style w:type="paragraph" w:styleId="Heading3">
    <w:name w:val="heading 3"/>
    <w:basedOn w:val="Normal"/>
    <w:next w:val="Normal"/>
    <w:link w:val="Heading3Char"/>
    <w:unhideWhenUsed/>
    <w:qFormat/>
    <w:locked/>
    <w:rsid w:val="00710C9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locked/>
    <w:rsid w:val="00710C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paragraph" w:styleId="HTMLPreformatted">
    <w:name w:val="HTML Preformatted"/>
    <w:basedOn w:val="Normal"/>
    <w:link w:val="HTMLPreformattedChar"/>
    <w:uiPriority w:val="99"/>
    <w:semiHidden/>
    <w:rsid w:val="00086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860D2"/>
    <w:rPr>
      <w:rFonts w:ascii="Courier New" w:hAnsi="Courier New" w:cs="Courier New"/>
      <w:sz w:val="20"/>
      <w:szCs w:val="20"/>
    </w:rPr>
  </w:style>
  <w:style w:type="character" w:styleId="PlaceholderText">
    <w:name w:val="Placeholder Text"/>
    <w:basedOn w:val="DefaultParagraphFont"/>
    <w:uiPriority w:val="99"/>
    <w:semiHidden/>
    <w:rsid w:val="00B02377"/>
    <w:rPr>
      <w:rFonts w:cs="Times New Roman"/>
    </w:rPr>
  </w:style>
  <w:style w:type="character" w:customStyle="1" w:styleId="Heading1Char">
    <w:name w:val="Heading 1 Char"/>
    <w:basedOn w:val="DefaultParagraphFont"/>
    <w:link w:val="Heading1"/>
    <w:uiPriority w:val="1"/>
    <w:rsid w:val="003E551D"/>
    <w:rPr>
      <w:rFonts w:eastAsia="Calibri" w:cs="Calibri"/>
      <w:b/>
      <w:bCs/>
      <w:sz w:val="28"/>
      <w:szCs w:val="28"/>
      <w:lang w:val="en-US" w:eastAsia="en-US"/>
    </w:rPr>
  </w:style>
  <w:style w:type="paragraph" w:styleId="BodyText">
    <w:name w:val="Body Text"/>
    <w:basedOn w:val="Normal"/>
    <w:link w:val="BodyTextChar"/>
    <w:uiPriority w:val="1"/>
    <w:qFormat/>
    <w:rsid w:val="003E551D"/>
    <w:pPr>
      <w:widowControl w:val="0"/>
      <w:spacing w:after="0" w:line="240" w:lineRule="auto"/>
    </w:pPr>
    <w:rPr>
      <w:rFonts w:eastAsia="Calibri" w:cs="Calibri"/>
      <w:sz w:val="21"/>
      <w:szCs w:val="21"/>
    </w:rPr>
  </w:style>
  <w:style w:type="character" w:customStyle="1" w:styleId="BodyTextChar">
    <w:name w:val="Body Text Char"/>
    <w:basedOn w:val="DefaultParagraphFont"/>
    <w:link w:val="BodyText"/>
    <w:uiPriority w:val="1"/>
    <w:rsid w:val="003E551D"/>
    <w:rPr>
      <w:rFonts w:eastAsia="Calibri" w:cs="Calibri"/>
      <w:sz w:val="21"/>
      <w:szCs w:val="21"/>
      <w:lang w:val="en-US" w:eastAsia="en-US"/>
    </w:rPr>
  </w:style>
  <w:style w:type="character" w:customStyle="1" w:styleId="Heading3Char">
    <w:name w:val="Heading 3 Char"/>
    <w:basedOn w:val="DefaultParagraphFont"/>
    <w:link w:val="Heading3"/>
    <w:rsid w:val="00710C92"/>
    <w:rPr>
      <w:rFonts w:asciiTheme="majorHAnsi" w:eastAsiaTheme="majorEastAsia" w:hAnsiTheme="majorHAnsi" w:cstheme="majorBidi"/>
      <w:b/>
      <w:bCs/>
      <w:color w:val="4F81BD" w:themeColor="accent1"/>
      <w:sz w:val="22"/>
      <w:szCs w:val="22"/>
      <w:lang w:val="en-US" w:eastAsia="en-US"/>
    </w:rPr>
  </w:style>
  <w:style w:type="character" w:customStyle="1" w:styleId="Heading5Char">
    <w:name w:val="Heading 5 Char"/>
    <w:basedOn w:val="DefaultParagraphFont"/>
    <w:link w:val="Heading5"/>
    <w:rsid w:val="00710C92"/>
    <w:rPr>
      <w:rFonts w:asciiTheme="majorHAnsi" w:eastAsiaTheme="majorEastAsia" w:hAnsiTheme="majorHAnsi" w:cstheme="majorBidi"/>
      <w:color w:val="243F60" w:themeColor="accent1" w:themeShade="7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10536">
      <w:marLeft w:val="0"/>
      <w:marRight w:val="0"/>
      <w:marTop w:val="0"/>
      <w:marBottom w:val="0"/>
      <w:divBdr>
        <w:top w:val="none" w:sz="0" w:space="0" w:color="auto"/>
        <w:left w:val="none" w:sz="0" w:space="0" w:color="auto"/>
        <w:bottom w:val="none" w:sz="0" w:space="0" w:color="auto"/>
        <w:right w:val="none" w:sz="0" w:space="0" w:color="auto"/>
      </w:divBdr>
    </w:div>
    <w:div w:id="930510537">
      <w:marLeft w:val="0"/>
      <w:marRight w:val="0"/>
      <w:marTop w:val="0"/>
      <w:marBottom w:val="0"/>
      <w:divBdr>
        <w:top w:val="none" w:sz="0" w:space="0" w:color="auto"/>
        <w:left w:val="none" w:sz="0" w:space="0" w:color="auto"/>
        <w:bottom w:val="none" w:sz="0" w:space="0" w:color="auto"/>
        <w:right w:val="none" w:sz="0" w:space="0" w:color="auto"/>
      </w:divBdr>
    </w:div>
    <w:div w:id="930510538">
      <w:marLeft w:val="0"/>
      <w:marRight w:val="0"/>
      <w:marTop w:val="0"/>
      <w:marBottom w:val="0"/>
      <w:divBdr>
        <w:top w:val="none" w:sz="0" w:space="0" w:color="auto"/>
        <w:left w:val="none" w:sz="0" w:space="0" w:color="auto"/>
        <w:bottom w:val="none" w:sz="0" w:space="0" w:color="auto"/>
        <w:right w:val="none" w:sz="0" w:space="0" w:color="auto"/>
      </w:divBdr>
    </w:div>
    <w:div w:id="9305105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www.dap.gov.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ap.gov.al/vende-vakante/udhezime-dokumenta/219-udhezime-dokumen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ap.gov.al/2014-03-21-12-52-44/udhezime/426-udhezim-nr-2-date-27-03-2015" TargetMode="External"/><Relationship Id="rId14" Type="http://schemas.openxmlformats.org/officeDocument/2006/relationships/hyperlink" Target="http://dap.gov.al/2014-03-21-12-52-44/udhezime/426-udhezim-nr-2-date-27-03-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c.tafaj\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B6EB2-0A86-4A96-B0BE-7622653B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0</TotalTime>
  <Pages>10</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creator/>
  <cp:lastModifiedBy/>
  <cp:revision>1</cp:revision>
  <dcterms:created xsi:type="dcterms:W3CDTF">2024-05-14T08:14:00Z</dcterms:created>
  <dcterms:modified xsi:type="dcterms:W3CDTF">2025-02-04T13:49:00Z</dcterms:modified>
</cp:coreProperties>
</file>