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D27A" w14:textId="77777777" w:rsidR="000161D0" w:rsidRPr="000161D0" w:rsidRDefault="000161D0" w:rsidP="000161D0">
      <w:pPr>
        <w:tabs>
          <w:tab w:val="left" w:pos="2730"/>
        </w:tabs>
        <w:spacing w:after="0"/>
        <w:rPr>
          <w:rFonts w:ascii="Times New Roman" w:hAnsi="Times New Roman" w:cs="Times New Roman"/>
          <w:szCs w:val="24"/>
        </w:rPr>
      </w:pPr>
      <w:bookmarkStart w:id="0" w:name="_Hlk129606023"/>
      <w:r w:rsidRPr="000161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B7B074" wp14:editId="3DF94156">
            <wp:extent cx="294005" cy="445135"/>
            <wp:effectExtent l="0" t="0" r="0" b="0"/>
            <wp:docPr id="7" name="Picture 7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1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4C4900" wp14:editId="6F9946C9">
            <wp:extent cx="5311775" cy="76327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EAB3CE2" w14:textId="77777777" w:rsidR="000161D0" w:rsidRPr="000161D0" w:rsidRDefault="000161D0" w:rsidP="00016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1D0">
        <w:rPr>
          <w:rFonts w:ascii="Times New Roman" w:hAnsi="Times New Roman" w:cs="Times New Roman"/>
          <w:b/>
          <w:sz w:val="24"/>
          <w:szCs w:val="24"/>
        </w:rPr>
        <w:t>BASHKIA KORÇË</w:t>
      </w:r>
    </w:p>
    <w:p w14:paraId="2A4B642C" w14:textId="77777777" w:rsidR="000161D0" w:rsidRPr="000161D0" w:rsidRDefault="000161D0" w:rsidP="000161D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1D0">
        <w:rPr>
          <w:rFonts w:ascii="Times New Roman" w:hAnsi="Times New Roman" w:cs="Times New Roman"/>
          <w:b/>
          <w:sz w:val="24"/>
          <w:szCs w:val="24"/>
          <w:lang w:val="pt-BR"/>
        </w:rPr>
        <w:t xml:space="preserve">DREJTORIA E PËRGJITHSHME JURIDIKE </w:t>
      </w:r>
    </w:p>
    <w:p w14:paraId="294EBD0F" w14:textId="77777777" w:rsidR="000161D0" w:rsidRPr="000161D0" w:rsidRDefault="000161D0" w:rsidP="000161D0">
      <w:pPr>
        <w:tabs>
          <w:tab w:val="left" w:pos="12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61D0">
        <w:rPr>
          <w:rFonts w:ascii="Times New Roman" w:hAnsi="Times New Roman" w:cs="Times New Roman"/>
          <w:b/>
          <w:sz w:val="24"/>
          <w:szCs w:val="24"/>
          <w:lang w:val="pt-BR"/>
        </w:rPr>
        <w:t>DHE MENAXHIMIT TË BURIMEVE NJERËZORE</w:t>
      </w:r>
    </w:p>
    <w:p w14:paraId="0C7A5807" w14:textId="77777777" w:rsidR="00A8736A" w:rsidRDefault="00A8736A" w:rsidP="00A8736A">
      <w:pPr>
        <w:pStyle w:val="Title"/>
        <w:jc w:val="left"/>
        <w:rPr>
          <w:rFonts w:eastAsiaTheme="minorEastAsia" w:cstheme="minorBidi"/>
          <w:szCs w:val="24"/>
          <w:lang w:val="en-GB" w:eastAsia="en-GB"/>
        </w:rPr>
      </w:pPr>
    </w:p>
    <w:p w14:paraId="4C8FBE3D" w14:textId="77777777" w:rsidR="00A8736A" w:rsidRPr="003D501B" w:rsidRDefault="00A8736A" w:rsidP="00A8736A">
      <w:pPr>
        <w:pStyle w:val="Title"/>
        <w:jc w:val="left"/>
        <w:rPr>
          <w:bCs/>
          <w:smallCaps/>
          <w:color w:val="000000"/>
          <w:sz w:val="20"/>
          <w:lang w:val="sq-AL"/>
        </w:rPr>
      </w:pPr>
    </w:p>
    <w:p w14:paraId="4181FEC1" w14:textId="77777777" w:rsidR="00A8736A" w:rsidRPr="00212A5E" w:rsidRDefault="00A8736A" w:rsidP="00212A5E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14:paraId="33170EBA" w14:textId="77777777"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  <w:r w:rsidRPr="00212A5E">
        <w:rPr>
          <w:rFonts w:ascii="Times New Roman" w:hAnsi="Times New Roman" w:cs="Times New Roman"/>
          <w:b/>
          <w:sz w:val="24"/>
          <w:szCs w:val="28"/>
          <w:lang w:val="sq-AL"/>
        </w:rPr>
        <w:t xml:space="preserve">SHPALLJE PËR VENDE TË LIRA PUNE NË NDËRMARRJEN E SHËRBIMEVE PUBLIKE </w:t>
      </w:r>
    </w:p>
    <w:p w14:paraId="169CBC88" w14:textId="77777777" w:rsidR="00A8736A" w:rsidRPr="00212A5E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sq-AL"/>
        </w:rPr>
      </w:pPr>
    </w:p>
    <w:p w14:paraId="15F96169" w14:textId="14BC6A5B" w:rsidR="00212A5E" w:rsidRPr="00E741BB" w:rsidRDefault="00A8736A" w:rsidP="00E741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1BB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139/2015 “Për vetëqeverisjen  vendore”, ligjit nr. 7961, datë 12.7.1995 “Kodi i Punës së Republikës së Shqipërisë” i ndryshuar, ligjit nr. 44/2015 “Kodi i Procedurës Administrative i Republikës së Shqipërisë” i ndryshuar, në Vendimin e Këshillit të Ministrave nr. 142 datë 12.03.2014 “Për përshkrimin dhe klasifikimin e pozicioneve të punës në institucionet e administratës shtetërore dhe institucioneve të pavaruara”,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nr. 328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klasifikimin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grupimin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page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kufijve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pagave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funksionarëve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zgjedhur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emëruar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administrativë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njësive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vetëqeverisjes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24D" w:rsidRPr="00E741B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EA424D" w:rsidRPr="00E741BB">
        <w:rPr>
          <w:rFonts w:ascii="Times New Roman" w:hAnsi="Times New Roman" w:cs="Times New Roman"/>
          <w:sz w:val="24"/>
          <w:szCs w:val="24"/>
        </w:rPr>
        <w:t>”</w:t>
      </w:r>
      <w:r w:rsidR="00E741BB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41BB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E741BB">
        <w:rPr>
          <w:rFonts w:ascii="Times New Roman" w:hAnsi="Times New Roman" w:cs="Times New Roman"/>
          <w:sz w:val="24"/>
          <w:szCs w:val="24"/>
          <w:lang w:val="sq-AL"/>
        </w:rPr>
        <w:t>, në</w:t>
      </w:r>
      <w:r w:rsidR="006E6991" w:rsidRPr="00E741BB">
        <w:rPr>
          <w:rFonts w:ascii="Times New Roman" w:hAnsi="Times New Roman" w:cs="Times New Roman"/>
          <w:sz w:val="24"/>
          <w:szCs w:val="24"/>
        </w:rPr>
        <w:t xml:space="preserve"> VKM nr. </w:t>
      </w:r>
      <w:proofErr w:type="gramStart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326 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datë</w:t>
      </w:r>
      <w:proofErr w:type="spellEnd"/>
      <w:proofErr w:type="gram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31.05.2023 “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pagat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mbështetës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punonjësve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specialiteteve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991" w:rsidRPr="00E741BB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6E6991" w:rsidRPr="00E741BB">
        <w:rPr>
          <w:rFonts w:ascii="Times New Roman" w:hAnsi="Times New Roman" w:cs="Times New Roman"/>
          <w:sz w:val="24"/>
          <w:szCs w:val="24"/>
        </w:rPr>
        <w:t>”</w:t>
      </w:r>
      <w:r w:rsidR="00E741BB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41BB" w:rsidRPr="00E74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E741BB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741BB" w:rsidRPr="00E741BB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r w:rsidR="00E741BB" w:rsidRPr="00E741BB">
        <w:rPr>
          <w:rFonts w:ascii="Times New Roman" w:hAnsi="Times New Roman" w:cs="Times New Roman"/>
          <w:sz w:val="24"/>
          <w:szCs w:val="24"/>
          <w:lang w:val="sq-AL"/>
        </w:rPr>
        <w:t xml:space="preserve">Vendimin e Këshillit të Bashkisë nr. 176 datë 26.12.2024 </w:t>
      </w:r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"Mbi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miratimin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buxhetit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vjetor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vitit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dhe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PBA 2025-2027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të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Bashkisë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Korçë</w:t>
      </w:r>
      <w:proofErr w:type="spellEnd"/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="00E741BB" w:rsidRPr="00E741B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, </w:t>
      </w:r>
      <w:r w:rsidR="00E741BB" w:rsidRPr="00E741BB">
        <w:rPr>
          <w:rFonts w:ascii="Times New Roman" w:hAnsi="Times New Roman" w:cs="Times New Roman"/>
          <w:sz w:val="24"/>
          <w:szCs w:val="24"/>
          <w:lang w:val="sq-AL"/>
        </w:rPr>
        <w:t xml:space="preserve">në VKB nr.173 datë 26.12.2024 dhe në VKB nr. 173 datë 26.12.2024 “Për miratimin e nivelit të pagave të punonjësve e të personave të tjerë të zgjedhur ose të emëruar në institucionin e Bashkisë dhe Institucioneve të varësisë për vitin 2025”, </w:t>
      </w:r>
      <w:r w:rsidR="00E741B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A7E6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741B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urdhërin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Kryetarit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35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17.01.2025 "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ndërmarrjeve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korçë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2025"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vendimin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3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17.01.2025 "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strukturës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analitike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ndërmarrjeve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institucioneve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varësi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bashkisë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korçë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>vitin</w:t>
      </w:r>
      <w:proofErr w:type="spellEnd"/>
      <w:r w:rsidR="00E741BB" w:rsidRPr="00E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2025". </w:t>
      </w:r>
      <w:r w:rsidR="00E74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A5E" w:rsidRPr="00F90F48">
        <w:rPr>
          <w:rFonts w:ascii="Times New Roman" w:hAnsi="Times New Roman" w:cs="Times New Roman"/>
          <w:sz w:val="24"/>
          <w:szCs w:val="24"/>
          <w:lang w:val="sq-AL"/>
        </w:rPr>
        <w:t xml:space="preserve">Bashkia Korçë do të fillojë proçedurat për plotësimin vendeve vakante në Ndërmarrjen e Shërbimeve Publike, si më poshtë: </w:t>
      </w:r>
    </w:p>
    <w:p w14:paraId="1B1AAEDF" w14:textId="77777777" w:rsidR="00EA424D" w:rsidRPr="00027E33" w:rsidRDefault="00EA424D" w:rsidP="00027E33">
      <w:pPr>
        <w:pStyle w:val="NoSpacing"/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de-DE"/>
        </w:rPr>
      </w:pPr>
    </w:p>
    <w:p w14:paraId="69B35D8D" w14:textId="7E68E605" w:rsidR="00A8736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649AD">
        <w:rPr>
          <w:rFonts w:ascii="Times New Roman" w:hAnsi="Times New Roman" w:cs="Times New Roman"/>
          <w:b/>
          <w:sz w:val="24"/>
          <w:szCs w:val="24"/>
          <w:lang w:val="sq-AL"/>
        </w:rPr>
        <w:t>sektori (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inxhinier</w:t>
      </w:r>
      <w:r w:rsidR="003649AD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</w:t>
      </w:r>
      <w:r w:rsidR="00EA424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kategoria </w:t>
      </w:r>
      <w:r w:rsidR="007E57AF">
        <w:rPr>
          <w:rFonts w:ascii="Times New Roman" w:hAnsi="Times New Roman" w:cs="Times New Roman"/>
          <w:b/>
          <w:sz w:val="24"/>
          <w:szCs w:val="24"/>
          <w:lang w:val="sq-AL"/>
        </w:rPr>
        <w:t>III.3</w:t>
      </w:r>
      <w:r w:rsidR="00027E33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94D45A1" w14:textId="270DDCD1" w:rsidR="00BC5574" w:rsidRDefault="00BC5574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sektori (inxhinier mekanik) n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mekanik, transportit dhe mir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mbajtjes, kategoria III.3.</w:t>
      </w:r>
    </w:p>
    <w:p w14:paraId="0E962828" w14:textId="5B9620B9" w:rsidR="00BC5574" w:rsidRDefault="00BC5574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sektori (inxhinier) n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e rrug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ve rurale, kategoria III.3.</w:t>
      </w:r>
    </w:p>
    <w:p w14:paraId="411819CF" w14:textId="05552422" w:rsidR="00BC5574" w:rsidRPr="00D9288B" w:rsidRDefault="00BC5574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1 (nj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 P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i deg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s teknike (inxhinier), n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e ujitjes dhe kullimit, kategoria III.</w:t>
      </w:r>
      <w:r w:rsidR="00705C58">
        <w:rPr>
          <w:rFonts w:ascii="Times New Roman" w:hAnsi="Times New Roman" w:cs="Times New Roman"/>
          <w:b/>
          <w:sz w:val="24"/>
          <w:szCs w:val="24"/>
          <w:lang w:val="sq-AL"/>
        </w:rPr>
        <w:t>3.</w:t>
      </w:r>
    </w:p>
    <w:p w14:paraId="3AE05F66" w14:textId="77777777" w:rsid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CB89868" w14:textId="77777777" w:rsid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0BBAB24" w14:textId="77777777" w:rsidR="00EA424D" w:rsidRPr="00EA424D" w:rsidRDefault="00EA424D" w:rsidP="00EA424D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A16A5C" w14:textId="038B3E54"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 (inxhinier) në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mir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>mbajtjes s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rrug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 w:rsidRPr="00D9288B">
        <w:rPr>
          <w:rFonts w:ascii="Times New Roman" w:hAnsi="Times New Roman" w:cs="Times New Roman"/>
          <w:b/>
          <w:sz w:val="24"/>
          <w:szCs w:val="24"/>
          <w:lang w:val="sq-AL"/>
        </w:rPr>
        <w:t>ve dhe trotuareve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27E33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3D79FC93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0BDB733D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7CE0AAD9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52072FCE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78C1DE1B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40729DB5" w14:textId="77777777"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14:paraId="0818F1D0" w14:textId="0FE2C55B"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>(master shkencor);</w:t>
      </w:r>
    </w:p>
    <w:p w14:paraId="40016FDC" w14:textId="77777777" w:rsidR="00B7799A" w:rsidRPr="00407E7E" w:rsidRDefault="00B7799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14:paraId="122D26B6" w14:textId="1C523023"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rgjegj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s sektori (inxhinier mekanik) n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sektorin mekanik, transportit dhe mir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C5574">
        <w:rPr>
          <w:rFonts w:ascii="Times New Roman" w:hAnsi="Times New Roman" w:cs="Times New Roman"/>
          <w:b/>
          <w:sz w:val="24"/>
          <w:szCs w:val="24"/>
          <w:lang w:val="sq-AL"/>
        </w:rPr>
        <w:t>mbajtjes</w:t>
      </w:r>
      <w:r w:rsidR="00BC5574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6932DB26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5F0E2223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3C4070AE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0F2FA67F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3212FD1A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1D84934F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14:paraId="0213EE68" w14:textId="336B221E" w:rsidR="00B7799A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e 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inxhinieri </w:t>
      </w:r>
      <w:r>
        <w:rPr>
          <w:rFonts w:ascii="Times New Roman" w:hAnsi="Times New Roman" w:cs="Times New Roman"/>
          <w:sz w:val="24"/>
          <w:szCs w:val="24"/>
          <w:lang w:val="sq-AL"/>
        </w:rPr>
        <w:t>(master shkencor);</w:t>
      </w:r>
    </w:p>
    <w:p w14:paraId="51ADC1CE" w14:textId="77777777" w:rsidR="00B7799A" w:rsidRPr="00407E7E" w:rsidRDefault="00B7799A" w:rsidP="00B7799A">
      <w:pPr>
        <w:pStyle w:val="ListParagraph"/>
        <w:numPr>
          <w:ilvl w:val="0"/>
          <w:numId w:val="10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eksperienc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pune 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EA424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2 vjet. </w:t>
      </w:r>
    </w:p>
    <w:p w14:paraId="11F0D442" w14:textId="325EA26F" w:rsidR="00A8736A" w:rsidRPr="00407E7E" w:rsidRDefault="00A8736A" w:rsidP="00A8736A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DA7E6C">
        <w:rPr>
          <w:rFonts w:ascii="Times New Roman" w:hAnsi="Times New Roman" w:cs="Times New Roman"/>
          <w:b/>
          <w:sz w:val="24"/>
          <w:szCs w:val="24"/>
          <w:lang w:val="sq-AL"/>
        </w:rPr>
        <w:t>Përgjegjës sektori (inxhinier) në sektorin e rrugëve rurale</w:t>
      </w:r>
      <w:r w:rsidR="00DA7E6C"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14:paraId="5F0B98FA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5AF8A714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102E9890" w14:textId="77777777" w:rsidR="00A8736A" w:rsidRPr="00407E7E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669F8E2C" w14:textId="77777777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121E213A" w14:textId="77777777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14:paraId="28ED6F7C" w14:textId="77777777" w:rsidR="00A8736A" w:rsidRP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ndaj tij të mos jetë marrë masa disiplinore e largimit; </w:t>
      </w:r>
    </w:p>
    <w:p w14:paraId="37DAB17A" w14:textId="4134C0E3" w:rsidR="00A8736A" w:rsidRDefault="00A8736A" w:rsidP="00A8736A">
      <w:pPr>
        <w:pStyle w:val="ListParagraph"/>
        <w:numPr>
          <w:ilvl w:val="0"/>
          <w:numId w:val="5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zotërojë nivelin e diplomës </w:t>
      </w:r>
      <w:r w:rsidR="00DA7E6C">
        <w:rPr>
          <w:rFonts w:ascii="Times New Roman" w:hAnsi="Times New Roman" w:cs="Times New Roman"/>
          <w:sz w:val="24"/>
          <w:szCs w:val="24"/>
          <w:lang w:val="sq-AL"/>
        </w:rPr>
        <w:t>inxhinieri</w:t>
      </w:r>
      <w:r w:rsidR="00B7799A">
        <w:rPr>
          <w:rFonts w:ascii="Times New Roman" w:hAnsi="Times New Roman" w:cs="Times New Roman"/>
          <w:sz w:val="24"/>
          <w:szCs w:val="24"/>
          <w:lang w:val="sq-AL"/>
        </w:rPr>
        <w:t xml:space="preserve"> (master shkencor);</w:t>
      </w:r>
    </w:p>
    <w:p w14:paraId="23F27079" w14:textId="77777777" w:rsidR="00DA7E6C" w:rsidRPr="00407E7E" w:rsidRDefault="00DA7E6C" w:rsidP="00DA7E6C">
      <w:pPr>
        <w:pStyle w:val="ListParagraph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eksperiencë pune të paktën 2 vjet. </w:t>
      </w:r>
    </w:p>
    <w:p w14:paraId="72DBC90C" w14:textId="26D1886F" w:rsidR="00B32DF1" w:rsidRDefault="00B32DF1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9B2125" w14:textId="3FFCB0FB" w:rsidR="00DA7E6C" w:rsidRPr="00407E7E" w:rsidRDefault="00DA7E6C" w:rsidP="00DA7E6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Përgjegjës i degës teknike (inxhinier), në sektorin e ujitjes dhe kullimit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duhet të plotësojnë kërkesat e posaçme si vijon:</w:t>
      </w:r>
    </w:p>
    <w:p w14:paraId="7553699F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14:paraId="1C07E928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14:paraId="768868B0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14:paraId="6A251AE0" w14:textId="77777777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14:paraId="2C84F5CB" w14:textId="77777777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të mos jetë i dënuar me vendim të formës së prerë për kryerjen e një krimi apo për kryerjen e një kundërvajtjeje penale me dashje; </w:t>
      </w:r>
    </w:p>
    <w:p w14:paraId="03D62E3D" w14:textId="77777777" w:rsidR="00DA7E6C" w:rsidRPr="00A8736A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ndaj tij të mos jetë marrë masa disiplinore e largimit; </w:t>
      </w:r>
    </w:p>
    <w:p w14:paraId="4AB88432" w14:textId="2591CA3B" w:rsidR="00DA7E6C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8736A">
        <w:rPr>
          <w:rFonts w:ascii="Times New Roman" w:hAnsi="Times New Roman" w:cs="Times New Roman"/>
          <w:sz w:val="24"/>
          <w:szCs w:val="24"/>
          <w:lang w:val="sq-AL"/>
        </w:rPr>
        <w:t xml:space="preserve">të zotërojë nivelin e diplomës </w:t>
      </w:r>
      <w:r w:rsidR="008E0E49">
        <w:rPr>
          <w:rFonts w:ascii="Times New Roman" w:hAnsi="Times New Roman" w:cs="Times New Roman"/>
          <w:sz w:val="24"/>
          <w:szCs w:val="24"/>
          <w:lang w:val="sq-AL"/>
        </w:rPr>
        <w:t xml:space="preserve">për inxhinier hidroteknik </w:t>
      </w:r>
      <w:r>
        <w:rPr>
          <w:rFonts w:ascii="Times New Roman" w:hAnsi="Times New Roman" w:cs="Times New Roman"/>
          <w:sz w:val="24"/>
          <w:szCs w:val="24"/>
          <w:lang w:val="sq-AL"/>
        </w:rPr>
        <w:t>(master shkencor);</w:t>
      </w:r>
    </w:p>
    <w:p w14:paraId="23B4482F" w14:textId="77777777" w:rsidR="00DA7E6C" w:rsidRPr="00407E7E" w:rsidRDefault="00DA7E6C" w:rsidP="00DA7E6C">
      <w:pPr>
        <w:pStyle w:val="ListParagraph"/>
        <w:numPr>
          <w:ilvl w:val="0"/>
          <w:numId w:val="1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këtë eksperiencë pune të paktën 2 vjet. </w:t>
      </w:r>
    </w:p>
    <w:p w14:paraId="4F6BBFD3" w14:textId="77777777" w:rsidR="00DA7E6C" w:rsidRPr="00A8736A" w:rsidRDefault="00DA7E6C" w:rsidP="00B32DF1">
      <w:pPr>
        <w:pStyle w:val="ListParagraph"/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BCC0A0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</w:t>
      </w:r>
    </w:p>
    <w:p w14:paraId="0836B04A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15CB98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20304F5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14:paraId="7860EDF5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3995CE09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430DF6D4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09C2E867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155A728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ka);</w:t>
      </w:r>
    </w:p>
    <w:p w14:paraId="49E8D7AC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36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14:paraId="04A6BC87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0B9B2EC2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5B5D864B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14:paraId="2DF5BF78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Foto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14:paraId="47BF185D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Foto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14:paraId="0916835A" w14:textId="77777777"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14:paraId="3FB9C5D3" w14:textId="77777777" w:rsidR="00A8736A" w:rsidRPr="00A8736A" w:rsidRDefault="00A8736A" w:rsidP="00A8736A">
      <w:pPr>
        <w:pStyle w:val="ListParagraph"/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14:paraId="54E6F6FC" w14:textId="35596CF3" w:rsidR="00B32DF1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8E0E49">
        <w:rPr>
          <w:rFonts w:ascii="Times New Roman" w:hAnsi="Times New Roman" w:cs="Times New Roman"/>
          <w:b/>
          <w:sz w:val="24"/>
          <w:szCs w:val="24"/>
        </w:rPr>
        <w:t>06.02.2025.</w:t>
      </w:r>
    </w:p>
    <w:p w14:paraId="3B9DF864" w14:textId="77777777" w:rsidR="00B32DF1" w:rsidRPr="00A8736A" w:rsidRDefault="00B32DF1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EDBD0" w14:textId="77777777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78FB" w14:textId="7DAB9D6B"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8E0E49">
        <w:rPr>
          <w:rFonts w:ascii="Times New Roman" w:hAnsi="Times New Roman" w:cs="Times New Roman"/>
          <w:b/>
          <w:sz w:val="24"/>
          <w:szCs w:val="24"/>
        </w:rPr>
        <w:t>06.02.2025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14:paraId="3F54F46C" w14:textId="77777777" w:rsidR="00A8736A" w:rsidRPr="008E0E49" w:rsidRDefault="00A8736A" w:rsidP="00A8736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683EB0" w14:textId="18072346" w:rsidR="008E0E49" w:rsidRDefault="008E0E49" w:rsidP="008E0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0E08F" w14:textId="2213CDA1" w:rsidR="008E0E49" w:rsidRDefault="008E0E49" w:rsidP="008E0E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460BE" w14:textId="77777777" w:rsidR="008E0E49" w:rsidRDefault="008E0E49" w:rsidP="008E0E49">
      <w:pPr>
        <w:jc w:val="both"/>
      </w:pPr>
    </w:p>
    <w:p w14:paraId="4C687DC6" w14:textId="77777777" w:rsidR="007D18CB" w:rsidRPr="00A8736A" w:rsidRDefault="007D18CB" w:rsidP="008E0E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DE8FF" w14:textId="77777777"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14:paraId="2DD07733" w14:textId="77777777"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p w14:paraId="31799CF8" w14:textId="77777777" w:rsidR="00CD6000" w:rsidRPr="00A8736A" w:rsidRDefault="00CD6000" w:rsidP="00A8736A">
      <w:pPr>
        <w:spacing w:after="0"/>
      </w:pPr>
    </w:p>
    <w:sectPr w:rsidR="00CD6000" w:rsidRPr="00A8736A" w:rsidSect="008E0E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FF8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E4544A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117AF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FF"/>
    <w:rsid w:val="000161D0"/>
    <w:rsid w:val="00027E33"/>
    <w:rsid w:val="00212A5E"/>
    <w:rsid w:val="003649AD"/>
    <w:rsid w:val="006E6991"/>
    <w:rsid w:val="00705C58"/>
    <w:rsid w:val="007A77FF"/>
    <w:rsid w:val="007D18CB"/>
    <w:rsid w:val="007E57AF"/>
    <w:rsid w:val="008E0E49"/>
    <w:rsid w:val="00965EA3"/>
    <w:rsid w:val="00A8736A"/>
    <w:rsid w:val="00B32DF1"/>
    <w:rsid w:val="00B7799A"/>
    <w:rsid w:val="00BC1659"/>
    <w:rsid w:val="00BC5574"/>
    <w:rsid w:val="00CD6000"/>
    <w:rsid w:val="00DA670D"/>
    <w:rsid w:val="00DA7E6C"/>
    <w:rsid w:val="00DB4E1E"/>
    <w:rsid w:val="00DF0EFC"/>
    <w:rsid w:val="00E741BB"/>
    <w:rsid w:val="00EA424D"/>
    <w:rsid w:val="00F5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71C7"/>
  <w15:docId w15:val="{4EAEF135-7CC9-4693-946E-7751A2CE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2DF1"/>
    <w:rPr>
      <w:rFonts w:eastAsiaTheme="minorEastAsia"/>
    </w:rPr>
  </w:style>
  <w:style w:type="paragraph" w:styleId="NoSpacing">
    <w:name w:val="No Spacing"/>
    <w:uiPriority w:val="1"/>
    <w:qFormat/>
    <w:rsid w:val="006E699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5</cp:revision>
  <cp:lastPrinted>2025-01-22T09:55:00Z</cp:lastPrinted>
  <dcterms:created xsi:type="dcterms:W3CDTF">2025-01-22T09:53:00Z</dcterms:created>
  <dcterms:modified xsi:type="dcterms:W3CDTF">2025-01-22T11:46:00Z</dcterms:modified>
</cp:coreProperties>
</file>