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DB" w:rsidRDefault="00AA07DB" w:rsidP="006B3414">
      <w:pPr>
        <w:spacing w:after="0" w:line="240" w:lineRule="auto"/>
        <w:jc w:val="center"/>
        <w:rPr>
          <w:b/>
        </w:rPr>
      </w:pPr>
      <w:r w:rsidRPr="00AA07DB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-395018</wp:posOffset>
            </wp:positionH>
            <wp:positionV relativeFrom="paragraph">
              <wp:posOffset>-62542</wp:posOffset>
            </wp:positionV>
            <wp:extent cx="1046181" cy="1742536"/>
            <wp:effectExtent l="19050" t="0" r="444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7DB" w:rsidRDefault="00AA07DB" w:rsidP="006B3414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1706191</wp:posOffset>
            </wp:positionH>
            <wp:positionV relativeFrom="paragraph">
              <wp:posOffset>61915</wp:posOffset>
            </wp:positionV>
            <wp:extent cx="1358059" cy="661012"/>
            <wp:effectExtent l="19050" t="0" r="0" b="0"/>
            <wp:wrapNone/>
            <wp:docPr id="1" name="Picture 2" descr="Albanian Profile - Emblema e Republikës së Shqipëris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anian Profile - Emblema e Republikës së Shqipërisë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59" cy="66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7DB" w:rsidRDefault="00AA07DB" w:rsidP="006B3414">
      <w:pPr>
        <w:spacing w:after="0" w:line="240" w:lineRule="auto"/>
        <w:jc w:val="center"/>
        <w:rPr>
          <w:b/>
        </w:rPr>
      </w:pPr>
    </w:p>
    <w:p w:rsidR="00AA07DB" w:rsidRDefault="00AA07DB" w:rsidP="006B3414">
      <w:pPr>
        <w:spacing w:after="0" w:line="240" w:lineRule="auto"/>
        <w:jc w:val="center"/>
        <w:rPr>
          <w:b/>
        </w:rPr>
      </w:pPr>
    </w:p>
    <w:p w:rsidR="00AA07DB" w:rsidRDefault="00AA07DB" w:rsidP="006B3414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</w:t>
      </w:r>
    </w:p>
    <w:p w:rsidR="00AA07DB" w:rsidRDefault="00AA07DB" w:rsidP="006B3414">
      <w:pPr>
        <w:spacing w:after="0" w:line="240" w:lineRule="auto"/>
        <w:jc w:val="center"/>
        <w:rPr>
          <w:b/>
        </w:rPr>
      </w:pPr>
    </w:p>
    <w:p w:rsidR="006B3414" w:rsidRPr="005838AA" w:rsidRDefault="006B3414" w:rsidP="006B3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A E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SH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Ë</w:t>
      </w:r>
    </w:p>
    <w:p w:rsidR="006B3414" w:rsidRPr="005838AA" w:rsidRDefault="006B3414" w:rsidP="006B3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BASHKIA GRAMSH</w:t>
      </w:r>
    </w:p>
    <w:p w:rsidR="006B3414" w:rsidRPr="005838AA" w:rsidRDefault="006B3414" w:rsidP="006B3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NJËSIA PËRGJEGJËSË E BURIMEVE NJERËZORE</w:t>
      </w:r>
    </w:p>
    <w:p w:rsidR="006B3414" w:rsidRDefault="006B3414" w:rsidP="006B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3414" w:rsidRDefault="006B3414" w:rsidP="006B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38A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B3414">
        <w:rPr>
          <w:rFonts w:ascii="Times New Roman" w:eastAsia="Times New Roman" w:hAnsi="Times New Roman" w:cs="Times New Roman"/>
          <w:sz w:val="24"/>
          <w:szCs w:val="24"/>
        </w:rPr>
        <w:t xml:space="preserve"> prot. </w:t>
      </w:r>
      <w:r w:rsidR="005838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Gramsh më ___/___</w:t>
      </w:r>
      <w:r w:rsidRPr="006B3414">
        <w:rPr>
          <w:rFonts w:ascii="Times New Roman" w:eastAsia="Times New Roman" w:hAnsi="Times New Roman" w:cs="Times New Roman"/>
          <w:sz w:val="24"/>
          <w:szCs w:val="24"/>
        </w:rPr>
        <w:t>/</w:t>
      </w:r>
      <w:r w:rsidR="005838AA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5838AA" w:rsidRDefault="005838AA" w:rsidP="006B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414" w:rsidRDefault="006B3414" w:rsidP="005838AA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8AA" w:rsidRPr="005838AA" w:rsidRDefault="006B3414" w:rsidP="005838AA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SHPALLJE PËR PLOTËSIMIN E VENDEVE TË LIRA NË </w:t>
      </w:r>
    </w:p>
    <w:p w:rsidR="005838AA" w:rsidRPr="005838AA" w:rsidRDefault="006B3414" w:rsidP="005838AA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KATEGORINË E LARTË DREJTUESE </w:t>
      </w:r>
    </w:p>
    <w:p w:rsidR="005838AA" w:rsidRPr="005838AA" w:rsidRDefault="006B3414" w:rsidP="005838AA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NGRITJE NË DETYRË DHE PRANIM NË SHËRBIMIN CIVIL</w:t>
      </w:r>
    </w:p>
    <w:p w:rsidR="005838AA" w:rsidRPr="005838AA" w:rsidRDefault="006B3414" w:rsidP="005838AA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(SEKRETAR I PËRGJITHSHËM)</w:t>
      </w:r>
    </w:p>
    <w:p w:rsidR="005838AA" w:rsidRDefault="005838AA" w:rsidP="006B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8AA" w:rsidRDefault="006B3414" w:rsidP="0058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Lloji i diplomës</w:t>
      </w:r>
      <w:r w:rsidRPr="006B3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"SHKENCA JURIDIKE"</w:t>
      </w:r>
    </w:p>
    <w:p w:rsidR="005838AA" w:rsidRDefault="006B3414" w:rsidP="0058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Titulli minimal i diplomës</w:t>
      </w:r>
      <w:r w:rsidRPr="006B3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"MASTER SHKENCOR"</w:t>
      </w:r>
    </w:p>
    <w:p w:rsidR="005838AA" w:rsidRDefault="005838AA" w:rsidP="0058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8AA" w:rsidRDefault="006B3414" w:rsidP="00AF76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sz w:val="24"/>
          <w:szCs w:val="24"/>
        </w:rPr>
        <w:t>Në zbatim të nenit 32 të Ligjit nr. 152/2013 "Për nëpunësin civil", i ndryshuar, si dhe të Kreut III, VIII të Vendimit nr. 118, datë 05/03/2014 "Për procedurat e emërimit, rekrutimit, menaxhimit dhe përfundimit të marrëdhënies në shërbimin civil të nivelit të nëpunësve civilë të nivelit të lartë drejtues dhe të anëtarëve të TND-së", ndryshuar me VKM nr. 388, datë 06.05.2015 "Për disa ndryshime dhe s</w:t>
      </w:r>
      <w:r w:rsidR="00040793">
        <w:rPr>
          <w:rFonts w:ascii="Times New Roman" w:eastAsia="Times New Roman" w:hAnsi="Times New Roman" w:cs="Times New Roman"/>
          <w:sz w:val="24"/>
          <w:szCs w:val="24"/>
        </w:rPr>
        <w:t>htesa në VKM nr.</w:t>
      </w:r>
      <w:r w:rsidRPr="006B3414">
        <w:rPr>
          <w:rFonts w:ascii="Times New Roman" w:eastAsia="Times New Roman" w:hAnsi="Times New Roman" w:cs="Times New Roman"/>
          <w:sz w:val="24"/>
          <w:szCs w:val="24"/>
        </w:rPr>
        <w:t>118, datë 05/03/2014</w:t>
      </w:r>
      <w:r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", </w:t>
      </w:r>
      <w:r w:rsidR="00517F15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Vendimin nr. 84</w:t>
      </w:r>
      <w:r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datë </w:t>
      </w:r>
      <w:r w:rsidR="00517F15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05.12.2024</w:t>
      </w:r>
      <w:r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"Për </w:t>
      </w:r>
      <w:r w:rsidR="00517F15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nj</w:t>
      </w:r>
      <w:r w:rsidR="00C91F0C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ë</w:t>
      </w:r>
      <w:r w:rsidR="00517F15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ndryshim n</w:t>
      </w:r>
      <w:r w:rsidR="00C91F0C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ë</w:t>
      </w:r>
      <w:r w:rsidR="00517F15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Vendimin nr. 09, dat</w:t>
      </w:r>
      <w:r w:rsidR="00C91F0C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ë</w:t>
      </w:r>
      <w:r w:rsidR="00517F15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28.02.2024 "P</w:t>
      </w:r>
      <w:r w:rsidR="00C91F0C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ë</w:t>
      </w:r>
      <w:r w:rsidR="00517F15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r miratimin e planit vjetor t</w:t>
      </w:r>
      <w:r w:rsidR="00C91F0C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ë</w:t>
      </w:r>
      <w:r w:rsidR="00517F15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pranimeve n</w:t>
      </w:r>
      <w:r w:rsidR="00C91F0C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ë</w:t>
      </w:r>
      <w:r w:rsidR="00517F15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sh</w:t>
      </w:r>
      <w:r w:rsidR="00C91F0C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ë</w:t>
      </w:r>
      <w:r w:rsidR="00517F15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rbimin civil p</w:t>
      </w:r>
      <w:r w:rsidR="00C91F0C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ë</w:t>
      </w:r>
      <w:r w:rsidR="00517F15"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r vitin 2024</w:t>
      </w:r>
      <w:r w:rsidRPr="00C91F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", Njësia e Menaxhimit</w:t>
      </w:r>
      <w:r w:rsidRPr="006B3414">
        <w:rPr>
          <w:rFonts w:ascii="Times New Roman" w:eastAsia="Times New Roman" w:hAnsi="Times New Roman" w:cs="Times New Roman"/>
          <w:sz w:val="24"/>
          <w:szCs w:val="24"/>
        </w:rPr>
        <w:t xml:space="preserve"> të Burimeve Njerëzore në Bashkinë Gramsh shpall procedurat për plotësimin e vendit të lirë të kategorisë së lartë drejtuese nëpërmjet procedurës së ngritjes në detyrë dhe pranim nga jashtë shërbimit civil: </w:t>
      </w:r>
    </w:p>
    <w:p w:rsidR="005838AA" w:rsidRDefault="005838AA" w:rsidP="00AF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8AA" w:rsidRDefault="005838AA" w:rsidP="006B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8AA" w:rsidRPr="005838AA" w:rsidRDefault="006B3414" w:rsidP="006B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 xml:space="preserve">SEKRETAR I PERGJITHSHEM 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KATEGORIA E PAGËS I-</w:t>
      </w:r>
      <w:r w:rsidR="00517F1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5838AA" w:rsidRDefault="005838AA" w:rsidP="006B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8AA" w:rsidRPr="004A504F" w:rsidRDefault="005838AA" w:rsidP="004A504F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8AA" w:rsidRPr="004A504F" w:rsidRDefault="006B3414" w:rsidP="004A504F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04F">
        <w:rPr>
          <w:rFonts w:ascii="Times New Roman" w:eastAsia="Times New Roman" w:hAnsi="Times New Roman" w:cs="Times New Roman"/>
          <w:b/>
          <w:i/>
          <w:sz w:val="24"/>
          <w:szCs w:val="24"/>
        </w:rPr>
        <w:t>Pozicioni më sipër u ofrohet nëpunësve civilë të nivelit të mesëm drejtues nepërmjet ngritjes në detyre si dhe kandidateve jashtë shërbimit civil që plotësojne kriteret për të njëjtën kategori</w:t>
      </w:r>
      <w:r w:rsidRPr="004A504F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5838AA" w:rsidRDefault="005838AA" w:rsidP="004A504F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8AA" w:rsidRDefault="005838AA" w:rsidP="004A504F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8AA" w:rsidRDefault="005838AA" w:rsidP="006B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8AA" w:rsidRDefault="005838AA" w:rsidP="006B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8AA" w:rsidRPr="005838AA" w:rsidRDefault="006B3414" w:rsidP="0058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PËR TË DYJA PROCEDURAT (NGRITJE NË DETYRË, JASHTË SHËRBIMIT CIVIL) APLIKOHET NË TË NJËJTËN KOHË!</w:t>
      </w:r>
    </w:p>
    <w:p w:rsidR="005838AA" w:rsidRDefault="005838AA" w:rsidP="0058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8AA" w:rsidRDefault="005838AA" w:rsidP="0058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8AA" w:rsidRPr="005838AA" w:rsidRDefault="005838AA" w:rsidP="0058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8AA" w:rsidRPr="005838AA" w:rsidRDefault="006B3414" w:rsidP="0058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 xml:space="preserve">Afati për dorëzimin e dokumentave: </w:t>
      </w:r>
      <w:r w:rsidR="00C77BA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517F15">
        <w:rPr>
          <w:rFonts w:ascii="Times New Roman" w:eastAsia="Times New Roman" w:hAnsi="Times New Roman" w:cs="Times New Roman"/>
          <w:b/>
          <w:sz w:val="24"/>
          <w:szCs w:val="24"/>
        </w:rPr>
        <w:t>.01.2025</w:t>
      </w:r>
    </w:p>
    <w:p w:rsidR="006B3414" w:rsidRPr="006B3414" w:rsidRDefault="006B3414" w:rsidP="0058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414">
        <w:rPr>
          <w:rFonts w:ascii="Times New Roman" w:eastAsia="Times New Roman" w:hAnsi="Times New Roman" w:cs="Times New Roman"/>
          <w:b/>
          <w:sz w:val="24"/>
          <w:szCs w:val="24"/>
        </w:rPr>
        <w:t>(brenda një periudhe 30 ditore nga momenti i shpalljes në portal</w:t>
      </w:r>
      <w:r w:rsidR="005838AA" w:rsidRPr="005838A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461BD" w:rsidRDefault="007461BD">
      <w:pPr>
        <w:rPr>
          <w:b/>
        </w:rPr>
      </w:pPr>
    </w:p>
    <w:p w:rsidR="005838AA" w:rsidRPr="00026F69" w:rsidRDefault="005838AA" w:rsidP="00C91F0C">
      <w:pPr>
        <w:shd w:val="clear" w:color="auto" w:fill="FFFFFF" w:themeFill="background1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83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C91F0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 w:themeFill="background1"/>
        </w:rPr>
        <w:t>Përshkrimi përgjithësues i punës për pozicionet si më sipër është:</w:t>
      </w:r>
      <w:r w:rsidRPr="00026F6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026F69" w:rsidRPr="00026F69" w:rsidRDefault="005838AA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26F6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I. QËLLIMI I PËRGJITHSHËM I POZICIONIT TË PUNËS </w:t>
      </w:r>
    </w:p>
    <w:p w:rsidR="00026F69" w:rsidRDefault="005838AA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83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Sekretari i Përgjithshëm në njësi të qeverisjes vendore është nëpunësi më i lartë civil në institucion; ai raporton dhe jep llogari drejtpërdrejt te titullari i institucionit; përveç detyrave të veçanta të ngarkuara nga legjislacioni në fuqi, ka rol kryesor në formulimin e politikave dhe zbatimin e tyre; koordinon dhe garanton përfshirjen e kontributeve të dhëna nga një numër drejtorish, të cilat kanë lidhje midis tyre, gjatë procesit të formulimit të politikave, sipas fushës që mbulon institucioni; siguron zbatimin e vendimeve lidhur me politikat, duke ndjekur rregullisht procesin dhe duke marrë masa për zgjidhjen e problemeve; siguron zbatimin e programeve sektoriale dhe zhvillimin e mëtejshëm të tyre; siguron drejtim strategjik afatgjatë; identifikon mundësitë për reduktim të shpenzimeve, për përmirësim të politikave, programeve dhe performancës institucionale; menaxhon drejtpërsëdrejti drejtorët e drejtorive përmes procesit të raportimit dhe delegimit; menaxhon nëpunësit civilë dhe punonjësit e tjerë të institucionit; organizon punën dhe përcakton detyrat sipas njësive kryesore administrative; siguron një klimë bashkëpunimi dhe gjithëpërfshirjeje të stafit dhe promovon zhvillimin e kapaciteteve njerëzore; është përgjegjës për ristrukturimin organizativ të institucionit; miraton përshkrimet e punës së nëpunësve të institucionit; garanton respektimin e afateve në nxjerrjen e akteve administrative; promovon iniciativa për përmirësimin e shërbimeve me publikun; përfaqëson institucionin, me autorizim të titullarit, brenda dhe jashtë vendit; kryen detyra të tjera të ngarkuara me urdhër të titullarit. </w:t>
      </w:r>
    </w:p>
    <w:p w:rsidR="00026F69" w:rsidRPr="00026F69" w:rsidRDefault="005838AA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26F6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II. DETYRAT KRYESORE </w:t>
      </w:r>
    </w:p>
    <w:p w:rsidR="00026F69" w:rsidRPr="00026F69" w:rsidRDefault="005838AA" w:rsidP="00AF7619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26F6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Sekretari i Pergjithshem </w:t>
      </w:r>
    </w:p>
    <w:p w:rsidR="00026F69" w:rsidRPr="00026F69" w:rsidRDefault="005838AA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Sekretari i Përgjithshem ka detyrë kryesore hartimin e politikave kryesore të drejtimit te institucionit. </w:t>
      </w:r>
    </w:p>
    <w:p w:rsidR="00026F69" w:rsidRPr="00026F69" w:rsidRDefault="005838AA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Drejton dhe koordinon veprimtarite e Drejtorive dhe sekto</w:t>
      </w:r>
      <w:r w:rsid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reve përkates të Institucionit.</w:t>
      </w:r>
    </w:p>
    <w:p w:rsidR="00026F69" w:rsidRPr="00026F69" w:rsidRDefault="005838AA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Drejton dhe mbikëqyr veprimtarine e zhvillimit te proçedurave të prokurimit publik dhe ankandeve bazuar ne dispozitat ligjore ne fuqi.</w:t>
      </w:r>
    </w:p>
    <w:p w:rsidR="00026F69" w:rsidRPr="00026F69" w:rsidRDefault="005838AA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Kontrollon dhe mbikqyr procedurat e ndjekura ne baze te ligjit "Kodi i Punes" gjatë fazës së zhvillimit të konkurimit, kritereve të pjesëmarrjes dhe vlerësimit të konkurentëve në përputhje me kriterin e meritokracisë dhe transparencës. </w:t>
      </w:r>
    </w:p>
    <w:p w:rsidR="00026F69" w:rsidRPr="00026F69" w:rsidRDefault="005838AA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Harton në bashkpunim me strukturen përgjegjëse politikat zhvillimore në fushën e turizmit. </w:t>
      </w:r>
    </w:p>
    <w:p w:rsidR="005838AA" w:rsidRPr="00026F69" w:rsidRDefault="005838AA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Përmes hartimit, miratimit dhe zbatimit të strategjive, planeve, programeve e projekteve brenda kompetencave të Bashkise, nxit zhvillimin e qëndrueshëm ekonomik dhe shoqëror, duke përdorur burimet natyrore në atë mënyrë që të plotësohen nevojat aktuale dhe të ruhet mjedisi, pa cënuar mundësinë e brezave të ardhshëm për të plotësuar nevojat e tyre;</w:t>
      </w:r>
    </w:p>
    <w:p w:rsidR="00026F69" w:rsidRPr="00026F69" w:rsidRDefault="00026F69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Gjate ushtrimit te detyres identifikon mundësitë për reduktim të shpenzimeve te institucionit dhe per nje menaxhim sa me te mire te fondve bashkiake.</w:t>
      </w:r>
    </w:p>
    <w:p w:rsidR="00026F69" w:rsidRPr="00026F69" w:rsidRDefault="00026F69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Koordinon veprimtarine e Njesive Administrative me administraten Bashkiake duke siguruar efektivitet dhe shpejtesi ne kryerjen e detyrave. </w:t>
      </w:r>
    </w:p>
    <w:p w:rsidR="00026F69" w:rsidRPr="00026F69" w:rsidRDefault="00026F69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Evidenton probleme që dalin nga veprimtaria e përditëshme si dhe shqetësime te ndryshme që ngrihen me shkrim nga qytetarët, përcakton zgjidhjet e mundshme brenda kuadrit ligjor në fuqi dhe i propozon eprorit, rrugëzgjidhjet, përkatëse </w:t>
      </w:r>
    </w:p>
    <w:p w:rsidR="00026F69" w:rsidRPr="00026F69" w:rsidRDefault="00026F69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Harton dhe propozon rregulloren per organizmin, funksionimin, detyrat dhe kompetencat e administratës Gramsh. </w:t>
      </w:r>
    </w:p>
    <w:p w:rsidR="00026F69" w:rsidRPr="00026F69" w:rsidRDefault="00026F69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Kryen veifikimin e saktësisë, në formë dhe në përmbajtje të të gjitha materialeve te trajtuara nga strukturat përgjegjëse në bashki, përpara nënshkrimit të tyre nga kryeta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ri.</w:t>
      </w:r>
    </w:p>
    <w:p w:rsidR="00026F69" w:rsidRPr="00026F69" w:rsidRDefault="00026F69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Koordinon brenda kompetencave të dhëna marrëdheniet me institucionet e tjera shtetërore dhe ndërkombëtare. </w:t>
      </w:r>
    </w:p>
    <w:p w:rsidR="00026F69" w:rsidRPr="00026F69" w:rsidRDefault="00026F69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Kryen detyra ligjore dhe institucionale qe i ngarkon Kryetari i Bashkise. </w:t>
      </w:r>
    </w:p>
    <w:p w:rsidR="00026F69" w:rsidRPr="00026F69" w:rsidRDefault="00026F69" w:rsidP="00AF7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Bashkëpunon me drejtoritë/sektoret përkatese për respektimin e proçedurave dhe afateve ligjore ne ushtrimin e veprimtarive administrative në përputhje kodin e proçedurave dhe legjislacionin ne fuqi. </w:t>
      </w:r>
    </w:p>
    <w:p w:rsidR="00026F69" w:rsidRPr="00026F69" w:rsidRDefault="00026F69" w:rsidP="00AF7619">
      <w:pPr>
        <w:pStyle w:val="ListParagraph"/>
        <w:ind w:left="7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F69" w:rsidRPr="00255EA7" w:rsidRDefault="00255EA7" w:rsidP="00AF7619">
      <w:pPr>
        <w:pStyle w:val="ListParagraph"/>
        <w:ind w:left="90" w:hanging="90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255EA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00"/>
        </w:rPr>
        <w:t>1.1</w:t>
      </w:r>
      <w:r w:rsidRPr="00255EA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026F69" w:rsidRPr="00255EA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Kriteret e përgjithshme dhe të vecanta që duhet të plotësojë kandidati për këtë pozicion               </w:t>
      </w:r>
      <w:r w:rsidRPr="00255EA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  </w:t>
      </w:r>
      <w:r w:rsidR="00026F69" w:rsidRPr="00255EA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janë si më poshtë:</w:t>
      </w:r>
    </w:p>
    <w:p w:rsidR="00026F69" w:rsidRDefault="00026F69" w:rsidP="00AF761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Kanë të drejtë të aplikojnë për këtë procedurë vetëm nëpunësit civilë të kategorisë së mesme drejtuese për konkurrimin nëpërmjet procedurës së ngritjes në detyrë dhe kërkesat e veçanta për vendin e lirë, nga të gjitha institucionet pjesë e shërbimit civil. </w:t>
      </w:r>
    </w:p>
    <w:p w:rsidR="00026F69" w:rsidRPr="00255EA7" w:rsidRDefault="00026F69" w:rsidP="00AF7619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Kriteret e përgjithshme që duhet të plotësojë kandidati: </w:t>
      </w:r>
    </w:p>
    <w:p w:rsidR="00026F69" w:rsidRDefault="00026F69" w:rsidP="00AF7619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a- Të jetë nëpunës civil i konfirmuar në kategorinë e mesme drejtuese </w:t>
      </w:r>
      <w:r w:rsidR="00AA6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(kategoria II-2</w:t>
      </w: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</w:t>
      </w:r>
    </w:p>
    <w:p w:rsidR="00026F69" w:rsidRDefault="00026F69" w:rsidP="00AF7619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Të mos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ketë masë disiplinore në fuqi, </w:t>
      </w:r>
    </w:p>
    <w:p w:rsidR="00026F69" w:rsidRDefault="00026F69" w:rsidP="00AF7619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c- Të ketë të paktën vlerësimin e fundit "mirë" apo "shumë mirë", </w:t>
      </w:r>
    </w:p>
    <w:p w:rsidR="00026F69" w:rsidRDefault="00026F69" w:rsidP="00AF7619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ç- Të mos kenë proçese gjyqësore, civile, penale, administrative të cilat janë në proces, si edhe të mos jenë në ndjekje penale nga prokuroria.</w:t>
      </w:r>
    </w:p>
    <w:p w:rsidR="00026F69" w:rsidRPr="00255EA7" w:rsidRDefault="00026F69" w:rsidP="00AF7619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Kriteret e veçanta që duhet të plotësojë kandidati për këtë pozicion: </w:t>
      </w:r>
    </w:p>
    <w:p w:rsidR="00026F69" w:rsidRDefault="00026F69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Nëpunes civilë të kategorisë së mesme drejtuese, të cilët duhet të plotësojne kriteret si vijon: </w:t>
      </w:r>
    </w:p>
    <w:p w:rsidR="00026F69" w:rsidRDefault="00026F69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6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a.Të kenë të paktën 10 (dhjetë) vite përvoje pune në </w:t>
      </w:r>
      <w:r w:rsid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Administratën Publike.</w:t>
      </w:r>
    </w:p>
    <w:p w:rsidR="00255EA7" w:rsidRPr="00255EA7" w:rsidRDefault="00255EA7" w:rsidP="00AF7619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Kandidate nga jashte sherbimit civil, të cilet duhet të plotësojne kriteret minimale si vijon: </w:t>
      </w:r>
    </w:p>
    <w:p w:rsidR="00255EA7" w:rsidRDefault="00255EA7" w:rsidP="00AF7619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a. Të plotësoje kushtet e përgjithshme të pranimit në shërbimin civil, të përcaktuara në germat "a" deri nje "dh" te nenit 21 te ligjit nr. 152/2013 "Për nëpunësin civil" i ndryshuar, </w:t>
      </w:r>
    </w:p>
    <w:p w:rsidR="00255EA7" w:rsidRPr="00517F15" w:rsidRDefault="00255EA7" w:rsidP="00AF7619">
      <w:pPr>
        <w:spacing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b. Të zotërojë një diplomë të nivelit "Master shkencor" në shkenca juridike ose te barasvlefshme me to sipas legjislacionit të arsimit te larte. </w:t>
      </w:r>
      <w:r w:rsidRPr="00517F1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Diplomat, të cilat janë marrë jashtë vendit, duhet të jenë të njohura paraprakisht pranë institucionit përgjegjës për njëhsimin e diplomave, sipas legjislacionit në fuqi; </w:t>
      </w:r>
    </w:p>
    <w:p w:rsidR="00255EA7" w:rsidRDefault="00255EA7" w:rsidP="00AF7619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c. Të kenë eksperiencë pune jo më pak se 10 vite, në administratën shtetërore dhe/ose institucione të pavarura dhe/ose institucionet e tjera te vetëqeverisjes vendore në nivele drejtuese ose të barazvlefshme me to, etj. </w:t>
      </w:r>
    </w:p>
    <w:p w:rsidR="00255EA7" w:rsidRPr="00255EA7" w:rsidRDefault="00255EA7" w:rsidP="00C91F0C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C91F0C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 w:themeFill="background1"/>
        </w:rPr>
        <w:t>1.2     DOKUMENATACIONI</w:t>
      </w:r>
      <w:r w:rsidRPr="00255EA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, MENYRA DHE AFATI I DOREZIMIT 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Kandidatët që aplikojnë duhet të dorëzojnë dokumentat si më poshtë: 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Letër motivimi për aplikim në vendin vacant; 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Jetëshkrim (CV) i plotësuar detyrimisht me të dhënat si adresë e-mail dhe adresën e saktë të vendbanimit në përputhje me dokumentin tip që e gjeni në linkun: </w:t>
      </w:r>
      <w:hyperlink r:id="rId10" w:tgtFrame="_blank" w:history="1">
        <w:r w:rsidRPr="00255EA7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http://dap.gov.al/vende-vakante/udhëzime-dokumenta/219-udhëzime-dokumenta</w:t>
        </w:r>
      </w:hyperlink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Fotokopje të diplomës (përfshirë edhe diplomën Bachelor) shoqëruar me listën e notave. Për diplomat e marra jashtë Republikës së Shqipërisë të përcillet njehsimi nga Ministria e Arsimit dhe e Sportit;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Dëshminë 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statusit të nëpunësit civil; 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5. Fotokopje të librezës së punës (të gjitha faqet që vërtetojnë eksperiencën në punë); 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 Fotokopje të letërnjoftimit (ID);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7. Vërtetim të gjendjes shëndetësore; 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</w:t>
      </w: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Vetëdeklarim të gjendjes gjyqësore; 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</w:t>
      </w: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Vlerësimin e fundit nga eprori direkt; 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10. Vërtetim nga institucioni që nuk ka masë disiplinore në fuqi; </w:t>
      </w:r>
    </w:p>
    <w:p w:rsidR="00255EA7" w:rsidRDefault="00255EA7" w:rsidP="00AF7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11. Çdo dokumentacion tjetër që vërteton trajnimet, kualifikimet, arsimin shtesë, vlerësimet pozitive apo të tjera të përmendura në jetëshkrimin tuaj; </w:t>
      </w:r>
    </w:p>
    <w:p w:rsidR="00255EA7" w:rsidRPr="00255EA7" w:rsidRDefault="00255EA7" w:rsidP="00AF7619">
      <w:pPr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255EA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00"/>
        </w:rPr>
        <w:t xml:space="preserve">Dokumentat duhet të dorëzohen me postë apo drejtpërsëdrejti pranë Zyrës së Protokoll-Arkivit në Bashkinë Gramsh, brenda dates </w:t>
      </w:r>
      <w:r w:rsidR="00C77BA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00"/>
        </w:rPr>
        <w:t>23</w:t>
      </w:r>
      <w:r w:rsidR="00AA62A0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00"/>
        </w:rPr>
        <w:t>.01</w:t>
      </w:r>
      <w:r w:rsidR="00517F15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00"/>
        </w:rPr>
        <w:t>.2025</w:t>
      </w:r>
      <w:r w:rsidRPr="00255EA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255EA7" w:rsidRPr="00C91F0C" w:rsidRDefault="00255EA7" w:rsidP="00C91F0C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C77BA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00"/>
        </w:rPr>
        <w:lastRenderedPageBreak/>
        <w:t xml:space="preserve">1.3     </w:t>
      </w:r>
      <w:r w:rsidRPr="00C77BA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REZULTATET</w:t>
      </w:r>
      <w:r w:rsidRPr="00C91F0C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PËR FAZËN E VERIFIKIMIT PARAPRAK</w:t>
      </w:r>
    </w:p>
    <w:p w:rsidR="00893C98" w:rsidRPr="00C91F0C" w:rsidRDefault="00255EA7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Brenda 10 (dhjetë) ditëve nga përfundimi i afatit të aplikimit, Njësia e Menaxhimit të Burimeve Njerëzore do të bëjë verifikimin paraprak të kandidatëve që plotësojnë kriteret e përgjithshme dhe </w:t>
      </w:r>
      <w:r w:rsidR="00893C98"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të veçanta, të përcaktuara në shpalljen për konkurim dhe në datën </w:t>
      </w:r>
      <w:r w:rsidR="009538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03</w:t>
      </w:r>
      <w:r w:rsidR="007B03A0"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</w:t>
      </w:r>
      <w:r w:rsidR="009538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7B03A0"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.2025</w:t>
      </w:r>
      <w:r w:rsidR="00AA6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3C98"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të shpallë në portalin "Shërbimi Kombëtar i Punësimit" dhe në faqen zyrtare të Bashkisë Gramsh, listën e kandidatëve që plotësojnë kushtet dhe kriteret e veçanta si dhe datën, vendin dhe orën ku do të zhvillohet testimi me shkrim dhe intervista.</w:t>
      </w:r>
    </w:p>
    <w:p w:rsidR="00893C98" w:rsidRPr="0089761A" w:rsidRDefault="00893C98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Në të njëjtën datë, kandidatët që nuk janë shpallur të kualifikuar do të njoftohen me e-mail nga Njësia e Menaxhimit të Burimeve Njerëzore, dhe kanë të drejtë të paraqiten pranë saj për t'u njohur me arsyet e moskualifikimit. Ata mund të ankohen brenda 5 (pesë) ditëve pune nga shpallja e listës. Njësia e Menaxhimit të Burimeve Njerëzore, do të kthejë përgjigje të arsyetuar </w:t>
      </w:r>
      <w:r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brenda 2 (dy) ditëve pune. </w:t>
      </w:r>
    </w:p>
    <w:p w:rsidR="00893C98" w:rsidRPr="0089761A" w:rsidRDefault="00893C98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89761A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00"/>
        </w:rPr>
        <w:t>1.4</w:t>
      </w:r>
      <w:r w:rsidRPr="0089761A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00"/>
        </w:rPr>
        <w:t xml:space="preserve">         </w:t>
      </w:r>
      <w:r w:rsidRPr="0089761A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Data për paraqitjen e aplikimit </w:t>
      </w:r>
    </w:p>
    <w:p w:rsidR="00893C98" w:rsidRPr="0089761A" w:rsidRDefault="00893C98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Dokumentet duhet të dorëzohen me postë apo drejtpërsëdrejti në Bashkinë Gramsh brenda datës </w:t>
      </w:r>
      <w:r w:rsidR="00C77B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</w:t>
      </w:r>
      <w:r w:rsidR="007B03A0"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.01.2025</w:t>
      </w:r>
      <w:r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893C98" w:rsidRPr="0089761A" w:rsidRDefault="00893C98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89761A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00"/>
        </w:rPr>
        <w:t>1.5</w:t>
      </w:r>
      <w:r w:rsidRPr="0089761A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00"/>
        </w:rPr>
        <w:t xml:space="preserve">     </w:t>
      </w:r>
      <w:r w:rsidRPr="0089761A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Data e zhvillimit të konkurrimit</w:t>
      </w:r>
    </w:p>
    <w:p w:rsidR="00893C98" w:rsidRPr="0089761A" w:rsidRDefault="00893C98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Konkurrimi do të zhvillohet në mjediset e Bashkisë Gramsh në datën </w:t>
      </w:r>
      <w:r w:rsidR="00C77BA7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26</w:t>
      </w:r>
      <w:r w:rsidR="007B03A0"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.02.2025</w:t>
      </w:r>
      <w:r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Kandidatët do të njoftohen individualisht mbi orarin. </w:t>
      </w:r>
    </w:p>
    <w:p w:rsidR="00893C98" w:rsidRPr="0089761A" w:rsidRDefault="00893C98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89761A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00"/>
        </w:rPr>
        <w:t>1.6</w:t>
      </w:r>
      <w:r w:rsidRPr="0089761A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00"/>
        </w:rPr>
        <w:t xml:space="preserve">     </w:t>
      </w:r>
      <w:r w:rsidRPr="0089761A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Data për shpalljen e rezultateve </w:t>
      </w:r>
    </w:p>
    <w:p w:rsidR="00893C98" w:rsidRPr="0089761A" w:rsidRDefault="0089761A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893C98"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ezultatet </w:t>
      </w:r>
      <w:r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përfundimtare do të shpallen në datën 2</w:t>
      </w:r>
      <w:r w:rsidR="00C77B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.02.2025</w:t>
      </w:r>
      <w:r w:rsidR="00893C98" w:rsidRPr="00897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893C98" w:rsidRPr="00C91F0C" w:rsidRDefault="00893C98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89761A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00"/>
        </w:rPr>
        <w:t>1.7</w:t>
      </w:r>
      <w:r w:rsidR="00894FD6" w:rsidRPr="00C91F0C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00"/>
        </w:rPr>
        <w:t xml:space="preserve">     </w:t>
      </w:r>
      <w:r w:rsidRPr="00C91F0C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FUSHAT E NJOHURIVE, AFTËSITË DHE CILËSITË MBI TË CILAT DO TË ZHVILLOHET INTERVISTA</w:t>
      </w:r>
    </w:p>
    <w:p w:rsidR="00893C98" w:rsidRPr="00C91F0C" w:rsidRDefault="00893C98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Kandidatët do të vlerësohen në lidhje me: </w:t>
      </w:r>
    </w:p>
    <w:p w:rsidR="00893C98" w:rsidRPr="00C91F0C" w:rsidRDefault="00893C98" w:rsidP="00C91F0C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Ligjet:</w:t>
      </w:r>
    </w:p>
    <w:p w:rsidR="00893C98" w:rsidRPr="00C91F0C" w:rsidRDefault="00893C98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Ligji nr. 139/2015 "Për vetëqeverisjen vendore";</w:t>
      </w:r>
    </w:p>
    <w:p w:rsidR="00255EA7" w:rsidRPr="00C91F0C" w:rsidRDefault="00893C98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 - Legjislacionin mbi konfliktin e interesit dhe parandalimin e tij; </w:t>
      </w:r>
    </w:p>
    <w:p w:rsidR="00893C98" w:rsidRPr="00C91F0C" w:rsidRDefault="00893C98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Kushtetutën e Republikës së Shqipërisë;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Legjislacionin mbi auditimin; 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-Legjislacionin tatimor; 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Legjislacionin për nëpunësin civil (ligji nr. 152/2013, i ndryshuar dhe vendimet e Këshillit të Ministrave në zbatim të tij); 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Kodin e Procedurave Administrative;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Legjislacionin e prokurimit publik; 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Legjislacionin për menaxhimin financiar; 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Legjislacionin për rregullat e etikës në administratën publike (ligji nr. 9131, datë 08/09/2003). - Njohuri për sistemin ligjor evropian.</w:t>
      </w:r>
    </w:p>
    <w:p w:rsidR="00894FD6" w:rsidRPr="00C91F0C" w:rsidRDefault="00894FD6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B.Aftësite per te: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-Drejtuar dhe menaxhuar skuadren; 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-Organizuar dhe ndare punen ne institucionin qe drejton;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Menaxhuar situata emergjente; 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-Marre vendime ne baze te argumenteve; 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-Krijuar procedura apo politika te reja; </w:t>
      </w:r>
    </w:p>
    <w:p w:rsidR="00894FD6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-Ndermarre nisma te ndryshme strategjike dhe afatgjata brenda kopetencave te funksionit me qellim permbushjen e detyrave funksionale. </w:t>
      </w:r>
    </w:p>
    <w:p w:rsidR="00C5703B" w:rsidRPr="00C91F0C" w:rsidRDefault="00C5703B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94FD6" w:rsidRPr="00C91F0C" w:rsidRDefault="00894FD6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C91F0C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00"/>
        </w:rPr>
        <w:t xml:space="preserve">1.8 </w:t>
      </w:r>
      <w:r w:rsidR="00C5703B" w:rsidRPr="00C91F0C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00"/>
        </w:rPr>
        <w:t xml:space="preserve">      </w:t>
      </w:r>
      <w:r w:rsidRPr="00C91F0C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MËNYRA E VLERËSIMIT TË KANDIDATËVE </w:t>
      </w:r>
    </w:p>
    <w:p w:rsidR="00C5703B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a- Vlerësimin me shkrim, deri në 40 pikë; </w:t>
      </w:r>
    </w:p>
    <w:p w:rsidR="00C5703B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b- Intervistën e strukturuar me gojë qe konsiston ne motivimin, aspiratat dhe pritshmëritë e tyre për karrierën, deri në 50 pikë;</w:t>
      </w:r>
    </w:p>
    <w:p w:rsidR="00C5703B" w:rsidRPr="00C91F0C" w:rsidRDefault="00894FD6" w:rsidP="00C91F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c- Vleresimin e jetëshkrimit, që perfshin në vlerësimin e arsimimit, të përvojës e të trajnimeve, të lidhura me fushën, deri në 10 pikë. </w:t>
      </w:r>
    </w:p>
    <w:p w:rsidR="00C5703B" w:rsidRPr="00C91F0C" w:rsidRDefault="00894FD6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Testimi me shkrim dhe intervista e strukturuar me goje synojne vleresimin e njohurive, aftesive dhe cilesive te lidhura me fushen perkatese. </w:t>
      </w:r>
    </w:p>
    <w:p w:rsidR="00894FD6" w:rsidRPr="00C91F0C" w:rsidRDefault="00894FD6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Më shumë detaje në lidhje me vlerësimin me pikë, metodologjinë e shpërndarjes së pikëve, mënyrën e llogaritjes së rezultatit përfundimtar i gjeni në Udhëzimin nr. 6, datë 19.09.2014, të Departamentit të Administratës Publike "</w:t>
      </w:r>
      <w:hyperlink r:id="rId11" w:tgtFrame="_blank" w:history="1">
        <w:r w:rsidR="0089761A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www</w:t>
        </w:r>
        <w:r w:rsidRPr="00C91F0C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.dap.gov.al</w:t>
        </w:r>
      </w:hyperlink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". </w:t>
      </w:r>
    </w:p>
    <w:p w:rsidR="00C5703B" w:rsidRPr="00C91F0C" w:rsidRDefault="00C5703B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703B" w:rsidRPr="00AB5864" w:rsidRDefault="00C5703B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AB586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00"/>
        </w:rPr>
        <w:t xml:space="preserve">1.9      </w:t>
      </w:r>
      <w:r w:rsidRPr="00AB586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DATA E ZHVILLIMIT TE KONKURIMIT </w:t>
      </w:r>
    </w:p>
    <w:p w:rsidR="00C5703B" w:rsidRPr="00AB5864" w:rsidRDefault="00C5703B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B5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Testimi me shkrim do te zhvillohet ne datën </w:t>
      </w:r>
      <w:r w:rsidR="00C77BA7" w:rsidRPr="00AB5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26</w:t>
      </w:r>
      <w:r w:rsidR="006828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Shkurt 2025</w:t>
      </w:r>
      <w:r w:rsidRPr="00AB5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në orën 11:00 në ambientet e Bashkisë Gramsh. Pas zhvillimit të testimit me shkrim kandidatet do të njoftohen nëpërmjet adresës së tyre të email-it në lidhje me datën dhe orën e zhvillimit të intervistës së strukturuar me goje.</w:t>
      </w:r>
    </w:p>
    <w:p w:rsidR="00C5703B" w:rsidRPr="00C91F0C" w:rsidRDefault="00C5703B" w:rsidP="00C91F0C">
      <w:pPr>
        <w:shd w:val="clear" w:color="auto" w:fill="FFFFFF" w:themeFill="background1"/>
        <w:spacing w:line="360" w:lineRule="auto"/>
        <w:ind w:right="-540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AB586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00"/>
        </w:rPr>
        <w:t xml:space="preserve">1.10   </w:t>
      </w:r>
      <w:r w:rsidRPr="00AB586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DATA</w:t>
      </w:r>
      <w:r w:rsidRPr="0089761A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E SHPALLJES SE REZULTATEVE PER VLERESIMIN  PERFUNDIMTARE</w:t>
      </w:r>
      <w:r w:rsidRPr="00C91F0C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</w:p>
    <w:p w:rsidR="00C5703B" w:rsidRPr="00C91F0C" w:rsidRDefault="00C5703B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703B" w:rsidRPr="00C91F0C" w:rsidRDefault="00C5703B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C91F0C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Lista e fituesve me mbi 70 (shtatëdhjetë) pikë do të shpallet në datën </w:t>
      </w:r>
      <w:r w:rsidR="0089761A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2</w:t>
      </w:r>
      <w:r w:rsidR="00C77BA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8</w:t>
      </w:r>
      <w:r w:rsidR="007B03A0" w:rsidRPr="00C91F0C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.02.2025</w:t>
      </w:r>
      <w:r w:rsidRPr="00C91F0C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</w:p>
    <w:p w:rsidR="00C5703B" w:rsidRPr="00C91F0C" w:rsidRDefault="00C5703B" w:rsidP="00C91F0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Njoftimi do të bëhet në portalin "</w:t>
      </w:r>
      <w:r w:rsidR="007B03A0"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AKPA</w:t>
      </w:r>
      <w:r w:rsidRPr="00C91F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", në faqen zyrtare të Bashkisë dhe në stendën e informimit të publikut</w:t>
      </w:r>
      <w:r w:rsidRPr="00C91F0C">
        <w:rPr>
          <w:rFonts w:ascii="Arial" w:hAnsi="Arial" w:cs="Arial"/>
          <w:color w:val="222222"/>
          <w:shd w:val="clear" w:color="auto" w:fill="FFFFFF"/>
        </w:rPr>
        <w:t>.</w:t>
      </w:r>
    </w:p>
    <w:p w:rsidR="00C5703B" w:rsidRPr="00C91F0C" w:rsidRDefault="00C5703B" w:rsidP="00C91F0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C5703B" w:rsidRPr="00C91F0C" w:rsidRDefault="00C5703B" w:rsidP="00C91F0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C5703B" w:rsidRPr="00C91F0C" w:rsidRDefault="00C5703B" w:rsidP="00C91F0C">
      <w:pPr>
        <w:pStyle w:val="ListParagraph"/>
        <w:shd w:val="clear" w:color="auto" w:fill="FFFFFF" w:themeFill="background1"/>
        <w:spacing w:line="360" w:lineRule="auto"/>
        <w:ind w:left="90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 R Y E T A R I</w:t>
      </w:r>
    </w:p>
    <w:p w:rsidR="00C5703B" w:rsidRPr="00C5703B" w:rsidRDefault="00C5703B" w:rsidP="00C91F0C">
      <w:pPr>
        <w:pStyle w:val="ListParagraph"/>
        <w:shd w:val="clear" w:color="auto" w:fill="FFFFFF" w:themeFill="background1"/>
        <w:spacing w:line="360" w:lineRule="auto"/>
        <w:ind w:left="90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1F0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Besion AJAZI</w:t>
      </w:r>
    </w:p>
    <w:p w:rsidR="00AB5864" w:rsidRDefault="00AB5864" w:rsidP="00AB5864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AB5864" w:rsidRDefault="00AB5864" w:rsidP="00AB5864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AB5864" w:rsidRDefault="00AB5864" w:rsidP="00AB5864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AB5864" w:rsidRDefault="00AB5864" w:rsidP="00AB5864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AB5864" w:rsidRDefault="00AB5864" w:rsidP="00AB5864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AB5864" w:rsidRDefault="00AB5864" w:rsidP="00AB5864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AB5864" w:rsidRPr="00170051" w:rsidRDefault="00AB5864" w:rsidP="00AB5864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Konceptoi:M.Kola</w:t>
      </w:r>
    </w:p>
    <w:p w:rsidR="00AB5864" w:rsidRPr="00170051" w:rsidRDefault="00AB5864" w:rsidP="00AB5864">
      <w:pPr>
        <w:spacing w:after="0"/>
        <w:ind w:left="720" w:hanging="72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Pranoi:J.Llapushi</w:t>
      </w:r>
    </w:p>
    <w:p w:rsidR="00AB5864" w:rsidRPr="00170051" w:rsidRDefault="00AB5864" w:rsidP="00AB5864">
      <w:pPr>
        <w:spacing w:after="0"/>
        <w:ind w:left="720" w:hanging="72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Miratoi:L.Zogu</w:t>
      </w:r>
    </w:p>
    <w:p w:rsidR="00AB5864" w:rsidRPr="00170051" w:rsidRDefault="00AB5864" w:rsidP="00AB5864">
      <w:pPr>
        <w:spacing w:after="0"/>
        <w:ind w:left="720" w:hanging="72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Konfiromoi:E.Shahini</w:t>
      </w:r>
    </w:p>
    <w:p w:rsidR="00AB5864" w:rsidRDefault="00AB5864" w:rsidP="00AB5864">
      <w:pPr>
        <w:pStyle w:val="Header"/>
        <w:tabs>
          <w:tab w:val="clear" w:pos="9360"/>
        </w:tabs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Afati i ruajtes: RHK</w:t>
      </w:r>
    </w:p>
    <w:p w:rsidR="00C5703B" w:rsidRPr="00894FD6" w:rsidRDefault="00C5703B" w:rsidP="00C91F0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C5703B" w:rsidRPr="00894FD6" w:rsidSect="005838AA">
      <w:footerReference w:type="defaul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67" w:rsidRDefault="00103E67" w:rsidP="005838AA">
      <w:pPr>
        <w:spacing w:after="0" w:line="240" w:lineRule="auto"/>
      </w:pPr>
      <w:r>
        <w:separator/>
      </w:r>
    </w:p>
  </w:endnote>
  <w:endnote w:type="continuationSeparator" w:id="1">
    <w:p w:rsidR="00103E67" w:rsidRDefault="00103E67" w:rsidP="0058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64" w:rsidRDefault="00AB5864" w:rsidP="00AB5864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</w:t>
    </w:r>
    <w:r w:rsidRPr="00A451D9">
      <w:rPr>
        <w:rFonts w:ascii="Times New Roman" w:hAnsi="Times New Roman" w:cs="Times New Roman"/>
        <w:sz w:val="16"/>
        <w:szCs w:val="16"/>
      </w:rPr>
      <w:t xml:space="preserve"> </w:t>
    </w:r>
  </w:p>
  <w:p w:rsidR="00AB5864" w:rsidRPr="006F3D17" w:rsidRDefault="00AB5864" w:rsidP="00AB5864">
    <w:pPr>
      <w:jc w:val="center"/>
      <w:rPr>
        <w:rFonts w:ascii="Times New Roman" w:hAnsi="Times New Roman" w:cs="Times New Roman"/>
        <w:sz w:val="16"/>
        <w:szCs w:val="16"/>
      </w:rPr>
    </w:pPr>
    <w:r w:rsidRPr="006F3D17">
      <w:rPr>
        <w:rFonts w:ascii="Times New Roman" w:hAnsi="Times New Roman" w:cs="Times New Roman"/>
        <w:sz w:val="16"/>
        <w:szCs w:val="16"/>
      </w:rPr>
      <w:t xml:space="preserve">Adresa: </w:t>
    </w:r>
    <w:r w:rsidRPr="006F3D17">
      <w:rPr>
        <w:rFonts w:ascii="Times New Roman" w:hAnsi="Times New Roman" w:cs="Times New Roman"/>
        <w:color w:val="000000" w:themeColor="text1"/>
        <w:sz w:val="16"/>
        <w:szCs w:val="16"/>
      </w:rPr>
      <w:t xml:space="preserve">Sheshi “ Kamber Dermyshi” </w:t>
    </w:r>
    <w:r>
      <w:rPr>
        <w:rFonts w:ascii="Times New Roman" w:hAnsi="Times New Roman" w:cs="Times New Roman"/>
        <w:color w:val="000000" w:themeColor="text1"/>
        <w:sz w:val="16"/>
        <w:szCs w:val="16"/>
      </w:rPr>
      <w:t>Bulevardi</w:t>
    </w:r>
    <w:r w:rsidRPr="006F3D17">
      <w:rPr>
        <w:rFonts w:ascii="Times New Roman" w:hAnsi="Times New Roman" w:cs="Times New Roman"/>
        <w:color w:val="000000" w:themeColor="text1"/>
        <w:sz w:val="16"/>
        <w:szCs w:val="16"/>
      </w:rPr>
      <w:t xml:space="preserve"> “10 Korriku”</w:t>
    </w:r>
    <w:r w:rsidRPr="006F3D17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Tel.Fax:0513 2 2272 </w:t>
    </w:r>
    <w:r w:rsidRPr="006F3D17">
      <w:rPr>
        <w:rFonts w:ascii="Times New Roman" w:hAnsi="Times New Roman" w:cs="Times New Roman"/>
        <w:sz w:val="16"/>
        <w:szCs w:val="16"/>
      </w:rPr>
      <w:t>E-mail:</w:t>
    </w:r>
    <w:r w:rsidRPr="006F3D17">
      <w:rPr>
        <w:rFonts w:ascii="Times New Roman" w:hAnsi="Times New Roman" w:cs="Times New Roman"/>
        <w:color w:val="000000" w:themeColor="text1"/>
        <w:sz w:val="16"/>
        <w:szCs w:val="16"/>
      </w:rPr>
      <w:t>bashkia.gramsh@</w:t>
    </w:r>
    <w:r>
      <w:rPr>
        <w:rFonts w:ascii="Times New Roman" w:hAnsi="Times New Roman" w:cs="Times New Roman"/>
        <w:color w:val="000000" w:themeColor="text1"/>
        <w:sz w:val="16"/>
        <w:szCs w:val="16"/>
      </w:rPr>
      <w:t>bashkiagramsh.gov.al</w:t>
    </w:r>
  </w:p>
  <w:p w:rsidR="005838AA" w:rsidRPr="00AB5864" w:rsidRDefault="005838AA" w:rsidP="00AB5864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67" w:rsidRDefault="00103E67" w:rsidP="005838AA">
      <w:pPr>
        <w:spacing w:after="0" w:line="240" w:lineRule="auto"/>
      </w:pPr>
      <w:r>
        <w:separator/>
      </w:r>
    </w:p>
  </w:footnote>
  <w:footnote w:type="continuationSeparator" w:id="1">
    <w:p w:rsidR="00103E67" w:rsidRDefault="00103E67" w:rsidP="00583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07C"/>
    <w:multiLevelType w:val="hybridMultilevel"/>
    <w:tmpl w:val="FF446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5057"/>
    <w:multiLevelType w:val="multilevel"/>
    <w:tmpl w:val="AF62D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222222"/>
      </w:rPr>
    </w:lvl>
  </w:abstractNum>
  <w:abstractNum w:abstractNumId="2">
    <w:nsid w:val="1785083C"/>
    <w:multiLevelType w:val="hybridMultilevel"/>
    <w:tmpl w:val="0BACFF5E"/>
    <w:lvl w:ilvl="0" w:tplc="0409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19A91876"/>
    <w:multiLevelType w:val="multilevel"/>
    <w:tmpl w:val="4BC2A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222222"/>
      </w:rPr>
    </w:lvl>
  </w:abstractNum>
  <w:abstractNum w:abstractNumId="4">
    <w:nsid w:val="4BD024BE"/>
    <w:multiLevelType w:val="multilevel"/>
    <w:tmpl w:val="7D50E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414"/>
    <w:rsid w:val="00026F69"/>
    <w:rsid w:val="00040793"/>
    <w:rsid w:val="00103E67"/>
    <w:rsid w:val="00255EA7"/>
    <w:rsid w:val="00296D91"/>
    <w:rsid w:val="00367D87"/>
    <w:rsid w:val="004A504F"/>
    <w:rsid w:val="00517F15"/>
    <w:rsid w:val="00545B21"/>
    <w:rsid w:val="005838AA"/>
    <w:rsid w:val="0068225E"/>
    <w:rsid w:val="0068285E"/>
    <w:rsid w:val="006B3414"/>
    <w:rsid w:val="0072018B"/>
    <w:rsid w:val="007461BD"/>
    <w:rsid w:val="007B03A0"/>
    <w:rsid w:val="00893C98"/>
    <w:rsid w:val="00894FD6"/>
    <w:rsid w:val="0089761A"/>
    <w:rsid w:val="008A5CAB"/>
    <w:rsid w:val="0095388F"/>
    <w:rsid w:val="00AA07DB"/>
    <w:rsid w:val="00AA62A0"/>
    <w:rsid w:val="00AB5864"/>
    <w:rsid w:val="00AF7619"/>
    <w:rsid w:val="00BE007A"/>
    <w:rsid w:val="00C5703B"/>
    <w:rsid w:val="00C57C98"/>
    <w:rsid w:val="00C60DB5"/>
    <w:rsid w:val="00C77BA7"/>
    <w:rsid w:val="00C9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8AA"/>
  </w:style>
  <w:style w:type="paragraph" w:styleId="Footer">
    <w:name w:val="footer"/>
    <w:basedOn w:val="Normal"/>
    <w:link w:val="FooterChar"/>
    <w:uiPriority w:val="99"/>
    <w:semiHidden/>
    <w:unhideWhenUsed/>
    <w:rsid w:val="0058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8AA"/>
  </w:style>
  <w:style w:type="paragraph" w:styleId="ListParagraph">
    <w:name w:val="List Paragraph"/>
    <w:basedOn w:val="Normal"/>
    <w:uiPriority w:val="34"/>
    <w:qFormat/>
    <w:rsid w:val="00026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ap.gov.al/vende-vakante/udh%C3%ABzime-dokumenta/219-udh%C3%ABzime-dokumen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39D2-9D86-4A66-A576-A79BDB16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Kosta's pc</cp:lastModifiedBy>
  <cp:revision>8</cp:revision>
  <cp:lastPrinted>2024-12-23T08:49:00Z</cp:lastPrinted>
  <dcterms:created xsi:type="dcterms:W3CDTF">2024-12-16T13:18:00Z</dcterms:created>
  <dcterms:modified xsi:type="dcterms:W3CDTF">2024-12-23T08:49:00Z</dcterms:modified>
</cp:coreProperties>
</file>