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BD" w:rsidRPr="00676363" w:rsidRDefault="009C60BD" w:rsidP="00676363">
      <w:pPr>
        <w:pStyle w:val="NoSpacing"/>
        <w:spacing w:line="276" w:lineRule="auto"/>
        <w:rPr>
          <w:rFonts w:ascii="Times New Roman" w:hAnsi="Times New Roman"/>
          <w:sz w:val="24"/>
          <w:szCs w:val="24"/>
          <w:lang w:val="sq-AL"/>
        </w:rPr>
      </w:pPr>
    </w:p>
    <w:p w:rsidR="00A9038E" w:rsidRDefault="00A9038E" w:rsidP="00A9038E">
      <w:pPr>
        <w:shd w:val="clear" w:color="auto" w:fill="FFFFFF"/>
        <w:spacing w:line="276" w:lineRule="auto"/>
        <w:rPr>
          <w:rFonts w:ascii="Times New Roman" w:hAnsi="Times New Roman"/>
          <w:bCs/>
          <w:sz w:val="24"/>
          <w:szCs w:val="24"/>
        </w:rPr>
      </w:pPr>
    </w:p>
    <w:p w:rsidR="00A9038E" w:rsidRDefault="00A9038E" w:rsidP="00A9038E">
      <w:pPr>
        <w:shd w:val="clear" w:color="auto" w:fill="FFFFFF"/>
        <w:spacing w:line="276" w:lineRule="auto"/>
        <w:rPr>
          <w:rFonts w:ascii="Times New Roman" w:hAnsi="Times New Roman"/>
          <w:bCs/>
          <w:sz w:val="24"/>
          <w:szCs w:val="24"/>
        </w:rPr>
      </w:pPr>
    </w:p>
    <w:p w:rsidR="00A9038E" w:rsidRDefault="00A9038E" w:rsidP="00A9038E">
      <w:pPr>
        <w:pBdr>
          <w:bottom w:val="single" w:sz="12" w:space="1" w:color="C00000"/>
        </w:pBdr>
        <w:shd w:val="clear" w:color="auto" w:fill="C00000"/>
        <w:spacing w:line="276" w:lineRule="auto"/>
        <w:jc w:val="center"/>
        <w:rPr>
          <w:rFonts w:ascii="Times New Roman" w:hAnsi="Times New Roman"/>
          <w:b/>
          <w:color w:val="FFFF00"/>
          <w:sz w:val="24"/>
          <w:szCs w:val="24"/>
        </w:rPr>
      </w:pPr>
      <w:r>
        <w:rPr>
          <w:rFonts w:ascii="Times New Roman" w:hAnsi="Times New Roman"/>
          <w:b/>
          <w:color w:val="FFFF00"/>
          <w:sz w:val="24"/>
          <w:szCs w:val="24"/>
        </w:rPr>
        <w:t xml:space="preserve">SHPALLJE </w:t>
      </w:r>
    </w:p>
    <w:p w:rsidR="00A9038E" w:rsidRDefault="00A9038E" w:rsidP="00A9038E">
      <w:pPr>
        <w:pBdr>
          <w:bottom w:val="single" w:sz="12" w:space="1" w:color="C00000"/>
        </w:pBdr>
        <w:shd w:val="clear" w:color="auto" w:fill="C00000"/>
        <w:spacing w:line="276" w:lineRule="auto"/>
        <w:jc w:val="center"/>
        <w:rPr>
          <w:rFonts w:ascii="Times New Roman" w:hAnsi="Times New Roman"/>
          <w:b/>
          <w:color w:val="FFFF00"/>
          <w:sz w:val="24"/>
          <w:szCs w:val="24"/>
        </w:rPr>
      </w:pPr>
      <w:r>
        <w:rPr>
          <w:rFonts w:ascii="Times New Roman" w:hAnsi="Times New Roman"/>
          <w:b/>
          <w:color w:val="FFFF00"/>
          <w:sz w:val="24"/>
          <w:szCs w:val="24"/>
        </w:rPr>
        <w:t xml:space="preserve">PËR </w:t>
      </w:r>
    </w:p>
    <w:p w:rsidR="00A9038E" w:rsidRDefault="00A9038E" w:rsidP="00A9038E">
      <w:pPr>
        <w:pBdr>
          <w:bottom w:val="single" w:sz="12" w:space="1" w:color="C00000"/>
        </w:pBdr>
        <w:shd w:val="clear" w:color="auto" w:fill="C00000"/>
        <w:spacing w:line="276" w:lineRule="auto"/>
        <w:jc w:val="center"/>
        <w:rPr>
          <w:rFonts w:ascii="Times New Roman" w:hAnsi="Times New Roman"/>
          <w:b/>
          <w:bCs/>
          <w:color w:val="FFFF00"/>
          <w:sz w:val="24"/>
          <w:szCs w:val="24"/>
          <w:u w:val="single"/>
        </w:rPr>
      </w:pPr>
      <w:r>
        <w:rPr>
          <w:rFonts w:ascii="Times New Roman" w:hAnsi="Times New Roman"/>
          <w:b/>
          <w:bCs/>
          <w:color w:val="FFFF00"/>
          <w:sz w:val="24"/>
          <w:szCs w:val="24"/>
          <w:u w:val="single"/>
        </w:rPr>
        <w:t>LËVIZJE PARALELE DHE PËR PRANIMIN NË SHËRBIMIN CIVIL PËR KATEGORINË EKZEKUTIVE (SPECIALIST)</w:t>
      </w:r>
    </w:p>
    <w:p w:rsidR="00A9038E" w:rsidRDefault="00A9038E" w:rsidP="00A9038E">
      <w:pPr>
        <w:pBdr>
          <w:bottom w:val="single" w:sz="12" w:space="1" w:color="C00000"/>
        </w:pBdr>
        <w:shd w:val="clear" w:color="auto" w:fill="C00000"/>
        <w:spacing w:line="276" w:lineRule="auto"/>
        <w:jc w:val="center"/>
        <w:rPr>
          <w:rFonts w:ascii="Times New Roman" w:hAnsi="Times New Roman"/>
          <w:b/>
          <w:color w:val="FFFF00"/>
          <w:sz w:val="24"/>
          <w:szCs w:val="24"/>
        </w:rPr>
      </w:pPr>
    </w:p>
    <w:p w:rsidR="00A9038E" w:rsidRDefault="00A9038E" w:rsidP="00A9038E">
      <w:pPr>
        <w:spacing w:line="276" w:lineRule="auto"/>
        <w:jc w:val="center"/>
        <w:rPr>
          <w:rFonts w:ascii="Times New Roman" w:hAnsi="Times New Roman"/>
          <w:color w:val="C00000"/>
          <w:sz w:val="24"/>
          <w:szCs w:val="24"/>
        </w:rPr>
      </w:pPr>
    </w:p>
    <w:p w:rsidR="00A9038E" w:rsidRDefault="00A9038E" w:rsidP="00A9038E">
      <w:pPr>
        <w:spacing w:line="276" w:lineRule="auto"/>
        <w:jc w:val="both"/>
        <w:rPr>
          <w:rFonts w:ascii="Times New Roman" w:hAnsi="Times New Roman"/>
          <w:sz w:val="24"/>
          <w:szCs w:val="24"/>
        </w:rPr>
      </w:pPr>
      <w:r>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A9038E" w:rsidRDefault="00A9038E" w:rsidP="00A9038E">
      <w:pPr>
        <w:spacing w:line="276" w:lineRule="auto"/>
        <w:jc w:val="both"/>
        <w:rPr>
          <w:rFonts w:ascii="Times New Roman" w:hAnsi="Times New Roman"/>
          <w:sz w:val="24"/>
          <w:szCs w:val="24"/>
        </w:rPr>
      </w:pPr>
    </w:p>
    <w:p w:rsidR="00A9038E" w:rsidRPr="00685DBE" w:rsidRDefault="00A9038E" w:rsidP="00A9038E">
      <w:pPr>
        <w:spacing w:line="276" w:lineRule="auto"/>
        <w:jc w:val="both"/>
        <w:rPr>
          <w:rFonts w:ascii="Times New Roman" w:hAnsi="Times New Roman"/>
          <w:b/>
          <w:i/>
          <w:color w:val="000000"/>
          <w:sz w:val="24"/>
          <w:szCs w:val="24"/>
        </w:rPr>
      </w:pPr>
      <w:r w:rsidRPr="00685DBE">
        <w:rPr>
          <w:rFonts w:ascii="Times New Roman" w:hAnsi="Times New Roman"/>
          <w:b/>
          <w:bCs/>
          <w:i/>
          <w:sz w:val="24"/>
          <w:szCs w:val="24"/>
        </w:rPr>
        <w:t>1(një)</w:t>
      </w:r>
      <w:r w:rsidRPr="00685DBE">
        <w:rPr>
          <w:rFonts w:ascii="Times New Roman" w:hAnsi="Times New Roman"/>
          <w:b/>
          <w:i/>
          <w:color w:val="000000"/>
          <w:sz w:val="24"/>
          <w:szCs w:val="24"/>
        </w:rPr>
        <w:t xml:space="preserve"> Specialist për  Taksat dhe Tarifat në Lagje, Drejtoria e Taksave dhe Tarifave</w:t>
      </w:r>
      <w:r w:rsidRPr="00685DBE">
        <w:rPr>
          <w:rFonts w:ascii="Times New Roman" w:hAnsi="Times New Roman"/>
          <w:b/>
          <w:i/>
          <w:sz w:val="24"/>
          <w:szCs w:val="24"/>
        </w:rPr>
        <w:t>.Klasa e  pagës IV-2.</w:t>
      </w:r>
    </w:p>
    <w:p w:rsidR="00A9038E" w:rsidRPr="00E45E70" w:rsidRDefault="00A9038E" w:rsidP="00A9038E">
      <w:pPr>
        <w:pStyle w:val="ListParagraph"/>
        <w:spacing w:line="276" w:lineRule="auto"/>
        <w:jc w:val="both"/>
        <w:rPr>
          <w:b/>
          <w:bCs/>
          <w:i/>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A9038E" w:rsidTr="003E1D02">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A9038E" w:rsidRDefault="00A9038E" w:rsidP="003E1D02">
            <w:pPr>
              <w:spacing w:line="276" w:lineRule="auto"/>
              <w:jc w:val="both"/>
              <w:rPr>
                <w:rFonts w:ascii="Times New Roman" w:hAnsi="Times New Roman"/>
                <w:bCs/>
                <w:i/>
                <w:sz w:val="24"/>
                <w:szCs w:val="24"/>
              </w:rPr>
            </w:pPr>
            <w:r>
              <w:rPr>
                <w:rFonts w:ascii="Times New Roman" w:hAnsi="Times New Roman"/>
                <w:bCs/>
                <w:i/>
                <w:iCs/>
                <w:sz w:val="24"/>
                <w:szCs w:val="24"/>
              </w:rPr>
              <w:t>Pozicioni i lartpërmendur i’u ofrohen fillimisht nëpunësve civil të së njëjtës kategori për procedurën e lëvizjes paralele.</w:t>
            </w:r>
          </w:p>
          <w:p w:rsidR="00A9038E" w:rsidRDefault="00A9038E" w:rsidP="003E1D02">
            <w:pPr>
              <w:spacing w:line="276" w:lineRule="auto"/>
              <w:jc w:val="both"/>
              <w:rPr>
                <w:rFonts w:ascii="Times New Roman" w:hAnsi="Times New Roman"/>
                <w:i/>
                <w:sz w:val="24"/>
                <w:szCs w:val="24"/>
              </w:rPr>
            </w:pPr>
            <w:r>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w:t>
            </w:r>
            <w:r>
              <w:rPr>
                <w:rFonts w:ascii="Times New Roman" w:hAnsi="Times New Roman"/>
                <w:bCs/>
                <w:i/>
                <w:sz w:val="24"/>
                <w:szCs w:val="24"/>
              </w:rPr>
              <w:t>së pranimit në shërbimin civil për kategorine ekzekutive.</w:t>
            </w:r>
          </w:p>
        </w:tc>
      </w:tr>
    </w:tbl>
    <w:p w:rsidR="00A9038E" w:rsidRDefault="00A9038E" w:rsidP="00A9038E">
      <w:pPr>
        <w:spacing w:line="276" w:lineRule="auto"/>
        <w:jc w:val="both"/>
        <w:rPr>
          <w:rFonts w:ascii="Times New Roman" w:hAnsi="Times New Roman"/>
          <w:i/>
          <w:sz w:val="24"/>
          <w:szCs w:val="24"/>
        </w:rPr>
      </w:pPr>
    </w:p>
    <w:p w:rsidR="00A9038E" w:rsidRDefault="00A9038E" w:rsidP="00A9038E">
      <w:pPr>
        <w:spacing w:line="276" w:lineRule="auto"/>
        <w:rPr>
          <w:rFonts w:ascii="Times New Roman" w:eastAsia="MS Mincho" w:hAnsi="Times New Roman"/>
          <w:b/>
          <w:i/>
          <w:sz w:val="24"/>
          <w:szCs w:val="24"/>
        </w:rPr>
      </w:pPr>
      <w:r>
        <w:rPr>
          <w:rFonts w:ascii="Times New Roman" w:eastAsia="MS Mincho" w:hAnsi="Times New Roman"/>
          <w:b/>
          <w:i/>
          <w:sz w:val="24"/>
          <w:szCs w:val="24"/>
        </w:rPr>
        <w:t xml:space="preserve">Për të dy Procedurat (lëvizje paralele dhe pranim në shërbimin civil) </w:t>
      </w:r>
    </w:p>
    <w:p w:rsidR="00A9038E" w:rsidRDefault="00A9038E" w:rsidP="00A9038E">
      <w:pPr>
        <w:spacing w:line="276" w:lineRule="auto"/>
        <w:jc w:val="center"/>
        <w:rPr>
          <w:rFonts w:ascii="Times New Roman" w:hAnsi="Times New Roman"/>
          <w:b/>
          <w:sz w:val="24"/>
          <w:szCs w:val="24"/>
        </w:rPr>
      </w:pPr>
      <w:r>
        <w:rPr>
          <w:rFonts w:ascii="Times New Roman" w:eastAsia="MS Mincho" w:hAnsi="Times New Roman"/>
          <w:b/>
          <w:i/>
          <w:sz w:val="24"/>
          <w:szCs w:val="24"/>
        </w:rPr>
        <w:t>aplikohet në të njëjtën kohë!</w:t>
      </w:r>
    </w:p>
    <w:p w:rsidR="00A9038E" w:rsidRDefault="00A9038E" w:rsidP="00A9038E">
      <w:pPr>
        <w:spacing w:line="276" w:lineRule="auto"/>
        <w:rPr>
          <w:rFonts w:ascii="Times New Roman" w:hAnsi="Times New Roman"/>
          <w:b/>
          <w:sz w:val="24"/>
          <w:szCs w:val="24"/>
        </w:rPr>
      </w:pPr>
    </w:p>
    <w:p w:rsidR="00A9038E" w:rsidRDefault="00A9038E" w:rsidP="00A9038E">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A9038E" w:rsidRDefault="00A9038E" w:rsidP="00A9038E">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DATA E DORËZIMIT TË  DOKUMENTAVE PËR LËVIZJEN PARALELE </w:t>
      </w:r>
    </w:p>
    <w:p w:rsidR="00A9038E" w:rsidRDefault="00A9038E" w:rsidP="00A9038E">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DO TË JETË                                                                                   </w:t>
      </w:r>
      <w:r w:rsidRPr="00DB0479">
        <w:rPr>
          <w:rFonts w:ascii="Times New Roman" w:hAnsi="Times New Roman"/>
          <w:b/>
          <w:bCs/>
          <w:sz w:val="24"/>
          <w:szCs w:val="24"/>
        </w:rPr>
        <w:t>02.12.2024</w:t>
      </w:r>
    </w:p>
    <w:p w:rsidR="00A9038E" w:rsidRDefault="00A9038E" w:rsidP="00A9038E">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DATA E DORËZIMIT TË DOKUMENTAVE PËR </w:t>
      </w:r>
      <w:r>
        <w:rPr>
          <w:rFonts w:ascii="Times New Roman" w:eastAsia="MS Mincho" w:hAnsi="Times New Roman"/>
          <w:b/>
          <w:i/>
          <w:sz w:val="24"/>
          <w:szCs w:val="24"/>
        </w:rPr>
        <w:t xml:space="preserve">PRANIM </w:t>
      </w:r>
      <w:r>
        <w:rPr>
          <w:rFonts w:ascii="Times New Roman" w:hAnsi="Times New Roman"/>
          <w:bCs/>
          <w:sz w:val="24"/>
          <w:szCs w:val="24"/>
        </w:rPr>
        <w:t xml:space="preserve">NË SHERBIMIN CIVIL  DO TË JETË                                                                                 </w:t>
      </w:r>
      <w:r>
        <w:rPr>
          <w:rFonts w:ascii="Times New Roman" w:hAnsi="Times New Roman"/>
          <w:b/>
          <w:bCs/>
          <w:sz w:val="24"/>
          <w:szCs w:val="24"/>
        </w:rPr>
        <w:t xml:space="preserve">06.12.2024                                  </w:t>
      </w:r>
    </w:p>
    <w:p w:rsidR="00A9038E" w:rsidRDefault="00A9038E" w:rsidP="00A9038E">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
          <w:bCs/>
          <w:sz w:val="24"/>
          <w:szCs w:val="24"/>
        </w:rPr>
        <w:t xml:space="preserve">                                      </w:t>
      </w:r>
    </w:p>
    <w:p w:rsidR="00A9038E" w:rsidRDefault="00A9038E" w:rsidP="00A9038E">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                                                                         </w:t>
      </w:r>
    </w:p>
    <w:p w:rsidR="00A9038E" w:rsidRDefault="00A9038E" w:rsidP="00A9038E">
      <w:pPr>
        <w:spacing w:line="276" w:lineRule="auto"/>
        <w:rPr>
          <w:rFonts w:ascii="Times New Roman" w:hAnsi="Times New Roman"/>
          <w:b/>
          <w:sz w:val="24"/>
          <w:szCs w:val="24"/>
        </w:rPr>
      </w:pPr>
    </w:p>
    <w:p w:rsidR="00A9038E" w:rsidRDefault="00A9038E" w:rsidP="00A9038E">
      <w:pPr>
        <w:spacing w:line="276" w:lineRule="auto"/>
        <w:rPr>
          <w:rFonts w:ascii="Times New Roman" w:hAnsi="Times New Roman"/>
          <w:b/>
          <w:sz w:val="24"/>
          <w:szCs w:val="24"/>
        </w:rPr>
      </w:pPr>
    </w:p>
    <w:p w:rsidR="00A9038E" w:rsidRDefault="00A9038E" w:rsidP="00A9038E">
      <w:pPr>
        <w:spacing w:line="276" w:lineRule="auto"/>
        <w:rPr>
          <w:rFonts w:ascii="Times New Roman" w:hAnsi="Times New Roman"/>
          <w:b/>
          <w:sz w:val="24"/>
          <w:szCs w:val="24"/>
        </w:rPr>
      </w:pPr>
    </w:p>
    <w:p w:rsidR="00A9038E" w:rsidRPr="007B61C2" w:rsidRDefault="00A9038E" w:rsidP="00A9038E">
      <w:pP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                                                                    </w:t>
      </w:r>
    </w:p>
    <w:p w:rsidR="003447D3" w:rsidRPr="007B61C2" w:rsidRDefault="003447D3" w:rsidP="003447D3">
      <w:pPr>
        <w:spacing w:line="276" w:lineRule="auto"/>
        <w:rPr>
          <w:rFonts w:ascii="Times New Roman" w:hAnsi="Times New Roman"/>
          <w:b/>
          <w:bCs/>
          <w:sz w:val="24"/>
          <w:szCs w:val="24"/>
        </w:rPr>
      </w:pPr>
      <w:r>
        <w:rPr>
          <w:rFonts w:ascii="Times New Roman" w:hAnsi="Times New Roman"/>
          <w:bCs/>
          <w:sz w:val="24"/>
          <w:szCs w:val="24"/>
        </w:rPr>
        <w:lastRenderedPageBreak/>
        <w:t xml:space="preserve">                                                                                               </w:t>
      </w:r>
      <w:r>
        <w:rPr>
          <w:rFonts w:ascii="Times New Roman" w:hAnsi="Times New Roman"/>
          <w:b/>
          <w:bCs/>
          <w:sz w:val="24"/>
          <w:szCs w:val="24"/>
        </w:rPr>
        <w:t xml:space="preserve">                                                                    </w:t>
      </w:r>
    </w:p>
    <w:p w:rsidR="003447D3" w:rsidRDefault="003447D3" w:rsidP="003447D3">
      <w:pPr>
        <w:spacing w:line="276" w:lineRule="auto"/>
        <w:jc w:val="center"/>
        <w:rPr>
          <w:rFonts w:ascii="Times New Roman" w:hAnsi="Times New Roman"/>
          <w:b/>
          <w:bCs/>
          <w:sz w:val="24"/>
          <w:szCs w:val="24"/>
          <w:u w:val="single"/>
          <w:lang w:val="da-DK"/>
        </w:rPr>
      </w:pPr>
    </w:p>
    <w:p w:rsidR="003447D3" w:rsidRDefault="003447D3" w:rsidP="003447D3">
      <w:pPr>
        <w:spacing w:line="276" w:lineRule="auto"/>
        <w:jc w:val="center"/>
        <w:rPr>
          <w:rFonts w:ascii="Times New Roman" w:hAnsi="Times New Roman"/>
          <w:b/>
          <w:bCs/>
          <w:sz w:val="24"/>
          <w:szCs w:val="24"/>
          <w:u w:val="single"/>
          <w:lang w:val="da-DK"/>
        </w:rPr>
      </w:pPr>
      <w:r>
        <w:rPr>
          <w:rFonts w:ascii="Times New Roman" w:hAnsi="Times New Roman"/>
          <w:b/>
          <w:bCs/>
          <w:sz w:val="24"/>
          <w:szCs w:val="24"/>
          <w:u w:val="single"/>
          <w:lang w:val="da-DK"/>
        </w:rPr>
        <w:t xml:space="preserve">PËRSHKRIMI I PUNËS </w:t>
      </w:r>
    </w:p>
    <w:p w:rsidR="003447D3" w:rsidRDefault="003447D3" w:rsidP="003447D3">
      <w:pPr>
        <w:spacing w:line="276" w:lineRule="auto"/>
        <w:jc w:val="center"/>
        <w:rPr>
          <w:rFonts w:ascii="Times New Roman" w:hAnsi="Times New Roman"/>
          <w:b/>
          <w:bCs/>
          <w:sz w:val="24"/>
          <w:szCs w:val="24"/>
          <w:u w:val="single"/>
          <w:lang w:val="da-DK"/>
        </w:rPr>
      </w:pPr>
    </w:p>
    <w:p w:rsidR="003447D3" w:rsidRDefault="003447D3" w:rsidP="003447D3">
      <w:pPr>
        <w:pStyle w:val="ListParagraph"/>
        <w:numPr>
          <w:ilvl w:val="0"/>
          <w:numId w:val="40"/>
        </w:numPr>
        <w:tabs>
          <w:tab w:val="left" w:pos="1080"/>
        </w:tabs>
        <w:spacing w:after="4" w:line="276" w:lineRule="auto"/>
        <w:contextualSpacing/>
        <w:jc w:val="both"/>
      </w:pPr>
      <w:r>
        <w:t xml:space="preserve">Në punën e vetë ky specialist bashkëpunon ngushtë me administratorin e lagjes përkatëse, me punonjësin e gjëndjes civile, specialistin e vlerësimit të biznesit, si dhe me agjentin tatimor SHA- Ujësjellës Kanalizime Berat –Kuçovë. </w:t>
      </w:r>
    </w:p>
    <w:p w:rsidR="003447D3" w:rsidRDefault="003447D3" w:rsidP="003447D3">
      <w:pPr>
        <w:pStyle w:val="ListParagraph"/>
        <w:numPr>
          <w:ilvl w:val="0"/>
          <w:numId w:val="40"/>
        </w:numPr>
        <w:spacing w:after="4" w:line="276" w:lineRule="auto"/>
        <w:contextualSpacing/>
        <w:jc w:val="both"/>
      </w:pPr>
      <w:r>
        <w:t xml:space="preserve">Administron dhe ndjek arkëtimet e të ardhurave nga taksat dhe tarifat për familjet të njësisë administrative Berat në lagjen nr. 1, 2, 3 dhe Uznovë.  </w:t>
      </w:r>
    </w:p>
    <w:p w:rsidR="003447D3" w:rsidRDefault="003447D3" w:rsidP="003447D3">
      <w:pPr>
        <w:pStyle w:val="ListParagraph"/>
        <w:numPr>
          <w:ilvl w:val="0"/>
          <w:numId w:val="40"/>
        </w:numPr>
        <w:spacing w:after="4" w:line="276" w:lineRule="auto"/>
        <w:contextualSpacing/>
        <w:jc w:val="both"/>
      </w:pPr>
      <w:r>
        <w:t xml:space="preserve">Kontrollon dokumentacionin e servirur, kontrollon shlyerjen e detyrimeve të familjeve ndaj Bashkisë, bën llogaritjet, kryen arkëtimin e të ardhurave, plotëson mandatin e arkëtimit dhe librezën e pagesës së taksave, hedh të dhënat në librin e arkëtimeve dhe në database-in excel mbi të cilin punon, sipas llojeve te taksave e tarifave. </w:t>
      </w:r>
    </w:p>
    <w:p w:rsidR="003447D3" w:rsidRDefault="003447D3" w:rsidP="003447D3">
      <w:pPr>
        <w:pStyle w:val="ListParagraph"/>
        <w:numPr>
          <w:ilvl w:val="0"/>
          <w:numId w:val="40"/>
        </w:numPr>
        <w:spacing w:after="4" w:line="276" w:lineRule="auto"/>
        <w:contextualSpacing/>
        <w:jc w:val="both"/>
      </w:pPr>
      <w:r>
        <w:t>Përditëson regjistrin elektronik të familjeve, në lidhje me familjet e reja, sipërfaqet në m</w:t>
      </w:r>
      <w:r>
        <w:rPr>
          <w:vertAlign w:val="superscript"/>
        </w:rPr>
        <w:t>2</w:t>
      </w:r>
      <w:r>
        <w:t xml:space="preserve"> të pasurisë së paluajtshme, ndërtesë, tokë bujqësore dhe truall.</w:t>
      </w:r>
    </w:p>
    <w:p w:rsidR="003447D3" w:rsidRDefault="003447D3" w:rsidP="003447D3">
      <w:pPr>
        <w:pStyle w:val="ListParagraph"/>
        <w:numPr>
          <w:ilvl w:val="0"/>
          <w:numId w:val="40"/>
        </w:numPr>
        <w:spacing w:after="200" w:line="276" w:lineRule="auto"/>
        <w:contextualSpacing/>
        <w:jc w:val="both"/>
        <w:rPr>
          <w:rFonts w:eastAsiaTheme="minorEastAsia"/>
        </w:rPr>
      </w:pPr>
      <w:r>
        <w:rPr>
          <w:rFonts w:eastAsiaTheme="minorEastAsia"/>
        </w:rPr>
        <w:t>Përpilon dhe dërgon njoftimet dhe faturat për arkëtim, për taksat dhe tarifat vendore, për familjarët, të cilët nuk i paguajnë këto detyrime me faturën e ujit të SHA- Ujësjellës Kanalizime Berat –Kuçovë.</w:t>
      </w:r>
    </w:p>
    <w:p w:rsidR="003447D3" w:rsidRDefault="003447D3" w:rsidP="003447D3">
      <w:pPr>
        <w:pStyle w:val="ListParagraph"/>
        <w:numPr>
          <w:ilvl w:val="0"/>
          <w:numId w:val="40"/>
        </w:numPr>
        <w:tabs>
          <w:tab w:val="left" w:pos="1080"/>
        </w:tabs>
        <w:spacing w:after="200" w:line="276" w:lineRule="auto"/>
        <w:contextualSpacing/>
        <w:jc w:val="both"/>
        <w:rPr>
          <w:lang w:val="it-IT"/>
        </w:rPr>
      </w:pPr>
      <w:r>
        <w:rPr>
          <w:lang w:val="it-IT"/>
        </w:rPr>
        <w:t>Në fund të çdo muaji duhet të dorëzojë dhe të rakordojë pranë Drejtorisë së Taksave dhe Tarifave evidencën përmbledhëse të detyrimeve dhe të ardhurave të realizuara si dhe listën përkatëse të personave që kanë kryer këto pagesa.</w:t>
      </w:r>
    </w:p>
    <w:p w:rsidR="003447D3" w:rsidRPr="000976DD" w:rsidRDefault="003447D3" w:rsidP="003447D3">
      <w:pPr>
        <w:pStyle w:val="ListParagraph"/>
        <w:numPr>
          <w:ilvl w:val="0"/>
          <w:numId w:val="40"/>
        </w:numPr>
        <w:spacing w:after="200" w:line="276" w:lineRule="auto"/>
        <w:contextualSpacing/>
        <w:jc w:val="both"/>
      </w:pPr>
      <w:r w:rsidRPr="000976DD">
        <w:rPr>
          <w:lang w:val="it-IT"/>
        </w:rPr>
        <w:t>Është përgjegjës për mënyrën e llogaritjes së detyrimeve për taksat dhe tarifat dhe mban përgjegjësi në rast se konstatohen gabime apo shkelje.</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3447D3" w:rsidTr="000051DC">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3447D3" w:rsidRDefault="003447D3" w:rsidP="000051DC">
            <w:pPr>
              <w:spacing w:line="276"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3447D3" w:rsidRDefault="003447D3" w:rsidP="000051DC">
            <w:pPr>
              <w:spacing w:line="276"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3447D3" w:rsidRDefault="003447D3" w:rsidP="003447D3">
      <w:pPr>
        <w:spacing w:line="276" w:lineRule="auto"/>
        <w:jc w:val="both"/>
        <w:rPr>
          <w:rFonts w:ascii="Times New Roman" w:hAnsi="Times New Roman"/>
          <w:sz w:val="24"/>
          <w:szCs w:val="24"/>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3447D3" w:rsidRDefault="003447D3" w:rsidP="003447D3">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3447D3" w:rsidTr="000051D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3447D3" w:rsidRDefault="003447D3" w:rsidP="003447D3">
      <w:pPr>
        <w:spacing w:line="276" w:lineRule="auto"/>
        <w:jc w:val="both"/>
        <w:rPr>
          <w:rFonts w:ascii="Times New Roman" w:hAnsi="Times New Roman"/>
          <w:sz w:val="24"/>
          <w:szCs w:val="24"/>
          <w:lang w:val="de-DE"/>
        </w:rPr>
      </w:pPr>
    </w:p>
    <w:p w:rsidR="003447D3" w:rsidRDefault="003447D3" w:rsidP="003447D3">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3447D3" w:rsidRDefault="003447D3" w:rsidP="003447D3">
      <w:pPr>
        <w:pStyle w:val="ListParagraph"/>
        <w:numPr>
          <w:ilvl w:val="0"/>
          <w:numId w:val="19"/>
        </w:numPr>
        <w:spacing w:after="200" w:line="276" w:lineRule="auto"/>
        <w:contextualSpacing/>
        <w:jc w:val="both"/>
        <w:rPr>
          <w:lang w:val="de-DE"/>
        </w:rPr>
      </w:pPr>
      <w:r>
        <w:rPr>
          <w:lang w:val="de-DE"/>
        </w:rPr>
        <w:t>Të jenë nëpunës civil të konfirmuar, brenda së njëjtës kategori ,Kategoria Ekzekutive ;</w:t>
      </w:r>
    </w:p>
    <w:p w:rsidR="003447D3" w:rsidRDefault="003447D3" w:rsidP="003447D3">
      <w:pPr>
        <w:pStyle w:val="ListParagraph"/>
        <w:numPr>
          <w:ilvl w:val="0"/>
          <w:numId w:val="19"/>
        </w:numPr>
        <w:spacing w:after="200" w:line="276" w:lineRule="auto"/>
        <w:contextualSpacing/>
        <w:jc w:val="both"/>
        <w:rPr>
          <w:lang w:val="de-DE"/>
        </w:rPr>
      </w:pPr>
      <w:r>
        <w:rPr>
          <w:lang w:val="de-DE"/>
        </w:rPr>
        <w:t>Të mos kenë masë disiplinore në fuqi;</w:t>
      </w:r>
    </w:p>
    <w:p w:rsidR="003447D3" w:rsidRDefault="003447D3" w:rsidP="003447D3">
      <w:pPr>
        <w:pStyle w:val="ListParagraph"/>
        <w:numPr>
          <w:ilvl w:val="0"/>
          <w:numId w:val="19"/>
        </w:numPr>
        <w:spacing w:after="200" w:line="276" w:lineRule="auto"/>
        <w:contextualSpacing/>
        <w:jc w:val="both"/>
        <w:rPr>
          <w:lang w:val="de-DE"/>
        </w:rPr>
      </w:pPr>
      <w:r>
        <w:rPr>
          <w:lang w:val="de-DE"/>
        </w:rPr>
        <w:t>Të kenë të paktën vlerësimin e fundit “mirë” apo “shumë mirë”;</w:t>
      </w:r>
    </w:p>
    <w:p w:rsidR="003447D3" w:rsidRDefault="003447D3" w:rsidP="003447D3">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3447D3" w:rsidRDefault="003447D3" w:rsidP="003447D3">
      <w:pPr>
        <w:pStyle w:val="ListParagraph"/>
        <w:numPr>
          <w:ilvl w:val="0"/>
          <w:numId w:val="8"/>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 xml:space="preserve">Bachelor  </w:t>
      </w:r>
      <w:r>
        <w:rPr>
          <w:lang w:val="sq-AL"/>
        </w:rPr>
        <w:t xml:space="preserve"> sipas legjislacionit  të arsimit të lartë</w:t>
      </w:r>
      <w:r>
        <w:rPr>
          <w:lang w:val="da-DK"/>
        </w:rPr>
        <w:t xml:space="preserve"> në shkenca Ekonomike</w:t>
      </w:r>
      <w:r>
        <w:rPr>
          <w:b/>
          <w:bCs/>
          <w:lang w:val="da-DK"/>
        </w:rPr>
        <w:t>,</w:t>
      </w:r>
      <w:r>
        <w:rPr>
          <w:lang w:val="da-DK"/>
        </w:rPr>
        <w:t xml:space="preserve">  Juridike  si  diploma   Bachelor edhe ajo </w:t>
      </w:r>
      <w:r>
        <w:rPr>
          <w:lang w:val="da-DK"/>
        </w:rPr>
        <w:lastRenderedPageBreak/>
        <w:t xml:space="preserve">master Profesional  duhet të jenë në të njejtën fushë </w:t>
      </w:r>
      <w:r>
        <w:t>. (</w:t>
      </w:r>
      <w:r>
        <w:rPr>
          <w:i/>
        </w:rPr>
        <w:t>Diplomat të cilat janë marrë jashtë vendit, duhet të jenë të njohura paraprakisht pranë institucionit përgjegjës për njehsimin e diplomave sipas legjislacionit në fuqi).</w:t>
      </w:r>
    </w:p>
    <w:p w:rsidR="003447D3" w:rsidRDefault="003447D3" w:rsidP="003447D3">
      <w:pPr>
        <w:pStyle w:val="ListParagraph"/>
        <w:numPr>
          <w:ilvl w:val="0"/>
          <w:numId w:val="8"/>
        </w:numPr>
        <w:spacing w:after="200" w:line="276" w:lineRule="auto"/>
        <w:contextualSpacing/>
        <w:jc w:val="both"/>
      </w:pPr>
      <w:r>
        <w:rPr>
          <w:color w:val="000000"/>
          <w:lang w:val="de-DE"/>
        </w:rPr>
        <w:t>Të kenë eksperiencë pune jo më pak se  1</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3447D3" w:rsidRPr="00C8712A" w:rsidRDefault="003447D3" w:rsidP="003447D3">
      <w:pPr>
        <w:pStyle w:val="ListParagraph"/>
        <w:numPr>
          <w:ilvl w:val="0"/>
          <w:numId w:val="8"/>
        </w:numPr>
        <w:spacing w:line="276" w:lineRule="auto"/>
        <w:jc w:val="both"/>
        <w:rPr>
          <w:b/>
          <w:bCs/>
          <w:lang w:val="it-IT"/>
        </w:rPr>
      </w:pPr>
      <w:r w:rsidRPr="00C8712A">
        <w:rPr>
          <w:lang w:val="de-DE"/>
        </w:rPr>
        <w:t xml:space="preserve">Njohja e e gjuhes angleze ose e  nje gjuhe  të dytë e BE-së  përbën Avantazh </w:t>
      </w:r>
      <w:r w:rsidRPr="00C8712A">
        <w:rPr>
          <w:b/>
          <w:bCs/>
        </w:rPr>
        <w:t>.</w:t>
      </w:r>
    </w:p>
    <w:p w:rsidR="003447D3" w:rsidRDefault="003447D3" w:rsidP="003447D3">
      <w:pPr>
        <w:pStyle w:val="ListParagraph"/>
        <w:numPr>
          <w:ilvl w:val="0"/>
          <w:numId w:val="8"/>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3447D3" w:rsidTr="000051D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447D3" w:rsidRDefault="003447D3" w:rsidP="003447D3">
      <w:pPr>
        <w:spacing w:line="276" w:lineRule="auto"/>
        <w:jc w:val="both"/>
        <w:rPr>
          <w:rFonts w:ascii="Times New Roman" w:hAnsi="Times New Roman"/>
          <w:b/>
          <w:sz w:val="24"/>
          <w:szCs w:val="24"/>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3447D3" w:rsidRDefault="003447D3" w:rsidP="003447D3">
      <w:pPr>
        <w:pStyle w:val="ListParagraph"/>
        <w:numPr>
          <w:ilvl w:val="0"/>
          <w:numId w:val="11"/>
        </w:numPr>
        <w:spacing w:after="200" w:line="276" w:lineRule="auto"/>
        <w:contextualSpacing/>
      </w:pPr>
      <w:r>
        <w:t>Kerkese , leter motivimi</w:t>
      </w:r>
    </w:p>
    <w:p w:rsidR="003447D3" w:rsidRDefault="003447D3" w:rsidP="003447D3">
      <w:pPr>
        <w:pStyle w:val="ListParagraph"/>
        <w:numPr>
          <w:ilvl w:val="0"/>
          <w:numId w:val="11"/>
        </w:numPr>
        <w:spacing w:after="200" w:line="276" w:lineRule="auto"/>
        <w:contextualSpacing/>
      </w:pPr>
      <w:r>
        <w:t>Jetëshkrim i plotësuar në përputhje me dokumentin tip që e gjeni në linkun:</w:t>
      </w:r>
    </w:p>
    <w:p w:rsidR="003447D3" w:rsidRDefault="003447D3" w:rsidP="003447D3">
      <w:pPr>
        <w:pStyle w:val="ListParagraph"/>
        <w:spacing w:line="276" w:lineRule="auto"/>
        <w:ind w:left="360"/>
        <w:rPr>
          <w:color w:val="0000FF"/>
          <w:u w:val="single"/>
        </w:rPr>
      </w:pPr>
      <w:hyperlink r:id="rId8" w:history="1">
        <w:r>
          <w:rPr>
            <w:rStyle w:val="Hyperlink"/>
          </w:rPr>
          <w:t>http://dap.gov.al/vende-vakante/udhezime-Dokumente/219-udhezime-Dokumente</w:t>
        </w:r>
      </w:hyperlink>
    </w:p>
    <w:p w:rsidR="003447D3" w:rsidRDefault="003447D3" w:rsidP="003447D3">
      <w:pPr>
        <w:pStyle w:val="ListParagraph"/>
        <w:numPr>
          <w:ilvl w:val="0"/>
          <w:numId w:val="11"/>
        </w:numPr>
        <w:spacing w:after="200" w:line="276" w:lineRule="auto"/>
        <w:contextualSpacing/>
      </w:pPr>
      <w:r>
        <w:t>Fotokopje të diplomës dhe  listes se notave  (përfshirë edhe diplomën bachelor);</w:t>
      </w:r>
    </w:p>
    <w:p w:rsidR="003447D3" w:rsidRDefault="003447D3" w:rsidP="003447D3">
      <w:pPr>
        <w:pStyle w:val="ListParagraph"/>
        <w:numPr>
          <w:ilvl w:val="0"/>
          <w:numId w:val="11"/>
        </w:numPr>
        <w:spacing w:after="200" w:line="276" w:lineRule="auto"/>
        <w:contextualSpacing/>
      </w:pPr>
      <w:r>
        <w:t>Aktin e Statusit të Nëpunësit Civil</w:t>
      </w:r>
    </w:p>
    <w:p w:rsidR="003447D3" w:rsidRDefault="003447D3" w:rsidP="003447D3">
      <w:pPr>
        <w:pStyle w:val="ListParagraph"/>
        <w:numPr>
          <w:ilvl w:val="0"/>
          <w:numId w:val="11"/>
        </w:numPr>
        <w:spacing w:after="200" w:line="276" w:lineRule="auto"/>
        <w:contextualSpacing/>
      </w:pPr>
      <w:r>
        <w:t>Fotokopje të librezës së punës (të gjitha faqet që vërtetojnë eksperiencën në punë);</w:t>
      </w:r>
    </w:p>
    <w:p w:rsidR="003447D3" w:rsidRDefault="003447D3" w:rsidP="003447D3">
      <w:pPr>
        <w:pStyle w:val="ListParagraph"/>
        <w:numPr>
          <w:ilvl w:val="0"/>
          <w:numId w:val="11"/>
        </w:numPr>
        <w:spacing w:after="200" w:line="276" w:lineRule="auto"/>
        <w:contextualSpacing/>
      </w:pPr>
      <w:r>
        <w:t>Fotokopje të letërnjoftimit (ID);</w:t>
      </w:r>
    </w:p>
    <w:p w:rsidR="003447D3" w:rsidRDefault="003447D3" w:rsidP="003447D3">
      <w:pPr>
        <w:pStyle w:val="ListParagraph"/>
        <w:numPr>
          <w:ilvl w:val="0"/>
          <w:numId w:val="11"/>
        </w:numPr>
        <w:spacing w:after="200" w:line="276" w:lineRule="auto"/>
        <w:contextualSpacing/>
      </w:pPr>
      <w:r>
        <w:t>Vërtetim të gjëndjes shëndetësore;</w:t>
      </w:r>
    </w:p>
    <w:p w:rsidR="003447D3" w:rsidRDefault="003447D3" w:rsidP="003447D3">
      <w:pPr>
        <w:pStyle w:val="ListParagraph"/>
        <w:numPr>
          <w:ilvl w:val="0"/>
          <w:numId w:val="11"/>
        </w:numPr>
        <w:spacing w:after="200" w:line="276" w:lineRule="auto"/>
        <w:contextualSpacing/>
      </w:pPr>
      <w:r>
        <w:t xml:space="preserve">Vetëdeklarim të gjëndjes gjyqësore(deshmi penale), </w:t>
      </w:r>
    </w:p>
    <w:p w:rsidR="003447D3" w:rsidRDefault="003447D3" w:rsidP="003447D3">
      <w:pPr>
        <w:pStyle w:val="ListParagraph"/>
        <w:numPr>
          <w:ilvl w:val="0"/>
          <w:numId w:val="11"/>
        </w:numPr>
        <w:spacing w:after="200" w:line="276" w:lineRule="auto"/>
        <w:contextualSpacing/>
      </w:pPr>
      <w:r>
        <w:t xml:space="preserve">vertetim nga Gjykata , </w:t>
      </w:r>
    </w:p>
    <w:p w:rsidR="003447D3" w:rsidRDefault="003447D3" w:rsidP="003447D3">
      <w:pPr>
        <w:pStyle w:val="ListParagraph"/>
        <w:numPr>
          <w:ilvl w:val="0"/>
          <w:numId w:val="11"/>
        </w:numPr>
        <w:spacing w:after="200" w:line="276" w:lineRule="auto"/>
        <w:contextualSpacing/>
      </w:pPr>
      <w:r>
        <w:t>Vërtetim nga  Prokuroria.</w:t>
      </w:r>
    </w:p>
    <w:p w:rsidR="003447D3" w:rsidRDefault="003447D3" w:rsidP="003447D3">
      <w:pPr>
        <w:pStyle w:val="ListParagraph"/>
        <w:numPr>
          <w:ilvl w:val="0"/>
          <w:numId w:val="11"/>
        </w:numPr>
        <w:spacing w:after="200" w:line="276" w:lineRule="auto"/>
        <w:contextualSpacing/>
        <w:rPr>
          <w:lang w:val="de-DE"/>
        </w:rPr>
      </w:pPr>
      <w:r>
        <w:rPr>
          <w:lang w:val="de-DE"/>
        </w:rPr>
        <w:t>Vlerësimin e fundit nga eprori direkt;</w:t>
      </w:r>
    </w:p>
    <w:p w:rsidR="003447D3" w:rsidRDefault="003447D3" w:rsidP="003447D3">
      <w:pPr>
        <w:pStyle w:val="ListParagraph"/>
        <w:numPr>
          <w:ilvl w:val="0"/>
          <w:numId w:val="11"/>
        </w:numPr>
        <w:spacing w:after="200" w:line="276" w:lineRule="auto"/>
        <w:contextualSpacing/>
        <w:rPr>
          <w:lang w:val="de-DE"/>
        </w:rPr>
      </w:pPr>
      <w:r>
        <w:rPr>
          <w:lang w:val="de-DE"/>
        </w:rPr>
        <w:t>Vërtetim nga Institucioni që nuk ka masë displinore në fuqi.</w:t>
      </w:r>
    </w:p>
    <w:p w:rsidR="003447D3" w:rsidRDefault="003447D3" w:rsidP="003447D3">
      <w:pPr>
        <w:pStyle w:val="ListParagraph"/>
        <w:numPr>
          <w:ilvl w:val="0"/>
          <w:numId w:val="11"/>
        </w:numPr>
        <w:spacing w:after="200" w:line="276" w:lineRule="auto"/>
        <w:contextualSpacing/>
        <w:rPr>
          <w:lang w:val="de-DE"/>
        </w:rPr>
      </w:pPr>
      <w:r>
        <w:rPr>
          <w:lang w:val="de-DE"/>
        </w:rPr>
        <w:t>Çdo dokumentacion tjetër që vërteton trajnimet, kualifikimet, arsimin shtesë, vlerësimet pozitive apo të tjera të përmendura në jetëshkrimin tuaj.</w:t>
      </w:r>
    </w:p>
    <w:p w:rsidR="003447D3" w:rsidRDefault="003447D3" w:rsidP="003447D3">
      <w:pPr>
        <w:pStyle w:val="Default"/>
        <w:spacing w:line="276" w:lineRule="auto"/>
        <w:jc w:val="both"/>
        <w:rPr>
          <w:rFonts w:ascii="Times New Roman" w:hAnsi="Times New Roman" w:cs="Times New Roman"/>
        </w:rPr>
      </w:pPr>
    </w:p>
    <w:p w:rsidR="003447D3" w:rsidRDefault="003447D3" w:rsidP="003447D3">
      <w:pPr>
        <w:pStyle w:val="Default"/>
        <w:spacing w:line="276" w:lineRule="auto"/>
        <w:jc w:val="both"/>
        <w:rPr>
          <w:rFonts w:ascii="Times New Roman" w:hAnsi="Times New Roman" w:cs="Times New Roman"/>
        </w:rPr>
      </w:pPr>
      <w:r>
        <w:rPr>
          <w:rFonts w:ascii="Times New Roman" w:hAnsi="Times New Roman" w:cs="Times New Roman"/>
        </w:rPr>
        <w:t>Kandidatët duhet të dorëzojnë  dokumentacionin me postë në sekretarinë e Bashkisë Berat brenda datës 0</w:t>
      </w:r>
      <w:r>
        <w:rPr>
          <w:rFonts w:ascii="Times New Roman" w:hAnsi="Times New Roman" w:cs="Times New Roman"/>
          <w:b/>
          <w:bCs/>
        </w:rPr>
        <w:t>2.12.2024</w:t>
      </w:r>
      <w:r>
        <w:rPr>
          <w:rFonts w:ascii="Times New Roman" w:hAnsi="Times New Roman" w:cs="Times New Roman"/>
          <w:b/>
        </w:rPr>
        <w:t xml:space="preserve">  </w:t>
      </w:r>
    </w:p>
    <w:p w:rsidR="003447D3" w:rsidRDefault="003447D3" w:rsidP="003447D3">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447D3" w:rsidTr="000051D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3447D3" w:rsidRDefault="003447D3" w:rsidP="003447D3">
      <w:pPr>
        <w:pStyle w:val="ListParagraph"/>
        <w:spacing w:line="276" w:lineRule="auto"/>
        <w:ind w:left="1260"/>
        <w:jc w:val="both"/>
        <w:rPr>
          <w:b/>
          <w:i/>
          <w:lang w:val="de-DE"/>
        </w:rPr>
      </w:pPr>
    </w:p>
    <w:p w:rsidR="003447D3" w:rsidRDefault="003447D3" w:rsidP="003447D3">
      <w:pPr>
        <w:spacing w:line="276" w:lineRule="auto"/>
        <w:jc w:val="both"/>
        <w:rPr>
          <w:rFonts w:ascii="Times New Roman" w:hAnsi="Times New Roman"/>
          <w:sz w:val="24"/>
          <w:szCs w:val="24"/>
        </w:rPr>
      </w:pPr>
      <w:r>
        <w:rPr>
          <w:rFonts w:ascii="Times New Roman" w:hAnsi="Times New Roman"/>
          <w:b/>
          <w:bCs/>
          <w:sz w:val="24"/>
          <w:szCs w:val="24"/>
        </w:rPr>
        <w:t>Në datën 03.12.2024</w:t>
      </w:r>
      <w:r>
        <w:rPr>
          <w:rFonts w:ascii="Times New Roman" w:hAnsi="Times New Roman"/>
          <w:b/>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w:t>
      </w:r>
      <w:r>
        <w:rPr>
          <w:rFonts w:ascii="Times New Roman" w:hAnsi="Times New Roman"/>
          <w:sz w:val="24"/>
          <w:szCs w:val="24"/>
          <w:lang w:val="de-DE"/>
        </w:rPr>
        <w:t xml:space="preserve">në portalin </w:t>
      </w:r>
      <w:r>
        <w:rPr>
          <w:rFonts w:ascii="Times New Roman" w:hAnsi="Times New Roman"/>
          <w:sz w:val="24"/>
          <w:szCs w:val="24"/>
        </w:rPr>
        <w:t>“ Agjencisë   Kombëtare të  Punësimit  dhe Aftesive”,  në faqen zyrtare të Bashkisë si edhe në stendën e Informimit të  Publikut ,</w:t>
      </w:r>
      <w:r>
        <w:rPr>
          <w:rFonts w:ascii="Times New Roman" w:hAnsi="Times New Roman"/>
          <w:sz w:val="24"/>
          <w:szCs w:val="24"/>
          <w:lang w:val="de-DE"/>
        </w:rPr>
        <w:t xml:space="preserve"> listën e kandidatëve që plotësojnë kushtet e lëvizjes paralele</w:t>
      </w:r>
      <w:r>
        <w:rPr>
          <w:rFonts w:ascii="Times New Roman" w:hAnsi="Times New Roman"/>
          <w:sz w:val="24"/>
          <w:szCs w:val="24"/>
        </w:rPr>
        <w:t xml:space="preserve"> dhe kriteret e veçanta, si dhe datën, vendin dhe orën e saktë ku do të zhvillohet intervista e strukturuar me gojë</w:t>
      </w: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lastRenderedPageBreak/>
        <w:t xml:space="preserve"> Në të njëjtën datë kandidatët që nuk i plotësojnë kushtet e lëvizjes paralele dhe kriteret e veçanta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w:t>
      </w:r>
      <w:r>
        <w:rPr>
          <w:rFonts w:ascii="Times New Roman" w:hAnsi="Times New Roman"/>
          <w:sz w:val="24"/>
          <w:szCs w:val="24"/>
          <w:lang w:val="de-DE"/>
        </w:rPr>
        <w:t xml:space="preserv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Pr>
          <w:rFonts w:ascii="Times New Roman" w:hAnsi="Times New Roman"/>
          <w:sz w:val="24"/>
          <w:szCs w:val="24"/>
        </w:rPr>
        <w:t xml:space="preserve"> , nëpërmjet email-it të tyre, për shkaqet e moskualifikimit. </w:t>
      </w:r>
    </w:p>
    <w:p w:rsidR="003447D3" w:rsidRDefault="003447D3" w:rsidP="003447D3">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3447D3" w:rsidTr="000051DC">
        <w:tc>
          <w:tcPr>
            <w:tcW w:w="76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1.4</w:t>
            </w:r>
          </w:p>
        </w:tc>
        <w:tc>
          <w:tcPr>
            <w:tcW w:w="7963"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447D3" w:rsidRDefault="003447D3" w:rsidP="003447D3">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3447D3" w:rsidRDefault="003447D3" w:rsidP="003447D3">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3447D3" w:rsidRDefault="003447D3" w:rsidP="003447D3">
      <w:pPr>
        <w:numPr>
          <w:ilvl w:val="0"/>
          <w:numId w:val="21"/>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3447D3" w:rsidRDefault="003447D3" w:rsidP="003447D3">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3447D3" w:rsidRDefault="003447D3" w:rsidP="003447D3">
      <w:pPr>
        <w:numPr>
          <w:ilvl w:val="0"/>
          <w:numId w:val="21"/>
        </w:numPr>
        <w:spacing w:line="276" w:lineRule="auto"/>
        <w:contextualSpacing/>
        <w:jc w:val="both"/>
        <w:rPr>
          <w:rFonts w:ascii="Times New Roman" w:hAnsi="Times New Roman"/>
          <w:bCs/>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9632 datë 30.10.2006 “Për Sistemin e Taksave Vendore”, i ndryshuar </w:t>
      </w:r>
    </w:p>
    <w:p w:rsidR="003447D3" w:rsidRDefault="003447D3" w:rsidP="003447D3">
      <w:pPr>
        <w:numPr>
          <w:ilvl w:val="0"/>
          <w:numId w:val="21"/>
        </w:numPr>
        <w:spacing w:after="11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9723 datë 03.05.2007 “Për Qendrën Kombëtare të Regjistrimit”, i ndryshuar </w:t>
      </w:r>
    </w:p>
    <w:p w:rsidR="003447D3" w:rsidRDefault="003447D3" w:rsidP="003447D3">
      <w:pPr>
        <w:numPr>
          <w:ilvl w:val="0"/>
          <w:numId w:val="21"/>
        </w:numPr>
        <w:spacing w:after="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9920 datë 19.05.2008 “Për Procedurat Tatimore në Republikën e Shqipërisë”, i ndryshuar </w:t>
      </w:r>
    </w:p>
    <w:p w:rsidR="003447D3" w:rsidRPr="000976DD" w:rsidRDefault="003447D3" w:rsidP="003447D3">
      <w:pPr>
        <w:numPr>
          <w:ilvl w:val="0"/>
          <w:numId w:val="21"/>
        </w:numPr>
        <w:spacing w:after="116" w:line="276" w:lineRule="auto"/>
        <w:jc w:val="both"/>
        <w:rPr>
          <w:rFonts w:ascii="Times New Roman" w:hAnsi="Times New Roman"/>
          <w:b/>
          <w:bCs/>
          <w:sz w:val="24"/>
          <w:szCs w:val="24"/>
        </w:rPr>
      </w:pPr>
      <w:r w:rsidRPr="000976DD">
        <w:rPr>
          <w:rFonts w:ascii="Times New Roman" w:hAnsi="Times New Roman"/>
          <w:sz w:val="24"/>
          <w:szCs w:val="24"/>
        </w:rPr>
        <w:t xml:space="preserve">Vendimin të Këshillit Bashkiak nr.93 datë 28.12.2021 “Për sistemin e taksave dhe tarifave vendore </w:t>
      </w:r>
      <w:r>
        <w:rPr>
          <w:rFonts w:ascii="Times New Roman" w:hAnsi="Times New Roman"/>
          <w:sz w:val="24"/>
          <w:szCs w:val="24"/>
        </w:rPr>
        <w:t xml:space="preserve"> në Bashkine </w:t>
      </w:r>
      <w:r w:rsidRPr="000976DD">
        <w:rPr>
          <w:rFonts w:ascii="Times New Roman" w:hAnsi="Times New Roman"/>
          <w:sz w:val="24"/>
          <w:szCs w:val="24"/>
        </w:rPr>
        <w:t>Berat”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3447D3" w:rsidTr="000051DC">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3447D3" w:rsidRDefault="003447D3" w:rsidP="003447D3">
      <w:pPr>
        <w:spacing w:line="276" w:lineRule="auto"/>
        <w:jc w:val="both"/>
        <w:rPr>
          <w:rFonts w:ascii="Times New Roman" w:hAnsi="Times New Roman"/>
          <w:sz w:val="24"/>
          <w:szCs w:val="24"/>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 xml:space="preserve">Totali i pikëve për këtë vlerësim është 40 pikë. </w:t>
      </w:r>
    </w:p>
    <w:p w:rsidR="003447D3" w:rsidRDefault="003447D3" w:rsidP="003447D3">
      <w:pPr>
        <w:spacing w:line="276" w:lineRule="auto"/>
        <w:jc w:val="both"/>
        <w:rPr>
          <w:rFonts w:ascii="Times New Roman" w:hAnsi="Times New Roman"/>
          <w:sz w:val="24"/>
          <w:szCs w:val="24"/>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3447D3" w:rsidRDefault="003447D3" w:rsidP="003447D3">
      <w:pPr>
        <w:pStyle w:val="ListParagraph"/>
        <w:numPr>
          <w:ilvl w:val="0"/>
          <w:numId w:val="41"/>
        </w:numPr>
        <w:spacing w:after="200" w:line="276" w:lineRule="auto"/>
        <w:contextualSpacing/>
        <w:jc w:val="both"/>
      </w:pPr>
      <w:r>
        <w:t>Njohuritë, aftësitë, kompetencën në lidhje me përshkrimin e pozicionit të punës;</w:t>
      </w:r>
    </w:p>
    <w:p w:rsidR="003447D3" w:rsidRDefault="003447D3" w:rsidP="003447D3">
      <w:pPr>
        <w:pStyle w:val="ListParagraph"/>
        <w:numPr>
          <w:ilvl w:val="0"/>
          <w:numId w:val="41"/>
        </w:numPr>
        <w:spacing w:after="200" w:line="276" w:lineRule="auto"/>
        <w:contextualSpacing/>
        <w:jc w:val="both"/>
      </w:pPr>
      <w:r>
        <w:t>Eksperiencën e tyre të mëparshme;</w:t>
      </w:r>
    </w:p>
    <w:p w:rsidR="003447D3" w:rsidRDefault="003447D3" w:rsidP="003447D3">
      <w:pPr>
        <w:pStyle w:val="ListParagraph"/>
        <w:numPr>
          <w:ilvl w:val="0"/>
          <w:numId w:val="41"/>
        </w:numPr>
        <w:spacing w:after="200" w:line="276" w:lineRule="auto"/>
        <w:contextualSpacing/>
        <w:jc w:val="both"/>
      </w:pPr>
      <w:r>
        <w:t>Motivimin, aspiratat dhe pritshmëritë e tyre për karrierën.</w:t>
      </w:r>
    </w:p>
    <w:p w:rsidR="003447D3" w:rsidRDefault="003447D3" w:rsidP="003447D3">
      <w:pPr>
        <w:pStyle w:val="ListParagraph"/>
        <w:numPr>
          <w:ilvl w:val="0"/>
          <w:numId w:val="41"/>
        </w:numPr>
        <w:spacing w:after="200" w:line="276" w:lineRule="auto"/>
        <w:contextualSpacing/>
        <w:jc w:val="both"/>
      </w:pPr>
      <w:r>
        <w:t xml:space="preserve">Totali i pikëve në përfundim të intervistës së strukturuar me gojë është 60 pikë. </w:t>
      </w:r>
    </w:p>
    <w:p w:rsidR="003447D3" w:rsidRDefault="003447D3" w:rsidP="003447D3">
      <w:pPr>
        <w:pStyle w:val="Default"/>
        <w:spacing w:line="276" w:lineRule="auto"/>
        <w:rPr>
          <w:rFonts w:ascii="Times New Roman" w:hAnsi="Times New Roman" w:cs="Times New Roman"/>
        </w:rPr>
      </w:pPr>
      <w:r>
        <w:rPr>
          <w:rFonts w:ascii="Times New Roman" w:hAnsi="Times New Roman" w:cs="Times New Roman"/>
        </w:rPr>
        <w:t>Kandidatët do të vlerësohen me pikë sipas skemës së vlerësimit si më poshtë:</w:t>
      </w:r>
    </w:p>
    <w:p w:rsidR="003447D3" w:rsidRDefault="003447D3" w:rsidP="003447D3">
      <w:pPr>
        <w:pStyle w:val="Default"/>
        <w:spacing w:line="276" w:lineRule="auto"/>
        <w:rPr>
          <w:rFonts w:ascii="Times New Roman" w:hAnsi="Times New Roman" w:cs="Times New Roman"/>
        </w:rPr>
      </w:pPr>
    </w:p>
    <w:p w:rsidR="003447D3" w:rsidRDefault="003447D3" w:rsidP="003447D3">
      <w:pPr>
        <w:pStyle w:val="Default"/>
        <w:numPr>
          <w:ilvl w:val="0"/>
          <w:numId w:val="21"/>
        </w:numPr>
        <w:spacing w:line="276" w:lineRule="auto"/>
        <w:jc w:val="both"/>
        <w:rPr>
          <w:rFonts w:ascii="Times New Roman" w:hAnsi="Times New Roman" w:cs="Times New Roman"/>
        </w:rPr>
      </w:pPr>
      <w:r>
        <w:rPr>
          <w:rFonts w:ascii="Times New Roman" w:hAnsi="Times New Roman" w:cs="Times New Roman"/>
          <w:b/>
          <w:bCs/>
        </w:rPr>
        <w:lastRenderedPageBreak/>
        <w:t>40 pikë për dokumentacionin e dorëzuar</w:t>
      </w:r>
      <w:r>
        <w:rPr>
          <w:rFonts w:ascii="Times New Roman" w:hAnsi="Times New Roman" w:cs="Times New Roman"/>
        </w:rPr>
        <w:t xml:space="preserve"> (20 pikë - përvoja   10 pikë – trajnimet ose kualifikimet e lidhura me fushën përkatëse ; 10 pikë - vlerësimet e rezultateve individuale në punë ). </w:t>
      </w:r>
    </w:p>
    <w:p w:rsidR="003447D3" w:rsidRDefault="003447D3" w:rsidP="003447D3">
      <w:pPr>
        <w:pStyle w:val="Default"/>
        <w:spacing w:line="276" w:lineRule="auto"/>
        <w:jc w:val="both"/>
        <w:rPr>
          <w:rFonts w:ascii="Times New Roman" w:hAnsi="Times New Roman" w:cs="Times New Roman"/>
        </w:rPr>
      </w:pPr>
    </w:p>
    <w:p w:rsidR="003447D3" w:rsidRDefault="003447D3" w:rsidP="003447D3">
      <w:pPr>
        <w:pStyle w:val="Default"/>
        <w:numPr>
          <w:ilvl w:val="0"/>
          <w:numId w:val="21"/>
        </w:numPr>
        <w:spacing w:line="276" w:lineRule="auto"/>
        <w:jc w:val="both"/>
        <w:rPr>
          <w:rFonts w:ascii="Times New Roman" w:hAnsi="Times New Roman" w:cs="Times New Roman"/>
          <w:b/>
          <w:bCs/>
        </w:rPr>
      </w:pPr>
      <w:r>
        <w:rPr>
          <w:rFonts w:ascii="Times New Roman" w:hAnsi="Times New Roman" w:cs="Times New Roman"/>
          <w:b/>
          <w:bCs/>
        </w:rPr>
        <w:t>60 pikë intervista  e strukturuar me gojë.</w:t>
      </w:r>
    </w:p>
    <w:p w:rsidR="003447D3" w:rsidRDefault="003447D3" w:rsidP="003447D3">
      <w:pPr>
        <w:pStyle w:val="ListParagraph"/>
        <w:spacing w:line="276" w:lineRule="auto"/>
        <w:rPr>
          <w:b/>
          <w:bCs/>
        </w:rPr>
      </w:pPr>
    </w:p>
    <w:p w:rsidR="003447D3" w:rsidRDefault="003447D3" w:rsidP="003447D3">
      <w:pPr>
        <w:pStyle w:val="Default"/>
        <w:shd w:val="clear" w:color="auto" w:fill="FFFFFF"/>
        <w:spacing w:line="276" w:lineRule="auto"/>
        <w:ind w:left="360"/>
        <w:jc w:val="both"/>
        <w:rPr>
          <w:rFonts w:ascii="Times New Roman" w:hAnsi="Times New Roman" w:cs="Times New Roman"/>
          <w:b/>
          <w:bCs/>
        </w:rPr>
      </w:pPr>
      <w:r>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cs="Times New Roman"/>
        </w:rPr>
        <w:t>”, të Departamentit të Administratës Publike.</w:t>
      </w:r>
    </w:p>
    <w:p w:rsidR="003447D3" w:rsidRDefault="003447D3" w:rsidP="003447D3">
      <w:pPr>
        <w:shd w:val="clear" w:color="auto" w:fill="FFFFFF"/>
        <w:spacing w:line="276" w:lineRule="auto"/>
        <w:jc w:val="both"/>
        <w:rPr>
          <w:rFonts w:ascii="Times New Roman" w:hAnsi="Times New Roman"/>
          <w:sz w:val="24"/>
          <w:szCs w:val="24"/>
        </w:rPr>
      </w:pPr>
    </w:p>
    <w:p w:rsidR="003447D3" w:rsidRDefault="003447D3" w:rsidP="003447D3">
      <w:pPr>
        <w:shd w:val="clear" w:color="auto" w:fill="FFFFFF"/>
        <w:spacing w:line="276" w:lineRule="auto"/>
        <w:jc w:val="both"/>
        <w:rPr>
          <w:rFonts w:ascii="Times New Roman" w:hAnsi="Times New Roman"/>
          <w:lang w:val="de-DE"/>
        </w:rPr>
      </w:pPr>
      <w:r>
        <w:rPr>
          <w:rFonts w:ascii="Times New Roman" w:hAnsi="Times New Roman"/>
          <w:b/>
          <w:bCs/>
          <w:i/>
          <w:sz w:val="24"/>
          <w:szCs w:val="24"/>
        </w:rPr>
        <w:t>Kandidati që merr më pak se 70 pikë nuk konsiderohet i suksesshëm .</w:t>
      </w:r>
    </w:p>
    <w:p w:rsidR="003447D3" w:rsidRDefault="003447D3" w:rsidP="003447D3">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3447D3" w:rsidTr="000051D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447D3" w:rsidRDefault="003447D3" w:rsidP="003447D3">
      <w:pPr>
        <w:spacing w:line="276" w:lineRule="auto"/>
        <w:jc w:val="both"/>
        <w:rPr>
          <w:rStyle w:val="Hyperlink"/>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3447D3" w:rsidRDefault="003447D3" w:rsidP="003447D3">
      <w:pPr>
        <w:spacing w:line="276" w:lineRule="auto"/>
        <w:jc w:val="both"/>
        <w:rPr>
          <w:rFonts w:ascii="Times New Roman" w:hAnsi="Times New Roman"/>
          <w:sz w:val="24"/>
          <w:szCs w:val="24"/>
        </w:rPr>
      </w:pPr>
    </w:p>
    <w:p w:rsidR="003447D3" w:rsidRDefault="003447D3" w:rsidP="003447D3">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3447D3" w:rsidTr="000051DC">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447D3" w:rsidRDefault="003447D3" w:rsidP="000051DC">
            <w:pPr>
              <w:spacing w:line="276" w:lineRule="auto"/>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447D3" w:rsidRDefault="003447D3" w:rsidP="003447D3">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447D3" w:rsidTr="000051D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3447D3" w:rsidRDefault="003447D3" w:rsidP="003447D3">
      <w:pPr>
        <w:spacing w:line="276" w:lineRule="auto"/>
        <w:jc w:val="both"/>
        <w:rPr>
          <w:rFonts w:ascii="Times New Roman" w:hAnsi="Times New Roman"/>
          <w:b/>
          <w:sz w:val="24"/>
          <w:szCs w:val="24"/>
        </w:rPr>
      </w:pPr>
    </w:p>
    <w:p w:rsidR="003447D3" w:rsidRDefault="003447D3" w:rsidP="003447D3">
      <w:pPr>
        <w:spacing w:line="276" w:lineRule="auto"/>
        <w:jc w:val="both"/>
        <w:rPr>
          <w:rFonts w:ascii="Times New Roman" w:hAnsi="Times New Roman"/>
          <w:sz w:val="24"/>
          <w:szCs w:val="24"/>
        </w:rPr>
      </w:pPr>
      <w:r>
        <w:rPr>
          <w:rFonts w:ascii="Times New Roman" w:hAnsi="Times New Roman"/>
          <w:bCs/>
          <w:sz w:val="24"/>
          <w:szCs w:val="24"/>
        </w:rPr>
        <w:t>Për</w:t>
      </w:r>
      <w:r>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 xml:space="preserve">Kushtet që duhet të plotësojë kandidati në procedurën e pranimit në shërbimin civil janë: </w:t>
      </w:r>
    </w:p>
    <w:p w:rsidR="003447D3" w:rsidRDefault="003447D3" w:rsidP="003447D3">
      <w:pPr>
        <w:pStyle w:val="ListParagraph"/>
        <w:numPr>
          <w:ilvl w:val="0"/>
          <w:numId w:val="42"/>
        </w:numPr>
        <w:spacing w:after="200" w:line="276" w:lineRule="auto"/>
        <w:contextualSpacing/>
        <w:jc w:val="both"/>
      </w:pPr>
      <w:r>
        <w:t>Të jetë shtetas shqiptar;</w:t>
      </w:r>
    </w:p>
    <w:p w:rsidR="003447D3" w:rsidRDefault="003447D3" w:rsidP="003447D3">
      <w:pPr>
        <w:pStyle w:val="ListParagraph"/>
        <w:numPr>
          <w:ilvl w:val="0"/>
          <w:numId w:val="42"/>
        </w:numPr>
        <w:spacing w:after="200" w:line="276" w:lineRule="auto"/>
        <w:contextualSpacing/>
        <w:jc w:val="both"/>
      </w:pPr>
      <w:r>
        <w:t>Të ketë zotësi të plotë për të vepruar;</w:t>
      </w:r>
    </w:p>
    <w:p w:rsidR="003447D3" w:rsidRDefault="003447D3" w:rsidP="003447D3">
      <w:pPr>
        <w:pStyle w:val="ListParagraph"/>
        <w:numPr>
          <w:ilvl w:val="0"/>
          <w:numId w:val="42"/>
        </w:numPr>
        <w:spacing w:after="200" w:line="276" w:lineRule="auto"/>
        <w:contextualSpacing/>
        <w:jc w:val="both"/>
      </w:pPr>
      <w:r>
        <w:t>Të zotërojë gjuhën shqipe, të shkruar dhe të folur;</w:t>
      </w:r>
    </w:p>
    <w:p w:rsidR="003447D3" w:rsidRDefault="003447D3" w:rsidP="003447D3">
      <w:pPr>
        <w:pStyle w:val="ListParagraph"/>
        <w:numPr>
          <w:ilvl w:val="0"/>
          <w:numId w:val="42"/>
        </w:numPr>
        <w:spacing w:after="200" w:line="276" w:lineRule="auto"/>
        <w:contextualSpacing/>
        <w:jc w:val="both"/>
      </w:pPr>
      <w:r>
        <w:t>Të jetë në kushte shëndetësore që e lejojnë të kryejë detyrën përkatëse;</w:t>
      </w:r>
    </w:p>
    <w:p w:rsidR="003447D3" w:rsidRDefault="003447D3" w:rsidP="003447D3">
      <w:pPr>
        <w:pStyle w:val="ListParagraph"/>
        <w:numPr>
          <w:ilvl w:val="0"/>
          <w:numId w:val="42"/>
        </w:numPr>
        <w:spacing w:after="200" w:line="276" w:lineRule="auto"/>
        <w:contextualSpacing/>
        <w:jc w:val="both"/>
      </w:pPr>
      <w:r>
        <w:t>Të mos jetë i dënuar me vendim të formës së prerë për kryerjen e një krimi apo për kryerjen e një kundërvajtjeje penale me dashje;</w:t>
      </w:r>
    </w:p>
    <w:p w:rsidR="003447D3" w:rsidRDefault="003447D3" w:rsidP="003447D3">
      <w:pPr>
        <w:pStyle w:val="ListParagraph"/>
        <w:numPr>
          <w:ilvl w:val="0"/>
          <w:numId w:val="42"/>
        </w:numPr>
        <w:spacing w:after="200" w:line="276" w:lineRule="auto"/>
        <w:contextualSpacing/>
        <w:jc w:val="both"/>
      </w:pPr>
      <w:r>
        <w:t>Ndaj tij të mos jetë marrë masa disiplinore e largimit nga shërbimi civil, që nuk është shuar sipas  Ligjit Nr. 152/2013, “</w:t>
      </w:r>
      <w:r>
        <w:rPr>
          <w:i/>
        </w:rPr>
        <w:t>Për nëpunësin civil</w:t>
      </w:r>
      <w:r>
        <w:t>”, i ndryshuar.</w:t>
      </w:r>
    </w:p>
    <w:p w:rsidR="003447D3" w:rsidRDefault="003447D3" w:rsidP="003447D3">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3447D3" w:rsidRDefault="003447D3" w:rsidP="003447D3">
      <w:pPr>
        <w:pStyle w:val="ListParagraph"/>
        <w:numPr>
          <w:ilvl w:val="0"/>
          <w:numId w:val="43"/>
        </w:numPr>
        <w:spacing w:line="276" w:lineRule="auto"/>
        <w:jc w:val="both"/>
        <w:rPr>
          <w:lang w:val="da-DK"/>
        </w:rPr>
      </w:pPr>
      <w:r>
        <w:rPr>
          <w:lang w:val="da-DK"/>
        </w:rPr>
        <w:t xml:space="preserve">Të zotëroj  Diplome Universitare të nivelit </w:t>
      </w:r>
      <w:r>
        <w:rPr>
          <w:lang w:val="sq-AL"/>
        </w:rPr>
        <w:t xml:space="preserve">/ </w:t>
      </w:r>
      <w:r w:rsidRPr="00806AD9">
        <w:rPr>
          <w:b/>
          <w:lang w:val="sq-AL"/>
        </w:rPr>
        <w:t>Bachelor</w:t>
      </w:r>
      <w:r>
        <w:rPr>
          <w:lang w:val="sq-AL"/>
        </w:rPr>
        <w:t xml:space="preserve"> / sipas legjislacionit të arsimit të lartë</w:t>
      </w:r>
      <w:r>
        <w:rPr>
          <w:lang w:val="da-DK"/>
        </w:rPr>
        <w:t xml:space="preserve">  në  shkenca  Ekonomike/ Juridike </w:t>
      </w:r>
      <w:r>
        <w:rPr>
          <w:b/>
          <w:bCs/>
          <w:lang w:val="da-DK"/>
        </w:rPr>
        <w:t>.</w:t>
      </w:r>
      <w:r>
        <w:rPr>
          <w:lang w:val="da-DK"/>
        </w:rPr>
        <w:t xml:space="preserve"> Si  diploma   Bachelor edhe ajo master profesional duhet të jenë në të njejtën fushë </w:t>
      </w:r>
      <w:r>
        <w:t>. (</w:t>
      </w:r>
      <w:r>
        <w:rPr>
          <w:i/>
        </w:rPr>
        <w:t>Diplomat të cilat janë marrë jashtë vendit, duhet të jenë të njohura paraprakisht pranë institucionit përgjegjës për njehsimin e diplomave sipas legjislacionit në fuqi).</w:t>
      </w:r>
    </w:p>
    <w:p w:rsidR="003447D3" w:rsidRDefault="003447D3" w:rsidP="003447D3">
      <w:pPr>
        <w:pStyle w:val="ListParagraph"/>
        <w:numPr>
          <w:ilvl w:val="0"/>
          <w:numId w:val="43"/>
        </w:numPr>
        <w:spacing w:after="200" w:line="276" w:lineRule="auto"/>
        <w:contextualSpacing/>
        <w:jc w:val="both"/>
      </w:pPr>
      <w:r>
        <w:rPr>
          <w:color w:val="000000"/>
        </w:rPr>
        <w:t xml:space="preserve">Eksperienca në punë, </w:t>
      </w:r>
      <w:r>
        <w:t xml:space="preserve">në administratën shtetërore dhe/ose institucione të pavarura dhe/ose institucionet e  Qeverisjes Vendore      jo më pak se </w:t>
      </w:r>
      <w:r>
        <w:rPr>
          <w:b/>
        </w:rPr>
        <w:t xml:space="preserve">nje vit   </w:t>
      </w:r>
    </w:p>
    <w:p w:rsidR="003447D3" w:rsidRDefault="003447D3" w:rsidP="003447D3">
      <w:pPr>
        <w:pStyle w:val="ListParagraph"/>
        <w:numPr>
          <w:ilvl w:val="0"/>
          <w:numId w:val="43"/>
        </w:numPr>
        <w:spacing w:after="200" w:line="276" w:lineRule="auto"/>
        <w:contextualSpacing/>
        <w:jc w:val="both"/>
      </w:pPr>
      <w:r>
        <w:rPr>
          <w:color w:val="000000"/>
        </w:rPr>
        <w:t>Të kenë aftësi të mira komunikuese dhe të punës në grupe</w:t>
      </w:r>
      <w:r>
        <w:t>.</w:t>
      </w:r>
    </w:p>
    <w:p w:rsidR="003447D3" w:rsidRDefault="003447D3" w:rsidP="003447D3">
      <w:pPr>
        <w:pStyle w:val="ListParagraph"/>
        <w:numPr>
          <w:ilvl w:val="0"/>
          <w:numId w:val="43"/>
        </w:numPr>
        <w:spacing w:after="200" w:line="276" w:lineRule="auto"/>
        <w:contextualSpacing/>
        <w:jc w:val="both"/>
      </w:pPr>
      <w:r>
        <w:t xml:space="preserve">Njohja e gjuhes se huaj  Anglish ose një gjuhë  të BE-së përbën avantazh </w:t>
      </w:r>
    </w:p>
    <w:p w:rsidR="003447D3" w:rsidRDefault="003447D3" w:rsidP="003447D3">
      <w:pPr>
        <w:pStyle w:val="ListParagraph"/>
        <w:spacing w:line="276" w:lineRule="auto"/>
        <w:jc w:val="both"/>
        <w:rPr>
          <w:b/>
          <w:bCs/>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3447D3" w:rsidTr="000051DC">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447D3" w:rsidRDefault="003447D3" w:rsidP="003447D3">
      <w:pPr>
        <w:spacing w:line="276" w:lineRule="auto"/>
        <w:jc w:val="both"/>
        <w:rPr>
          <w:rFonts w:ascii="Times New Roman" w:hAnsi="Times New Roman"/>
          <w:sz w:val="24"/>
          <w:szCs w:val="24"/>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447D3" w:rsidRDefault="003447D3" w:rsidP="003447D3">
      <w:pPr>
        <w:pStyle w:val="ListParagraph"/>
        <w:numPr>
          <w:ilvl w:val="0"/>
          <w:numId w:val="32"/>
        </w:numPr>
        <w:spacing w:after="200" w:line="276" w:lineRule="auto"/>
        <w:contextualSpacing/>
      </w:pPr>
      <w:r>
        <w:t>Kerkese , leter motivimi .</w:t>
      </w:r>
    </w:p>
    <w:p w:rsidR="003447D3" w:rsidRDefault="003447D3" w:rsidP="003447D3">
      <w:pPr>
        <w:pStyle w:val="ListParagraph"/>
        <w:numPr>
          <w:ilvl w:val="0"/>
          <w:numId w:val="32"/>
        </w:numPr>
        <w:spacing w:after="200" w:line="276" w:lineRule="auto"/>
        <w:contextualSpacing/>
      </w:pPr>
      <w:r>
        <w:t>Jetëshkrim i plotësuar në përputhje me dokumentin tip që e gjeni në linkun:</w:t>
      </w:r>
    </w:p>
    <w:p w:rsidR="003447D3" w:rsidRDefault="003447D3" w:rsidP="003447D3">
      <w:pPr>
        <w:pStyle w:val="ListParagraph"/>
        <w:spacing w:line="276" w:lineRule="auto"/>
        <w:ind w:left="360"/>
        <w:rPr>
          <w:color w:val="0000FF"/>
          <w:u w:val="single"/>
        </w:rPr>
      </w:pPr>
      <w:hyperlink r:id="rId9" w:history="1">
        <w:r>
          <w:rPr>
            <w:rStyle w:val="Hyperlink"/>
          </w:rPr>
          <w:t>http://dap.gov.al/vende-vakante/udhezime-Dokumente/219-udhezime-Dokumente</w:t>
        </w:r>
      </w:hyperlink>
    </w:p>
    <w:p w:rsidR="003447D3" w:rsidRDefault="003447D3" w:rsidP="003447D3">
      <w:pPr>
        <w:pStyle w:val="ListParagraph"/>
        <w:numPr>
          <w:ilvl w:val="0"/>
          <w:numId w:val="32"/>
        </w:numPr>
        <w:spacing w:after="200" w:line="276" w:lineRule="auto"/>
        <w:contextualSpacing/>
      </w:pPr>
      <w:r>
        <w:t>Fotokopje të diplomës (përfshirë edhe diplomën bachelor)</w:t>
      </w:r>
    </w:p>
    <w:p w:rsidR="003447D3" w:rsidRDefault="003447D3" w:rsidP="003447D3">
      <w:pPr>
        <w:pStyle w:val="ListParagraph"/>
        <w:numPr>
          <w:ilvl w:val="0"/>
          <w:numId w:val="32"/>
        </w:numPr>
        <w:spacing w:after="200" w:line="276" w:lineRule="auto"/>
        <w:contextualSpacing/>
      </w:pPr>
      <w:r>
        <w:t>Fotokopje të librezës së punës (të gjitha faqet që vërtetojnë eksperiencën në punë);</w:t>
      </w:r>
    </w:p>
    <w:p w:rsidR="003447D3" w:rsidRDefault="003447D3" w:rsidP="003447D3">
      <w:pPr>
        <w:pStyle w:val="ListParagraph"/>
        <w:numPr>
          <w:ilvl w:val="0"/>
          <w:numId w:val="32"/>
        </w:numPr>
        <w:spacing w:after="200" w:line="276" w:lineRule="auto"/>
        <w:contextualSpacing/>
      </w:pPr>
      <w:r>
        <w:t>Fotokopje të letërnjoftimit (ID);</w:t>
      </w:r>
    </w:p>
    <w:p w:rsidR="003447D3" w:rsidRDefault="003447D3" w:rsidP="003447D3">
      <w:pPr>
        <w:pStyle w:val="ListParagraph"/>
        <w:numPr>
          <w:ilvl w:val="0"/>
          <w:numId w:val="32"/>
        </w:numPr>
        <w:spacing w:after="200" w:line="276" w:lineRule="auto"/>
        <w:contextualSpacing/>
      </w:pPr>
      <w:r>
        <w:t>Certifikata  familjare / personale</w:t>
      </w:r>
    </w:p>
    <w:p w:rsidR="003447D3" w:rsidRDefault="003447D3" w:rsidP="003447D3">
      <w:pPr>
        <w:pStyle w:val="ListParagraph"/>
        <w:numPr>
          <w:ilvl w:val="0"/>
          <w:numId w:val="32"/>
        </w:numPr>
        <w:spacing w:after="200" w:line="276" w:lineRule="auto"/>
        <w:contextualSpacing/>
      </w:pPr>
      <w:r>
        <w:t>Vërtetim të gjëndjes shëndetësore;</w:t>
      </w:r>
    </w:p>
    <w:p w:rsidR="003447D3" w:rsidRDefault="003447D3" w:rsidP="003447D3">
      <w:pPr>
        <w:pStyle w:val="ListParagraph"/>
        <w:numPr>
          <w:ilvl w:val="0"/>
          <w:numId w:val="32"/>
        </w:numPr>
        <w:spacing w:after="200" w:line="276" w:lineRule="auto"/>
        <w:contextualSpacing/>
      </w:pPr>
      <w:r>
        <w:t>Vetëdeklarim të gjëndjes gjyqësore/</w:t>
      </w:r>
      <w:r>
        <w:rPr>
          <w:lang w:val="sq-AL"/>
        </w:rPr>
        <w:t xml:space="preserve"> Dëshmi i gjendjes gjyqësore (Deshmi Penale) </w:t>
      </w:r>
    </w:p>
    <w:p w:rsidR="003447D3" w:rsidRDefault="003447D3" w:rsidP="003447D3">
      <w:pPr>
        <w:pStyle w:val="ListParagraph"/>
        <w:numPr>
          <w:ilvl w:val="0"/>
          <w:numId w:val="32"/>
        </w:numPr>
        <w:spacing w:after="200" w:line="276" w:lineRule="auto"/>
        <w:contextualSpacing/>
      </w:pPr>
      <w:r>
        <w:rPr>
          <w:lang w:val="sq-AL"/>
        </w:rPr>
        <w:t xml:space="preserve">vertetim nga  Gjykata  </w:t>
      </w:r>
    </w:p>
    <w:p w:rsidR="003447D3" w:rsidRDefault="003447D3" w:rsidP="003447D3">
      <w:pPr>
        <w:pStyle w:val="ListParagraph"/>
        <w:numPr>
          <w:ilvl w:val="0"/>
          <w:numId w:val="32"/>
        </w:numPr>
        <w:spacing w:after="200" w:line="276" w:lineRule="auto"/>
        <w:contextualSpacing/>
      </w:pPr>
      <w:r>
        <w:rPr>
          <w:lang w:val="sq-AL"/>
        </w:rPr>
        <w:t xml:space="preserve">vertetim nga  Prokuroria </w:t>
      </w:r>
    </w:p>
    <w:p w:rsidR="003447D3" w:rsidRDefault="003447D3" w:rsidP="003447D3">
      <w:pPr>
        <w:pStyle w:val="ListParagraph"/>
        <w:numPr>
          <w:ilvl w:val="0"/>
          <w:numId w:val="32"/>
        </w:numPr>
        <w:spacing w:after="200" w:line="276" w:lineRule="auto"/>
        <w:contextualSpacing/>
      </w:pPr>
      <w:r>
        <w:t>Vlerësimin e fundit nga eprori direkt;</w:t>
      </w:r>
    </w:p>
    <w:p w:rsidR="003447D3" w:rsidRDefault="003447D3" w:rsidP="003447D3">
      <w:pPr>
        <w:pStyle w:val="ListParagraph"/>
        <w:numPr>
          <w:ilvl w:val="0"/>
          <w:numId w:val="32"/>
        </w:numPr>
        <w:spacing w:after="200" w:line="276" w:lineRule="auto"/>
        <w:contextualSpacing/>
      </w:pPr>
      <w:r>
        <w:t>Vërtetim nga Institucioni qe nuk ka masë displinore në fuqi.</w:t>
      </w:r>
    </w:p>
    <w:p w:rsidR="003447D3" w:rsidRDefault="003447D3" w:rsidP="003447D3">
      <w:pPr>
        <w:pStyle w:val="ListParagraph"/>
        <w:numPr>
          <w:ilvl w:val="0"/>
          <w:numId w:val="32"/>
        </w:numPr>
        <w:spacing w:after="200" w:line="276" w:lineRule="auto"/>
        <w:contextualSpacing/>
        <w:jc w:val="both"/>
      </w:pPr>
      <w:r>
        <w:lastRenderedPageBreak/>
        <w:t>Çdo dokumentacion tjetër që vërteton trajnimet, kualifikimet, arsimin shtesë, vlerësimet pozitive apo të tjera të përmendura në jetëshkrimin tuaj.</w:t>
      </w:r>
    </w:p>
    <w:p w:rsidR="003447D3" w:rsidRDefault="003447D3" w:rsidP="003447D3">
      <w:pPr>
        <w:pStyle w:val="ListParagraph"/>
        <w:spacing w:after="200" w:line="276" w:lineRule="auto"/>
        <w:ind w:left="360"/>
        <w:contextualSpacing/>
        <w:jc w:val="both"/>
      </w:pPr>
    </w:p>
    <w:p w:rsidR="003447D3" w:rsidRDefault="003447D3" w:rsidP="003447D3">
      <w:pPr>
        <w:pStyle w:val="ListParagraph"/>
        <w:spacing w:after="200" w:line="276" w:lineRule="auto"/>
        <w:ind w:left="360"/>
        <w:contextualSpacing/>
        <w:jc w:val="both"/>
      </w:pPr>
      <w:r>
        <w:t xml:space="preserve">Kandidatët duhet të dorëzojnë me postë ose dorazi pranë Drejtorisë  Burimeve Njerëzore  të Bashkisë Berat   , brenda datës  </w:t>
      </w:r>
      <w:r>
        <w:rPr>
          <w:b/>
        </w:rPr>
        <w:t>06.12.2024</w:t>
      </w:r>
      <w:r>
        <w:rPr>
          <w:b/>
          <w:bCs/>
        </w:rPr>
        <w:t xml:space="preserve">   </w:t>
      </w:r>
      <w:r>
        <w:t xml:space="preserve">  </w:t>
      </w:r>
    </w:p>
    <w:p w:rsidR="003447D3" w:rsidRDefault="003447D3" w:rsidP="003447D3">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3447D3" w:rsidRDefault="003447D3" w:rsidP="003447D3">
      <w:pPr>
        <w:pStyle w:val="ListParagraph"/>
        <w:numPr>
          <w:ilvl w:val="0"/>
          <w:numId w:val="44"/>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 xml:space="preserve">për datën e daljes së rezultateve të verifikimit paraprak, </w:t>
      </w:r>
    </w:p>
    <w:p w:rsidR="003447D3" w:rsidRDefault="003447D3" w:rsidP="003447D3">
      <w:pPr>
        <w:pStyle w:val="ListParagraph"/>
        <w:numPr>
          <w:ilvl w:val="0"/>
          <w:numId w:val="44"/>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datën, vendin dhe orën ku do të zhvillohet konkurimi;</w:t>
      </w:r>
    </w:p>
    <w:p w:rsidR="003447D3" w:rsidRDefault="003447D3" w:rsidP="003447D3">
      <w:pPr>
        <w:pStyle w:val="ListParagraph"/>
        <w:numPr>
          <w:ilvl w:val="0"/>
          <w:numId w:val="44"/>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 xml:space="preserve">mënyrën e vlerësimit të kandidatëve. </w:t>
      </w:r>
    </w:p>
    <w:p w:rsidR="003447D3" w:rsidRDefault="003447D3" w:rsidP="003447D3">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447D3" w:rsidTr="000051D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3447D3" w:rsidRDefault="003447D3" w:rsidP="003447D3">
      <w:pPr>
        <w:spacing w:line="276" w:lineRule="auto"/>
        <w:jc w:val="both"/>
        <w:rPr>
          <w:rFonts w:ascii="Times New Roman" w:hAnsi="Times New Roman"/>
          <w:b/>
          <w:i/>
          <w:sz w:val="24"/>
          <w:szCs w:val="24"/>
          <w:lang w:val="de-DE"/>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Pr>
          <w:rFonts w:ascii="Times New Roman" w:hAnsi="Times New Roman"/>
          <w:b/>
          <w:sz w:val="24"/>
          <w:szCs w:val="24"/>
        </w:rPr>
        <w:t>16.12.2024,</w:t>
      </w:r>
      <w:r>
        <w:rPr>
          <w:rFonts w:ascii="Times New Roman" w:hAnsi="Times New Roman"/>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në Faqjen Zyrtare të Bashkisë ne “ Agjencisë   Kombëtare të  Punësimit  dhe Aftesive”,  dhe në stendën e informimit të publikut listën e kandidatëve që plotësojnë kriteret e veçanta dhe kushtet e për ngritje në detyrë  për Kategorinë Ekzekutive,  si dhe datën, vendin dhe orën e saktë ku do të zhvillohet testimi me shkrim dhe intervista e strukturuar  me  gojë.</w:t>
      </w: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ngritje në detyrë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nëpërmjet email-it të tyre, për shkaqet e moskualifikimit. </w:t>
      </w:r>
    </w:p>
    <w:p w:rsidR="003447D3" w:rsidRDefault="003447D3" w:rsidP="003447D3">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3447D3" w:rsidTr="000051D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447D3" w:rsidRDefault="003447D3" w:rsidP="003447D3">
      <w:pPr>
        <w:spacing w:line="276" w:lineRule="auto"/>
        <w:jc w:val="both"/>
        <w:rPr>
          <w:rFonts w:ascii="Times New Roman" w:hAnsi="Times New Roman"/>
          <w:sz w:val="24"/>
          <w:szCs w:val="24"/>
          <w:lang w:val="sq-AL"/>
        </w:rPr>
      </w:pPr>
    </w:p>
    <w:p w:rsidR="003447D3" w:rsidRDefault="003447D3" w:rsidP="003447D3">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3447D3" w:rsidRDefault="003447D3" w:rsidP="003447D3">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3447D3" w:rsidRDefault="003447D3" w:rsidP="003447D3">
      <w:pPr>
        <w:numPr>
          <w:ilvl w:val="0"/>
          <w:numId w:val="21"/>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3447D3" w:rsidRDefault="003447D3" w:rsidP="003447D3">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3447D3" w:rsidRDefault="003447D3" w:rsidP="003447D3">
      <w:pPr>
        <w:numPr>
          <w:ilvl w:val="0"/>
          <w:numId w:val="21"/>
        </w:numPr>
        <w:spacing w:line="276" w:lineRule="auto"/>
        <w:contextualSpacing/>
        <w:jc w:val="both"/>
        <w:rPr>
          <w:rFonts w:ascii="Times New Roman" w:hAnsi="Times New Roman"/>
          <w:bCs/>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9632 datë 30.10.2006 “Për Sistemin e Taksave Vendore”, i ndryshuar </w:t>
      </w:r>
    </w:p>
    <w:p w:rsidR="003447D3" w:rsidRDefault="003447D3" w:rsidP="003447D3">
      <w:pPr>
        <w:numPr>
          <w:ilvl w:val="0"/>
          <w:numId w:val="21"/>
        </w:numPr>
        <w:spacing w:after="11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9723 datë 03.05.2007 “Për Qendrën Kombëtare të Regjistrimit”, i ndryshuar </w:t>
      </w:r>
    </w:p>
    <w:p w:rsidR="003447D3" w:rsidRDefault="003447D3" w:rsidP="003447D3">
      <w:pPr>
        <w:numPr>
          <w:ilvl w:val="0"/>
          <w:numId w:val="21"/>
        </w:numPr>
        <w:spacing w:after="4" w:line="276" w:lineRule="auto"/>
        <w:jc w:val="both"/>
        <w:rPr>
          <w:rFonts w:ascii="Times New Roman" w:hAnsi="Times New Roman"/>
          <w:sz w:val="24"/>
          <w:szCs w:val="24"/>
        </w:rPr>
      </w:pPr>
      <w:r>
        <w:rPr>
          <w:rFonts w:ascii="Times New Roman" w:hAnsi="Times New Roman"/>
          <w:sz w:val="24"/>
          <w:szCs w:val="24"/>
        </w:rPr>
        <w:lastRenderedPageBreak/>
        <w:t>Njohuritë mbi ligjin</w:t>
      </w:r>
      <w:r>
        <w:rPr>
          <w:rFonts w:ascii="Times New Roman" w:hAnsi="Times New Roman"/>
          <w:sz w:val="24"/>
          <w:szCs w:val="24"/>
          <w:lang w:val="sq-AL"/>
        </w:rPr>
        <w:t xml:space="preserve"> </w:t>
      </w:r>
      <w:r>
        <w:rPr>
          <w:rFonts w:ascii="Times New Roman" w:hAnsi="Times New Roman"/>
          <w:sz w:val="24"/>
          <w:szCs w:val="24"/>
        </w:rPr>
        <w:t xml:space="preserve"> nr. 9920 datë 19.05.2008 “Për Procedurat Tatimore në Republikën e Shqipërisë”, i ndryshuar </w:t>
      </w:r>
    </w:p>
    <w:p w:rsidR="003447D3" w:rsidRPr="000976DD" w:rsidRDefault="003447D3" w:rsidP="003447D3">
      <w:pPr>
        <w:numPr>
          <w:ilvl w:val="0"/>
          <w:numId w:val="21"/>
        </w:numPr>
        <w:spacing w:after="116" w:line="276" w:lineRule="auto"/>
        <w:jc w:val="both"/>
        <w:rPr>
          <w:rFonts w:ascii="Times New Roman" w:hAnsi="Times New Roman"/>
          <w:b/>
          <w:bCs/>
          <w:sz w:val="24"/>
          <w:szCs w:val="24"/>
        </w:rPr>
      </w:pPr>
      <w:r w:rsidRPr="000976DD">
        <w:rPr>
          <w:rFonts w:ascii="Times New Roman" w:hAnsi="Times New Roman"/>
          <w:sz w:val="24"/>
          <w:szCs w:val="24"/>
        </w:rPr>
        <w:t xml:space="preserve">Vendimin të Këshillit Bashkiak nr.93 datë 28.12.2021 “Për sistemin e taksave dhe tarifave vendore </w:t>
      </w:r>
      <w:r>
        <w:rPr>
          <w:rFonts w:ascii="Times New Roman" w:hAnsi="Times New Roman"/>
          <w:sz w:val="24"/>
          <w:szCs w:val="24"/>
        </w:rPr>
        <w:t xml:space="preserve"> në Bashkine </w:t>
      </w:r>
      <w:r w:rsidRPr="000976DD">
        <w:rPr>
          <w:rFonts w:ascii="Times New Roman" w:hAnsi="Times New Roman"/>
          <w:sz w:val="24"/>
          <w:szCs w:val="24"/>
        </w:rPr>
        <w:t>Berat”  i ndryshuar.</w:t>
      </w:r>
    </w:p>
    <w:p w:rsidR="003447D3" w:rsidRDefault="003447D3" w:rsidP="003447D3">
      <w:pPr>
        <w:spacing w:line="276" w:lineRule="auto"/>
        <w:ind w:left="360"/>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3447D3" w:rsidTr="000051DC">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3447D3" w:rsidRDefault="003447D3" w:rsidP="003447D3">
      <w:pPr>
        <w:pStyle w:val="Default"/>
        <w:spacing w:line="276" w:lineRule="auto"/>
        <w:rPr>
          <w:rFonts w:ascii="Times New Roman" w:hAnsi="Times New Roman" w:cs="Times New Roman"/>
        </w:rPr>
      </w:pPr>
    </w:p>
    <w:p w:rsidR="003447D3" w:rsidRDefault="003447D3" w:rsidP="003447D3">
      <w:pPr>
        <w:pStyle w:val="Default"/>
        <w:spacing w:line="276" w:lineRule="auto"/>
        <w:rPr>
          <w:rFonts w:ascii="Times New Roman" w:hAnsi="Times New Roman" w:cs="Times New Roman"/>
        </w:rPr>
      </w:pPr>
      <w:r>
        <w:rPr>
          <w:rFonts w:ascii="Times New Roman" w:hAnsi="Times New Roman" w:cs="Times New Roman"/>
        </w:rPr>
        <w:t>Kandidatët do të vlerësohen me pikë sipas skemës së vlerësimit si më poshtë:</w:t>
      </w:r>
    </w:p>
    <w:p w:rsidR="003447D3" w:rsidRDefault="003447D3" w:rsidP="003447D3">
      <w:pPr>
        <w:pStyle w:val="ListParagraph"/>
        <w:numPr>
          <w:ilvl w:val="0"/>
          <w:numId w:val="15"/>
        </w:numPr>
        <w:spacing w:after="200" w:line="276" w:lineRule="auto"/>
        <w:contextualSpacing/>
        <w:jc w:val="both"/>
      </w:pPr>
      <w:r>
        <w:t>Vlerësimin me shkrim, deri në 60 pikë;</w:t>
      </w:r>
    </w:p>
    <w:p w:rsidR="003447D3" w:rsidRDefault="003447D3" w:rsidP="003447D3">
      <w:pPr>
        <w:pStyle w:val="ListParagraph"/>
        <w:numPr>
          <w:ilvl w:val="0"/>
          <w:numId w:val="15"/>
        </w:numPr>
        <w:spacing w:after="200" w:line="276" w:lineRule="auto"/>
        <w:contextualSpacing/>
        <w:jc w:val="both"/>
      </w:pPr>
      <w:r>
        <w:t>Intervistën e strukturuar me gojë që konsiston në motivimin, aspiratat dhe pritshmëritë e tyre për  karrierën, deri në 25 pikë;</w:t>
      </w:r>
    </w:p>
    <w:p w:rsidR="003447D3" w:rsidRDefault="003447D3" w:rsidP="003447D3">
      <w:pPr>
        <w:pStyle w:val="ListParagraph"/>
        <w:numPr>
          <w:ilvl w:val="0"/>
          <w:numId w:val="15"/>
        </w:numPr>
        <w:spacing w:after="200" w:line="276" w:lineRule="auto"/>
        <w:contextualSpacing/>
        <w:jc w:val="both"/>
      </w:pPr>
      <w:r>
        <w:t>Jetëshkrimin, që konsiston në vlerësimin e arsimimit, të përvojës e të trajnimeve, të lidhura me fushën, deri në 15 pikë.</w:t>
      </w:r>
    </w:p>
    <w:p w:rsidR="003447D3" w:rsidRDefault="003447D3" w:rsidP="003447D3">
      <w:pPr>
        <w:pStyle w:val="Default"/>
        <w:shd w:val="clear" w:color="auto" w:fill="FFFFFF"/>
        <w:spacing w:line="276" w:lineRule="auto"/>
        <w:ind w:left="360"/>
        <w:jc w:val="both"/>
        <w:rPr>
          <w:rFonts w:ascii="Times New Roman" w:hAnsi="Times New Roman" w:cs="Times New Roman"/>
        </w:rPr>
      </w:pPr>
      <w:r>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cs="Times New Roman"/>
        </w:rPr>
        <w:t>”,të Departamentit të Administratës Publike (DAP).</w:t>
      </w:r>
    </w:p>
    <w:p w:rsidR="003447D3" w:rsidRDefault="003447D3" w:rsidP="003447D3">
      <w:pPr>
        <w:pStyle w:val="Default"/>
        <w:shd w:val="clear" w:color="auto" w:fill="FFFFFF"/>
        <w:spacing w:line="276" w:lineRule="auto"/>
        <w:ind w:left="360"/>
        <w:jc w:val="both"/>
        <w:rPr>
          <w:rFonts w:ascii="Times New Roman" w:hAnsi="Times New Roman" w:cs="Times New Roman"/>
        </w:rPr>
      </w:pPr>
    </w:p>
    <w:p w:rsidR="003447D3" w:rsidRDefault="003447D3" w:rsidP="003447D3">
      <w:pPr>
        <w:pStyle w:val="Default"/>
        <w:shd w:val="clear" w:color="auto" w:fill="FFFFFF"/>
        <w:spacing w:line="276" w:lineRule="auto"/>
        <w:ind w:left="360"/>
        <w:jc w:val="both"/>
        <w:rPr>
          <w:rFonts w:ascii="Times New Roman" w:hAnsi="Times New Roman" w:cs="Times New Roman"/>
          <w:i/>
        </w:rPr>
      </w:pPr>
      <w:r>
        <w:rPr>
          <w:rFonts w:ascii="Times New Roman" w:hAnsi="Times New Roman" w:cs="Times New Roman"/>
          <w:i/>
        </w:rPr>
        <w:t>Kandidati që merr më pak se 70 pikë nuk konsiderohet i suksesshëm .</w:t>
      </w:r>
    </w:p>
    <w:p w:rsidR="003447D3" w:rsidRDefault="003447D3" w:rsidP="003447D3">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3447D3" w:rsidTr="000051D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447D3" w:rsidRDefault="003447D3" w:rsidP="000051DC">
            <w:pPr>
              <w:spacing w:line="276"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447D3" w:rsidRDefault="003447D3" w:rsidP="000051DC">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447D3" w:rsidRDefault="003447D3" w:rsidP="003447D3">
      <w:pPr>
        <w:spacing w:line="276" w:lineRule="auto"/>
        <w:jc w:val="both"/>
        <w:rPr>
          <w:rFonts w:ascii="Times New Roman" w:hAnsi="Times New Roman"/>
          <w:sz w:val="24"/>
          <w:szCs w:val="24"/>
        </w:rPr>
      </w:pP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 xml:space="preserve">Në përfundim të vlerësimit të kandidatëve, Bashkia Berat do të shpallë fituesin në portalin e “ Agjencisë   Kombëtare të  Punësimit  dhe Aftesive”,  Faqjen Zyrtare të Bashkisë dhe në stendën e informimit të publikut. </w:t>
      </w:r>
    </w:p>
    <w:p w:rsidR="003447D3" w:rsidRDefault="003447D3" w:rsidP="003447D3">
      <w:pPr>
        <w:spacing w:line="276" w:lineRule="auto"/>
        <w:jc w:val="both"/>
        <w:rPr>
          <w:rFonts w:ascii="Times New Roman" w:hAnsi="Times New Roman"/>
          <w:sz w:val="24"/>
          <w:szCs w:val="24"/>
        </w:rPr>
      </w:pPr>
      <w:r>
        <w:rPr>
          <w:rFonts w:ascii="Times New Roman" w:hAnsi="Times New Roman"/>
          <w:sz w:val="24"/>
          <w:szCs w:val="24"/>
        </w:rPr>
        <w:t>Të gjithë kandidatët pjesëmarrës në këtë procedurë do të njoftohen në mënyrë elektronike  për datën e saktë të shpalljes së fituesit.</w:t>
      </w:r>
    </w:p>
    <w:p w:rsidR="00322ED0" w:rsidRPr="000509AD" w:rsidRDefault="00322ED0" w:rsidP="007901DB">
      <w:pPr>
        <w:spacing w:line="276" w:lineRule="auto"/>
        <w:jc w:val="right"/>
        <w:rPr>
          <w:rFonts w:ascii="Times New Roman" w:eastAsia="Calibri" w:hAnsi="Times New Roman"/>
          <w:b/>
          <w:noProof w:val="0"/>
          <w:sz w:val="24"/>
          <w:szCs w:val="24"/>
          <w:lang w:val="en-US"/>
        </w:rPr>
      </w:pPr>
      <w:bookmarkStart w:id="0" w:name="_GoBack"/>
      <w:bookmarkEnd w:id="0"/>
    </w:p>
    <w:p w:rsidR="009C60BD" w:rsidRPr="00676363" w:rsidRDefault="009C60BD" w:rsidP="006528C6">
      <w:pPr>
        <w:spacing w:line="276" w:lineRule="auto"/>
        <w:jc w:val="center"/>
        <w:rPr>
          <w:rFonts w:ascii="Times New Roman" w:hAnsi="Times New Roman"/>
          <w:sz w:val="24"/>
          <w:szCs w:val="24"/>
        </w:rPr>
      </w:pPr>
      <w:r w:rsidRPr="00676363">
        <w:rPr>
          <w:rFonts w:ascii="Times New Roman" w:hAnsi="Times New Roman"/>
          <w:b/>
          <w:sz w:val="24"/>
          <w:szCs w:val="24"/>
        </w:rPr>
        <w:t xml:space="preserve">                                                                                                     </w:t>
      </w:r>
      <w:r w:rsidR="006528C6">
        <w:rPr>
          <w:rFonts w:ascii="Times New Roman" w:hAnsi="Times New Roman"/>
          <w:b/>
          <w:sz w:val="24"/>
          <w:szCs w:val="24"/>
        </w:rPr>
        <w:t>BASHKIA  BERAT</w:t>
      </w:r>
    </w:p>
    <w:p w:rsidR="009C60BD" w:rsidRPr="00676363" w:rsidRDefault="009C60BD" w:rsidP="00676363">
      <w:pPr>
        <w:spacing w:line="276" w:lineRule="auto"/>
        <w:rPr>
          <w:rFonts w:ascii="Times New Roman" w:hAnsi="Times New Roman"/>
          <w:sz w:val="24"/>
          <w:szCs w:val="24"/>
        </w:rPr>
      </w:pPr>
    </w:p>
    <w:p w:rsidR="009C60BD" w:rsidRPr="00676363" w:rsidRDefault="009C60BD" w:rsidP="00676363">
      <w:pPr>
        <w:spacing w:line="276" w:lineRule="auto"/>
        <w:rPr>
          <w:rFonts w:ascii="Times New Roman" w:hAnsi="Times New Roman"/>
          <w:sz w:val="24"/>
          <w:szCs w:val="24"/>
        </w:rPr>
      </w:pPr>
    </w:p>
    <w:sectPr w:rsidR="009C60BD" w:rsidRPr="00676363"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3447D3" w:rsidP="009C5841">
    <w:pPr>
      <w:pStyle w:val="Footer"/>
      <w:pBdr>
        <w:top w:val="single" w:sz="4" w:space="1" w:color="auto"/>
      </w:pBdr>
      <w:jc w:val="center"/>
      <w:rPr>
        <w:sz w:val="18"/>
        <w:szCs w:val="18"/>
      </w:rPr>
    </w:pPr>
  </w:p>
  <w:p w:rsidR="009C5841" w:rsidRPr="00B95827" w:rsidRDefault="003447D3"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3447D3"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7"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8" name="Picture 8"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3447D3" w:rsidP="009C5841">
    <w:pPr>
      <w:pStyle w:val="Footer"/>
      <w:jc w:val="center"/>
    </w:pPr>
  </w:p>
  <w:p w:rsidR="009C5841" w:rsidRDefault="003447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5" name="Picture 5"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6B">
      <w:rPr>
        <w:rFonts w:ascii="Times New Roman" w:eastAsiaTheme="minorEastAsia" w:hAnsi="Times New Roman"/>
        <w:b/>
        <w:noProof/>
        <w:sz w:val="24"/>
        <w:szCs w:val="24"/>
      </w:rPr>
      <w:drawing>
        <wp:anchor distT="0" distB="0" distL="114300" distR="114300" simplePos="0" relativeHeight="251661312" behindDoc="0" locked="0" layoutInCell="1" allowOverlap="1" wp14:anchorId="4D350AE6" wp14:editId="06F00707">
          <wp:simplePos x="0" y="0"/>
          <wp:positionH relativeFrom="column">
            <wp:posOffset>-704850</wp:posOffset>
          </wp:positionH>
          <wp:positionV relativeFrom="paragraph">
            <wp:posOffset>227965</wp:posOffset>
          </wp:positionV>
          <wp:extent cx="892175" cy="137541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4225D2" w:rsidRDefault="003447D3" w:rsidP="00DE3F90">
    <w:pPr>
      <w:pStyle w:val="NoSpacing"/>
      <w:ind w:left="1560" w:hanging="1560"/>
      <w:rPr>
        <w:rFonts w:ascii="Times New Roman" w:hAnsi="Times New Roman"/>
        <w:noProof/>
        <w:sz w:val="24"/>
        <w:szCs w:val="24"/>
      </w:rPr>
    </w:pPr>
  </w:p>
  <w:p w:rsidR="004225D2" w:rsidRDefault="003447D3" w:rsidP="004225D2">
    <w:pPr>
      <w:pStyle w:val="NoSpacing"/>
      <w:rPr>
        <w:rFonts w:ascii="Times New Roman" w:hAnsi="Times New Roman"/>
        <w:noProof/>
        <w:sz w:val="24"/>
        <w:szCs w:val="24"/>
      </w:rPr>
    </w:pPr>
  </w:p>
  <w:p w:rsidR="00AA26BB" w:rsidRDefault="003447D3" w:rsidP="00DE3F90">
    <w:pPr>
      <w:pStyle w:val="NoSpacing"/>
      <w:jc w:val="center"/>
      <w:rPr>
        <w:rFonts w:ascii="Times New Roman" w:hAnsi="Times New Roman"/>
        <w:b/>
        <w:sz w:val="24"/>
        <w:szCs w:val="24"/>
      </w:rPr>
    </w:pPr>
  </w:p>
  <w:p w:rsidR="003C7F83" w:rsidRDefault="003447D3"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NJËSIA E MENAXHIMIT TË BURIMEVE  NJERËZORE</w:t>
    </w:r>
  </w:p>
  <w:p w:rsidR="009C5841" w:rsidRPr="008F46EE" w:rsidRDefault="003447D3"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93523692"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3447D3">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20366"/>
    <w:multiLevelType w:val="hybridMultilevel"/>
    <w:tmpl w:val="38F8F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2FC6"/>
    <w:multiLevelType w:val="hybridMultilevel"/>
    <w:tmpl w:val="D22EA77A"/>
    <w:lvl w:ilvl="0" w:tplc="0409000F">
      <w:start w:val="1"/>
      <w:numFmt w:val="decimal"/>
      <w:lvlText w:val="%1."/>
      <w:lvlJc w:val="left"/>
      <w:pPr>
        <w:ind w:left="36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BC16032"/>
    <w:multiLevelType w:val="hybridMultilevel"/>
    <w:tmpl w:val="6F5CA984"/>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B2C7DC4"/>
    <w:multiLevelType w:val="hybridMultilevel"/>
    <w:tmpl w:val="5A7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97559"/>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774D8"/>
    <w:multiLevelType w:val="hybridMultilevel"/>
    <w:tmpl w:val="AB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3"/>
  </w:num>
  <w:num w:numId="2">
    <w:abstractNumId w:val="18"/>
  </w:num>
  <w:num w:numId="3">
    <w:abstractNumId w:val="21"/>
  </w:num>
  <w:num w:numId="4">
    <w:abstractNumId w:val="7"/>
  </w:num>
  <w:num w:numId="5">
    <w:abstractNumId w:val="14"/>
  </w:num>
  <w:num w:numId="6">
    <w:abstractNumId w:val="27"/>
  </w:num>
  <w:num w:numId="7">
    <w:abstractNumId w:val="2"/>
  </w:num>
  <w:num w:numId="8">
    <w:abstractNumId w:val="6"/>
  </w:num>
  <w:num w:numId="9">
    <w:abstractNumId w:val="1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5"/>
    <w:lvlOverride w:ilvl="0"/>
    <w:lvlOverride w:ilvl="1">
      <w:startOverride w:val="1"/>
    </w:lvlOverride>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8"/>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5"/>
  </w:num>
  <w:num w:numId="37">
    <w:abstractNumId w:val="20"/>
  </w:num>
  <w:num w:numId="38">
    <w:abstractNumId w:val="9"/>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6"/>
    <w:lvlOverride w:ilvl="0"/>
    <w:lvlOverride w:ilvl="1"/>
    <w:lvlOverride w:ilvl="2"/>
    <w:lvlOverride w:ilvl="3"/>
    <w:lvlOverride w:ilvl="4"/>
    <w:lvlOverride w:ilvl="5"/>
    <w:lvlOverride w:ilvl="6"/>
    <w:lvlOverride w:ilvl="7"/>
    <w:lvlOverride w:ilvl="8"/>
  </w:num>
  <w:num w:numId="46">
    <w:abstractNumId w:val="15"/>
    <w:lvlOverride w:ilvl="0"/>
    <w:lvlOverride w:ilvl="1">
      <w:startOverride w:val="1"/>
    </w:lvlOverride>
    <w:lvlOverride w:ilvl="2"/>
    <w:lvlOverride w:ilvl="3"/>
    <w:lvlOverride w:ilvl="4"/>
    <w:lvlOverride w:ilvl="5"/>
    <w:lvlOverride w:ilvl="6"/>
    <w:lvlOverride w:ilvl="7"/>
    <w:lvlOverride w:ilvl="8"/>
  </w:num>
  <w:num w:numId="4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9565B"/>
    <w:rsid w:val="000B0370"/>
    <w:rsid w:val="000B183D"/>
    <w:rsid w:val="000D41A6"/>
    <w:rsid w:val="000D7FDA"/>
    <w:rsid w:val="000E3C19"/>
    <w:rsid w:val="000E655B"/>
    <w:rsid w:val="00126904"/>
    <w:rsid w:val="00174F38"/>
    <w:rsid w:val="00187170"/>
    <w:rsid w:val="001B102D"/>
    <w:rsid w:val="001C522B"/>
    <w:rsid w:val="001C79D6"/>
    <w:rsid w:val="0021225B"/>
    <w:rsid w:val="00225D2F"/>
    <w:rsid w:val="00241985"/>
    <w:rsid w:val="00242CC7"/>
    <w:rsid w:val="00247B23"/>
    <w:rsid w:val="002730E0"/>
    <w:rsid w:val="00287D21"/>
    <w:rsid w:val="002B6429"/>
    <w:rsid w:val="002C02A9"/>
    <w:rsid w:val="002C23E5"/>
    <w:rsid w:val="002E46EA"/>
    <w:rsid w:val="002F6049"/>
    <w:rsid w:val="00307AF5"/>
    <w:rsid w:val="003107EA"/>
    <w:rsid w:val="00322ED0"/>
    <w:rsid w:val="0033233A"/>
    <w:rsid w:val="003447D3"/>
    <w:rsid w:val="00344F3B"/>
    <w:rsid w:val="003C29F2"/>
    <w:rsid w:val="003D2927"/>
    <w:rsid w:val="00405C1F"/>
    <w:rsid w:val="00405FEB"/>
    <w:rsid w:val="00413990"/>
    <w:rsid w:val="00470588"/>
    <w:rsid w:val="00492E12"/>
    <w:rsid w:val="004A390D"/>
    <w:rsid w:val="004D2CA4"/>
    <w:rsid w:val="004F3CAF"/>
    <w:rsid w:val="0053300B"/>
    <w:rsid w:val="0055051B"/>
    <w:rsid w:val="00556FA0"/>
    <w:rsid w:val="00580DE3"/>
    <w:rsid w:val="005855B7"/>
    <w:rsid w:val="005A17EF"/>
    <w:rsid w:val="005E174E"/>
    <w:rsid w:val="006260F5"/>
    <w:rsid w:val="00634B3E"/>
    <w:rsid w:val="00640B88"/>
    <w:rsid w:val="006528C6"/>
    <w:rsid w:val="00670B01"/>
    <w:rsid w:val="00676363"/>
    <w:rsid w:val="00683F51"/>
    <w:rsid w:val="00693D3E"/>
    <w:rsid w:val="006A44D6"/>
    <w:rsid w:val="006C6933"/>
    <w:rsid w:val="006F2AEE"/>
    <w:rsid w:val="006F7070"/>
    <w:rsid w:val="00720D29"/>
    <w:rsid w:val="007435B1"/>
    <w:rsid w:val="00745132"/>
    <w:rsid w:val="00790D88"/>
    <w:rsid w:val="007F2114"/>
    <w:rsid w:val="007F6256"/>
    <w:rsid w:val="00833EC2"/>
    <w:rsid w:val="00895D2A"/>
    <w:rsid w:val="008B4064"/>
    <w:rsid w:val="008C0A47"/>
    <w:rsid w:val="008F0554"/>
    <w:rsid w:val="00902BBC"/>
    <w:rsid w:val="00983B67"/>
    <w:rsid w:val="009B3112"/>
    <w:rsid w:val="009B559D"/>
    <w:rsid w:val="009C60BD"/>
    <w:rsid w:val="00A004EF"/>
    <w:rsid w:val="00A520FC"/>
    <w:rsid w:val="00A52F10"/>
    <w:rsid w:val="00A9038E"/>
    <w:rsid w:val="00A9161C"/>
    <w:rsid w:val="00AC1056"/>
    <w:rsid w:val="00AE34AB"/>
    <w:rsid w:val="00B372CD"/>
    <w:rsid w:val="00B439B2"/>
    <w:rsid w:val="00B956A6"/>
    <w:rsid w:val="00BD1BDE"/>
    <w:rsid w:val="00C350B3"/>
    <w:rsid w:val="00C662C2"/>
    <w:rsid w:val="00CC3AD8"/>
    <w:rsid w:val="00CC4E26"/>
    <w:rsid w:val="00CC5E1A"/>
    <w:rsid w:val="00CE360D"/>
    <w:rsid w:val="00CF243C"/>
    <w:rsid w:val="00CF6310"/>
    <w:rsid w:val="00D82D61"/>
    <w:rsid w:val="00D831A1"/>
    <w:rsid w:val="00DA2071"/>
    <w:rsid w:val="00DA2F05"/>
    <w:rsid w:val="00DC77F8"/>
    <w:rsid w:val="00E179EF"/>
    <w:rsid w:val="00E65F26"/>
    <w:rsid w:val="00E843D0"/>
    <w:rsid w:val="00ED771F"/>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34"/>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 w:type="paragraph" w:styleId="BodyText">
    <w:name w:val="Body Text"/>
    <w:basedOn w:val="Normal"/>
    <w:link w:val="BodyTextChar"/>
    <w:uiPriority w:val="99"/>
    <w:unhideWhenUsed/>
    <w:rsid w:val="007F6256"/>
    <w:pPr>
      <w:spacing w:after="120"/>
    </w:pPr>
  </w:style>
  <w:style w:type="character" w:customStyle="1" w:styleId="BodyTextChar">
    <w:name w:val="Body Text Char"/>
    <w:basedOn w:val="DefaultParagraphFont"/>
    <w:link w:val="BodyText"/>
    <w:uiPriority w:val="99"/>
    <w:rsid w:val="007F6256"/>
    <w:rPr>
      <w:rFonts w:ascii="Garamond" w:eastAsia="Times New Roman" w:hAnsi="Garamond" w:cs="Times New Roman"/>
      <w:noProof/>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5212">
      <w:bodyDiv w:val="1"/>
      <w:marLeft w:val="0"/>
      <w:marRight w:val="0"/>
      <w:marTop w:val="0"/>
      <w:marBottom w:val="0"/>
      <w:divBdr>
        <w:top w:val="none" w:sz="0" w:space="0" w:color="auto"/>
        <w:left w:val="none" w:sz="0" w:space="0" w:color="auto"/>
        <w:bottom w:val="none" w:sz="0" w:space="0" w:color="auto"/>
        <w:right w:val="none" w:sz="0" w:space="0" w:color="auto"/>
      </w:divBdr>
    </w:div>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3B1E-E85E-4DF7-9CB9-DD98D94C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2024-10-17T09:21:00Z</cp:lastPrinted>
  <dcterms:created xsi:type="dcterms:W3CDTF">2024-10-14T08:16:00Z</dcterms:created>
  <dcterms:modified xsi:type="dcterms:W3CDTF">2024-11-19T11:15:00Z</dcterms:modified>
</cp:coreProperties>
</file>