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41C423" w14:textId="77777777" w:rsidR="00986552" w:rsidRPr="00394DDE" w:rsidRDefault="00986552" w:rsidP="007D10C7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2106710F" wp14:editId="0F2C13A2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28F9F6C2" wp14:editId="187C4034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A29E04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71B7C88E" wp14:editId="3295DC3C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412774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3A2EABF6" wp14:editId="2B87BEC1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30C390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11ADC968" wp14:editId="531465B5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1EC66C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4C087A1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495579" r:id="rId9"/>
        </w:object>
      </w:r>
    </w:p>
    <w:p w14:paraId="020E5A7F" w14:textId="77777777" w:rsidR="00986552" w:rsidRPr="00394DDE" w:rsidRDefault="00986552" w:rsidP="007D10C7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7BB25D46" w14:textId="77777777" w:rsidR="00986552" w:rsidRPr="001D0814" w:rsidRDefault="00986552" w:rsidP="007D10C7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04B14DE8" w14:textId="7494249C" w:rsidR="00986552" w:rsidRPr="00394DDE" w:rsidRDefault="00986552" w:rsidP="00986552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9D1EDD" w:rsidRPr="001C55CD" w14:paraId="367E5AFF" w14:textId="77777777" w:rsidTr="007D10C7">
        <w:trPr>
          <w:trHeight w:val="1286"/>
        </w:trPr>
        <w:tc>
          <w:tcPr>
            <w:tcW w:w="9576" w:type="dxa"/>
            <w:shd w:val="clear" w:color="auto" w:fill="FFFF00"/>
          </w:tcPr>
          <w:p w14:paraId="3836DB53" w14:textId="77777777" w:rsidR="009D1EDD" w:rsidRPr="001C55CD" w:rsidRDefault="009D1EDD" w:rsidP="007D10C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2B88E37C" w14:textId="77777777" w:rsidR="009D1EDD" w:rsidRPr="001C55CD" w:rsidRDefault="009D1EDD" w:rsidP="007D10C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3D8BC7D7" w14:textId="77777777" w:rsidR="009D1EDD" w:rsidRPr="001C55CD" w:rsidRDefault="009D1EDD" w:rsidP="007D10C7">
            <w:pPr>
              <w:spacing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2875C4F3" w14:textId="77777777" w:rsidR="009D1EDD" w:rsidRDefault="009D1EDD" w:rsidP="009D1EDD">
      <w:pPr>
        <w:spacing w:after="0"/>
        <w:rPr>
          <w:rFonts w:ascii="Times New Roman" w:hAnsi="Times New Roman"/>
          <w:b/>
          <w:sz w:val="28"/>
          <w:lang w:val="it-IT"/>
        </w:rPr>
      </w:pPr>
    </w:p>
    <w:p w14:paraId="49116FB9" w14:textId="77777777" w:rsidR="009D1EDD" w:rsidRPr="002027E0" w:rsidRDefault="009D1EDD" w:rsidP="009D1EDD">
      <w:pPr>
        <w:spacing w:after="0"/>
        <w:jc w:val="center"/>
        <w:rPr>
          <w:rFonts w:ascii="Times New Roman" w:hAnsi="Times New Roman"/>
          <w:b/>
          <w:sz w:val="24"/>
          <w:szCs w:val="24"/>
          <w:lang w:val="it-IT"/>
        </w:rPr>
      </w:pPr>
      <w:r w:rsidRPr="002027E0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</w:t>
      </w:r>
      <w:r>
        <w:rPr>
          <w:rFonts w:ascii="Times New Roman" w:hAnsi="Times New Roman"/>
          <w:b/>
          <w:sz w:val="24"/>
          <w:szCs w:val="24"/>
          <w:lang w:val="it-IT"/>
        </w:rPr>
        <w:t>Ekonomike</w:t>
      </w:r>
      <w:r w:rsidRPr="002027E0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3CF7F70E" w14:textId="77777777" w:rsidR="009D1EDD" w:rsidRPr="00D83004" w:rsidRDefault="009D1EDD" w:rsidP="009D1EDD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0FCDAEAD" w14:textId="77777777" w:rsidR="009D1EDD" w:rsidRDefault="009D1EDD" w:rsidP="009D1EDD">
      <w:p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nenit</w:t>
      </w:r>
      <w:proofErr w:type="spellEnd"/>
      <w:r>
        <w:rPr>
          <w:rFonts w:ascii="Times New Roman" w:hAnsi="Times New Roman"/>
          <w:sz w:val="24"/>
          <w:szCs w:val="24"/>
        </w:rPr>
        <w:t xml:space="preserve"> 22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nenit</w:t>
      </w:r>
      <w:proofErr w:type="spellEnd"/>
      <w:r>
        <w:rPr>
          <w:rFonts w:ascii="Times New Roman" w:hAnsi="Times New Roman"/>
          <w:sz w:val="24"/>
          <w:szCs w:val="24"/>
        </w:rPr>
        <w:t xml:space="preserve"> 25,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Kreut</w:t>
      </w:r>
      <w:proofErr w:type="spellEnd"/>
      <w:r>
        <w:rPr>
          <w:rFonts w:ascii="Times New Roman" w:hAnsi="Times New Roman"/>
          <w:sz w:val="24"/>
          <w:szCs w:val="24"/>
        </w:rPr>
        <w:t xml:space="preserve"> II, III, IV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VII,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Vendimit</w:t>
      </w:r>
      <w:proofErr w:type="spellEnd"/>
      <w:r>
        <w:rPr>
          <w:rFonts w:ascii="Times New Roman" w:hAnsi="Times New Roman"/>
          <w:sz w:val="24"/>
          <w:szCs w:val="24"/>
        </w:rPr>
        <w:t xml:space="preserve"> Nr. 243,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18/03/2015, </w:t>
      </w:r>
      <w:proofErr w:type="spellStart"/>
      <w:r w:rsidRPr="0050664D">
        <w:rPr>
          <w:rFonts w:ascii="Times New Roman" w:hAnsi="Times New Roman"/>
          <w:color w:val="000000" w:themeColor="text1"/>
          <w:sz w:val="24"/>
          <w:szCs w:val="24"/>
        </w:rPr>
        <w:t>Institucioni</w:t>
      </w:r>
      <w:proofErr w:type="spellEnd"/>
      <w:r w:rsidRPr="0050664D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proofErr w:type="spellStart"/>
      <w:r w:rsidRPr="0050664D">
        <w:rPr>
          <w:rFonts w:ascii="Times New Roman" w:hAnsi="Times New Roman"/>
          <w:color w:val="000000" w:themeColor="text1"/>
          <w:sz w:val="24"/>
          <w:szCs w:val="24"/>
        </w:rPr>
        <w:t>Bashkia</w:t>
      </w:r>
      <w:proofErr w:type="spellEnd"/>
      <w:r w:rsidRPr="0050664D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proofErr w:type="spellStart"/>
      <w:r w:rsidRPr="0050664D">
        <w:rPr>
          <w:rFonts w:ascii="Times New Roman" w:hAnsi="Times New Roman"/>
          <w:color w:val="000000" w:themeColor="text1"/>
          <w:sz w:val="24"/>
          <w:szCs w:val="24"/>
        </w:rPr>
        <w:t>Kamez</w:t>
      </w:r>
      <w:proofErr w:type="spellEnd"/>
      <w:r w:rsidRPr="0050664D">
        <w:rPr>
          <w:rFonts w:ascii="Times New Roman" w:hAnsi="Times New Roman"/>
          <w:i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shpall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procedurat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lëvizjes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pranimit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shërbimin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pozicionet</w:t>
      </w:r>
      <w:proofErr w:type="spellEnd"/>
      <w:r>
        <w:rPr>
          <w:rFonts w:ascii="Times New Roman" w:hAnsi="Times New Roman"/>
          <w:sz w:val="24"/>
          <w:szCs w:val="24"/>
        </w:rPr>
        <w:t xml:space="preserve">: </w:t>
      </w:r>
    </w:p>
    <w:p w14:paraId="60B2ED79" w14:textId="77777777" w:rsidR="009D1EDD" w:rsidRDefault="009D1EDD" w:rsidP="009D1EDD">
      <w:pPr>
        <w:spacing w:after="0"/>
        <w:jc w:val="both"/>
        <w:rPr>
          <w:rFonts w:ascii="Times New Roman" w:hAnsi="Times New Roman"/>
          <w:color w:val="C00000"/>
          <w:sz w:val="24"/>
          <w:szCs w:val="24"/>
        </w:rPr>
      </w:pPr>
    </w:p>
    <w:p w14:paraId="4B4D37DD" w14:textId="77777777" w:rsidR="009D1EDD" w:rsidRPr="00893376" w:rsidRDefault="009D1EDD" w:rsidP="009D1EDD">
      <w:pPr>
        <w:spacing w:after="0"/>
        <w:rPr>
          <w:rFonts w:ascii="Times New Roman" w:hAnsi="Times New Roman"/>
          <w:b/>
          <w:bCs/>
          <w:color w:val="FF0000"/>
          <w:sz w:val="24"/>
          <w:szCs w:val="24"/>
        </w:rPr>
      </w:pPr>
      <w:r w:rsidRPr="00893376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bookmarkStart w:id="0" w:name="_Hlk179881380"/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Pergjegjes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i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Sektorit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te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Vleresimit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te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Detyrimit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&amp;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Menaxhimit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te</w:t>
      </w:r>
      <w:proofErr w:type="spellEnd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865D8B">
        <w:rPr>
          <w:rFonts w:ascii="Times New Roman" w:hAnsi="Times New Roman"/>
          <w:b/>
          <w:bCs/>
          <w:color w:val="000000" w:themeColor="text1"/>
          <w:sz w:val="24"/>
          <w:szCs w:val="24"/>
        </w:rPr>
        <w:t>Borxhit</w:t>
      </w:r>
      <w:bookmarkEnd w:id="0"/>
      <w:proofErr w:type="spellEnd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drejtoria</w:t>
      </w:r>
      <w:proofErr w:type="spellEnd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Taksave</w:t>
      </w:r>
      <w:proofErr w:type="spellEnd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dhe</w:t>
      </w:r>
      <w:proofErr w:type="spellEnd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Tarifave</w:t>
      </w:r>
      <w:proofErr w:type="spellEnd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Vendore</w:t>
      </w:r>
      <w:proofErr w:type="spellEnd"/>
      <w:r w:rsidRPr="00893376">
        <w:rPr>
          <w:rFonts w:ascii="Times New Roman" w:hAnsi="Times New Roman"/>
          <w:b/>
          <w:bCs/>
          <w:sz w:val="24"/>
          <w:szCs w:val="24"/>
          <w:lang w:val="it-IT"/>
        </w:rPr>
        <w:t xml:space="preserve">, me </w:t>
      </w:r>
      <w:proofErr w:type="gramStart"/>
      <w:r w:rsidRPr="00893376">
        <w:rPr>
          <w:rFonts w:ascii="Times New Roman" w:hAnsi="Times New Roman"/>
          <w:b/>
          <w:bCs/>
          <w:sz w:val="24"/>
          <w:szCs w:val="24"/>
          <w:lang w:val="it-IT"/>
        </w:rPr>
        <w:t>Kategori  page</w:t>
      </w:r>
      <w:proofErr w:type="gramEnd"/>
      <w:r w:rsidRPr="00893376">
        <w:rPr>
          <w:rFonts w:ascii="Times New Roman" w:hAnsi="Times New Roman"/>
          <w:b/>
          <w:bCs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lang w:val="it-IT"/>
        </w:rPr>
        <w:t>IV.</w:t>
      </w:r>
    </w:p>
    <w:p w14:paraId="6C64EB41" w14:textId="77777777" w:rsidR="009D1EDD" w:rsidRPr="007239EC" w:rsidRDefault="009D1EDD" w:rsidP="009D1EDD">
      <w:pPr>
        <w:spacing w:after="0"/>
        <w:rPr>
          <w:rFonts w:ascii="Times New Roman" w:hAnsi="Times New Roman"/>
          <w:sz w:val="24"/>
          <w:szCs w:val="24"/>
          <w:lang w:val="it-IT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9D1EDD" w:rsidRPr="00D83004" w14:paraId="5B2CF5E1" w14:textId="77777777" w:rsidTr="007D10C7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6A211E0" w14:textId="77777777" w:rsidR="009D1EDD" w:rsidRPr="007239EC" w:rsidRDefault="009D1EDD" w:rsidP="007D10C7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4294A28E" w14:textId="77777777" w:rsidR="009D1EDD" w:rsidRPr="00D83004" w:rsidRDefault="009D1EDD" w:rsidP="007D10C7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D83004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66E19FD6" w14:textId="77777777" w:rsidR="009D1EDD" w:rsidRPr="00D83004" w:rsidRDefault="009D1EDD" w:rsidP="009D1EDD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D83004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9D1EDD" w14:paraId="72312D94" w14:textId="77777777" w:rsidTr="007D10C7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78BDD28B" w14:textId="77777777" w:rsidR="009D1EDD" w:rsidRDefault="009D1EDD" w:rsidP="007D10C7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25431DBA" w14:textId="77777777" w:rsidR="009D1EDD" w:rsidRPr="00942C2E" w:rsidRDefault="009D1EDD" w:rsidP="007D10C7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( Levizje Paralele)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1AD82C88" w14:textId="77777777" w:rsidR="009D1EDD" w:rsidRDefault="009D1EDD" w:rsidP="007D10C7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9D1EDD" w14:paraId="2E56A56C" w14:textId="77777777" w:rsidTr="007D10C7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3AE6E3D" w14:textId="77777777" w:rsidR="009D1EDD" w:rsidRDefault="009D1EDD" w:rsidP="007D10C7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35C81485" w14:textId="77777777" w:rsidR="009D1EDD" w:rsidRPr="00942C2E" w:rsidRDefault="009D1EDD" w:rsidP="007D10C7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(Pranim në Sherbimin Civil)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7C7FD8B" w14:textId="77777777" w:rsidR="009D1EDD" w:rsidRDefault="009D1EDD" w:rsidP="007D10C7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4D14F79A" w14:textId="77777777" w:rsidR="009D1EDD" w:rsidRDefault="009D1EDD" w:rsidP="009D1EDD">
      <w:pPr>
        <w:jc w:val="both"/>
        <w:rPr>
          <w:rFonts w:ascii="Times New Roman" w:hAnsi="Times New Roman"/>
          <w:b/>
          <w:sz w:val="24"/>
          <w:szCs w:val="24"/>
        </w:rPr>
      </w:pPr>
    </w:p>
    <w:p w14:paraId="386BA0D8" w14:textId="77777777" w:rsidR="009D1EDD" w:rsidRDefault="009D1EDD" w:rsidP="009D1EDD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9D1EDD" w:rsidRPr="00D83004" w14:paraId="4FC79F48" w14:textId="77777777" w:rsidTr="007D10C7">
        <w:tc>
          <w:tcPr>
            <w:tcW w:w="9855" w:type="dxa"/>
            <w:shd w:val="clear" w:color="auto" w:fill="C00000"/>
            <w:hideMark/>
          </w:tcPr>
          <w:p w14:paraId="14064667" w14:textId="77777777" w:rsidR="009D1EDD" w:rsidRPr="002238CD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38365A09" w14:textId="77777777" w:rsidR="009D1EDD" w:rsidRDefault="009D1EDD" w:rsidP="009D1EDD">
      <w:pPr>
        <w:spacing w:after="0" w:line="240" w:lineRule="auto"/>
        <w:ind w:left="720"/>
        <w:jc w:val="both"/>
        <w:rPr>
          <w:lang w:val="sq-AL"/>
        </w:rPr>
      </w:pPr>
    </w:p>
    <w:p w14:paraId="1828CCAF" w14:textId="77777777" w:rsidR="009D1EDD" w:rsidRPr="002238CD" w:rsidRDefault="009D1EDD" w:rsidP="009D1EDD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70411F00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proofErr w:type="spellStart"/>
      <w:r w:rsidRPr="00436293">
        <w:rPr>
          <w:rFonts w:ascii="Times New Roman" w:hAnsi="Times New Roman" w:cs="Times New Roman"/>
          <w:sz w:val="24"/>
          <w:szCs w:val="24"/>
        </w:rPr>
        <w:t>Është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nëpunësi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civil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përgjegjës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për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kryerjen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e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të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gjitha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proçedurave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tatimore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për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arkëtimin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e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borxheve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të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subjekteve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që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ka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në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administrim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6293">
        <w:rPr>
          <w:rFonts w:ascii="Times New Roman" w:hAnsi="Times New Roman" w:cs="Times New Roman"/>
          <w:sz w:val="24"/>
          <w:szCs w:val="24"/>
        </w:rPr>
        <w:t>dhe</w:t>
      </w:r>
      <w:proofErr w:type="spellEnd"/>
      <w:r w:rsidRPr="00436293">
        <w:rPr>
          <w:rFonts w:ascii="Times New Roman" w:hAnsi="Times New Roman" w:cs="Times New Roman"/>
          <w:sz w:val="24"/>
          <w:szCs w:val="24"/>
        </w:rPr>
        <w:t xml:space="preserve"> </w:t>
      </w:r>
      <w:r w:rsidRPr="00436293">
        <w:rPr>
          <w:rFonts w:ascii="Times New Roman" w:hAnsi="Times New Roman" w:cs="Times New Roman"/>
          <w:sz w:val="24"/>
          <w:szCs w:val="24"/>
          <w:lang w:val="nb-NO"/>
        </w:rPr>
        <w:t>llogaritjen në korrektësi të detyrimeve tatimore vendore dhe përgatitjen e njoftimit të vlerësimit dhe faturës së arkëtimit përkatëse për tatimpaguesit;</w:t>
      </w:r>
    </w:p>
    <w:p w14:paraId="0D4F4381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Përgatit njoftimet e vlerësimit të detyrimit tatimor në momentin që konstaton se detyrimet nuk janë paguar në afatet ligjore;</w:t>
      </w:r>
    </w:p>
    <w:p w14:paraId="34DD731F" w14:textId="77777777" w:rsidR="009D1EDD" w:rsidRPr="00BD6E4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BD6E49">
        <w:rPr>
          <w:rFonts w:ascii="Times New Roman" w:hAnsi="Times New Roman" w:cs="Times New Roman"/>
          <w:sz w:val="24"/>
          <w:szCs w:val="24"/>
          <w:lang w:val="nb-NO"/>
        </w:rPr>
        <w:t>Përgatit urdhrat e bllokimit të llogarisë bankare, dokumentacionin për vendosjen e barrës siguruese dhe hipotekore, dokumentacionin e sekuestrimit të pasurisë etj..;</w:t>
      </w:r>
    </w:p>
    <w:p w14:paraId="2E963C23" w14:textId="77777777" w:rsidR="009D1EDD" w:rsidRPr="00720D95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720D95">
        <w:rPr>
          <w:rFonts w:ascii="Times New Roman" w:hAnsi="Times New Roman" w:cs="Times New Roman"/>
          <w:sz w:val="24"/>
          <w:szCs w:val="24"/>
          <w:lang w:val="nb-NO"/>
        </w:rPr>
        <w:t>Përgatit dosjen për çdo tatimpagues dhe përditëson të dhënat e debitorëve duke i arkivuar në dosjen e tatimpaguesit;</w:t>
      </w:r>
    </w:p>
    <w:p w14:paraId="548DD651" w14:textId="77777777" w:rsidR="009D1EDD" w:rsidRPr="00720D95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720D95">
        <w:rPr>
          <w:rFonts w:ascii="Times New Roman" w:hAnsi="Times New Roman" w:cs="Times New Roman"/>
          <w:sz w:val="24"/>
          <w:szCs w:val="24"/>
          <w:lang w:val="nb-NO"/>
        </w:rPr>
        <w:t>Informon me shkrim mbi baza javore, mujore dhe vjetore përgjegjësin e sektorit për ecurinë e arkëtimit të pagesave të debitorëve;</w:t>
      </w:r>
    </w:p>
    <w:p w14:paraId="6063C5D4" w14:textId="77777777" w:rsidR="009D1EDD" w:rsidRPr="00720D95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720D95">
        <w:rPr>
          <w:rFonts w:ascii="Times New Roman" w:hAnsi="Times New Roman" w:cs="Times New Roman"/>
          <w:sz w:val="24"/>
          <w:szCs w:val="24"/>
          <w:lang w:val="nb-NO"/>
        </w:rPr>
        <w:t>Përditëson të dhënat e debitorëve në mënyrë periodike;</w:t>
      </w:r>
    </w:p>
    <w:p w14:paraId="6EA93F23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Respekton etikën dhe disiplinën në punë;</w:t>
      </w:r>
    </w:p>
    <w:p w14:paraId="6DE81BD8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Zbaton detyrat e tjera të ngarkuar nga përgjegjësi i sektorit dhe drejtori;</w:t>
      </w:r>
    </w:p>
    <w:p w14:paraId="7C8130AA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Merr në dorëzim dokumentacionin e subjekteve që paraqiten për regjistrim të aktivitetit;</w:t>
      </w:r>
    </w:p>
    <w:p w14:paraId="0334EC10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Është përgjegjës për mënyrën e llogaritjes së detyrimeve për taksat dhe tarifat vendore e mban përgjegjësi në rast se konstatohen gabime apo shkelje;</w:t>
      </w:r>
    </w:p>
    <w:p w14:paraId="2050D07F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Është përgjegjës për regjistrimin e subjekteve në këtë sektor;</w:t>
      </w:r>
    </w:p>
    <w:p w14:paraId="575B51D5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Përgatit informacion javor për sektorin e terrenit për të gjitha subjektet e reja që përditësojnë të dhënat apo kanë ndryshime në të dhënat fillestare të regjistrimit;</w:t>
      </w:r>
    </w:p>
    <w:p w14:paraId="655F43F9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Harton evidencë të rregullt për numrin e subjekteve të regjistruar dhe të ngarkuar me taksat e tarifat përkatëse dhe ia përcjell përgjegjësit të sektorit;</w:t>
      </w:r>
    </w:p>
    <w:p w14:paraId="12BFA15E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Ndjek në mënyrë periodike detyrimet e pashlyera të subjekteve që administron dhe ia paraqet përgjegjësit të sektorit;</w:t>
      </w:r>
    </w:p>
    <w:p w14:paraId="5C9E5AEE" w14:textId="77777777" w:rsidR="009D1EDD" w:rsidRPr="00E45CB9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E45CB9">
        <w:rPr>
          <w:rFonts w:ascii="Times New Roman" w:hAnsi="Times New Roman" w:cs="Times New Roman"/>
          <w:sz w:val="24"/>
          <w:szCs w:val="24"/>
          <w:lang w:val="nb-NO"/>
        </w:rPr>
        <w:t>Kryen vlerësime tatimore nga zyra për subjektet nuk paraqiten për regjistrim pa shkak ligjor apo kur ka informacion nga palë të treta;</w:t>
      </w:r>
    </w:p>
    <w:p w14:paraId="421336C0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Zbaton me përpikmëri dhe nivel të lartë profesional detyrat qe i ngarkohen nga drejtori dhe përgjegjësi i sektorit;</w:t>
      </w:r>
    </w:p>
    <w:p w14:paraId="762838DE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Jep  përgjigje  ligjore  dhe  teknike  për  problemet  që  mbulon  sipas  detyrave  që  i ngarkohen brenda sektorit;</w:t>
      </w:r>
    </w:p>
    <w:p w14:paraId="001A83AE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Ndjek korespondencën që i është dhënë për trajtim, maksimumi brenda 30 ditëve, kur nga eprori nuk  është  caktuar  një  afat  tjetër.  Përgatit  materialin  dhe  pasi  e  siglon  ia paraqet përgjegjësit të sektorit dhe drejtorit të drejtorisë;</w:t>
      </w:r>
    </w:p>
    <w:p w14:paraId="143A5466" w14:textId="77777777" w:rsidR="009D1EDD" w:rsidRPr="00436293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Specialisti mban përgjegjësi për cilësinë profesionale të materialeve të përgatitura;</w:t>
      </w:r>
    </w:p>
    <w:p w14:paraId="1CC48AA6" w14:textId="77777777" w:rsidR="009D1EDD" w:rsidRDefault="009D1EDD" w:rsidP="009D1EDD">
      <w:pPr>
        <w:pStyle w:val="NoSpacing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  <w:lang w:val="nb-NO"/>
        </w:rPr>
      </w:pPr>
      <w:r w:rsidRPr="00436293">
        <w:rPr>
          <w:rFonts w:ascii="Times New Roman" w:hAnsi="Times New Roman" w:cs="Times New Roman"/>
          <w:sz w:val="24"/>
          <w:szCs w:val="24"/>
          <w:lang w:val="nb-NO"/>
        </w:rPr>
        <w:t>Punon në vazhdimësi për rritjen e aftësive vetjake tekniko-profesionale, në funksion të plotësimit sa më të mirë të detyrës së ngarkuar por edhe të karrierës në shërbimin civil.</w:t>
      </w:r>
    </w:p>
    <w:p w14:paraId="3B07CFFD" w14:textId="77777777" w:rsidR="009D1EDD" w:rsidRDefault="009D1EDD" w:rsidP="009D1EDD">
      <w:pPr>
        <w:pStyle w:val="NoSpacing"/>
        <w:jc w:val="both"/>
        <w:rPr>
          <w:rFonts w:ascii="Times New Roman" w:hAnsi="Times New Roman" w:cs="Times New Roman"/>
          <w:sz w:val="24"/>
          <w:szCs w:val="24"/>
          <w:lang w:val="nb-NO"/>
        </w:rPr>
      </w:pPr>
    </w:p>
    <w:p w14:paraId="35C2E61E" w14:textId="77777777" w:rsidR="009D1EDD" w:rsidRPr="006F26A1" w:rsidRDefault="009D1EDD" w:rsidP="009D1EDD">
      <w:pPr>
        <w:pStyle w:val="NoSpacing"/>
        <w:jc w:val="both"/>
        <w:rPr>
          <w:rFonts w:ascii="Times New Roman" w:hAnsi="Times New Roman" w:cs="Times New Roman"/>
          <w:sz w:val="24"/>
          <w:szCs w:val="24"/>
          <w:lang w:val="nb-NO"/>
        </w:rPr>
      </w:pPr>
    </w:p>
    <w:p w14:paraId="1102D223" w14:textId="77777777" w:rsidR="009D1EDD" w:rsidRPr="00D83004" w:rsidRDefault="009D1EDD" w:rsidP="009D1EDD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D83004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344435E6" w14:textId="77777777" w:rsidR="009D1EDD" w:rsidRPr="00D83004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D83004">
        <w:rPr>
          <w:rFonts w:ascii="Times New Roman" w:hAnsi="Times New Roman"/>
          <w:sz w:val="24"/>
          <w:szCs w:val="24"/>
          <w:lang w:val="it-IT"/>
        </w:rPr>
        <w:lastRenderedPageBreak/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9D1EDD" w14:paraId="7DE15F85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7D48056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E4C3D87" w14:textId="77777777" w:rsidR="009D1EDD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4A1A7EB5" w14:textId="77777777" w:rsidR="009D1EDD" w:rsidRDefault="009D1EDD" w:rsidP="009D1EDD">
      <w:pPr>
        <w:jc w:val="both"/>
        <w:rPr>
          <w:rFonts w:ascii="Times New Roman" w:hAnsi="Times New Roman"/>
          <w:sz w:val="24"/>
          <w:szCs w:val="24"/>
        </w:rPr>
      </w:pPr>
    </w:p>
    <w:p w14:paraId="757BB64D" w14:textId="77777777" w:rsidR="009D1EDD" w:rsidRDefault="009D1EDD" w:rsidP="009D1EDD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260D8BEE" w14:textId="77777777" w:rsidR="009D1EDD" w:rsidRDefault="009D1EDD" w:rsidP="009D1ED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 IV</w:t>
      </w:r>
      <w:proofErr w:type="gramEnd"/>
      <w:r>
        <w:rPr>
          <w:rFonts w:ascii="Times New Roman" w:hAnsi="Times New Roman"/>
          <w:sz w:val="24"/>
          <w:szCs w:val="24"/>
        </w:rPr>
        <w:t xml:space="preserve">), </w:t>
      </w:r>
    </w:p>
    <w:p w14:paraId="70BDE8EC" w14:textId="77777777" w:rsidR="009D1EDD" w:rsidRDefault="009D1EDD" w:rsidP="009D1ED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409DA02B" w14:textId="77777777" w:rsidR="009D1EDD" w:rsidRPr="002238CD" w:rsidRDefault="009D1EDD" w:rsidP="009D1ED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vleresimin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fundit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</w:p>
    <w:p w14:paraId="7A1663F7" w14:textId="77777777" w:rsidR="009D1EDD" w:rsidRPr="003B7993" w:rsidRDefault="009D1EDD" w:rsidP="009D1EDD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4805EC79" w14:textId="77777777" w:rsidR="009D1EDD" w:rsidRPr="002238CD" w:rsidRDefault="009D1EDD" w:rsidP="009D1EDD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264DAD9C" w14:textId="77777777" w:rsidR="009D1EDD" w:rsidRPr="003C36E7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 “Bachelor”,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 shkenca ekonomike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“Master Shkencor apo Profesional”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</w:t>
      </w:r>
      <w:r w:rsidRPr="003C36E7">
        <w:rPr>
          <w:rFonts w:ascii="Times New Roman" w:hAnsi="Times New Roman"/>
          <w:color w:val="000000"/>
          <w:sz w:val="24"/>
          <w:szCs w:val="24"/>
          <w:lang w:val="it-IT"/>
        </w:rPr>
        <w:t>perben avantazh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.</w:t>
      </w:r>
      <w:r w:rsidRPr="003C36E7">
        <w:rPr>
          <w:rFonts w:ascii="Times New Roman" w:hAnsi="Times New Roman"/>
          <w:color w:val="000000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D</w:t>
      </w:r>
      <w:r w:rsidRPr="003C36E7">
        <w:rPr>
          <w:rFonts w:ascii="Times New Roman" w:hAnsi="Times New Roman"/>
          <w:color w:val="000000"/>
          <w:sz w:val="24"/>
          <w:szCs w:val="24"/>
          <w:lang w:val="it-IT"/>
        </w:rPr>
        <w:t>iploma e nivelit “Bachelor” duhet të jetë në të njëjtën fushë.</w:t>
      </w:r>
      <w:r w:rsidRPr="003C36E7">
        <w:rPr>
          <w:rFonts w:ascii="Times New Roman" w:hAnsi="Times New Roman"/>
          <w:sz w:val="24"/>
          <w:szCs w:val="24"/>
          <w:lang w:val="it-IT"/>
        </w:rPr>
        <w:t>(</w:t>
      </w:r>
      <w:r w:rsidRPr="003C36E7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0D09F05F" w14:textId="77777777" w:rsidR="009D1EDD" w:rsidRPr="00942C2E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515736EA" w14:textId="77777777" w:rsidR="009D1EDD" w:rsidRPr="00942C2E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19E29703" w14:textId="77777777" w:rsidR="009D1EDD" w:rsidRPr="001F384B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9D1EDD" w:rsidRPr="00D83004" w14:paraId="38B5A629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4C80610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89D6197" w14:textId="77777777" w:rsidR="009D1EDD" w:rsidRPr="00942C2E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2BB4579A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40916737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253192A2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79D308AC" w14:textId="77777777" w:rsidR="009D1EDD" w:rsidRPr="00942C2E" w:rsidRDefault="009D1EDD" w:rsidP="009D1ED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300094B0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2154F47D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1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1"/>
    </w:p>
    <w:p w14:paraId="53341D00" w14:textId="77777777" w:rsidR="009D1EDD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11496EAE" w14:textId="77777777" w:rsidR="009D1EDD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927CF58" w14:textId="77777777" w:rsidR="009D1EDD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174A3D69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1622A1D7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49A76D87" w14:textId="77777777" w:rsidR="009D1EDD" w:rsidRPr="00942C2E" w:rsidRDefault="009D1EDD" w:rsidP="009D1ED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3721A544" w14:textId="77777777" w:rsidR="009D1EDD" w:rsidRPr="00942C2E" w:rsidRDefault="009D1EDD" w:rsidP="009D1EDD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24.10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 xml:space="preserve">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9D1EDD" w:rsidRPr="00D83004" w14:paraId="27AC29B3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0CDF7A6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8A25BE5" w14:textId="77777777" w:rsidR="009D1EDD" w:rsidRPr="00942C2E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12C872C6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25</w:t>
      </w:r>
      <w:r w:rsidRPr="00DB2457">
        <w:rPr>
          <w:rFonts w:ascii="Times New Roman" w:hAnsi="Times New Roman"/>
          <w:b/>
          <w:i/>
          <w:sz w:val="24"/>
          <w:szCs w:val="24"/>
          <w:lang w:val="it-IT"/>
        </w:rPr>
        <w:t>.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10</w:t>
      </w:r>
      <w:r w:rsidRPr="00DB2457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2EE7D8FE" w14:textId="77777777" w:rsidR="009D1EDD" w:rsidRPr="00831AAA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9D1EDD" w14:paraId="64C694CE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F7C518E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F5180CA" w14:textId="77777777" w:rsidR="009D1EDD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3147915B" w14:textId="77777777" w:rsidR="009D1EDD" w:rsidRDefault="009D1EDD" w:rsidP="009D1EDD">
      <w:pPr>
        <w:ind w:right="-81"/>
        <w:jc w:val="both"/>
        <w:rPr>
          <w:rFonts w:ascii="Times New Roman" w:hAnsi="Times New Roman"/>
          <w:sz w:val="24"/>
          <w:szCs w:val="24"/>
        </w:rPr>
      </w:pPr>
    </w:p>
    <w:p w14:paraId="21A026D4" w14:textId="77777777" w:rsidR="009D1EDD" w:rsidRDefault="009D1EDD" w:rsidP="009D1ED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17FE5388" w14:textId="77777777" w:rsidR="009D1EDD" w:rsidRDefault="009D1EDD" w:rsidP="009D1ED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12D74AF2" w14:textId="77777777" w:rsidR="009D1EDD" w:rsidRDefault="009D1EDD" w:rsidP="009D1ED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.</w:t>
      </w:r>
    </w:p>
    <w:p w14:paraId="6862E4C7" w14:textId="77777777" w:rsidR="009D1EDD" w:rsidRPr="002702A6" w:rsidRDefault="009D1EDD" w:rsidP="009D1ED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sq-AL"/>
        </w:rPr>
        <w:t xml:space="preserve">Njohuritë mbi Ligjin </w:t>
      </w:r>
      <w:r w:rsidRPr="002702A6">
        <w:rPr>
          <w:rFonts w:ascii="Times New Roman" w:hAnsi="Times New Roman"/>
          <w:color w:val="000000" w:themeColor="text1"/>
          <w:sz w:val="24"/>
          <w:szCs w:val="24"/>
          <w:lang w:val="sq-AL"/>
        </w:rPr>
        <w:t>Nr.</w:t>
      </w:r>
      <w:r>
        <w:rPr>
          <w:rFonts w:ascii="Times New Roman" w:hAnsi="Times New Roman"/>
          <w:color w:val="000000" w:themeColor="text1"/>
          <w:sz w:val="24"/>
          <w:szCs w:val="24"/>
          <w:lang w:val="sq-AL"/>
        </w:rPr>
        <w:t xml:space="preserve"> 139/2015 “Per veteqeverisjen Vendore”;</w:t>
      </w:r>
    </w:p>
    <w:p w14:paraId="34EF8F58" w14:textId="77777777" w:rsidR="009D1EDD" w:rsidRPr="00874F55" w:rsidRDefault="009D1EDD" w:rsidP="009D1ED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2702A6">
        <w:rPr>
          <w:rFonts w:ascii="Times New Roman" w:hAnsi="Times New Roman"/>
          <w:sz w:val="24"/>
          <w:szCs w:val="24"/>
          <w:lang w:val="it-IT"/>
        </w:rPr>
        <w:t>Rregullor</w:t>
      </w:r>
      <w:r>
        <w:rPr>
          <w:rFonts w:ascii="Times New Roman" w:hAnsi="Times New Roman"/>
          <w:sz w:val="24"/>
          <w:szCs w:val="24"/>
          <w:lang w:val="it-IT"/>
        </w:rPr>
        <w:t>e</w:t>
      </w:r>
      <w:r w:rsidRPr="002702A6">
        <w:rPr>
          <w:rFonts w:ascii="Times New Roman" w:hAnsi="Times New Roman"/>
          <w:sz w:val="24"/>
          <w:szCs w:val="24"/>
          <w:lang w:val="it-IT"/>
        </w:rPr>
        <w:t xml:space="preserve"> e Brendshme e B</w:t>
      </w:r>
      <w:r>
        <w:rPr>
          <w:rFonts w:ascii="Times New Roman" w:hAnsi="Times New Roman"/>
          <w:sz w:val="24"/>
          <w:szCs w:val="24"/>
          <w:lang w:val="it-IT"/>
        </w:rPr>
        <w:t>ashkise Kamez.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9D1EDD" w:rsidRPr="00D83004" w14:paraId="4C7EE56D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55AEFC5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CAD395F" w14:textId="77777777" w:rsidR="009D1EDD" w:rsidRPr="00942C2E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3B346070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63647A5C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20B6F4D0" w14:textId="77777777" w:rsidR="009D1EDD" w:rsidRPr="00942C2E" w:rsidRDefault="009D1EDD" w:rsidP="009D1ED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25DA9DCA" w14:textId="77777777" w:rsidR="009D1EDD" w:rsidRDefault="009D1EDD" w:rsidP="009D1ED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EE41A22" w14:textId="77777777" w:rsidR="009D1EDD" w:rsidRPr="00942C2E" w:rsidRDefault="009D1EDD" w:rsidP="009D1ED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1FCB7CB2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5C7B732F" w14:textId="77777777" w:rsidR="009D1EDD" w:rsidRPr="009F76D3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9D1EDD" w:rsidRPr="00D83004" w14:paraId="18C3EB5E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6FEA699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249EADC" w14:textId="77777777" w:rsidR="009D1EDD" w:rsidRPr="00942C2E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2F2928ED" w14:textId="77777777" w:rsidR="009D1EDD" w:rsidRPr="00942C2E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5913D347" w14:textId="77777777" w:rsidR="009D1EDD" w:rsidRPr="009257FC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“stendat e bashkise”.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Të gjithë kandidatët pjesëmarrës në këtë procedurë do të njoftohen në mënyrë elektronike për datën e saktë të shpalljes së fituesit.</w:t>
      </w:r>
    </w:p>
    <w:p w14:paraId="689D3A0F" w14:textId="77777777" w:rsidR="009D1EDD" w:rsidRDefault="009D1EDD" w:rsidP="009D1EDD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9D1EDD" w14:paraId="2ECA36CD" w14:textId="77777777" w:rsidTr="007D10C7">
        <w:trPr>
          <w:trHeight w:val="1520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72C94789" w14:textId="77777777" w:rsidR="009D1EDD" w:rsidRDefault="009D1EDD" w:rsidP="007D10C7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1EA51CD5" w14:textId="77777777" w:rsidR="009D1EDD" w:rsidRDefault="009D1EDD" w:rsidP="009D1EDD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9D1EDD" w14:paraId="35943872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F4FE05C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65F001C" w14:textId="77777777" w:rsidR="009D1EDD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12463413" w14:textId="77777777" w:rsidR="009D1EDD" w:rsidRDefault="009D1EDD" w:rsidP="009D1EDD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2A487B65" w14:textId="77777777" w:rsidR="009D1EDD" w:rsidRDefault="009D1EDD" w:rsidP="009D1EDD">
      <w:pPr>
        <w:pStyle w:val="ListParagraph"/>
        <w:numPr>
          <w:ilvl w:val="0"/>
          <w:numId w:val="1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jetë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shtetas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shqiptar</w:t>
      </w:r>
      <w:proofErr w:type="spellEnd"/>
      <w:r w:rsidRPr="00122666">
        <w:rPr>
          <w:rFonts w:ascii="Times New Roman" w:hAnsi="Times New Roman"/>
          <w:sz w:val="24"/>
          <w:szCs w:val="24"/>
        </w:rPr>
        <w:t>;</w:t>
      </w:r>
    </w:p>
    <w:p w14:paraId="39B297E6" w14:textId="77777777" w:rsidR="009D1EDD" w:rsidRDefault="009D1EDD" w:rsidP="009D1EDD">
      <w:pPr>
        <w:pStyle w:val="ListParagraph"/>
        <w:numPr>
          <w:ilvl w:val="0"/>
          <w:numId w:val="1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ketë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zotësi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plotë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për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vepruar</w:t>
      </w:r>
      <w:proofErr w:type="spellEnd"/>
      <w:r w:rsidRPr="00122666">
        <w:rPr>
          <w:rFonts w:ascii="Times New Roman" w:hAnsi="Times New Roman"/>
          <w:sz w:val="24"/>
          <w:szCs w:val="24"/>
        </w:rPr>
        <w:t>;</w:t>
      </w:r>
    </w:p>
    <w:p w14:paraId="137A33F7" w14:textId="77777777" w:rsidR="009D1EDD" w:rsidRDefault="009D1EDD" w:rsidP="009D1EDD">
      <w:pPr>
        <w:pStyle w:val="ListParagraph"/>
        <w:numPr>
          <w:ilvl w:val="0"/>
          <w:numId w:val="1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zotërojë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gjuhën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shqipe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shkruar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dhe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folur</w:t>
      </w:r>
      <w:proofErr w:type="spellEnd"/>
      <w:r w:rsidRPr="00122666">
        <w:rPr>
          <w:rFonts w:ascii="Times New Roman" w:hAnsi="Times New Roman"/>
          <w:sz w:val="24"/>
          <w:szCs w:val="24"/>
        </w:rPr>
        <w:t>;</w:t>
      </w:r>
    </w:p>
    <w:p w14:paraId="5228434D" w14:textId="77777777" w:rsidR="009D1EDD" w:rsidRPr="00122666" w:rsidRDefault="009D1EDD" w:rsidP="009D1EDD">
      <w:pPr>
        <w:pStyle w:val="ListParagraph"/>
        <w:numPr>
          <w:ilvl w:val="0"/>
          <w:numId w:val="11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jetë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në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kushte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shëndetësore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që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122666">
        <w:rPr>
          <w:rFonts w:ascii="Times New Roman" w:hAnsi="Times New Roman"/>
          <w:sz w:val="24"/>
          <w:szCs w:val="24"/>
        </w:rPr>
        <w:t>lejojnë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të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kryejë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detyrën</w:t>
      </w:r>
      <w:proofErr w:type="spellEnd"/>
      <w:r w:rsidRPr="0012266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22666">
        <w:rPr>
          <w:rFonts w:ascii="Times New Roman" w:hAnsi="Times New Roman"/>
          <w:sz w:val="24"/>
          <w:szCs w:val="24"/>
        </w:rPr>
        <w:t>përkatëse</w:t>
      </w:r>
      <w:proofErr w:type="spellEnd"/>
      <w:r w:rsidRPr="00122666">
        <w:rPr>
          <w:rFonts w:ascii="Times New Roman" w:hAnsi="Times New Roman"/>
          <w:sz w:val="24"/>
          <w:szCs w:val="24"/>
        </w:rPr>
        <w:t>;</w:t>
      </w:r>
    </w:p>
    <w:p w14:paraId="6DAAC021" w14:textId="77777777" w:rsidR="009D1EDD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A99A60D" w14:textId="77777777" w:rsidR="009D1EDD" w:rsidRPr="003B7993" w:rsidRDefault="009D1EDD" w:rsidP="009D1ED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03842881" w14:textId="77777777" w:rsidR="009D1EDD" w:rsidRPr="003B7993" w:rsidRDefault="009D1EDD" w:rsidP="009D1EDD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00127FEF" w14:textId="77777777" w:rsidR="009D1EDD" w:rsidRPr="009F76D3" w:rsidRDefault="009D1EDD" w:rsidP="009D1EDD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 “Bachelor”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 ne shkenca ekonomike. 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Master Shkencor apo Profesional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perben avantazh. D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60C2A799" w14:textId="77777777" w:rsidR="009D1EDD" w:rsidRPr="009F76D3" w:rsidRDefault="009D1EDD" w:rsidP="009D1ED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26A48621" w14:textId="77777777" w:rsidR="009D1EDD" w:rsidRPr="009F76D3" w:rsidRDefault="009D1EDD" w:rsidP="009D1ED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10BA7689" w14:textId="77777777" w:rsidR="009D1EDD" w:rsidRPr="003B7993" w:rsidRDefault="009D1EDD" w:rsidP="009D1ED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9D1EDD" w:rsidRPr="00D83004" w14:paraId="219D73D2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C621160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9418523" w14:textId="77777777" w:rsidR="009D1EDD" w:rsidRPr="009257FC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30710C8B" w14:textId="77777777" w:rsidR="009D1EDD" w:rsidRPr="009257FC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7BFAEE62" w14:textId="77777777" w:rsidR="009D1EDD" w:rsidRPr="00D83004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D83004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64982727" w14:textId="77777777" w:rsidR="009D1EDD" w:rsidRPr="00D83004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D83004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3C22DF41" w14:textId="77777777" w:rsidR="009D1EDD" w:rsidRPr="00D83004" w:rsidRDefault="009D1EDD" w:rsidP="009D1ED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D83004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20DBA385" w14:textId="77777777" w:rsidR="009D1EDD" w:rsidRPr="00D83004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D83004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251CF62A" w14:textId="77777777" w:rsidR="009D1EDD" w:rsidRPr="00D83004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D83004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631C82B8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57CFC866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947DF0C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544C213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9D63044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906609F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4B564EB" w14:textId="77777777" w:rsidR="009D1EDD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DED44D7" w14:textId="77777777" w:rsidR="009D1EDD" w:rsidRPr="00463369" w:rsidRDefault="009D1EDD" w:rsidP="009D1ED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276D228" w14:textId="77777777" w:rsidR="009D1EDD" w:rsidRPr="00463369" w:rsidRDefault="009D1EDD" w:rsidP="009D1EDD">
      <w:pPr>
        <w:jc w:val="both"/>
        <w:rPr>
          <w:rFonts w:ascii="Times New Roman" w:hAnsi="Times New Roman"/>
          <w:b/>
          <w:i/>
          <w:color w:val="FF0000"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dates</w:t>
      </w:r>
      <w:r>
        <w:rPr>
          <w:rFonts w:ascii="Times New Roman" w:hAnsi="Times New Roman"/>
          <w:b/>
          <w:i/>
          <w:color w:val="FF0000"/>
          <w:sz w:val="24"/>
          <w:szCs w:val="24"/>
        </w:rPr>
        <w:t xml:space="preserve">   </w:t>
      </w:r>
      <w:r>
        <w:rPr>
          <w:rFonts w:ascii="Times New Roman" w:hAnsi="Times New Roman"/>
          <w:b/>
          <w:i/>
          <w:sz w:val="24"/>
          <w:szCs w:val="24"/>
        </w:rPr>
        <w:t xml:space="preserve">30.10.2024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Bashkine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9D1EDD" w14:paraId="2793D813" w14:textId="77777777" w:rsidTr="007D10C7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53693181" w14:textId="77777777" w:rsidR="009D1EDD" w:rsidRPr="00D83004" w:rsidRDefault="009D1EDD" w:rsidP="007D10C7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D83004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059D0E23" w14:textId="77777777" w:rsidR="009D1EDD" w:rsidRDefault="009D1EDD" w:rsidP="007D10C7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75341A3F" w14:textId="77777777" w:rsidR="009D1EDD" w:rsidRDefault="009D1EDD" w:rsidP="007D10C7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6ADFD24E" w14:textId="77777777" w:rsidR="009D1EDD" w:rsidRDefault="009D1EDD" w:rsidP="007D10C7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6DD50D5E" w14:textId="77777777" w:rsidR="009D1EDD" w:rsidRDefault="009D1EDD" w:rsidP="009D1EDD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9D1EDD" w:rsidRPr="00D83004" w14:paraId="1A807192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16EBF65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0B13D11" w14:textId="77777777" w:rsidR="009D1EDD" w:rsidRPr="009257FC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4C91B0F3" w14:textId="77777777" w:rsidR="009D1EDD" w:rsidRPr="009257FC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C3E3BFD" w14:textId="77777777" w:rsidR="009D1EDD" w:rsidRPr="009257FC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>ku ndodhet pozicioni për të cilin ju dëshironi të aplikoni do të shpallë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dhe kriteret e veçanta, si dhe datën, vendin dhe orën e saktë ku do të zhvillohet intervista. </w:t>
      </w:r>
    </w:p>
    <w:p w14:paraId="4A9006FE" w14:textId="77777777" w:rsidR="009D1EDD" w:rsidRPr="009F76D3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lastRenderedPageBreak/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9D1EDD" w14:paraId="40CD42EF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2690CF4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322957A" w14:textId="77777777" w:rsidR="009D1EDD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1D8DADF5" w14:textId="77777777" w:rsidR="009D1EDD" w:rsidRDefault="009D1EDD" w:rsidP="009D1ED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5F574F64" w14:textId="77777777" w:rsidR="009D1EDD" w:rsidRDefault="009D1EDD" w:rsidP="009D1ED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338DA2CB" w14:textId="77777777" w:rsidR="009D1EDD" w:rsidRDefault="009D1EDD" w:rsidP="009D1ED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.</w:t>
      </w:r>
    </w:p>
    <w:p w14:paraId="5BAB1C10" w14:textId="77777777" w:rsidR="009D1EDD" w:rsidRPr="002702A6" w:rsidRDefault="009D1EDD" w:rsidP="009D1ED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sq-AL"/>
        </w:rPr>
        <w:t xml:space="preserve">Njohuritë mbi Ligjin </w:t>
      </w:r>
      <w:r w:rsidRPr="002702A6">
        <w:rPr>
          <w:rFonts w:ascii="Times New Roman" w:hAnsi="Times New Roman"/>
          <w:color w:val="000000" w:themeColor="text1"/>
          <w:sz w:val="24"/>
          <w:szCs w:val="24"/>
          <w:lang w:val="sq-AL"/>
        </w:rPr>
        <w:t>Nr.</w:t>
      </w:r>
      <w:r>
        <w:rPr>
          <w:rFonts w:ascii="Times New Roman" w:hAnsi="Times New Roman"/>
          <w:color w:val="000000" w:themeColor="text1"/>
          <w:sz w:val="24"/>
          <w:szCs w:val="24"/>
          <w:lang w:val="sq-AL"/>
        </w:rPr>
        <w:t xml:space="preserve"> 139/2015 “Per  veteqeverisjen Vendore”;</w:t>
      </w:r>
    </w:p>
    <w:p w14:paraId="4E60753E" w14:textId="77777777" w:rsidR="009D1EDD" w:rsidRPr="009F76D3" w:rsidRDefault="009D1EDD" w:rsidP="009D1ED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2702A6">
        <w:rPr>
          <w:rFonts w:ascii="Times New Roman" w:hAnsi="Times New Roman"/>
          <w:sz w:val="24"/>
          <w:szCs w:val="24"/>
          <w:lang w:val="it-IT"/>
        </w:rPr>
        <w:t>Rregullor</w:t>
      </w:r>
      <w:r>
        <w:rPr>
          <w:rFonts w:ascii="Times New Roman" w:hAnsi="Times New Roman"/>
          <w:sz w:val="24"/>
          <w:szCs w:val="24"/>
          <w:lang w:val="it-IT"/>
        </w:rPr>
        <w:t>e</w:t>
      </w:r>
      <w:r w:rsidRPr="002702A6">
        <w:rPr>
          <w:rFonts w:ascii="Times New Roman" w:hAnsi="Times New Roman"/>
          <w:sz w:val="24"/>
          <w:szCs w:val="24"/>
          <w:lang w:val="it-IT"/>
        </w:rPr>
        <w:t xml:space="preserve"> e Brendshme e B</w:t>
      </w:r>
      <w:r>
        <w:rPr>
          <w:rFonts w:ascii="Times New Roman" w:hAnsi="Times New Roman"/>
          <w:sz w:val="24"/>
          <w:szCs w:val="24"/>
          <w:lang w:val="it-IT"/>
        </w:rPr>
        <w:t>ashkise Kamez.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9D1EDD" w:rsidRPr="00D83004" w14:paraId="66F6E7D0" w14:textId="77777777" w:rsidTr="007D10C7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57EA6C9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6D15000" w14:textId="77777777" w:rsidR="009D1EDD" w:rsidRPr="009257FC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29281245" w14:textId="77777777" w:rsidR="009D1EDD" w:rsidRPr="009257FC" w:rsidRDefault="009D1EDD" w:rsidP="009D1EDD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151B6A3" w14:textId="77777777" w:rsidR="009D1EDD" w:rsidRDefault="009D1EDD" w:rsidP="009D1EDD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36D84F53" w14:textId="77777777" w:rsidR="009D1EDD" w:rsidRPr="009257FC" w:rsidRDefault="009D1EDD" w:rsidP="009D1ED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23680144" w14:textId="77777777" w:rsidR="009D1EDD" w:rsidRPr="009257FC" w:rsidRDefault="009D1EDD" w:rsidP="009D1ED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68055209" w14:textId="77777777" w:rsidR="009D1EDD" w:rsidRPr="009257FC" w:rsidRDefault="009D1EDD" w:rsidP="009D1ED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2F291649" w14:textId="77777777" w:rsidR="009D1EDD" w:rsidRPr="009257FC" w:rsidRDefault="009D1EDD" w:rsidP="009D1EDD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</w:p>
    <w:p w14:paraId="5648C164" w14:textId="77777777" w:rsidR="009D1EDD" w:rsidRPr="009F76D3" w:rsidRDefault="009D1EDD" w:rsidP="009D1EDD">
      <w:pPr>
        <w:ind w:left="720" w:right="-81"/>
        <w:jc w:val="both"/>
        <w:rPr>
          <w:rFonts w:ascii="Times New Roman" w:hAnsi="Times New Roman"/>
          <w:sz w:val="28"/>
          <w:szCs w:val="24"/>
          <w:lang w:val="it-IT"/>
        </w:rPr>
      </w:pPr>
      <w:hyperlink r:id="rId14" w:history="1">
        <w:r w:rsidRPr="009257FC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9D1EDD" w:rsidRPr="00D83004" w14:paraId="233BE28B" w14:textId="77777777" w:rsidTr="007D10C7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02FEF1F" w14:textId="77777777" w:rsidR="009D1EDD" w:rsidRDefault="009D1EDD" w:rsidP="007D10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9F55148" w14:textId="77777777" w:rsidR="009D1EDD" w:rsidRPr="009257FC" w:rsidRDefault="009D1EDD" w:rsidP="007D10C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4B6EA87D" w14:textId="77777777" w:rsidR="009D1EDD" w:rsidRPr="009F76D3" w:rsidRDefault="009D1EDD" w:rsidP="009D1ED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Të gjithë kandidatët pjesëmarrës në këtë procedurë do të njoftohen në mënyrë elektronike për rezultatet.</w:t>
      </w:r>
    </w:p>
    <w:p w14:paraId="6F42B3E0" w14:textId="77777777" w:rsidR="009D1EDD" w:rsidRDefault="009D1EDD" w:rsidP="009D1EDD">
      <w:pPr>
        <w:jc w:val="center"/>
        <w:rPr>
          <w:rFonts w:ascii="Times New Roman" w:hAnsi="Times New Roman"/>
          <w:b/>
          <w:bCs/>
          <w:sz w:val="24"/>
          <w:szCs w:val="24"/>
          <w:lang w:val="it-IT"/>
        </w:rPr>
      </w:pPr>
    </w:p>
    <w:p w14:paraId="6CFB8ADD" w14:textId="77777777" w:rsidR="009D1EDD" w:rsidRDefault="009D1EDD" w:rsidP="009D1EDD">
      <w:pPr>
        <w:jc w:val="center"/>
        <w:rPr>
          <w:rFonts w:ascii="Times New Roman" w:hAnsi="Times New Roman"/>
          <w:b/>
          <w:bCs/>
          <w:sz w:val="24"/>
          <w:szCs w:val="24"/>
          <w:lang w:val="it-IT"/>
        </w:rPr>
      </w:pPr>
      <w:r>
        <w:rPr>
          <w:rFonts w:ascii="Times New Roman" w:hAnsi="Times New Roman"/>
          <w:b/>
          <w:bCs/>
          <w:sz w:val="24"/>
          <w:szCs w:val="24"/>
          <w:lang w:val="it-IT"/>
        </w:rPr>
        <w:t>BASHKIA KAMEZ</w:t>
      </w:r>
    </w:p>
    <w:p w14:paraId="090B2F1C" w14:textId="77777777" w:rsidR="009D1EDD" w:rsidRDefault="009D1EDD" w:rsidP="009D1EDD">
      <w:pPr>
        <w:jc w:val="center"/>
        <w:rPr>
          <w:rFonts w:ascii="Times New Roman" w:hAnsi="Times New Roman"/>
          <w:b/>
          <w:bCs/>
          <w:sz w:val="24"/>
          <w:szCs w:val="24"/>
          <w:lang w:val="it-IT"/>
        </w:rPr>
      </w:pPr>
      <w:r>
        <w:rPr>
          <w:rFonts w:ascii="Times New Roman" w:hAnsi="Times New Roman"/>
          <w:b/>
          <w:bCs/>
          <w:sz w:val="24"/>
          <w:szCs w:val="24"/>
          <w:lang w:val="it-IT"/>
        </w:rPr>
        <w:t>DREJTORIA E BURIMEVE NJEREZORE</w:t>
      </w:r>
    </w:p>
    <w:p w14:paraId="07003026" w14:textId="77777777" w:rsidR="00F15BC0" w:rsidRDefault="00F15BC0"/>
    <w:sectPr w:rsidR="00F15BC0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3A0075" w14:textId="77777777" w:rsidR="00D4294D" w:rsidRDefault="00D4294D" w:rsidP="00986552">
      <w:pPr>
        <w:spacing w:after="0" w:line="240" w:lineRule="auto"/>
      </w:pPr>
      <w:r>
        <w:separator/>
      </w:r>
    </w:p>
  </w:endnote>
  <w:endnote w:type="continuationSeparator" w:id="0">
    <w:p w14:paraId="04CFEE79" w14:textId="77777777" w:rsidR="00D4294D" w:rsidRDefault="00D4294D" w:rsidP="00986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D99A2A" w14:textId="77777777" w:rsidR="00986552" w:rsidRPr="00EE57F5" w:rsidRDefault="00986552" w:rsidP="00986552">
    <w:pPr>
      <w:pBdr>
        <w:top w:val="single" w:sz="4" w:space="0" w:color="auto"/>
      </w:pBdr>
      <w:tabs>
        <w:tab w:val="center" w:pos="4680"/>
        <w:tab w:val="right" w:pos="9360"/>
      </w:tabs>
      <w:spacing w:after="0" w:line="240" w:lineRule="auto"/>
      <w:jc w:val="center"/>
      <w:rPr>
        <w:rFonts w:eastAsia="Times New Roman"/>
        <w:sz w:val="16"/>
        <w:szCs w:val="16"/>
        <w:lang w:val="it-IT"/>
      </w:rPr>
    </w:pPr>
    <w:bookmarkStart w:id="2" w:name="_Hlk162425909"/>
    <w:r w:rsidRPr="00EE57F5">
      <w:rPr>
        <w:rFonts w:eastAsia="Times New Roman"/>
        <w:sz w:val="16"/>
        <w:szCs w:val="16"/>
        <w:lang w:val="it-IT"/>
      </w:rPr>
      <w:t>Adresa: Bulevardi “Nene Tereza”, nr. 492 Kamëz, tel.: +355 47 200 177, e-mail: info@kamza.gov.al, web:www.kamza.gov.al</w:t>
    </w:r>
  </w:p>
  <w:bookmarkEnd w:id="2"/>
  <w:p w14:paraId="13FBE87F" w14:textId="77777777" w:rsidR="00986552" w:rsidRDefault="00986552" w:rsidP="00986552">
    <w:pPr>
      <w:pStyle w:val="Footer"/>
    </w:pPr>
  </w:p>
  <w:p w14:paraId="170B189E" w14:textId="77777777" w:rsidR="00986552" w:rsidRDefault="009865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120F27" w14:textId="77777777" w:rsidR="00D4294D" w:rsidRDefault="00D4294D" w:rsidP="00986552">
      <w:pPr>
        <w:spacing w:after="0" w:line="240" w:lineRule="auto"/>
      </w:pPr>
      <w:r>
        <w:separator/>
      </w:r>
    </w:p>
  </w:footnote>
  <w:footnote w:type="continuationSeparator" w:id="0">
    <w:p w14:paraId="66157980" w14:textId="77777777" w:rsidR="00D4294D" w:rsidRDefault="00D4294D" w:rsidP="009865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333C18"/>
    <w:multiLevelType w:val="hybridMultilevel"/>
    <w:tmpl w:val="0D76E3DA"/>
    <w:lvl w:ilvl="0" w:tplc="572EF8CA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711E91"/>
    <w:multiLevelType w:val="hybridMultilevel"/>
    <w:tmpl w:val="8D0EDF26"/>
    <w:lvl w:ilvl="0" w:tplc="0A2472A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D755E6F"/>
    <w:multiLevelType w:val="hybridMultilevel"/>
    <w:tmpl w:val="DDF8FDC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</w:num>
  <w:num w:numId="11">
    <w:abstractNumId w:val="0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1EDD"/>
    <w:rsid w:val="00986552"/>
    <w:rsid w:val="009D1EDD"/>
    <w:rsid w:val="00D4294D"/>
    <w:rsid w:val="00F15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11F48E"/>
  <w15:chartTrackingRefBased/>
  <w15:docId w15:val="{1B10B1AB-960E-48F9-85CD-97E91AD56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1ED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34"/>
    <w:qFormat/>
    <w:rsid w:val="009D1EDD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9D1EDD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9D1EDD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9D1E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9D1EDD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9D1EDD"/>
  </w:style>
  <w:style w:type="paragraph" w:styleId="Header">
    <w:name w:val="header"/>
    <w:basedOn w:val="Normal"/>
    <w:link w:val="HeaderChar"/>
    <w:uiPriority w:val="99"/>
    <w:unhideWhenUsed/>
    <w:rsid w:val="00986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6552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986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6552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2190</Words>
  <Characters>12487</Characters>
  <Application>Microsoft Office Word</Application>
  <DocSecurity>0</DocSecurity>
  <Lines>104</Lines>
  <Paragraphs>29</Paragraphs>
  <ScaleCrop>false</ScaleCrop>
  <Company/>
  <LinksUpToDate>false</LinksUpToDate>
  <CharactersWithSpaces>14648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2024-10-15T09:03:00Z</cp:lastPrinted>
  <dcterms:created xsi:type="dcterms:W3CDTF">2024-10-15T09:02:00Z</dcterms:created>
  <dcterms:modified xsi:type="dcterms:W3CDTF">2024-10-15T09:06:00Z</dcterms:modified>
</cp:coreProperties>
</file>