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0CFA5" w14:textId="77777777" w:rsidR="009F224A" w:rsidRDefault="009F224A" w:rsidP="009F224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noProof/>
        </w:rPr>
        <w:drawing>
          <wp:inline distT="0" distB="0" distL="0" distR="0" wp14:anchorId="3F097DA8" wp14:editId="6A266BD2">
            <wp:extent cx="5486400" cy="759197"/>
            <wp:effectExtent l="0" t="0" r="0" b="3175"/>
            <wp:docPr id="65620485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204851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AAE93" w14:textId="77777777" w:rsidR="009F224A" w:rsidRPr="00A61A2A" w:rsidRDefault="009F224A" w:rsidP="009F224A">
      <w:pPr>
        <w:spacing w:line="240" w:lineRule="auto"/>
        <w:jc w:val="center"/>
        <w:rPr>
          <w:rFonts w:ascii="Times New Roman" w:hAnsi="Times New Roman" w:cs="Times New Roman"/>
          <w:b/>
          <w:color w:val="403152"/>
          <w:sz w:val="24"/>
          <w:szCs w:val="24"/>
          <w:lang w:val="sq-AL"/>
        </w:rPr>
      </w:pPr>
      <w:r w:rsidRPr="00585A14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BASHKIA TIRANË</w:t>
      </w:r>
      <w:r w:rsidRPr="00A61A2A">
        <w:rPr>
          <w:rFonts w:ascii="Times New Roman" w:hAnsi="Times New Roman" w:cs="Times New Roman"/>
          <w:b/>
          <w:color w:val="403152"/>
          <w:sz w:val="24"/>
          <w:szCs w:val="24"/>
          <w:lang w:val="sq-AL"/>
        </w:rPr>
        <w:t xml:space="preserve">                                                                                                         </w:t>
      </w:r>
      <w:r w:rsidRPr="00585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DREJTORIA E PËRGJITHSHME E PASTRIMIT DHE GJELBËRIMIT</w:t>
      </w:r>
      <w:r w:rsidRPr="00A61A2A">
        <w:rPr>
          <w:rFonts w:ascii="Times New Roman" w:hAnsi="Times New Roman" w:cs="Times New Roman"/>
          <w:b/>
          <w:color w:val="403152"/>
          <w:sz w:val="24"/>
          <w:szCs w:val="24"/>
          <w:lang w:val="sq-AL"/>
        </w:rPr>
        <w:t xml:space="preserve">   </w:t>
      </w:r>
      <w:r w:rsidRPr="00585A14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DREJTORIA E BURIMEVE  NJERËZORE DHE SHËRBIMEVE</w:t>
      </w:r>
    </w:p>
    <w:p w14:paraId="2208421A" w14:textId="77777777" w:rsidR="009F224A" w:rsidRPr="003F09A7" w:rsidRDefault="009F224A" w:rsidP="009F224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09A7">
        <w:rPr>
          <w:rFonts w:ascii="Times New Roman" w:hAnsi="Times New Roman" w:cs="Times New Roman"/>
          <w:sz w:val="24"/>
          <w:szCs w:val="24"/>
          <w:lang w:val="sq-AL"/>
        </w:rPr>
        <w:t>Nr. _____</w:t>
      </w:r>
      <w:proofErr w:type="spellStart"/>
      <w:r w:rsidRPr="003F09A7">
        <w:rPr>
          <w:rFonts w:ascii="Times New Roman" w:hAnsi="Times New Roman" w:cs="Times New Roman"/>
          <w:sz w:val="24"/>
          <w:szCs w:val="24"/>
          <w:lang w:val="sq-AL"/>
        </w:rPr>
        <w:t>prot</w:t>
      </w:r>
      <w:proofErr w:type="spellEnd"/>
      <w:r w:rsidRPr="003F09A7">
        <w:rPr>
          <w:rFonts w:ascii="Times New Roman" w:hAnsi="Times New Roman" w:cs="Times New Roman"/>
          <w:sz w:val="24"/>
          <w:szCs w:val="24"/>
          <w:lang w:val="sq-AL"/>
        </w:rPr>
        <w:t>.                                                                                    Tiranë, më ___. ___. 2024</w:t>
      </w:r>
    </w:p>
    <w:p w14:paraId="31DCAD4C" w14:textId="77777777" w:rsidR="009F224A" w:rsidRDefault="009F224A" w:rsidP="009F224A">
      <w:pPr>
        <w:rPr>
          <w:b/>
          <w:lang w:val="sq-AL"/>
        </w:rPr>
      </w:pPr>
    </w:p>
    <w:p w14:paraId="79F10BE1" w14:textId="77777777" w:rsidR="009F224A" w:rsidRPr="00226850" w:rsidRDefault="009F224A" w:rsidP="009F22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</w:pPr>
      <w:r w:rsidRPr="00226850">
        <w:rPr>
          <w:rFonts w:ascii="Times New Roman" w:hAnsi="Times New Roman" w:cs="Times New Roman"/>
          <w:bCs/>
          <w:sz w:val="24"/>
          <w:lang w:val="sq-AL"/>
        </w:rPr>
        <w:t>Lënda: Kërkesë për publikim të vendeve vakante në</w:t>
      </w:r>
      <w:r w:rsidRPr="00226850">
        <w:rPr>
          <w:bCs/>
          <w:sz w:val="24"/>
          <w:lang w:val="sq-AL"/>
        </w:rPr>
        <w:t xml:space="preserve"> </w:t>
      </w:r>
      <w:r w:rsidRPr="00226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  <w:t>Drejtorinë e Përgjithshme të  Pastrimit</w:t>
      </w:r>
    </w:p>
    <w:p w14:paraId="2F61BDAF" w14:textId="77777777" w:rsidR="009F224A" w:rsidRPr="00226850" w:rsidRDefault="009F224A" w:rsidP="009F224A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</w:pPr>
      <w:r w:rsidRPr="00226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  <w:t xml:space="preserve">             dhe Gjelbërimit, Bashkia Tiranë</w:t>
      </w:r>
    </w:p>
    <w:p w14:paraId="53B6C1A8" w14:textId="77777777" w:rsidR="009F224A" w:rsidRPr="00A61A2A" w:rsidRDefault="009F224A" w:rsidP="009F22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25303721" w14:textId="77777777" w:rsidR="009F224A" w:rsidRPr="00DB6FA1" w:rsidRDefault="009F224A" w:rsidP="009F22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B6FA1">
        <w:rPr>
          <w:rFonts w:ascii="Times New Roman" w:hAnsi="Times New Roman" w:cs="Times New Roman"/>
          <w:b/>
          <w:sz w:val="24"/>
          <w:szCs w:val="24"/>
          <w:lang w:val="sq-AL"/>
        </w:rPr>
        <w:t>AGJEN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C</w:t>
      </w:r>
      <w:r w:rsidRPr="00DB6FA1">
        <w:rPr>
          <w:rFonts w:ascii="Times New Roman" w:hAnsi="Times New Roman" w:cs="Times New Roman"/>
          <w:b/>
          <w:sz w:val="24"/>
          <w:szCs w:val="24"/>
          <w:lang w:val="sq-AL"/>
        </w:rPr>
        <w:t>ISË KOMBËTARE TË PUNËSIMIT DHE AFTËSIVE</w:t>
      </w:r>
    </w:p>
    <w:p w14:paraId="45BFB272" w14:textId="77777777" w:rsidR="009F224A" w:rsidRPr="00DB6FA1" w:rsidRDefault="009F224A" w:rsidP="009F2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DB6FA1">
        <w:rPr>
          <w:rFonts w:ascii="Times New Roman" w:hAnsi="Times New Roman" w:cs="Times New Roman"/>
          <w:b/>
          <w:sz w:val="24"/>
          <w:szCs w:val="24"/>
          <w:lang w:val="sq-AL"/>
        </w:rPr>
        <w:t>Blv</w:t>
      </w:r>
      <w:proofErr w:type="spellEnd"/>
      <w:r w:rsidRPr="00DB6FA1">
        <w:rPr>
          <w:rFonts w:ascii="Times New Roman" w:hAnsi="Times New Roman" w:cs="Times New Roman"/>
          <w:b/>
          <w:sz w:val="24"/>
          <w:szCs w:val="24"/>
          <w:lang w:val="sq-AL"/>
        </w:rPr>
        <w:t>. “Bajram Curri”</w:t>
      </w:r>
    </w:p>
    <w:p w14:paraId="662DA7DD" w14:textId="77777777" w:rsidR="009F224A" w:rsidRPr="003F09A7" w:rsidRDefault="009F224A" w:rsidP="009F22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B6FA1">
        <w:rPr>
          <w:rFonts w:ascii="Times New Roman" w:hAnsi="Times New Roman" w:cs="Times New Roman"/>
          <w:b/>
          <w:sz w:val="24"/>
          <w:szCs w:val="24"/>
          <w:lang w:val="sq-AL"/>
        </w:rPr>
        <w:t>Tiranë</w:t>
      </w:r>
    </w:p>
    <w:p w14:paraId="008DAB12" w14:textId="77777777" w:rsidR="009F224A" w:rsidRDefault="009F224A" w:rsidP="009F22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DB6FA1">
        <w:rPr>
          <w:rFonts w:ascii="Times New Roman" w:hAnsi="Times New Roman" w:cs="Times New Roman"/>
          <w:kern w:val="3"/>
          <w:sz w:val="24"/>
          <w:szCs w:val="24"/>
          <w:lang w:val="sq-AL" w:eastAsia="zh-CN"/>
        </w:rPr>
        <w:t xml:space="preserve">Në zbatim të VKM me nr.243/2015 “Për pranimin, lëvizjen paralele, periudhën e provës dhe emërimin në kategorinë ekzekutive” i ndryshuar, kreu II, pika 6 dhe Ligjit nr.7961 datë 12.07.1995 “Kodi i Punës i Republikës së Shqipërisë” i ndryshuar, neni 19, pika 1 dhe 2, Ju dërgojmë kërkesën për publikimin e vendeve vakante në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Drejtorinë e Përgjithshme të Pastrimit dhe Gjelbërimit.</w:t>
      </w:r>
    </w:p>
    <w:p w14:paraId="55E88696" w14:textId="77777777" w:rsidR="009F224A" w:rsidRPr="00712752" w:rsidRDefault="009F224A" w:rsidP="009F22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54801969" w14:textId="77777777" w:rsidR="009F224A" w:rsidRPr="0019554D" w:rsidRDefault="009F224A" w:rsidP="009F224A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q-AL" w:eastAsia="zh-CN"/>
        </w:rPr>
      </w:pPr>
      <w:r w:rsidRPr="00DB6FA1">
        <w:rPr>
          <w:rFonts w:ascii="Times New Roman" w:hAnsi="Times New Roman" w:cs="Times New Roman"/>
          <w:kern w:val="3"/>
          <w:sz w:val="24"/>
          <w:szCs w:val="24"/>
          <w:lang w:val="sq-AL" w:eastAsia="zh-CN"/>
        </w:rPr>
        <w:t xml:space="preserve">Bashkëlidhur kësaj shkrese do të gjeni shpalljet për: </w:t>
      </w:r>
    </w:p>
    <w:p w14:paraId="515BAC2F" w14:textId="77777777" w:rsidR="009F224A" w:rsidRPr="003F09A7" w:rsidRDefault="009F224A" w:rsidP="009F224A">
      <w:pPr>
        <w:pStyle w:val="ListParagraph"/>
        <w:spacing w:line="360" w:lineRule="auto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</w:p>
    <w:p w14:paraId="44E95526" w14:textId="5908C742" w:rsidR="009F224A" w:rsidRPr="00E17B60" w:rsidRDefault="009F224A" w:rsidP="009F224A">
      <w:pPr>
        <w:numPr>
          <w:ilvl w:val="0"/>
          <w:numId w:val="1"/>
        </w:numPr>
        <w:spacing w:line="360" w:lineRule="auto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  <w:r w:rsidRPr="00E17B60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 xml:space="preserve">1 (një) vend i lire pune </w:t>
      </w:r>
      <w:r>
        <w:rPr>
          <w:rStyle w:val="fontstyle21"/>
          <w:rFonts w:ascii="Times New Roman" w:hAnsi="Times New Roman"/>
          <w:lang w:val="sq-AL"/>
        </w:rPr>
        <w:t>Specialist I</w:t>
      </w:r>
      <w:r w:rsidRPr="00E17B60">
        <w:rPr>
          <w:rStyle w:val="fontstyle21"/>
          <w:rFonts w:ascii="Times New Roman" w:hAnsi="Times New Roman"/>
          <w:lang w:val="sq-AL"/>
        </w:rPr>
        <w:t xml:space="preserve">, Sektori </w:t>
      </w:r>
      <w:r>
        <w:rPr>
          <w:rStyle w:val="fontstyle21"/>
          <w:rFonts w:ascii="Times New Roman" w:hAnsi="Times New Roman"/>
          <w:lang w:val="sq-AL"/>
        </w:rPr>
        <w:t>Flota Transport</w:t>
      </w:r>
      <w:r w:rsidRPr="00E17B60">
        <w:rPr>
          <w:rStyle w:val="fontstyle21"/>
          <w:rFonts w:ascii="Times New Roman" w:hAnsi="Times New Roman"/>
          <w:lang w:val="sq-AL"/>
        </w:rPr>
        <w:t>,</w:t>
      </w:r>
      <w:r>
        <w:rPr>
          <w:rStyle w:val="fontstyle21"/>
          <w:rFonts w:ascii="Times New Roman" w:hAnsi="Times New Roman"/>
          <w:lang w:val="sq-AL"/>
        </w:rPr>
        <w:t xml:space="preserve"> </w:t>
      </w:r>
      <w:r w:rsidRPr="00E17B60">
        <w:rPr>
          <w:rStyle w:val="fontstyle21"/>
          <w:rFonts w:ascii="Times New Roman" w:hAnsi="Times New Roman"/>
          <w:lang w:val="sq-AL"/>
        </w:rPr>
        <w:t xml:space="preserve">Drejtoria </w:t>
      </w:r>
      <w:r>
        <w:rPr>
          <w:rStyle w:val="fontstyle21"/>
          <w:rFonts w:ascii="Times New Roman" w:hAnsi="Times New Roman"/>
          <w:lang w:val="sq-AL"/>
        </w:rPr>
        <w:t>e Koordinimit dhe Logjistikës.</w:t>
      </w:r>
    </w:p>
    <w:p w14:paraId="467476FC" w14:textId="77777777" w:rsidR="009F224A" w:rsidRPr="003F09A7" w:rsidRDefault="009F224A" w:rsidP="009F224A">
      <w:pPr>
        <w:spacing w:after="0"/>
        <w:ind w:left="360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</w:p>
    <w:p w14:paraId="7D0575C3" w14:textId="77777777" w:rsidR="009F224A" w:rsidRPr="00A61A2A" w:rsidRDefault="009F224A" w:rsidP="009F224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</w:pPr>
      <w:r w:rsidRPr="00E17B6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Duke ju </w:t>
      </w:r>
      <w:proofErr w:type="spellStart"/>
      <w:r w:rsidRPr="00E17B60">
        <w:rPr>
          <w:rFonts w:ascii="Times New Roman" w:hAnsi="Times New Roman" w:cs="Times New Roman"/>
          <w:bCs/>
          <w:sz w:val="24"/>
          <w:szCs w:val="24"/>
          <w:lang w:val="es-ES"/>
        </w:rPr>
        <w:t>falenderuar</w:t>
      </w:r>
      <w:proofErr w:type="spellEnd"/>
      <w:r w:rsidRPr="00E17B6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E17B60">
        <w:rPr>
          <w:rFonts w:ascii="Times New Roman" w:hAnsi="Times New Roman" w:cs="Times New Roman"/>
          <w:bCs/>
          <w:sz w:val="24"/>
          <w:szCs w:val="24"/>
          <w:lang w:val="es-ES"/>
        </w:rPr>
        <w:t>për</w:t>
      </w:r>
      <w:proofErr w:type="spellEnd"/>
      <w:r w:rsidRPr="00E17B6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7B60">
        <w:rPr>
          <w:rFonts w:ascii="Times New Roman" w:hAnsi="Times New Roman" w:cs="Times New Roman"/>
          <w:sz w:val="24"/>
          <w:szCs w:val="24"/>
          <w:lang w:val="es-ES"/>
        </w:rPr>
        <w:t>bashkëpunimin</w:t>
      </w:r>
      <w:proofErr w:type="spellEnd"/>
      <w:r w:rsidRPr="00E17B60">
        <w:rPr>
          <w:rFonts w:ascii="Times New Roman" w:hAnsi="Times New Roman" w:cs="Times New Roman"/>
          <w:sz w:val="24"/>
          <w:szCs w:val="24"/>
          <w:lang w:val="es-ES"/>
        </w:rPr>
        <w:t xml:space="preserve">! </w:t>
      </w:r>
    </w:p>
    <w:p w14:paraId="5583C056" w14:textId="77777777" w:rsidR="009F224A" w:rsidRPr="00E17B60" w:rsidRDefault="009F224A" w:rsidP="009F224A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3A767EE1" w14:textId="77777777" w:rsidR="009F224A" w:rsidRPr="004B37AE" w:rsidRDefault="009F224A" w:rsidP="009F224A">
      <w:pPr>
        <w:ind w:left="720" w:firstLine="72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4B37AE">
        <w:rPr>
          <w:rFonts w:ascii="Times New Roman" w:hAnsi="Times New Roman" w:cs="Times New Roman"/>
          <w:b/>
          <w:bCs/>
          <w:sz w:val="24"/>
          <w:szCs w:val="24"/>
          <w:lang w:val="de-DE"/>
        </w:rPr>
        <w:t>DREJTOR I PËRGJITHSHËM</w:t>
      </w:r>
    </w:p>
    <w:p w14:paraId="6EEE5D32" w14:textId="77777777" w:rsidR="009F224A" w:rsidRDefault="009F224A" w:rsidP="009F224A">
      <w:pPr>
        <w:ind w:left="6480"/>
        <w:rPr>
          <w:rFonts w:ascii="Times New Roman" w:hAnsi="Times New Roman" w:cs="Times New Roman"/>
          <w:b/>
          <w:bCs/>
          <w:sz w:val="24"/>
          <w:szCs w:val="28"/>
          <w:lang w:val="de-DE"/>
        </w:rPr>
      </w:pPr>
      <w:r>
        <w:rPr>
          <w:rFonts w:ascii="Times New Roman" w:hAnsi="Times New Roman" w:cs="Times New Roman"/>
          <w:b/>
          <w:bCs/>
          <w:szCs w:val="24"/>
          <w:lang w:val="de-DE"/>
        </w:rPr>
        <w:t xml:space="preserve">        </w:t>
      </w:r>
      <w:r w:rsidRPr="00836F9F">
        <w:rPr>
          <w:rFonts w:ascii="Times New Roman" w:hAnsi="Times New Roman" w:cs="Times New Roman"/>
          <w:b/>
          <w:bCs/>
          <w:sz w:val="24"/>
          <w:szCs w:val="28"/>
          <w:lang w:val="de-DE"/>
        </w:rPr>
        <w:t>Liri Qoshi</w:t>
      </w:r>
    </w:p>
    <w:p w14:paraId="497A30BD" w14:textId="77777777" w:rsidR="009F224A" w:rsidRDefault="009F224A" w:rsidP="009F224A">
      <w:pPr>
        <w:ind w:left="6480"/>
        <w:rPr>
          <w:rFonts w:ascii="Times New Roman" w:hAnsi="Times New Roman" w:cs="Times New Roman"/>
          <w:b/>
          <w:bCs/>
          <w:sz w:val="24"/>
          <w:szCs w:val="28"/>
          <w:lang w:val="de-DE"/>
        </w:rPr>
      </w:pPr>
    </w:p>
    <w:p w14:paraId="6FAC99F3" w14:textId="77777777" w:rsidR="009F224A" w:rsidRPr="009F224A" w:rsidRDefault="009F224A" w:rsidP="009F224A">
      <w:pPr>
        <w:ind w:left="6480"/>
        <w:rPr>
          <w:rFonts w:ascii="Times New Roman" w:hAnsi="Times New Roman" w:cs="Times New Roman"/>
          <w:b/>
          <w:bCs/>
          <w:color w:val="FFFFFF"/>
          <w:sz w:val="24"/>
          <w:szCs w:val="28"/>
          <w:lang w:val="de-DE"/>
        </w:rPr>
      </w:pPr>
    </w:p>
    <w:p w14:paraId="0E0D6DAF" w14:textId="77777777" w:rsidR="009F224A" w:rsidRPr="009F224A" w:rsidRDefault="009F224A" w:rsidP="009F224A">
      <w:pPr>
        <w:spacing w:line="240" w:lineRule="auto"/>
        <w:contextualSpacing/>
        <w:rPr>
          <w:rFonts w:ascii="Times New Roman" w:hAnsi="Times New Roman" w:cs="Times New Roman"/>
          <w:color w:val="FFFFFF"/>
          <w:sz w:val="14"/>
          <w:szCs w:val="14"/>
        </w:rPr>
      </w:pPr>
      <w:proofErr w:type="spellStart"/>
      <w:r w:rsidRPr="009F224A">
        <w:rPr>
          <w:rFonts w:ascii="Times New Roman" w:hAnsi="Times New Roman" w:cs="Times New Roman"/>
          <w:color w:val="FFFFFF"/>
          <w:sz w:val="14"/>
          <w:szCs w:val="14"/>
        </w:rPr>
        <w:t>Konceptoi</w:t>
      </w:r>
      <w:proofErr w:type="spellEnd"/>
      <w:r w:rsidRPr="009F224A">
        <w:rPr>
          <w:rFonts w:ascii="Times New Roman" w:hAnsi="Times New Roman" w:cs="Times New Roman"/>
          <w:color w:val="FFFFFF"/>
          <w:sz w:val="14"/>
          <w:szCs w:val="14"/>
        </w:rPr>
        <w:t xml:space="preserve">: A. </w:t>
      </w:r>
      <w:proofErr w:type="spellStart"/>
      <w:r w:rsidRPr="009F224A">
        <w:rPr>
          <w:rFonts w:ascii="Times New Roman" w:hAnsi="Times New Roman" w:cs="Times New Roman"/>
          <w:color w:val="FFFFFF"/>
          <w:sz w:val="14"/>
          <w:szCs w:val="14"/>
        </w:rPr>
        <w:t>Gjyrgji</w:t>
      </w:r>
      <w:proofErr w:type="spellEnd"/>
      <w:r w:rsidRPr="009F224A">
        <w:rPr>
          <w:rFonts w:ascii="Times New Roman" w:hAnsi="Times New Roman" w:cs="Times New Roman"/>
          <w:color w:val="FFFFFF"/>
          <w:sz w:val="14"/>
          <w:szCs w:val="14"/>
        </w:rPr>
        <w:t>, Specialist, DBNJSH</w:t>
      </w:r>
    </w:p>
    <w:p w14:paraId="3435823B" w14:textId="77777777" w:rsidR="009F224A" w:rsidRPr="009F224A" w:rsidRDefault="009F224A" w:rsidP="009F224A">
      <w:pPr>
        <w:spacing w:line="240" w:lineRule="auto"/>
        <w:contextualSpacing/>
        <w:rPr>
          <w:rFonts w:ascii="Times New Roman" w:hAnsi="Times New Roman" w:cs="Times New Roman"/>
          <w:color w:val="FFFFFF"/>
          <w:sz w:val="14"/>
          <w:szCs w:val="14"/>
        </w:rPr>
      </w:pPr>
      <w:proofErr w:type="spellStart"/>
      <w:r w:rsidRPr="009F224A">
        <w:rPr>
          <w:rFonts w:ascii="Times New Roman" w:hAnsi="Times New Roman" w:cs="Times New Roman"/>
          <w:color w:val="FFFFFF"/>
          <w:sz w:val="14"/>
          <w:szCs w:val="14"/>
        </w:rPr>
        <w:t>Pranoi</w:t>
      </w:r>
      <w:proofErr w:type="spellEnd"/>
      <w:r w:rsidRPr="009F224A">
        <w:rPr>
          <w:rFonts w:ascii="Times New Roman" w:hAnsi="Times New Roman" w:cs="Times New Roman"/>
          <w:color w:val="FFFFFF"/>
          <w:sz w:val="14"/>
          <w:szCs w:val="14"/>
        </w:rPr>
        <w:t xml:space="preserve">: </w:t>
      </w:r>
      <w:proofErr w:type="spellStart"/>
      <w:proofErr w:type="gramStart"/>
      <w:r w:rsidRPr="009F224A">
        <w:rPr>
          <w:rFonts w:ascii="Times New Roman" w:hAnsi="Times New Roman" w:cs="Times New Roman"/>
          <w:color w:val="FFFFFF"/>
          <w:sz w:val="14"/>
          <w:szCs w:val="14"/>
        </w:rPr>
        <w:t>E.Vulka</w:t>
      </w:r>
      <w:proofErr w:type="spellEnd"/>
      <w:proofErr w:type="gramEnd"/>
      <w:r w:rsidRPr="009F224A">
        <w:rPr>
          <w:rFonts w:ascii="Times New Roman" w:hAnsi="Times New Roman" w:cs="Times New Roman"/>
          <w:color w:val="FFFFFF"/>
          <w:sz w:val="14"/>
          <w:szCs w:val="14"/>
        </w:rPr>
        <w:t xml:space="preserve">, </w:t>
      </w:r>
      <w:proofErr w:type="spellStart"/>
      <w:r w:rsidRPr="009F224A">
        <w:rPr>
          <w:rFonts w:ascii="Times New Roman" w:hAnsi="Times New Roman" w:cs="Times New Roman"/>
          <w:color w:val="FFFFFF"/>
          <w:sz w:val="14"/>
          <w:szCs w:val="14"/>
        </w:rPr>
        <w:t>Përgjegjës</w:t>
      </w:r>
      <w:proofErr w:type="spellEnd"/>
      <w:r w:rsidRPr="009F224A">
        <w:rPr>
          <w:rFonts w:ascii="Times New Roman" w:hAnsi="Times New Roman" w:cs="Times New Roman"/>
          <w:color w:val="FFFFFF"/>
          <w:sz w:val="14"/>
          <w:szCs w:val="14"/>
        </w:rPr>
        <w:t xml:space="preserve"> </w:t>
      </w:r>
      <w:proofErr w:type="spellStart"/>
      <w:r w:rsidRPr="009F224A">
        <w:rPr>
          <w:rFonts w:ascii="Times New Roman" w:hAnsi="Times New Roman" w:cs="Times New Roman"/>
          <w:color w:val="FFFFFF"/>
          <w:sz w:val="14"/>
          <w:szCs w:val="14"/>
        </w:rPr>
        <w:t>Sektori</w:t>
      </w:r>
      <w:proofErr w:type="spellEnd"/>
      <w:r w:rsidRPr="009F224A">
        <w:rPr>
          <w:rFonts w:ascii="Times New Roman" w:hAnsi="Times New Roman" w:cs="Times New Roman"/>
          <w:color w:val="FFFFFF"/>
          <w:sz w:val="14"/>
          <w:szCs w:val="14"/>
        </w:rPr>
        <w:t>, DBNJSH</w:t>
      </w:r>
    </w:p>
    <w:p w14:paraId="07BCB5CA" w14:textId="06C171A4" w:rsidR="009F224A" w:rsidRPr="009F224A" w:rsidRDefault="009F224A" w:rsidP="009F224A">
      <w:pPr>
        <w:spacing w:line="240" w:lineRule="auto"/>
        <w:rPr>
          <w:rFonts w:ascii="Times New Roman" w:hAnsi="Times New Roman" w:cs="Times New Roman"/>
          <w:color w:val="FFFFFF"/>
          <w:sz w:val="14"/>
          <w:szCs w:val="14"/>
        </w:rPr>
      </w:pPr>
      <w:proofErr w:type="spellStart"/>
      <w:r w:rsidRPr="009F224A">
        <w:rPr>
          <w:rFonts w:ascii="Times New Roman" w:hAnsi="Times New Roman" w:cs="Times New Roman"/>
          <w:color w:val="FFFFFF"/>
          <w:sz w:val="14"/>
          <w:szCs w:val="14"/>
        </w:rPr>
        <w:t>Miratoi</w:t>
      </w:r>
      <w:proofErr w:type="spellEnd"/>
      <w:r w:rsidRPr="009F224A">
        <w:rPr>
          <w:rFonts w:ascii="Times New Roman" w:hAnsi="Times New Roman" w:cs="Times New Roman"/>
          <w:color w:val="FFFFFF"/>
          <w:sz w:val="14"/>
          <w:szCs w:val="14"/>
        </w:rPr>
        <w:t xml:space="preserve">: A. </w:t>
      </w:r>
      <w:proofErr w:type="gramStart"/>
      <w:r w:rsidRPr="009F224A">
        <w:rPr>
          <w:rFonts w:ascii="Times New Roman" w:hAnsi="Times New Roman" w:cs="Times New Roman"/>
          <w:color w:val="FFFFFF"/>
          <w:sz w:val="14"/>
          <w:szCs w:val="14"/>
        </w:rPr>
        <w:t>Keta ,</w:t>
      </w:r>
      <w:proofErr w:type="gramEnd"/>
      <w:r w:rsidRPr="009F224A">
        <w:rPr>
          <w:rFonts w:ascii="Times New Roman" w:hAnsi="Times New Roman" w:cs="Times New Roman"/>
          <w:color w:val="FFFFFF"/>
          <w:sz w:val="14"/>
          <w:szCs w:val="14"/>
        </w:rPr>
        <w:t xml:space="preserve"> </w:t>
      </w:r>
      <w:proofErr w:type="spellStart"/>
      <w:r w:rsidRPr="009F224A">
        <w:rPr>
          <w:rFonts w:ascii="Times New Roman" w:hAnsi="Times New Roman" w:cs="Times New Roman"/>
          <w:color w:val="FFFFFF"/>
          <w:sz w:val="14"/>
          <w:szCs w:val="14"/>
        </w:rPr>
        <w:t>Drejtor</w:t>
      </w:r>
      <w:proofErr w:type="spellEnd"/>
      <w:r w:rsidRPr="009F224A">
        <w:rPr>
          <w:rFonts w:ascii="Times New Roman" w:hAnsi="Times New Roman" w:cs="Times New Roman"/>
          <w:color w:val="FFFFFF"/>
          <w:sz w:val="14"/>
          <w:szCs w:val="14"/>
        </w:rPr>
        <w:t>, DBNJSH</w:t>
      </w:r>
      <w:r w:rsidRPr="009F224A">
        <w:rPr>
          <w:rFonts w:ascii="Times New Roman" w:hAnsi="Times New Roman" w:cs="Times New Roman"/>
          <w:color w:val="FFFFFF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</w:t>
      </w:r>
      <w:proofErr w:type="spellStart"/>
      <w:r w:rsidRPr="009F224A">
        <w:rPr>
          <w:rFonts w:ascii="Times New Roman" w:hAnsi="Times New Roman" w:cs="Times New Roman"/>
          <w:color w:val="FFFFFF"/>
          <w:sz w:val="14"/>
          <w:szCs w:val="14"/>
        </w:rPr>
        <w:t>Konfirmoi</w:t>
      </w:r>
      <w:proofErr w:type="spellEnd"/>
      <w:r w:rsidRPr="009F224A">
        <w:rPr>
          <w:rFonts w:ascii="Times New Roman" w:hAnsi="Times New Roman" w:cs="Times New Roman"/>
          <w:color w:val="FFFFFF"/>
          <w:sz w:val="14"/>
          <w:szCs w:val="14"/>
        </w:rPr>
        <w:t xml:space="preserve">: </w:t>
      </w:r>
      <w:proofErr w:type="spellStart"/>
      <w:r w:rsidRPr="009F224A">
        <w:rPr>
          <w:rFonts w:ascii="Times New Roman" w:hAnsi="Times New Roman" w:cs="Times New Roman"/>
          <w:color w:val="FFFFFF"/>
          <w:sz w:val="14"/>
          <w:szCs w:val="14"/>
        </w:rPr>
        <w:t>B.Xhafa</w:t>
      </w:r>
      <w:proofErr w:type="spellEnd"/>
      <w:r w:rsidRPr="009F224A">
        <w:rPr>
          <w:rFonts w:ascii="Times New Roman" w:hAnsi="Times New Roman" w:cs="Times New Roman"/>
          <w:color w:val="FFFFFF"/>
          <w:sz w:val="14"/>
          <w:szCs w:val="14"/>
        </w:rPr>
        <w:t xml:space="preserve">, </w:t>
      </w:r>
      <w:proofErr w:type="spellStart"/>
      <w:r w:rsidRPr="009F224A">
        <w:rPr>
          <w:rFonts w:ascii="Times New Roman" w:hAnsi="Times New Roman" w:cs="Times New Roman"/>
          <w:color w:val="FFFFFF"/>
          <w:sz w:val="14"/>
          <w:szCs w:val="14"/>
        </w:rPr>
        <w:t>Zv.Drejtor</w:t>
      </w:r>
      <w:proofErr w:type="spellEnd"/>
    </w:p>
    <w:p w14:paraId="4B9AF092" w14:textId="77777777" w:rsidR="009F224A" w:rsidRDefault="009F224A" w:rsidP="009F224A">
      <w:pPr>
        <w:rPr>
          <w:rFonts w:ascii="Times New Roman" w:hAnsi="Times New Roman" w:cs="Times New Roman"/>
          <w:b/>
          <w:bCs/>
          <w:szCs w:val="24"/>
          <w:lang w:val="de-DE"/>
        </w:rPr>
      </w:pPr>
    </w:p>
    <w:p w14:paraId="120BDD18" w14:textId="77777777" w:rsidR="009F224A" w:rsidRDefault="009F224A" w:rsidP="009F224A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  <w:lang w:val="de-DE"/>
        </w:rPr>
      </w:pPr>
    </w:p>
    <w:p w14:paraId="6C2DA334" w14:textId="77777777" w:rsidR="009F224A" w:rsidRDefault="009F224A" w:rsidP="009F224A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noProof/>
        </w:rPr>
        <w:drawing>
          <wp:inline distT="0" distB="0" distL="0" distR="0" wp14:anchorId="5F0356AA" wp14:editId="1E20AFDF">
            <wp:extent cx="5486400" cy="759197"/>
            <wp:effectExtent l="0" t="0" r="0" b="3175"/>
            <wp:docPr id="1417566037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204851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D57">
        <w:rPr>
          <w:rFonts w:ascii="Times New Roman" w:hAnsi="Times New Roman" w:cs="Times New Roman"/>
          <w:b/>
          <w:sz w:val="24"/>
          <w:szCs w:val="24"/>
          <w:lang w:val="sq-AL"/>
        </w:rPr>
        <w:t>BASHKIA  TIRANË</w:t>
      </w:r>
      <w:r w:rsidRPr="00127D57">
        <w:rPr>
          <w:rFonts w:ascii="Times New Roman" w:hAnsi="Times New Roman" w:cs="Times New Roman"/>
          <w:b/>
          <w:sz w:val="24"/>
          <w:szCs w:val="24"/>
          <w:lang w:val="sq-AL"/>
        </w:rPr>
        <w:br/>
        <w:t xml:space="preserve"> DREJTORIA E PËRGJITHSHME E PASTRIMIT DHE E GJELBËRIMIT</w:t>
      </w:r>
      <w:r w:rsidRPr="003F09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27D57">
        <w:rPr>
          <w:rFonts w:ascii="Times New Roman" w:hAnsi="Times New Roman" w:cs="Times New Roman"/>
          <w:b/>
          <w:sz w:val="24"/>
          <w:szCs w:val="24"/>
          <w:lang w:val="sq-AL"/>
        </w:rPr>
        <w:t>DREJTORIA E BURIMEVE NJERËZORE DHE SHËRBIMEVE</w:t>
      </w:r>
    </w:p>
    <w:p w14:paraId="2DDAF8A7" w14:textId="77777777" w:rsidR="009F224A" w:rsidRPr="003F09A7" w:rsidRDefault="009F224A" w:rsidP="009F224A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14:paraId="4481F4C3" w14:textId="77777777" w:rsidR="009F224A" w:rsidRDefault="009F224A" w:rsidP="009F224A">
      <w:pPr>
        <w:pStyle w:val="Heading3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de-DE"/>
        </w:rPr>
      </w:pPr>
      <w:r w:rsidRPr="00A61A2A">
        <w:rPr>
          <w:rFonts w:ascii="Times New Roman" w:hAnsi="Times New Roman" w:cs="Times New Roman"/>
          <w:b/>
          <w:bCs/>
          <w:color w:val="auto"/>
          <w:sz w:val="24"/>
          <w:szCs w:val="24"/>
          <w:lang w:val="de-DE"/>
        </w:rPr>
        <w:t>SHPALLJE PËR VËNDE TË LIRA PUNE</w:t>
      </w:r>
    </w:p>
    <w:p w14:paraId="4897AB5D" w14:textId="77777777" w:rsidR="009F224A" w:rsidRPr="003F09A7" w:rsidRDefault="009F224A" w:rsidP="009F224A">
      <w:pPr>
        <w:rPr>
          <w:lang w:val="de-DE"/>
        </w:rPr>
      </w:pPr>
    </w:p>
    <w:p w14:paraId="7D95F668" w14:textId="77777777" w:rsidR="009F224A" w:rsidRPr="00127D57" w:rsidRDefault="009F224A" w:rsidP="009F224A">
      <w:pPr>
        <w:pStyle w:val="NoSpacing"/>
        <w:rPr>
          <w:b/>
          <w:lang w:val="de-DE"/>
        </w:rPr>
      </w:pPr>
    </w:p>
    <w:p w14:paraId="7D1AFBFF" w14:textId="77777777" w:rsidR="009F224A" w:rsidRDefault="009F224A" w:rsidP="009F224A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61A2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Në zbatim  të Ligjit nr. 139/2015 datë 17.12.2015 “Për Vetëqeverisjen Vendore”; Ligjit nr. 7961, datë 12.07.1995 “Kodi i Punës i Republikës së Shqipërisë (i ndryshuar)”; </w:t>
      </w:r>
      <w:r w:rsidRPr="00A61A2A">
        <w:rPr>
          <w:rFonts w:ascii="Times New Roman" w:hAnsi="Times New Roman" w:cs="Times New Roman"/>
          <w:color w:val="212121"/>
          <w:sz w:val="24"/>
          <w:szCs w:val="24"/>
          <w:lang w:val="de-DE"/>
        </w:rPr>
        <w:t>Ligjit</w:t>
      </w:r>
      <w:r w:rsidRPr="00A61A2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A61A2A">
        <w:rPr>
          <w:rFonts w:ascii="Times New Roman" w:hAnsi="Times New Roman" w:cs="Times New Roman"/>
          <w:color w:val="212121"/>
          <w:sz w:val="24"/>
          <w:szCs w:val="24"/>
          <w:lang w:val="de-DE"/>
        </w:rPr>
        <w:t>nr. 44/2015 "Kodi i Procedurave Administrative i Republikës së Shqipërisë"</w:t>
      </w:r>
      <w:r w:rsidRPr="00A61A2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; 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 xml:space="preserve">Vendimit Nr. 30628/3 prot, datë 01.09.2022 nga </w:t>
      </w:r>
      <w:r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>ryetari i Bashkisë Tiranë “Për Miratimin e Rregullores Për Organizimin, Funksionimin, Detyrat dhe Përgjegjësitë e Administratës së Drejtorisë së Përgjithshme të Pastrimit dhe Gjelbërimit</w:t>
      </w:r>
      <w:r w:rsidRPr="00A61A2A">
        <w:rPr>
          <w:rFonts w:ascii="Times New Roman" w:hAnsi="Times New Roman" w:cs="Times New Roman"/>
          <w:color w:val="000000"/>
          <w:sz w:val="24"/>
          <w:szCs w:val="24"/>
          <w:lang w:val="de-DE"/>
        </w:rPr>
        <w:t>”</w:t>
      </w:r>
      <w:r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 xml:space="preserve"> Institucion në varësi të Bashkisë Tiranë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>Urdhrit Nr.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2408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 xml:space="preserve">, datë </w:t>
      </w:r>
      <w:r>
        <w:rPr>
          <w:rFonts w:ascii="Times New Roman" w:hAnsi="Times New Roman" w:cs="Times New Roman"/>
          <w:sz w:val="24"/>
          <w:szCs w:val="24"/>
          <w:lang w:val="de-DE"/>
        </w:rPr>
        <w:t>30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>.0</w:t>
      </w:r>
      <w:r>
        <w:rPr>
          <w:rFonts w:ascii="Times New Roman" w:hAnsi="Times New Roman" w:cs="Times New Roman"/>
          <w:sz w:val="24"/>
          <w:szCs w:val="24"/>
          <w:lang w:val="de-DE"/>
        </w:rPr>
        <w:t>8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>.202</w:t>
      </w:r>
      <w:r>
        <w:rPr>
          <w:rFonts w:ascii="Times New Roman" w:hAnsi="Times New Roman" w:cs="Times New Roman"/>
          <w:sz w:val="24"/>
          <w:szCs w:val="24"/>
          <w:lang w:val="de-DE"/>
        </w:rPr>
        <w:t>4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 xml:space="preserve"> për “Miratimin e Strukturës dhe  Organikës  së Drejtorisë  së Përgjithshme të Pastrimit dhe Gjelbërimit</w:t>
      </w:r>
      <w:r w:rsidRPr="00A61A2A">
        <w:rPr>
          <w:rFonts w:ascii="Times New Roman" w:hAnsi="Times New Roman" w:cs="Times New Roman"/>
          <w:color w:val="000000"/>
          <w:sz w:val="24"/>
          <w:szCs w:val="24"/>
          <w:lang w:val="de-DE"/>
        </w:rPr>
        <w:t>”</w:t>
      </w:r>
      <w:r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 xml:space="preserve"> Institucion në varësi të Bashkisë Tiranë:</w:t>
      </w:r>
    </w:p>
    <w:p w14:paraId="0F426E89" w14:textId="77777777" w:rsidR="009F224A" w:rsidRDefault="009F224A" w:rsidP="009F224A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02972BDB" w14:textId="77777777" w:rsidR="009F224A" w:rsidRPr="00A61A2A" w:rsidRDefault="009F224A" w:rsidP="009F224A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C7A18DE" w14:textId="77777777" w:rsidR="009F224A" w:rsidRPr="00226850" w:rsidRDefault="009F224A" w:rsidP="009F224A">
      <w:pPr>
        <w:spacing w:line="360" w:lineRule="auto"/>
        <w:jc w:val="both"/>
        <w:rPr>
          <w:rStyle w:val="fontstyle21"/>
          <w:rFonts w:ascii="Times New Roman" w:hAnsi="Times New Roman" w:cs="Times New Roman"/>
          <w:i/>
          <w:iCs/>
          <w:lang w:val="de-DE"/>
        </w:rPr>
      </w:pPr>
      <w:r w:rsidRPr="00E17B60">
        <w:rPr>
          <w:rStyle w:val="fontstyle01"/>
          <w:rFonts w:ascii="Times New Roman" w:hAnsi="Times New Roman" w:cs="Times New Roman"/>
          <w:b/>
          <w:bCs/>
          <w:i/>
          <w:iCs/>
          <w:lang w:val="de-DE"/>
        </w:rPr>
        <w:t>Drejtoria e Përgjithshme e Pastrimit dhe Gjelbërimit shpall procedurat për vendet e lira të punës:</w:t>
      </w:r>
    </w:p>
    <w:p w14:paraId="0EF2E903" w14:textId="2EF2C419" w:rsidR="009F224A" w:rsidRPr="00E17B60" w:rsidRDefault="009F224A" w:rsidP="009F224A">
      <w:pPr>
        <w:numPr>
          <w:ilvl w:val="0"/>
          <w:numId w:val="3"/>
        </w:numPr>
        <w:spacing w:line="360" w:lineRule="auto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  <w:r w:rsidRPr="00E17B60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 xml:space="preserve">1 (një) vend i lire pune </w:t>
      </w:r>
      <w:r>
        <w:rPr>
          <w:rStyle w:val="fontstyle21"/>
          <w:rFonts w:ascii="Times New Roman" w:hAnsi="Times New Roman"/>
          <w:lang w:val="sq-AL"/>
        </w:rPr>
        <w:t>Specialist I</w:t>
      </w:r>
      <w:r w:rsidRPr="00E17B60">
        <w:rPr>
          <w:rStyle w:val="fontstyle21"/>
          <w:rFonts w:ascii="Times New Roman" w:hAnsi="Times New Roman"/>
          <w:lang w:val="sq-AL"/>
        </w:rPr>
        <w:t xml:space="preserve">, Sektori </w:t>
      </w:r>
      <w:r>
        <w:rPr>
          <w:rStyle w:val="fontstyle21"/>
          <w:rFonts w:ascii="Times New Roman" w:hAnsi="Times New Roman"/>
          <w:lang w:val="sq-AL"/>
        </w:rPr>
        <w:t>Flota Transport</w:t>
      </w:r>
      <w:r w:rsidRPr="00E17B60">
        <w:rPr>
          <w:rStyle w:val="fontstyle21"/>
          <w:rFonts w:ascii="Times New Roman" w:hAnsi="Times New Roman"/>
          <w:lang w:val="sq-AL"/>
        </w:rPr>
        <w:t>,</w:t>
      </w:r>
      <w:r>
        <w:rPr>
          <w:rStyle w:val="fontstyle21"/>
          <w:rFonts w:ascii="Times New Roman" w:hAnsi="Times New Roman"/>
          <w:lang w:val="sq-AL"/>
        </w:rPr>
        <w:t xml:space="preserve"> </w:t>
      </w:r>
      <w:r w:rsidRPr="00E17B60">
        <w:rPr>
          <w:rStyle w:val="fontstyle21"/>
          <w:rFonts w:ascii="Times New Roman" w:hAnsi="Times New Roman"/>
          <w:lang w:val="sq-AL"/>
        </w:rPr>
        <w:t xml:space="preserve">Drejtoria </w:t>
      </w:r>
      <w:r>
        <w:rPr>
          <w:rStyle w:val="fontstyle21"/>
          <w:rFonts w:ascii="Times New Roman" w:hAnsi="Times New Roman"/>
          <w:lang w:val="sq-AL"/>
        </w:rPr>
        <w:t>e Koordinimit dhe Logjistik</w:t>
      </w:r>
      <w:r>
        <w:rPr>
          <w:rStyle w:val="fontstyle21"/>
          <w:rFonts w:ascii="Times New Roman" w:hAnsi="Times New Roman"/>
          <w:lang w:val="sq-AL"/>
        </w:rPr>
        <w:t>ë</w:t>
      </w:r>
      <w:r>
        <w:rPr>
          <w:rStyle w:val="fontstyle21"/>
          <w:rFonts w:ascii="Times New Roman" w:hAnsi="Times New Roman"/>
          <w:lang w:val="sq-AL"/>
        </w:rPr>
        <w:t>s.</w:t>
      </w:r>
    </w:p>
    <w:p w14:paraId="1F10F23D" w14:textId="77777777" w:rsidR="009F224A" w:rsidRPr="00226850" w:rsidRDefault="009F224A" w:rsidP="009F224A">
      <w:pPr>
        <w:spacing w:line="360" w:lineRule="auto"/>
        <w:ind w:left="720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</w:p>
    <w:p w14:paraId="6829C1EF" w14:textId="77777777" w:rsidR="009F224A" w:rsidRPr="00C216CB" w:rsidRDefault="009F224A" w:rsidP="009F224A">
      <w:pPr>
        <w:pStyle w:val="NoSpacing"/>
        <w:spacing w:line="360" w:lineRule="auto"/>
        <w:rPr>
          <w:rStyle w:val="fontstyle01"/>
          <w:rFonts w:eastAsiaTheme="majorEastAsia"/>
          <w:lang w:val="sq-AL"/>
        </w:rPr>
      </w:pPr>
      <w:r w:rsidRPr="00C216CB">
        <w:rPr>
          <w:rStyle w:val="fontstyle21"/>
          <w:rFonts w:eastAsiaTheme="majorEastAsia"/>
          <w:lang w:val="sq-AL"/>
        </w:rPr>
        <w:t>Kandidatët duhet të plotësojnë kërkesat e posaçme si më poshtë:</w:t>
      </w:r>
      <w:r w:rsidRPr="00C216CB">
        <w:rPr>
          <w:b/>
          <w:bCs/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1) Të jetë shtetas shqiptar;</w:t>
      </w:r>
    </w:p>
    <w:p w14:paraId="2501DB5F" w14:textId="104AA3B3" w:rsidR="009F224A" w:rsidRDefault="009F224A" w:rsidP="009F224A">
      <w:pPr>
        <w:pStyle w:val="NoSpacing"/>
        <w:spacing w:line="360" w:lineRule="auto"/>
        <w:rPr>
          <w:rStyle w:val="fontstyle21"/>
          <w:rFonts w:eastAsiaTheme="majorEastAsia"/>
          <w:b w:val="0"/>
          <w:bCs w:val="0"/>
          <w:lang w:val="sq-AL"/>
        </w:rPr>
      </w:pPr>
      <w:r w:rsidRPr="00C216CB">
        <w:rPr>
          <w:rStyle w:val="fontstyle01"/>
          <w:rFonts w:eastAsiaTheme="majorEastAsia"/>
          <w:lang w:val="sq-AL"/>
        </w:rPr>
        <w:t>2) Të zotërojë diplomë të nivelit</w:t>
      </w:r>
      <w:r>
        <w:rPr>
          <w:rStyle w:val="fontstyle01"/>
          <w:rFonts w:eastAsiaTheme="majorEastAsia"/>
          <w:lang w:val="sq-AL"/>
        </w:rPr>
        <w:t xml:space="preserve"> </w:t>
      </w:r>
      <w:proofErr w:type="spellStart"/>
      <w:r>
        <w:rPr>
          <w:rStyle w:val="fontstyle01"/>
          <w:rFonts w:eastAsiaTheme="majorEastAsia"/>
          <w:lang w:val="sq-AL"/>
        </w:rPr>
        <w:t>Master</w:t>
      </w:r>
      <w:proofErr w:type="spellEnd"/>
      <w:r>
        <w:rPr>
          <w:rStyle w:val="fontstyle01"/>
          <w:rFonts w:eastAsiaTheme="majorEastAsia"/>
          <w:lang w:val="sq-AL"/>
        </w:rPr>
        <w:t xml:space="preserve"> Profesional,</w:t>
      </w:r>
      <w:r w:rsidRPr="00C216CB">
        <w:rPr>
          <w:rStyle w:val="fontstyle01"/>
          <w:rFonts w:eastAsiaTheme="majorEastAsia"/>
          <w:lang w:val="sq-AL"/>
        </w:rPr>
        <w:t xml:space="preserve"> </w:t>
      </w:r>
      <w:proofErr w:type="spellStart"/>
      <w:r w:rsidRPr="00C216CB">
        <w:rPr>
          <w:rStyle w:val="fontstyle01"/>
          <w:rFonts w:eastAsiaTheme="majorEastAsia"/>
          <w:lang w:val="sq-AL"/>
        </w:rPr>
        <w:t>Master</w:t>
      </w:r>
      <w:proofErr w:type="spellEnd"/>
      <w:r w:rsidRPr="00C216CB">
        <w:rPr>
          <w:rStyle w:val="fontstyle01"/>
          <w:rFonts w:eastAsiaTheme="majorEastAsia"/>
          <w:lang w:val="sq-AL"/>
        </w:rPr>
        <w:t xml:space="preserve"> i Shkenca</w:t>
      </w:r>
      <w:r>
        <w:rPr>
          <w:rStyle w:val="fontstyle01"/>
          <w:rFonts w:eastAsiaTheme="majorEastAsia"/>
          <w:lang w:val="sq-AL"/>
        </w:rPr>
        <w:t>ve</w:t>
      </w:r>
      <w:r w:rsidRPr="00C216CB">
        <w:rPr>
          <w:rStyle w:val="fontstyle01"/>
          <w:rFonts w:eastAsiaTheme="majorEastAsia"/>
          <w:lang w:val="sq-AL"/>
        </w:rPr>
        <w:t xml:space="preserve"> ose diplomë e </w:t>
      </w:r>
      <w:proofErr w:type="spellStart"/>
      <w:r w:rsidRPr="00C216CB">
        <w:rPr>
          <w:rStyle w:val="fontstyle01"/>
          <w:rFonts w:eastAsiaTheme="majorEastAsia"/>
          <w:lang w:val="sq-AL"/>
        </w:rPr>
        <w:t>barazvlefshme</w:t>
      </w:r>
      <w:proofErr w:type="spellEnd"/>
      <w:r w:rsidRPr="00C216CB">
        <w:rPr>
          <w:rStyle w:val="fontstyle01"/>
          <w:rFonts w:eastAsiaTheme="majorEastAsia"/>
          <w:lang w:val="sq-AL"/>
        </w:rPr>
        <w:t xml:space="preserve"> me të sipas legjislacionit të arsimit të lartë;</w:t>
      </w:r>
      <w:r w:rsidRPr="00C216CB">
        <w:rPr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3) Të jetë në gjendje të mirë shëndetësore dhe i aftë fizikisht e mendërisht për të vepruar;</w:t>
      </w:r>
      <w:r w:rsidRPr="00C216CB">
        <w:rPr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4) Të mos jetë i dënuar nga organet gjyqësore dhe të drejtësisë me vendim të formës së prerë.</w:t>
      </w:r>
      <w:r w:rsidRPr="00C216CB">
        <w:rPr>
          <w:lang w:val="sq-AL"/>
        </w:rPr>
        <w:br/>
      </w:r>
    </w:p>
    <w:p w14:paraId="5349946B" w14:textId="77777777" w:rsidR="009F224A" w:rsidRPr="00C216CB" w:rsidRDefault="009F224A" w:rsidP="009F224A">
      <w:pPr>
        <w:pStyle w:val="NoSpacing"/>
        <w:spacing w:line="360" w:lineRule="auto"/>
        <w:rPr>
          <w:rStyle w:val="fontstyle21"/>
          <w:rFonts w:eastAsiaTheme="majorEastAsia"/>
          <w:b w:val="0"/>
          <w:bCs w:val="0"/>
          <w:lang w:val="sq-AL"/>
        </w:rPr>
      </w:pPr>
    </w:p>
    <w:p w14:paraId="48CF9C98" w14:textId="77777777" w:rsidR="009F224A" w:rsidRPr="00C216CB" w:rsidRDefault="009F224A" w:rsidP="009F224A">
      <w:pPr>
        <w:pStyle w:val="NoSpacing"/>
        <w:spacing w:line="360" w:lineRule="auto"/>
        <w:rPr>
          <w:rStyle w:val="fontstyle01"/>
          <w:rFonts w:eastAsiaTheme="majorEastAsia"/>
          <w:lang w:val="sq-AL"/>
        </w:rPr>
      </w:pPr>
      <w:r w:rsidRPr="00C216CB">
        <w:rPr>
          <w:rStyle w:val="fontstyle21"/>
          <w:rFonts w:eastAsiaTheme="majorEastAsia"/>
          <w:lang w:val="sq-AL"/>
        </w:rPr>
        <w:lastRenderedPageBreak/>
        <w:t>DOKUMENTACIONI, MËNYRA DHE AFATI I DORËZIMIT</w:t>
      </w:r>
      <w:r w:rsidRPr="00C216CB">
        <w:rPr>
          <w:b/>
          <w:bCs/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Kandidatët duhet të dorëzojnë dokumentet si më poshtë:</w:t>
      </w:r>
      <w:r w:rsidRPr="00C216CB">
        <w:rPr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1) Jetëshkrim;</w:t>
      </w:r>
      <w:r w:rsidRPr="00C216CB">
        <w:rPr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2) Fotokopje e Kartës së Identitetit;</w:t>
      </w:r>
      <w:r w:rsidRPr="00C216CB">
        <w:rPr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 xml:space="preserve">3) Fotokopje e diplomës dhe lista e notave; </w:t>
      </w:r>
    </w:p>
    <w:p w14:paraId="5FB7573F" w14:textId="77777777" w:rsidR="009F224A" w:rsidRPr="00C216CB" w:rsidRDefault="009F224A" w:rsidP="009F224A">
      <w:pPr>
        <w:pStyle w:val="NoSpacing"/>
        <w:spacing w:line="360" w:lineRule="auto"/>
        <w:rPr>
          <w:rStyle w:val="fontstyle01"/>
          <w:rFonts w:eastAsiaTheme="majorEastAsia"/>
          <w:lang w:val="sq-AL"/>
        </w:rPr>
      </w:pPr>
      <w:r w:rsidRPr="00C216CB">
        <w:rPr>
          <w:rStyle w:val="fontstyle01"/>
          <w:rFonts w:eastAsiaTheme="majorEastAsia"/>
          <w:lang w:val="sq-AL"/>
        </w:rPr>
        <w:t>4) Certifikata kualifikimi të ndryshme (në rast se ka);</w:t>
      </w:r>
    </w:p>
    <w:p w14:paraId="179AF889" w14:textId="77777777" w:rsidR="009F224A" w:rsidRPr="00C216CB" w:rsidRDefault="009F224A" w:rsidP="009F224A">
      <w:pPr>
        <w:pStyle w:val="NoSpacing"/>
        <w:spacing w:line="360" w:lineRule="auto"/>
        <w:rPr>
          <w:rStyle w:val="fontstyle21"/>
          <w:rFonts w:eastAsiaTheme="majorEastAsia"/>
          <w:u w:val="single"/>
          <w:lang w:val="sq-AL"/>
        </w:rPr>
      </w:pPr>
      <w:r w:rsidRPr="00C216CB">
        <w:rPr>
          <w:rStyle w:val="fontstyle01"/>
          <w:rFonts w:eastAsiaTheme="majorEastAsia"/>
          <w:lang w:val="sq-AL"/>
        </w:rPr>
        <w:t xml:space="preserve">Dokumentet duhet të dorëzohen me postë në </w:t>
      </w:r>
      <w:r w:rsidRPr="00C216CB">
        <w:rPr>
          <w:rStyle w:val="fontstyle01"/>
          <w:rFonts w:eastAsiaTheme="majorEastAsia"/>
          <w:b/>
          <w:lang w:val="sq-AL"/>
        </w:rPr>
        <w:t>Drejtorinë e Përgjithshme të Pastrimit dhe Gjelbërimit</w:t>
      </w:r>
      <w:r w:rsidRPr="00C216CB">
        <w:rPr>
          <w:rStyle w:val="fontstyle01"/>
          <w:rFonts w:eastAsiaTheme="majorEastAsia"/>
          <w:lang w:val="sq-AL"/>
        </w:rPr>
        <w:t xml:space="preserve"> me adresë: </w:t>
      </w:r>
      <w:r w:rsidRPr="00127D57">
        <w:rPr>
          <w:b/>
          <w:lang w:val="sq-AL"/>
        </w:rPr>
        <w:t>Rruga “5 Maji”, Kodi postar 1001, Tiranë, Shqipëri</w:t>
      </w:r>
      <w:r w:rsidRPr="00C216CB">
        <w:rPr>
          <w:rStyle w:val="fontstyle01"/>
          <w:rFonts w:eastAsiaTheme="majorEastAsia"/>
          <w:b/>
          <w:lang w:val="sq-AL"/>
        </w:rPr>
        <w:t>,</w:t>
      </w:r>
      <w:r w:rsidRPr="00C216CB">
        <w:rPr>
          <w:rStyle w:val="fontstyle01"/>
          <w:rFonts w:eastAsiaTheme="majorEastAsia"/>
          <w:lang w:val="sq-AL"/>
        </w:rPr>
        <w:t xml:space="preserve"> ose</w:t>
      </w:r>
      <w:r w:rsidRPr="00C216CB">
        <w:rPr>
          <w:rStyle w:val="fontstyle01"/>
          <w:rFonts w:eastAsiaTheme="majorEastAsia"/>
          <w:b/>
          <w:lang w:val="sq-AL"/>
        </w:rPr>
        <w:t xml:space="preserve"> </w:t>
      </w:r>
      <w:r w:rsidRPr="00C216CB">
        <w:rPr>
          <w:rStyle w:val="fontstyle01"/>
          <w:rFonts w:eastAsiaTheme="majorEastAsia"/>
          <w:lang w:val="sq-AL"/>
        </w:rPr>
        <w:t>dorazi  pranë  Sektorit të Burimeve Njerëzore dhe Shërbimeve në Drejtorinë e Përgjithshme të Pastrimit dhe Gjelbërimit, brenda datës</w:t>
      </w:r>
      <w:r w:rsidRPr="00C216CB">
        <w:rPr>
          <w:rStyle w:val="fontstyle21"/>
          <w:rFonts w:eastAsiaTheme="majorEastAsia"/>
          <w:lang w:val="sq-AL"/>
        </w:rPr>
        <w:t xml:space="preserve"> </w:t>
      </w:r>
      <w:r>
        <w:rPr>
          <w:rStyle w:val="fontstyle21"/>
          <w:rFonts w:eastAsiaTheme="majorEastAsia"/>
          <w:sz w:val="28"/>
          <w:szCs w:val="28"/>
          <w:lang w:val="sq-AL"/>
        </w:rPr>
        <w:t>30</w:t>
      </w:r>
      <w:r w:rsidRPr="00C216CB">
        <w:rPr>
          <w:rStyle w:val="fontstyle21"/>
          <w:rFonts w:eastAsiaTheme="majorEastAsia"/>
          <w:sz w:val="28"/>
          <w:szCs w:val="28"/>
          <w:lang w:val="sq-AL"/>
        </w:rPr>
        <w:t>.09.2024.</w:t>
      </w:r>
      <w:r w:rsidRPr="00C216CB">
        <w:rPr>
          <w:bCs/>
          <w:sz w:val="28"/>
          <w:szCs w:val="28"/>
          <w:lang w:val="sq-AL"/>
        </w:rPr>
        <w:br/>
      </w:r>
    </w:p>
    <w:p w14:paraId="2F3D61C8" w14:textId="77777777" w:rsidR="009F224A" w:rsidRPr="00C216CB" w:rsidRDefault="009F224A" w:rsidP="009F224A">
      <w:pPr>
        <w:spacing w:line="360" w:lineRule="auto"/>
        <w:rPr>
          <w:rStyle w:val="fontstyle21"/>
          <w:rFonts w:ascii="Times New Roman" w:hAnsi="Times New Roman" w:cs="Times New Roman"/>
          <w:b w:val="0"/>
          <w:lang w:val="sq-AL"/>
        </w:rPr>
      </w:pPr>
      <w:r w:rsidRPr="00C216CB">
        <w:rPr>
          <w:rStyle w:val="fontstyle21"/>
          <w:rFonts w:ascii="Times New Roman" w:hAnsi="Times New Roman" w:cs="Times New Roman"/>
          <w:lang w:val="sq-AL"/>
        </w:rPr>
        <w:t>MËNYRA E VLERËSIMIT TË KANDIDATËVE</w:t>
      </w:r>
      <w:r w:rsidRPr="00C216CB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br/>
      </w:r>
      <w:r w:rsidRPr="00C216CB">
        <w:rPr>
          <w:rStyle w:val="fontstyle21"/>
          <w:rFonts w:ascii="Times New Roman" w:hAnsi="Times New Roman" w:cs="Times New Roman"/>
          <w:lang w:val="sq-AL"/>
        </w:rPr>
        <w:t>Kandidatët do të vlerësohen në lidhje me dokumentacionin e dorëzuar.</w:t>
      </w:r>
      <w:r w:rsidRPr="00C216CB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br/>
      </w:r>
    </w:p>
    <w:p w14:paraId="60DD1078" w14:textId="77777777" w:rsidR="009F224A" w:rsidRPr="00C216CB" w:rsidRDefault="009F224A" w:rsidP="009F224A">
      <w:pPr>
        <w:spacing w:line="360" w:lineRule="auto"/>
        <w:rPr>
          <w:rStyle w:val="fontstyle21"/>
          <w:rFonts w:ascii="Times New Roman" w:hAnsi="Times New Roman" w:cs="Times New Roman"/>
          <w:lang w:val="sq-AL"/>
        </w:rPr>
      </w:pPr>
      <w:r w:rsidRPr="00C216CB">
        <w:rPr>
          <w:rStyle w:val="fontstyle21"/>
          <w:rFonts w:ascii="Times New Roman" w:hAnsi="Times New Roman" w:cs="Times New Roman"/>
          <w:lang w:val="sq-AL"/>
        </w:rPr>
        <w:t>Kandidatët në intervistën me gojë do të vlerësohen në lidhje me:</w:t>
      </w:r>
      <w:r w:rsidRPr="00C216CB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br/>
      </w:r>
      <w:r w:rsidRPr="00C216CB">
        <w:rPr>
          <w:rStyle w:val="fontstyle01"/>
          <w:rFonts w:ascii="Times New Roman" w:hAnsi="Times New Roman" w:cs="Times New Roman"/>
          <w:lang w:val="sq-AL"/>
        </w:rPr>
        <w:t>a- Njohuritë, aftësitë në lidhje me punën;</w:t>
      </w:r>
      <w:r w:rsidRPr="00C216CB">
        <w:rPr>
          <w:rFonts w:ascii="Times New Roman" w:hAnsi="Times New Roman" w:cs="Times New Roman"/>
          <w:color w:val="000000"/>
          <w:sz w:val="24"/>
          <w:szCs w:val="24"/>
          <w:lang w:val="sq-AL"/>
        </w:rPr>
        <w:br/>
      </w:r>
      <w:r w:rsidRPr="00C216CB">
        <w:rPr>
          <w:rStyle w:val="fontstyle01"/>
          <w:rFonts w:ascii="Times New Roman" w:hAnsi="Times New Roman" w:cs="Times New Roman"/>
          <w:lang w:val="sq-AL"/>
        </w:rPr>
        <w:t>b- Eksperiencën e tyre të mëparshme;</w:t>
      </w:r>
      <w:r w:rsidRPr="00C216CB">
        <w:rPr>
          <w:rFonts w:ascii="Times New Roman" w:hAnsi="Times New Roman" w:cs="Times New Roman"/>
          <w:color w:val="000000"/>
          <w:sz w:val="24"/>
          <w:szCs w:val="24"/>
          <w:lang w:val="sq-AL"/>
        </w:rPr>
        <w:br/>
      </w:r>
      <w:r w:rsidRPr="00C216CB">
        <w:rPr>
          <w:rStyle w:val="fontstyle01"/>
          <w:rFonts w:ascii="Times New Roman" w:hAnsi="Times New Roman" w:cs="Times New Roman"/>
          <w:lang w:val="sq-AL"/>
        </w:rPr>
        <w:t xml:space="preserve">c- Motivimin, aspiratat dhe </w:t>
      </w:r>
      <w:proofErr w:type="spellStart"/>
      <w:r w:rsidRPr="00C216CB">
        <w:rPr>
          <w:rStyle w:val="fontstyle01"/>
          <w:rFonts w:ascii="Times New Roman" w:hAnsi="Times New Roman" w:cs="Times New Roman"/>
          <w:lang w:val="sq-AL"/>
        </w:rPr>
        <w:t>pritshmëritë</w:t>
      </w:r>
      <w:proofErr w:type="spellEnd"/>
      <w:r w:rsidRPr="00C216CB">
        <w:rPr>
          <w:rStyle w:val="fontstyle01"/>
          <w:rFonts w:ascii="Times New Roman" w:hAnsi="Times New Roman" w:cs="Times New Roman"/>
          <w:lang w:val="sq-AL"/>
        </w:rPr>
        <w:t xml:space="preserve"> e tyre për punën.</w:t>
      </w:r>
      <w:r w:rsidRPr="00C216CB">
        <w:rPr>
          <w:rFonts w:ascii="Times New Roman" w:hAnsi="Times New Roman" w:cs="Times New Roman"/>
          <w:color w:val="000000"/>
          <w:sz w:val="24"/>
          <w:szCs w:val="24"/>
          <w:lang w:val="sq-AL"/>
        </w:rPr>
        <w:br/>
      </w:r>
    </w:p>
    <w:p w14:paraId="1BCDAB21" w14:textId="77777777" w:rsidR="009F224A" w:rsidRPr="00C216CB" w:rsidRDefault="009F224A" w:rsidP="009F224A">
      <w:pPr>
        <w:pStyle w:val="NoSpacing"/>
        <w:spacing w:line="360" w:lineRule="auto"/>
        <w:rPr>
          <w:rStyle w:val="fontstyle01"/>
          <w:rFonts w:eastAsiaTheme="majorEastAsia"/>
          <w:lang w:val="sq-AL"/>
        </w:rPr>
      </w:pPr>
      <w:r w:rsidRPr="00C216CB">
        <w:rPr>
          <w:rStyle w:val="fontstyle21"/>
          <w:rFonts w:eastAsiaTheme="majorEastAsia"/>
          <w:lang w:val="sq-AL"/>
        </w:rPr>
        <w:t>DATA E DALJES SË REZULTATEVE TË KONKURIMIT DHE MËNYRA E</w:t>
      </w:r>
      <w:r w:rsidRPr="00C216CB">
        <w:rPr>
          <w:b/>
          <w:bCs/>
          <w:lang w:val="sq-AL"/>
        </w:rPr>
        <w:br/>
      </w:r>
      <w:r w:rsidRPr="00C216CB">
        <w:rPr>
          <w:rStyle w:val="fontstyle21"/>
          <w:rFonts w:eastAsiaTheme="majorEastAsia"/>
          <w:lang w:val="sq-AL"/>
        </w:rPr>
        <w:t>KOMUNIKIMIT</w:t>
      </w:r>
      <w:r w:rsidRPr="00C216CB">
        <w:rPr>
          <w:b/>
          <w:bCs/>
          <w:lang w:val="sq-AL"/>
        </w:rPr>
        <w:br/>
      </w:r>
    </w:p>
    <w:p w14:paraId="3C2ADB2B" w14:textId="77777777" w:rsidR="009F224A" w:rsidRPr="00C216CB" w:rsidRDefault="009F224A" w:rsidP="009F224A">
      <w:pPr>
        <w:pStyle w:val="NoSpacing"/>
        <w:spacing w:line="360" w:lineRule="auto"/>
        <w:rPr>
          <w:rStyle w:val="fontstyle01"/>
          <w:rFonts w:eastAsiaTheme="majorEastAsia"/>
          <w:lang w:val="sq-AL"/>
        </w:rPr>
      </w:pPr>
      <w:r w:rsidRPr="00C216CB">
        <w:rPr>
          <w:rStyle w:val="fontstyle01"/>
          <w:rFonts w:eastAsiaTheme="majorEastAsia"/>
          <w:lang w:val="sq-AL"/>
        </w:rPr>
        <w:t xml:space="preserve">Në përfundim të vlerësimit të kandidatëve, Drejtoria e Përgjithshme e Pastrimit dhe Gjelbërimit do të shpallë fituesit, si dhe do të njoftojë kandidatët jo fitues, të cilët kanë të drejtë të </w:t>
      </w:r>
      <w:proofErr w:type="spellStart"/>
      <w:r w:rsidRPr="00C216CB">
        <w:rPr>
          <w:rStyle w:val="fontstyle01"/>
          <w:rFonts w:eastAsiaTheme="majorEastAsia"/>
          <w:lang w:val="sq-AL"/>
        </w:rPr>
        <w:t>ankimohen</w:t>
      </w:r>
      <w:proofErr w:type="spellEnd"/>
      <w:r w:rsidRPr="00C216CB">
        <w:rPr>
          <w:rStyle w:val="fontstyle01"/>
          <w:rFonts w:eastAsiaTheme="majorEastAsia"/>
          <w:lang w:val="sq-AL"/>
        </w:rPr>
        <w:t xml:space="preserve"> pranë Sektorit të Burimeve Njerëzore dhe Shërbimeve në DPPGJ.</w:t>
      </w:r>
    </w:p>
    <w:p w14:paraId="5326D3B7" w14:textId="77777777" w:rsidR="009F224A" w:rsidRPr="00681030" w:rsidRDefault="009F224A" w:rsidP="009F224A">
      <w:pPr>
        <w:pStyle w:val="NoSpacing"/>
        <w:spacing w:line="360" w:lineRule="auto"/>
        <w:rPr>
          <w:b/>
          <w:lang w:val="de-DE"/>
        </w:rPr>
      </w:pPr>
      <w:r w:rsidRPr="00C216CB">
        <w:rPr>
          <w:rStyle w:val="fontstyle01"/>
          <w:rFonts w:eastAsiaTheme="majorEastAsia"/>
          <w:lang w:val="sq-AL"/>
        </w:rPr>
        <w:t xml:space="preserve">Pas përfundimit të konkursit, kandidatët  </w:t>
      </w:r>
      <w:proofErr w:type="spellStart"/>
      <w:r w:rsidRPr="00C216CB">
        <w:rPr>
          <w:rStyle w:val="fontstyle01"/>
          <w:rFonts w:eastAsiaTheme="majorEastAsia"/>
          <w:lang w:val="sq-AL"/>
        </w:rPr>
        <w:t>jofitues</w:t>
      </w:r>
      <w:proofErr w:type="spellEnd"/>
      <w:r w:rsidRPr="00C216CB">
        <w:rPr>
          <w:rStyle w:val="fontstyle01"/>
          <w:rFonts w:eastAsiaTheme="majorEastAsia"/>
          <w:lang w:val="sq-AL"/>
        </w:rPr>
        <w:t xml:space="preserve"> mund të paraqiten brenda 7 ditëve për tërheqjen e dokumentacionit.</w:t>
      </w:r>
      <w:r w:rsidRPr="00127D57">
        <w:rPr>
          <w:b/>
          <w:lang w:val="de-DE"/>
        </w:rPr>
        <w:t xml:space="preserve">     </w:t>
      </w:r>
    </w:p>
    <w:p w14:paraId="1394FE2E" w14:textId="77777777" w:rsidR="009F224A" w:rsidRPr="00C216CB" w:rsidRDefault="009F224A" w:rsidP="009F224A">
      <w:pPr>
        <w:rPr>
          <w:lang w:val="sq-AL"/>
        </w:rPr>
      </w:pPr>
    </w:p>
    <w:p w14:paraId="55E7F75D" w14:textId="77777777" w:rsidR="009F224A" w:rsidRPr="00C216CB" w:rsidRDefault="009F224A" w:rsidP="009F224A">
      <w:pPr>
        <w:rPr>
          <w:lang w:val="sq-AL"/>
        </w:rPr>
      </w:pPr>
    </w:p>
    <w:p w14:paraId="2434E0EB" w14:textId="77777777" w:rsidR="009F224A" w:rsidRDefault="009F224A"/>
    <w:sectPr w:rsidR="009F224A" w:rsidSect="009F224A">
      <w:footerReference w:type="default" r:id="rId6"/>
      <w:pgSz w:w="11907" w:h="16839" w:code="9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7B801" w14:textId="77777777" w:rsidR="00000000" w:rsidRPr="00E17B60" w:rsidRDefault="00000000">
    <w:pPr>
      <w:pStyle w:val="Footer"/>
      <w:rPr>
        <w:lang w:val="es-ES"/>
      </w:rPr>
    </w:pPr>
    <w:r>
      <w:rPr>
        <w:sz w:val="14"/>
        <w:szCs w:val="16"/>
        <w:lang w:val="pt-BR"/>
      </w:rPr>
      <w:t xml:space="preserve">                                                                                       </w:t>
    </w:r>
    <w:r w:rsidRPr="00A418A5">
      <w:rPr>
        <w:sz w:val="14"/>
        <w:szCs w:val="16"/>
        <w:lang w:val="pt-BR"/>
      </w:rPr>
      <w:t>Adresa “Rruga 5 Maji”, Kodi postar 1001, Tiranë, Shqipëri</w:t>
    </w:r>
    <w:r>
      <w:rPr>
        <w:sz w:val="14"/>
        <w:szCs w:val="16"/>
        <w:lang w:val="pt-BR"/>
      </w:rPr>
      <w:tab/>
      <w:t>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B57FE"/>
    <w:multiLevelType w:val="hybridMultilevel"/>
    <w:tmpl w:val="26002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875"/>
    <w:multiLevelType w:val="hybridMultilevel"/>
    <w:tmpl w:val="26002694"/>
    <w:lvl w:ilvl="0" w:tplc="4EBA9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87932"/>
    <w:multiLevelType w:val="hybridMultilevel"/>
    <w:tmpl w:val="26002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856151">
    <w:abstractNumId w:val="1"/>
  </w:num>
  <w:num w:numId="2" w16cid:durableId="100340096">
    <w:abstractNumId w:val="0"/>
  </w:num>
  <w:num w:numId="3" w16cid:durableId="1030034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4A"/>
    <w:rsid w:val="003846C5"/>
    <w:rsid w:val="009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CC04"/>
  <w15:chartTrackingRefBased/>
  <w15:docId w15:val="{901C11EC-91CA-4E9E-8CAA-C47EE16D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A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nhideWhenUsed/>
    <w:qFormat/>
    <w:rsid w:val="009F22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224A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9F224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F2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24A"/>
    <w:rPr>
      <w:rFonts w:eastAsiaTheme="minorEastAsia"/>
      <w:kern w:val="0"/>
      <w14:ligatures w14:val="none"/>
    </w:rPr>
  </w:style>
  <w:style w:type="character" w:customStyle="1" w:styleId="fontstyle21">
    <w:name w:val="fontstyle21"/>
    <w:rsid w:val="009F224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9F224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fontstyle01">
    <w:name w:val="fontstyle01"/>
    <w:rsid w:val="009F224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 1</dc:creator>
  <cp:keywords/>
  <dc:description/>
  <cp:lastModifiedBy>Test User 1</cp:lastModifiedBy>
  <cp:revision>1</cp:revision>
  <cp:lastPrinted>2024-09-23T13:03:00Z</cp:lastPrinted>
  <dcterms:created xsi:type="dcterms:W3CDTF">2024-09-23T13:00:00Z</dcterms:created>
  <dcterms:modified xsi:type="dcterms:W3CDTF">2024-09-23T13:05:00Z</dcterms:modified>
</cp:coreProperties>
</file>