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0EA7" w14:textId="77777777" w:rsidR="002B49F6" w:rsidRDefault="002B49F6" w:rsidP="002B49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41977ED" wp14:editId="501A8348">
            <wp:extent cx="5486400" cy="759197"/>
            <wp:effectExtent l="0" t="0" r="0" b="3175"/>
            <wp:docPr id="65620485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DC0F" w14:textId="77777777" w:rsidR="002B49F6" w:rsidRPr="00A61A2A" w:rsidRDefault="002B49F6" w:rsidP="002B49F6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</w:pP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BASHKIA TIRANË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58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DREJTORIA E PËRGJITHSHME E PASTRIMIT DHE GJELBËRIMIT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</w:t>
      </w: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DREJTORIA E BURIMEVE  NJERËZORE DHE SHËRBIMEVE</w:t>
      </w:r>
    </w:p>
    <w:p w14:paraId="3F7FF88D" w14:textId="77777777" w:rsidR="002B49F6" w:rsidRPr="003F09A7" w:rsidRDefault="002B49F6" w:rsidP="002B49F6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09A7">
        <w:rPr>
          <w:rFonts w:ascii="Times New Roman" w:hAnsi="Times New Roman" w:cs="Times New Roman"/>
          <w:sz w:val="24"/>
          <w:szCs w:val="24"/>
          <w:lang w:val="sq-AL"/>
        </w:rPr>
        <w:t>Nr. _____</w:t>
      </w:r>
      <w:proofErr w:type="spellStart"/>
      <w:r w:rsidRPr="003F09A7">
        <w:rPr>
          <w:rFonts w:ascii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09A7">
        <w:rPr>
          <w:rFonts w:ascii="Times New Roman" w:hAnsi="Times New Roman" w:cs="Times New Roman"/>
          <w:sz w:val="24"/>
          <w:szCs w:val="24"/>
          <w:lang w:val="sq-AL"/>
        </w:rPr>
        <w:t>.                                                                                    Tiranë, më ___. ___. 2024</w:t>
      </w:r>
    </w:p>
    <w:p w14:paraId="2B6F0F8B" w14:textId="77777777" w:rsidR="002B49F6" w:rsidRDefault="002B49F6" w:rsidP="002B49F6">
      <w:pPr>
        <w:rPr>
          <w:b/>
          <w:lang w:val="sq-AL"/>
        </w:rPr>
      </w:pPr>
    </w:p>
    <w:p w14:paraId="5EB40490" w14:textId="77777777" w:rsidR="002B49F6" w:rsidRPr="00226850" w:rsidRDefault="002B49F6" w:rsidP="002B4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hAnsi="Times New Roman" w:cs="Times New Roman"/>
          <w:bCs/>
          <w:sz w:val="24"/>
          <w:lang w:val="sq-AL"/>
        </w:rPr>
        <w:t>Lënda: Kërkesë për publikim të vendeve vakante në</w:t>
      </w:r>
      <w:r w:rsidRPr="00226850">
        <w:rPr>
          <w:bCs/>
          <w:sz w:val="24"/>
          <w:lang w:val="sq-AL"/>
        </w:rPr>
        <w:t xml:space="preserve"> </w:t>
      </w: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Drejtorinë e Përgjithshme të  Pastrimit</w:t>
      </w:r>
    </w:p>
    <w:p w14:paraId="3B1FE393" w14:textId="77777777" w:rsidR="002B49F6" w:rsidRPr="00226850" w:rsidRDefault="002B49F6" w:rsidP="002B49F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            dhe Gjelbërimit, Bashkia Tiranë</w:t>
      </w:r>
    </w:p>
    <w:p w14:paraId="516A6162" w14:textId="77777777" w:rsidR="002B49F6" w:rsidRPr="00A61A2A" w:rsidRDefault="002B49F6" w:rsidP="002B49F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926C46A" w14:textId="77777777" w:rsidR="002B49F6" w:rsidRPr="00DB6FA1" w:rsidRDefault="002B49F6" w:rsidP="002B4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ISË KOMBËTARE TË PUNËSIMIT DHE AFTËSIVE</w:t>
      </w:r>
    </w:p>
    <w:p w14:paraId="5F4A1236" w14:textId="77777777" w:rsidR="002B49F6" w:rsidRPr="00DB6FA1" w:rsidRDefault="002B49F6" w:rsidP="002B4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Blv</w:t>
      </w:r>
      <w:proofErr w:type="spellEnd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. “Bajram Curri”</w:t>
      </w:r>
    </w:p>
    <w:p w14:paraId="37A99DA0" w14:textId="77777777" w:rsidR="002B49F6" w:rsidRPr="003F09A7" w:rsidRDefault="002B49F6" w:rsidP="002B4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14:paraId="0110CE35" w14:textId="77777777" w:rsidR="002B49F6" w:rsidRDefault="002B49F6" w:rsidP="002B49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“Kodi i Punës i Republikës së Shqipërisë” i ndryshuar, neni 19, pika 1 dhe 2, Ju dërgojmë kërkesën për publikimin e vendeve vakante 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Drejtorinë e Përgjithshme të Pastrimit dhe Gjelbërimit.</w:t>
      </w:r>
    </w:p>
    <w:p w14:paraId="7CC37AE0" w14:textId="77777777" w:rsidR="002B49F6" w:rsidRPr="00712752" w:rsidRDefault="002B49F6" w:rsidP="002B49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24DE958" w14:textId="77777777" w:rsidR="002B49F6" w:rsidRPr="0019554D" w:rsidRDefault="002B49F6" w:rsidP="002B49F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shpalljet për: </w:t>
      </w:r>
    </w:p>
    <w:p w14:paraId="31FDD805" w14:textId="77777777" w:rsidR="002B49F6" w:rsidRPr="003F09A7" w:rsidRDefault="002B49F6" w:rsidP="002B49F6">
      <w:pPr>
        <w:pStyle w:val="ListParagraph"/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725505D0" w14:textId="35DD1C9A" w:rsidR="002B49F6" w:rsidRPr="00E17B60" w:rsidRDefault="002B49F6" w:rsidP="002B49F6">
      <w:pPr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Përgjegjës Sektori (Provizor)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 xml:space="preserve">i </w:t>
      </w:r>
      <w:r>
        <w:rPr>
          <w:rStyle w:val="fontstyle21"/>
          <w:rFonts w:ascii="Times New Roman" w:hAnsi="Times New Roman"/>
          <w:lang w:val="sq-AL"/>
        </w:rPr>
        <w:t>Financës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 xml:space="preserve">e </w:t>
      </w:r>
      <w:r>
        <w:rPr>
          <w:rStyle w:val="fontstyle21"/>
          <w:rFonts w:ascii="Times New Roman" w:hAnsi="Times New Roman"/>
          <w:lang w:val="sq-AL"/>
        </w:rPr>
        <w:t>Financës dhe Buxhetit</w:t>
      </w:r>
      <w:r>
        <w:rPr>
          <w:rStyle w:val="fontstyle21"/>
          <w:rFonts w:ascii="Times New Roman" w:hAnsi="Times New Roman"/>
          <w:lang w:val="sq-AL"/>
        </w:rPr>
        <w:t>.</w:t>
      </w:r>
    </w:p>
    <w:p w14:paraId="42CD0023" w14:textId="77777777" w:rsidR="002B49F6" w:rsidRPr="003F09A7" w:rsidRDefault="002B49F6" w:rsidP="002B49F6">
      <w:pPr>
        <w:spacing w:after="0"/>
        <w:ind w:left="36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4D8B170E" w14:textId="77777777" w:rsidR="002B49F6" w:rsidRPr="00A61A2A" w:rsidRDefault="002B49F6" w:rsidP="002B49F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Duke ju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falenderuar</w:t>
      </w:r>
      <w:proofErr w:type="spellEnd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për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sz w:val="24"/>
          <w:szCs w:val="24"/>
          <w:lang w:val="es-ES"/>
        </w:rPr>
        <w:t>bashkëpunimin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</w:p>
    <w:p w14:paraId="6C0053D8" w14:textId="77777777" w:rsidR="002B49F6" w:rsidRPr="00E17B60" w:rsidRDefault="002B49F6" w:rsidP="002B4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39D648D" w14:textId="77777777" w:rsidR="002B49F6" w:rsidRPr="004B37AE" w:rsidRDefault="002B49F6" w:rsidP="002B49F6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B37A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 I PËRGJITHSHËM</w:t>
      </w:r>
    </w:p>
    <w:p w14:paraId="28276265" w14:textId="77777777" w:rsidR="002B49F6" w:rsidRDefault="002B49F6" w:rsidP="002B49F6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bCs/>
          <w:szCs w:val="24"/>
          <w:lang w:val="de-DE"/>
        </w:rPr>
        <w:t xml:space="preserve">        </w:t>
      </w:r>
      <w:r w:rsidRPr="00836F9F">
        <w:rPr>
          <w:rFonts w:ascii="Times New Roman" w:hAnsi="Times New Roman" w:cs="Times New Roman"/>
          <w:b/>
          <w:bCs/>
          <w:sz w:val="24"/>
          <w:szCs w:val="28"/>
          <w:lang w:val="de-DE"/>
        </w:rPr>
        <w:t>Liri Qoshi</w:t>
      </w:r>
    </w:p>
    <w:p w14:paraId="09F6891F" w14:textId="77777777" w:rsidR="002B49F6" w:rsidRDefault="002B49F6" w:rsidP="002B49F6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</w:p>
    <w:p w14:paraId="51F7283A" w14:textId="77777777" w:rsidR="002B49F6" w:rsidRPr="00B95014" w:rsidRDefault="002B49F6" w:rsidP="002B49F6">
      <w:pPr>
        <w:ind w:left="6480"/>
        <w:rPr>
          <w:rFonts w:ascii="Times New Roman" w:hAnsi="Times New Roman" w:cs="Times New Roman"/>
          <w:b/>
          <w:bCs/>
          <w:color w:val="FFFFFF"/>
          <w:sz w:val="24"/>
          <w:szCs w:val="28"/>
          <w:lang w:val="de-DE"/>
        </w:rPr>
      </w:pPr>
    </w:p>
    <w:p w14:paraId="11CF1B3B" w14:textId="77777777" w:rsidR="002B49F6" w:rsidRPr="002B49F6" w:rsidRDefault="002B49F6" w:rsidP="002B49F6">
      <w:pPr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proofErr w:type="spellStart"/>
      <w:r w:rsidRPr="002B49F6">
        <w:rPr>
          <w:rFonts w:ascii="Times New Roman" w:hAnsi="Times New Roman" w:cs="Times New Roman"/>
          <w:sz w:val="14"/>
          <w:szCs w:val="14"/>
        </w:rPr>
        <w:t>Konceptoi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: A.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Gjyrgji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>, Specialist, DBNJSH</w:t>
      </w:r>
    </w:p>
    <w:p w14:paraId="515457F6" w14:textId="77777777" w:rsidR="002B49F6" w:rsidRPr="002B49F6" w:rsidRDefault="002B49F6" w:rsidP="002B49F6">
      <w:pPr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  <w:proofErr w:type="spellStart"/>
      <w:r w:rsidRPr="002B49F6">
        <w:rPr>
          <w:rFonts w:ascii="Times New Roman" w:hAnsi="Times New Roman" w:cs="Times New Roman"/>
          <w:sz w:val="14"/>
          <w:szCs w:val="14"/>
        </w:rPr>
        <w:t>Pranoi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: </w:t>
      </w:r>
      <w:proofErr w:type="spellStart"/>
      <w:proofErr w:type="gramStart"/>
      <w:r w:rsidRPr="002B49F6">
        <w:rPr>
          <w:rFonts w:ascii="Times New Roman" w:hAnsi="Times New Roman" w:cs="Times New Roman"/>
          <w:sz w:val="14"/>
          <w:szCs w:val="14"/>
        </w:rPr>
        <w:t>E.Vulka</w:t>
      </w:r>
      <w:proofErr w:type="spellEnd"/>
      <w:proofErr w:type="gramEnd"/>
      <w:r w:rsidRPr="002B49F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Përgjegjës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Sektori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>, DBNJSH</w:t>
      </w:r>
    </w:p>
    <w:p w14:paraId="2BBF54AE" w14:textId="77777777" w:rsidR="002B49F6" w:rsidRPr="002B49F6" w:rsidRDefault="002B49F6" w:rsidP="002B49F6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2B49F6">
        <w:rPr>
          <w:rFonts w:ascii="Times New Roman" w:hAnsi="Times New Roman" w:cs="Times New Roman"/>
          <w:sz w:val="14"/>
          <w:szCs w:val="14"/>
        </w:rPr>
        <w:t>Miratoi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: A. </w:t>
      </w:r>
      <w:proofErr w:type="gramStart"/>
      <w:r w:rsidRPr="002B49F6">
        <w:rPr>
          <w:rFonts w:ascii="Times New Roman" w:hAnsi="Times New Roman" w:cs="Times New Roman"/>
          <w:sz w:val="14"/>
          <w:szCs w:val="14"/>
        </w:rPr>
        <w:t>Keta ,</w:t>
      </w:r>
      <w:proofErr w:type="gramEnd"/>
      <w:r w:rsidRPr="002B49F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Drejtor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, DBNJSH                                                                                                                                                                                                 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Konfirmoi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: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B.Xhafa</w:t>
      </w:r>
      <w:proofErr w:type="spellEnd"/>
      <w:r w:rsidRPr="002B49F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2B49F6">
        <w:rPr>
          <w:rFonts w:ascii="Times New Roman" w:hAnsi="Times New Roman" w:cs="Times New Roman"/>
          <w:sz w:val="14"/>
          <w:szCs w:val="14"/>
        </w:rPr>
        <w:t>Zv.Drejtor</w:t>
      </w:r>
      <w:proofErr w:type="spellEnd"/>
    </w:p>
    <w:p w14:paraId="662068A8" w14:textId="77777777" w:rsidR="002B49F6" w:rsidRDefault="002B49F6" w:rsidP="002B49F6">
      <w:pPr>
        <w:rPr>
          <w:rFonts w:ascii="Times New Roman" w:hAnsi="Times New Roman" w:cs="Times New Roman"/>
          <w:b/>
          <w:bCs/>
          <w:szCs w:val="24"/>
          <w:lang w:val="de-DE"/>
        </w:rPr>
      </w:pPr>
    </w:p>
    <w:p w14:paraId="045BDFE2" w14:textId="77777777" w:rsidR="002B49F6" w:rsidRDefault="002B49F6" w:rsidP="002B49F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de-DE"/>
        </w:rPr>
      </w:pPr>
    </w:p>
    <w:p w14:paraId="53A89553" w14:textId="77777777" w:rsidR="002B49F6" w:rsidRDefault="002B49F6" w:rsidP="002B49F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242B463D" wp14:editId="2B3246E9">
            <wp:extent cx="5486400" cy="759197"/>
            <wp:effectExtent l="0" t="0" r="0" b="3175"/>
            <wp:docPr id="14175660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BASHKIA  TIRANË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DREJTORIA E PËRGJITHSHME E PASTRIMIT DHE E GJELBËRIMIT</w:t>
      </w:r>
      <w:r w:rsidRPr="003F09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NJERËZORE DHE SHËRBIMEVE</w:t>
      </w:r>
    </w:p>
    <w:p w14:paraId="05758226" w14:textId="77777777" w:rsidR="002B49F6" w:rsidRPr="003F09A7" w:rsidRDefault="002B49F6" w:rsidP="002B49F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80E9BFD" w14:textId="77777777" w:rsidR="002B49F6" w:rsidRDefault="002B49F6" w:rsidP="002B49F6">
      <w:pPr>
        <w:pStyle w:val="Heading3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SHPALLJE PËR VËNDE TË LIRA PUNE</w:t>
      </w:r>
    </w:p>
    <w:p w14:paraId="3382E485" w14:textId="77777777" w:rsidR="002B49F6" w:rsidRPr="003F09A7" w:rsidRDefault="002B49F6" w:rsidP="002B49F6">
      <w:pPr>
        <w:rPr>
          <w:lang w:val="de-DE"/>
        </w:rPr>
      </w:pPr>
    </w:p>
    <w:p w14:paraId="3F859137" w14:textId="77777777" w:rsidR="002B49F6" w:rsidRPr="00127D57" w:rsidRDefault="002B49F6" w:rsidP="002B49F6">
      <w:pPr>
        <w:pStyle w:val="NoSpacing"/>
        <w:rPr>
          <w:b/>
          <w:lang w:val="de-DE"/>
        </w:rPr>
      </w:pPr>
    </w:p>
    <w:p w14:paraId="0220CF17" w14:textId="77777777" w:rsidR="002B49F6" w:rsidRDefault="002B49F6" w:rsidP="002B4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zbatim  të Ligjit nr. 139/2015 datë 17.12.2015 “Për Vetëqeverisjen Vendore”; Ligjit nr. 7961, datë 12.07.1995 “Kodi i Punës i Republikës së Shqipërisë (i ndryshuar)”;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Ligjit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nr. 44/2015 "Kodi i Procedurave Administrative i Republikës së Shqipërisë"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Vendimit Nr. 30628/3 prot, datë 01.09.2022 nga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ryetari i Bashkisë Tiranë “Për Miratimin e Rregullores Për Organizimin, Funksionimin, Detyrat dhe Përgjegjësitë e Administratës së Drejtorisë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Urdhrit Nr.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2408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 w:cs="Times New Roman"/>
          <w:sz w:val="24"/>
          <w:szCs w:val="24"/>
          <w:lang w:val="de-DE"/>
        </w:rPr>
        <w:t>30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për “Miratimin e Strukturës dhe  Organikës  së Drejtorisë 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Tiranë:</w:t>
      </w:r>
    </w:p>
    <w:p w14:paraId="3FB54C3E" w14:textId="77777777" w:rsidR="002B49F6" w:rsidRDefault="002B49F6" w:rsidP="002B4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93ACAC8" w14:textId="77777777" w:rsidR="002B49F6" w:rsidRPr="00A61A2A" w:rsidRDefault="002B49F6" w:rsidP="002B4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F82267C" w14:textId="77777777" w:rsidR="002B49F6" w:rsidRPr="00226850" w:rsidRDefault="002B49F6" w:rsidP="002B49F6">
      <w:pPr>
        <w:spacing w:line="360" w:lineRule="auto"/>
        <w:jc w:val="both"/>
        <w:rPr>
          <w:rStyle w:val="fontstyle21"/>
          <w:rFonts w:ascii="Times New Roman" w:hAnsi="Times New Roman" w:cs="Times New Roman"/>
          <w:i/>
          <w:iCs/>
          <w:lang w:val="de-DE"/>
        </w:rPr>
      </w:pPr>
      <w:r w:rsidRPr="00E17B60">
        <w:rPr>
          <w:rStyle w:val="fontstyle01"/>
          <w:rFonts w:ascii="Times New Roman" w:hAnsi="Times New Roman" w:cs="Times New Roman"/>
          <w:b/>
          <w:bCs/>
          <w:i/>
          <w:iCs/>
          <w:lang w:val="de-DE"/>
        </w:rPr>
        <w:t>Drejtoria e Përgjithshme e Pastrimit dhe Gjelbërimit shpall procedurat për vendet e lira të punës:</w:t>
      </w:r>
    </w:p>
    <w:p w14:paraId="3662A013" w14:textId="77777777" w:rsidR="002B49F6" w:rsidRPr="00E17B60" w:rsidRDefault="002B49F6" w:rsidP="002B49F6">
      <w:pPr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Përgjegjës Sektori (Provizor)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i Financës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Financës dhe Buxhetit.</w:t>
      </w:r>
    </w:p>
    <w:p w14:paraId="6CA9E429" w14:textId="77777777" w:rsidR="002B49F6" w:rsidRPr="00226850" w:rsidRDefault="002B49F6" w:rsidP="002B49F6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4CA2F174" w14:textId="77777777" w:rsidR="002B49F6" w:rsidRPr="00C216CB" w:rsidRDefault="002B49F6" w:rsidP="002B49F6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Kandidatët duhet të plotësojnë kërkesat e posaçme si më poshtë: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Të jetë shtetas shqiptar;</w:t>
      </w:r>
    </w:p>
    <w:p w14:paraId="2215D306" w14:textId="200F26DE" w:rsidR="002B49F6" w:rsidRDefault="002B49F6" w:rsidP="002B49F6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2) Të zotërojë diplomë të nivelit </w:t>
      </w:r>
      <w:proofErr w:type="spellStart"/>
      <w:r w:rsidRPr="00C216CB">
        <w:rPr>
          <w:rStyle w:val="fontstyle01"/>
          <w:rFonts w:eastAsiaTheme="majorEastAsia"/>
          <w:lang w:val="sq-AL"/>
        </w:rPr>
        <w:t>Master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i Shkenca</w:t>
      </w:r>
      <w:r>
        <w:rPr>
          <w:rStyle w:val="fontstyle01"/>
          <w:rFonts w:eastAsiaTheme="majorEastAsia"/>
          <w:lang w:val="sq-AL"/>
        </w:rPr>
        <w:t>ve</w:t>
      </w:r>
      <w:r w:rsidRPr="00C216CB">
        <w:rPr>
          <w:rStyle w:val="fontstyle01"/>
          <w:rFonts w:eastAsiaTheme="majorEastAsia"/>
          <w:lang w:val="sq-AL"/>
        </w:rPr>
        <w:t xml:space="preserve"> ose diplomë e </w:t>
      </w:r>
      <w:proofErr w:type="spellStart"/>
      <w:r w:rsidRPr="00C216CB">
        <w:rPr>
          <w:rStyle w:val="fontstyle01"/>
          <w:rFonts w:eastAsiaTheme="majorEastAsia"/>
          <w:lang w:val="sq-AL"/>
        </w:rPr>
        <w:t>barazvlefshme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me të sipas legjislacionit të arsimit të lartë;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3) Të jetë në gjendje të mirë shëndetësore dhe i aftë fizikisht e mendërisht për të vepruar;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4) Të mos jetë i dënuar nga organet gjyqësore dhe të drejtësisë me vendim të formës së prerë.</w:t>
      </w:r>
      <w:r w:rsidRPr="00C216CB">
        <w:rPr>
          <w:lang w:val="sq-AL"/>
        </w:rPr>
        <w:br/>
      </w:r>
    </w:p>
    <w:p w14:paraId="3A4D4587" w14:textId="77777777" w:rsidR="002B49F6" w:rsidRPr="00C216CB" w:rsidRDefault="002B49F6" w:rsidP="002B49F6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</w:p>
    <w:p w14:paraId="4171164C" w14:textId="77777777" w:rsidR="002B49F6" w:rsidRPr="00C216CB" w:rsidRDefault="002B49F6" w:rsidP="002B49F6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lastRenderedPageBreak/>
        <w:t>DOKUMENTACIONI, MËNYRA DHE AFATI I DORËZIMIT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Kandidatët duhet të dorëzojnë dokumentet si më poshtë: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Jetëshkrim;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2) Fotokopje e Kartës së Identitetit;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 xml:space="preserve">3) Fotokopje e diplomës dhe lista e notave; </w:t>
      </w:r>
    </w:p>
    <w:p w14:paraId="2A713BAD" w14:textId="77777777" w:rsidR="002B49F6" w:rsidRPr="00C216CB" w:rsidRDefault="002B49F6" w:rsidP="002B49F6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>4) Certifikata kualifikimi të ndryshme (në rast se ka);</w:t>
      </w:r>
    </w:p>
    <w:p w14:paraId="550B1C0F" w14:textId="77777777" w:rsidR="002B49F6" w:rsidRPr="00C216CB" w:rsidRDefault="002B49F6" w:rsidP="002B49F6">
      <w:pPr>
        <w:pStyle w:val="NoSpacing"/>
        <w:spacing w:line="360" w:lineRule="auto"/>
        <w:rPr>
          <w:rStyle w:val="fontstyle21"/>
          <w:rFonts w:eastAsiaTheme="majorEastAsia"/>
          <w:u w:val="single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Dokumentet duhet të dorëzohen me postë në </w:t>
      </w:r>
      <w:r w:rsidRPr="00C216CB">
        <w:rPr>
          <w:rStyle w:val="fontstyle01"/>
          <w:rFonts w:eastAsiaTheme="majorEastAsia"/>
          <w:b/>
          <w:lang w:val="sq-AL"/>
        </w:rPr>
        <w:t>Drejtorinë e Përgjithshme të Pastrimit dhe Gjelbërimit</w:t>
      </w:r>
      <w:r w:rsidRPr="00C216CB">
        <w:rPr>
          <w:rStyle w:val="fontstyle01"/>
          <w:rFonts w:eastAsiaTheme="majorEastAsia"/>
          <w:lang w:val="sq-AL"/>
        </w:rPr>
        <w:t xml:space="preserve"> me adresë: </w:t>
      </w:r>
      <w:r w:rsidRPr="00127D57">
        <w:rPr>
          <w:b/>
          <w:lang w:val="sq-AL"/>
        </w:rPr>
        <w:t>Rruga “5 Maji”, Kodi postar 1001, Tiranë, Shqipëri</w:t>
      </w:r>
      <w:r w:rsidRPr="00C216CB">
        <w:rPr>
          <w:rStyle w:val="fontstyle01"/>
          <w:rFonts w:eastAsiaTheme="majorEastAsia"/>
          <w:b/>
          <w:lang w:val="sq-AL"/>
        </w:rPr>
        <w:t>,</w:t>
      </w:r>
      <w:r w:rsidRPr="00C216CB">
        <w:rPr>
          <w:rStyle w:val="fontstyle01"/>
          <w:rFonts w:eastAsiaTheme="majorEastAsia"/>
          <w:lang w:val="sq-AL"/>
        </w:rPr>
        <w:t xml:space="preserve"> ose</w:t>
      </w:r>
      <w:r w:rsidRPr="00C216CB">
        <w:rPr>
          <w:rStyle w:val="fontstyle01"/>
          <w:rFonts w:eastAsiaTheme="majorEastAsia"/>
          <w:b/>
          <w:lang w:val="sq-AL"/>
        </w:rPr>
        <w:t xml:space="preserve"> </w:t>
      </w:r>
      <w:r w:rsidRPr="00C216CB">
        <w:rPr>
          <w:rStyle w:val="fontstyle01"/>
          <w:rFonts w:eastAsiaTheme="majorEastAsia"/>
          <w:lang w:val="sq-AL"/>
        </w:rPr>
        <w:t>dorazi  pranë  Sektorit të Burimeve Njerëzore dhe Shërbimeve në Drejtorinë e Përgjithshme të Pastrimit dhe Gjelbërimit, brenda datës</w:t>
      </w:r>
      <w:r w:rsidRPr="00C216CB">
        <w:rPr>
          <w:rStyle w:val="fontstyle21"/>
          <w:rFonts w:eastAsiaTheme="majorEastAsia"/>
          <w:lang w:val="sq-AL"/>
        </w:rPr>
        <w:t xml:space="preserve"> </w:t>
      </w:r>
      <w:r>
        <w:rPr>
          <w:rStyle w:val="fontstyle21"/>
          <w:rFonts w:eastAsiaTheme="majorEastAsia"/>
          <w:sz w:val="28"/>
          <w:szCs w:val="28"/>
          <w:lang w:val="sq-AL"/>
        </w:rPr>
        <w:t>30</w:t>
      </w:r>
      <w:r w:rsidRPr="00C216CB">
        <w:rPr>
          <w:rStyle w:val="fontstyle21"/>
          <w:rFonts w:eastAsiaTheme="majorEastAsia"/>
          <w:sz w:val="28"/>
          <w:szCs w:val="28"/>
          <w:lang w:val="sq-AL"/>
        </w:rPr>
        <w:t>.09.2024.</w:t>
      </w:r>
      <w:r w:rsidRPr="00C216CB">
        <w:rPr>
          <w:bCs/>
          <w:sz w:val="28"/>
          <w:szCs w:val="28"/>
          <w:lang w:val="sq-AL"/>
        </w:rPr>
        <w:br/>
      </w:r>
    </w:p>
    <w:p w14:paraId="26405ED7" w14:textId="77777777" w:rsidR="002B49F6" w:rsidRPr="00C216CB" w:rsidRDefault="002B49F6" w:rsidP="002B49F6">
      <w:pPr>
        <w:spacing w:line="360" w:lineRule="auto"/>
        <w:rPr>
          <w:rStyle w:val="fontstyle21"/>
          <w:rFonts w:ascii="Times New Roman" w:hAnsi="Times New Roman" w:cs="Times New Roman"/>
          <w:b w:val="0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MËNYRA E VLERËSIMIT TË KANDIDATËVE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21"/>
          <w:rFonts w:ascii="Times New Roman" w:hAnsi="Times New Roman" w:cs="Times New Roman"/>
          <w:lang w:val="sq-AL"/>
        </w:rPr>
        <w:t>Kandidatët do të vlerësohen në lidhje me dokumentacionin e dorëzuar.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</w:p>
    <w:p w14:paraId="0E832D75" w14:textId="77777777" w:rsidR="002B49F6" w:rsidRPr="00C216CB" w:rsidRDefault="002B49F6" w:rsidP="002B49F6">
      <w:pPr>
        <w:spacing w:line="360" w:lineRule="auto"/>
        <w:rPr>
          <w:rStyle w:val="fontstyle21"/>
          <w:rFonts w:ascii="Times New Roman" w:hAnsi="Times New Roman" w:cs="Times New Roman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Kandidatët në intervistën me gojë do të vlerësohen në lidhje me: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a- Njohuritë, aftësitë në lidhje me punën;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b- Eksperiencën e tyre të mëparshme;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 xml:space="preserve">c- Motivimin, aspiratat dhe </w:t>
      </w:r>
      <w:proofErr w:type="spellStart"/>
      <w:r w:rsidRPr="00C216CB">
        <w:rPr>
          <w:rStyle w:val="fontstyle01"/>
          <w:rFonts w:ascii="Times New Roman" w:hAnsi="Times New Roman" w:cs="Times New Roman"/>
          <w:lang w:val="sq-AL"/>
        </w:rPr>
        <w:t>pritshmëritë</w:t>
      </w:r>
      <w:proofErr w:type="spellEnd"/>
      <w:r w:rsidRPr="00C216CB">
        <w:rPr>
          <w:rStyle w:val="fontstyle01"/>
          <w:rFonts w:ascii="Times New Roman" w:hAnsi="Times New Roman" w:cs="Times New Roman"/>
          <w:lang w:val="sq-AL"/>
        </w:rPr>
        <w:t xml:space="preserve"> e tyre për punën.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5973A2B1" w14:textId="77777777" w:rsidR="002B49F6" w:rsidRPr="00C216CB" w:rsidRDefault="002B49F6" w:rsidP="002B49F6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DATA E DALJES SË REZULTATEVE TË KONKURIMIT DHE MËNYRA E</w:t>
      </w:r>
      <w:r w:rsidRPr="00C216CB">
        <w:rPr>
          <w:b/>
          <w:bCs/>
          <w:lang w:val="sq-AL"/>
        </w:rPr>
        <w:br/>
      </w:r>
      <w:r w:rsidRPr="00C216CB">
        <w:rPr>
          <w:rStyle w:val="fontstyle21"/>
          <w:rFonts w:eastAsiaTheme="majorEastAsia"/>
          <w:lang w:val="sq-AL"/>
        </w:rPr>
        <w:t>KOMUNIKIMIT</w:t>
      </w:r>
      <w:r w:rsidRPr="00C216CB">
        <w:rPr>
          <w:b/>
          <w:bCs/>
          <w:lang w:val="sq-AL"/>
        </w:rPr>
        <w:br/>
      </w:r>
    </w:p>
    <w:p w14:paraId="44353B30" w14:textId="77777777" w:rsidR="002B49F6" w:rsidRPr="00C216CB" w:rsidRDefault="002B49F6" w:rsidP="002B49F6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Në përfundim të vlerësimit të kandidatëve, Drejtoria e Përgjithshme e Pastrimit dhe Gjelbërimit do të shpallë fituesit, si dhe do të njoftojë kandidatët jo fitues, të cilët kanë të drejtë të </w:t>
      </w:r>
      <w:proofErr w:type="spellStart"/>
      <w:r w:rsidRPr="00C216CB">
        <w:rPr>
          <w:rStyle w:val="fontstyle01"/>
          <w:rFonts w:eastAsiaTheme="majorEastAsia"/>
          <w:lang w:val="sq-AL"/>
        </w:rPr>
        <w:t>ankimohen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pranë Sektorit të Burimeve Njerëzore dhe Shërbimeve në DPPGJ.</w:t>
      </w:r>
    </w:p>
    <w:p w14:paraId="492C86F0" w14:textId="77777777" w:rsidR="002B49F6" w:rsidRPr="00681030" w:rsidRDefault="002B49F6" w:rsidP="002B49F6">
      <w:pPr>
        <w:pStyle w:val="NoSpacing"/>
        <w:spacing w:line="360" w:lineRule="auto"/>
        <w:rPr>
          <w:b/>
          <w:lang w:val="de-DE"/>
        </w:rPr>
      </w:pPr>
      <w:r w:rsidRPr="00C216CB">
        <w:rPr>
          <w:rStyle w:val="fontstyle01"/>
          <w:rFonts w:eastAsiaTheme="majorEastAsia"/>
          <w:lang w:val="sq-AL"/>
        </w:rPr>
        <w:t xml:space="preserve">Pas përfundimit të konkursit, kandidatët  </w:t>
      </w:r>
      <w:proofErr w:type="spellStart"/>
      <w:r w:rsidRPr="00C216CB">
        <w:rPr>
          <w:rStyle w:val="fontstyle01"/>
          <w:rFonts w:eastAsiaTheme="majorEastAsia"/>
          <w:lang w:val="sq-AL"/>
        </w:rPr>
        <w:t>jofitues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mund të paraqiten brenda 7 ditëve për tërheqjen e dokumentacionit.</w:t>
      </w:r>
      <w:r w:rsidRPr="00127D57">
        <w:rPr>
          <w:b/>
          <w:lang w:val="de-DE"/>
        </w:rPr>
        <w:t xml:space="preserve">     </w:t>
      </w:r>
    </w:p>
    <w:p w14:paraId="4C41919C" w14:textId="77777777" w:rsidR="002B49F6" w:rsidRPr="00C216CB" w:rsidRDefault="002B49F6" w:rsidP="002B49F6">
      <w:pPr>
        <w:rPr>
          <w:lang w:val="sq-AL"/>
        </w:rPr>
      </w:pPr>
    </w:p>
    <w:p w14:paraId="0A7BE125" w14:textId="77777777" w:rsidR="002B49F6" w:rsidRPr="00C216CB" w:rsidRDefault="002B49F6" w:rsidP="002B49F6">
      <w:pPr>
        <w:rPr>
          <w:lang w:val="sq-AL"/>
        </w:rPr>
      </w:pPr>
    </w:p>
    <w:p w14:paraId="4D790941" w14:textId="77777777" w:rsidR="002B49F6" w:rsidRDefault="002B49F6" w:rsidP="002B49F6"/>
    <w:p w14:paraId="35168682" w14:textId="77777777" w:rsidR="002B49F6" w:rsidRDefault="002B49F6"/>
    <w:sectPr w:rsidR="002B49F6" w:rsidSect="002B49F6">
      <w:footerReference w:type="default" r:id="rId6"/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2DB0" w14:textId="77777777" w:rsidR="00000000" w:rsidRPr="00E17B60" w:rsidRDefault="00000000">
    <w:pPr>
      <w:pStyle w:val="Footer"/>
      <w:rPr>
        <w:lang w:val="es-ES"/>
      </w:rPr>
    </w:pPr>
    <w:r>
      <w:rPr>
        <w:sz w:val="14"/>
        <w:szCs w:val="16"/>
        <w:lang w:val="pt-BR"/>
      </w:rPr>
      <w:t xml:space="preserve">                                                                                       </w:t>
    </w:r>
    <w:r w:rsidRPr="00A418A5">
      <w:rPr>
        <w:sz w:val="14"/>
        <w:szCs w:val="16"/>
        <w:lang w:val="pt-BR"/>
      </w:rPr>
      <w:t>Adresa “Rruga 5 Maji”, Kodi postar 1001, Tiranë, Shqipëri</w:t>
    </w:r>
    <w:r>
      <w:rPr>
        <w:sz w:val="14"/>
        <w:szCs w:val="16"/>
        <w:lang w:val="pt-BR"/>
      </w:rPr>
      <w:tab/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3BF0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600C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7875"/>
    <w:multiLevelType w:val="hybridMultilevel"/>
    <w:tmpl w:val="26002694"/>
    <w:lvl w:ilvl="0" w:tplc="4EBA9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151">
    <w:abstractNumId w:val="2"/>
  </w:num>
  <w:num w:numId="2" w16cid:durableId="758212830">
    <w:abstractNumId w:val="0"/>
  </w:num>
  <w:num w:numId="3" w16cid:durableId="185357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F6"/>
    <w:rsid w:val="002B49F6"/>
    <w:rsid w:val="007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BB36"/>
  <w15:chartTrackingRefBased/>
  <w15:docId w15:val="{8758E373-27E8-41E7-A522-0C3D307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F6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2B4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49F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2B49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F6"/>
    <w:rPr>
      <w:rFonts w:eastAsiaTheme="minorEastAsia"/>
      <w:kern w:val="0"/>
      <w14:ligatures w14:val="none"/>
    </w:rPr>
  </w:style>
  <w:style w:type="character" w:customStyle="1" w:styleId="fontstyle21">
    <w:name w:val="fontstyle21"/>
    <w:rsid w:val="002B49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2B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01">
    <w:name w:val="fontstyle01"/>
    <w:rsid w:val="002B49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 1</dc:creator>
  <cp:keywords/>
  <dc:description/>
  <cp:lastModifiedBy>Test User 1</cp:lastModifiedBy>
  <cp:revision>1</cp:revision>
  <cp:lastPrinted>2024-09-23T13:22:00Z</cp:lastPrinted>
  <dcterms:created xsi:type="dcterms:W3CDTF">2024-09-23T13:19:00Z</dcterms:created>
  <dcterms:modified xsi:type="dcterms:W3CDTF">2024-09-23T13:23:00Z</dcterms:modified>
</cp:coreProperties>
</file>