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2C4C6" w14:textId="2052B1FC" w:rsidR="003C2A28" w:rsidRPr="004574E6" w:rsidRDefault="003C2A28" w:rsidP="004574E6">
      <w:pPr>
        <w:pStyle w:val="Header"/>
        <w:rPr>
          <w:sz w:val="24"/>
          <w:szCs w:val="24"/>
        </w:rPr>
      </w:pPr>
      <w:bookmarkStart w:id="0" w:name="_GoBack"/>
      <w:bookmarkEnd w:id="0"/>
    </w:p>
    <w:p w14:paraId="324387A5" w14:textId="23A69B85" w:rsidR="003C2A28" w:rsidRPr="00B64CCC" w:rsidRDefault="00FE129C" w:rsidP="003C2A28">
      <w:pPr>
        <w:rPr>
          <w:sz w:val="24"/>
          <w:szCs w:val="24"/>
          <w:lang w:val="sq-AL"/>
        </w:rPr>
      </w:pPr>
      <w:r w:rsidRPr="00B64CCC">
        <w:rPr>
          <w:noProof/>
          <w:sz w:val="24"/>
          <w:szCs w:val="24"/>
          <w:lang w:val="en-GB" w:eastAsia="en-GB"/>
        </w:rPr>
        <mc:AlternateContent>
          <mc:Choice Requires="wps">
            <w:drawing>
              <wp:anchor distT="0" distB="0" distL="114300" distR="114300" simplePos="0" relativeHeight="251662336" behindDoc="0" locked="0" layoutInCell="1" allowOverlap="1" wp14:anchorId="2F103EBB" wp14:editId="050B757B">
                <wp:simplePos x="0" y="0"/>
                <wp:positionH relativeFrom="column">
                  <wp:posOffset>-57150</wp:posOffset>
                </wp:positionH>
                <wp:positionV relativeFrom="paragraph">
                  <wp:posOffset>43180</wp:posOffset>
                </wp:positionV>
                <wp:extent cx="6305550" cy="590550"/>
                <wp:effectExtent l="0" t="0" r="19050" b="38100"/>
                <wp:wrapNone/>
                <wp:docPr id="14567628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9A27509" w14:textId="77777777" w:rsidR="00CF2BD0" w:rsidRPr="0054293C" w:rsidRDefault="00CF2BD0" w:rsidP="003C2A28">
                            <w:pPr>
                              <w:tabs>
                                <w:tab w:val="left" w:pos="0"/>
                                <w:tab w:val="left" w:pos="5490"/>
                                <w:tab w:val="left" w:pos="7020"/>
                              </w:tabs>
                              <w:spacing w:line="240" w:lineRule="auto"/>
                              <w:ind w:right="26"/>
                              <w:jc w:val="center"/>
                              <w:rPr>
                                <w:rFonts w:ascii="Times New Roman" w:hAnsi="Times New Roman" w:cs="Times New Roman"/>
                                <w:b/>
                                <w:sz w:val="28"/>
                                <w:szCs w:val="28"/>
                                <w:lang w:val="sq-AL"/>
                              </w:rPr>
                            </w:pPr>
                            <w:r w:rsidRPr="0054293C">
                              <w:rPr>
                                <w:rFonts w:ascii="Times New Roman" w:hAnsi="Times New Roman" w:cs="Times New Roman"/>
                                <w:b/>
                                <w:noProof/>
                                <w:sz w:val="28"/>
                                <w:szCs w:val="28"/>
                              </w:rPr>
                              <w:t>SHPALLJE P</w:t>
                            </w:r>
                            <w:r w:rsidRPr="0054293C">
                              <w:rPr>
                                <w:rFonts w:ascii="Times New Roman" w:hAnsi="Times New Roman" w:cs="Times New Roman"/>
                                <w:b/>
                                <w:sz w:val="28"/>
                                <w:szCs w:val="28"/>
                                <w:lang w:val="sq-AL"/>
                              </w:rPr>
                              <w:t xml:space="preserve">ËR NËPUNËS CIVIL PËR LËVIZJE PARALELE DHE PRANIM NË SHËRBIMIN CIVIL NË KATEGORINË EKZEKUTIVE </w:t>
                            </w:r>
                          </w:p>
                          <w:p w14:paraId="5870A0ED" w14:textId="77777777" w:rsidR="00CF2BD0" w:rsidRDefault="00CF2BD0" w:rsidP="003C2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" fillcolor="#92cddc [1944]" strokecolor="#92cddc [1944]" strokeweight="1pt">
                <v:fill color2="#daeef3 [664]" angle="135" focus="50%" type="gradient"/>
                <v:shadow on="t" color="#205867 [1608]" opacity=".5" offset="1pt"/>
                <v:textbox>
                  <w:txbxContent>
                    <w:p w14:paraId="29A27509" w14:textId="77777777" w:rsidR="00CF2BD0" w:rsidRPr="0054293C" w:rsidRDefault="00CF2BD0" w:rsidP="003C2A28">
                      <w:pPr>
                        <w:tabs>
                          <w:tab w:val="left" w:pos="0"/>
                          <w:tab w:val="left" w:pos="5490"/>
                          <w:tab w:val="left" w:pos="7020"/>
                        </w:tabs>
                        <w:spacing w:line="240" w:lineRule="auto"/>
                        <w:ind w:right="26"/>
                        <w:jc w:val="center"/>
                        <w:rPr>
                          <w:rFonts w:ascii="Times New Roman" w:hAnsi="Times New Roman" w:cs="Times New Roman"/>
                          <w:b/>
                          <w:sz w:val="28"/>
                          <w:szCs w:val="28"/>
                          <w:lang w:val="sq-AL"/>
                        </w:rPr>
                      </w:pPr>
                      <w:r w:rsidRPr="0054293C">
                        <w:rPr>
                          <w:rFonts w:ascii="Times New Roman" w:hAnsi="Times New Roman" w:cs="Times New Roman"/>
                          <w:b/>
                          <w:noProof/>
                          <w:sz w:val="28"/>
                          <w:szCs w:val="28"/>
                        </w:rPr>
                        <w:t>SHPALLJE P</w:t>
                      </w:r>
                      <w:r w:rsidRPr="0054293C">
                        <w:rPr>
                          <w:rFonts w:ascii="Times New Roman" w:hAnsi="Times New Roman" w:cs="Times New Roman"/>
                          <w:b/>
                          <w:sz w:val="28"/>
                          <w:szCs w:val="28"/>
                          <w:lang w:val="sq-AL"/>
                        </w:rPr>
                        <w:t xml:space="preserve">ËR NËPUNËS CIVIL PËR LËVIZJE PARALELE DHE PRANIM NË SHËRBIMIN CIVIL NË KATEGORINË EKZEKUTIVE </w:t>
                      </w:r>
                    </w:p>
                    <w:p w14:paraId="5870A0ED" w14:textId="77777777" w:rsidR="00CF2BD0" w:rsidRDefault="00CF2BD0" w:rsidP="003C2A28"/>
                  </w:txbxContent>
                </v:textbox>
              </v:rect>
            </w:pict>
          </mc:Fallback>
        </mc:AlternateContent>
      </w:r>
    </w:p>
    <w:p w14:paraId="63B782C1" w14:textId="77777777" w:rsidR="003C2A28" w:rsidRPr="00B64CCC" w:rsidRDefault="003C2A28" w:rsidP="003C2A28">
      <w:pPr>
        <w:rPr>
          <w:sz w:val="24"/>
          <w:szCs w:val="24"/>
          <w:lang w:val="sq-AL"/>
        </w:rPr>
      </w:pPr>
    </w:p>
    <w:p w14:paraId="122020B3" w14:textId="77777777" w:rsidR="003C2A28" w:rsidRPr="00B64CCC" w:rsidRDefault="003C2A28" w:rsidP="003C2A28">
      <w:pPr>
        <w:tabs>
          <w:tab w:val="left" w:pos="0"/>
          <w:tab w:val="left" w:pos="5490"/>
          <w:tab w:val="left" w:pos="7020"/>
        </w:tabs>
        <w:spacing w:after="0"/>
        <w:ind w:right="29"/>
        <w:rPr>
          <w:sz w:val="24"/>
          <w:szCs w:val="24"/>
          <w:lang w:val="sq-AL"/>
        </w:rPr>
      </w:pPr>
      <w:r w:rsidRPr="00B64CCC">
        <w:rPr>
          <w:sz w:val="24"/>
          <w:szCs w:val="24"/>
          <w:lang w:val="sq-AL"/>
        </w:rPr>
        <w:t xml:space="preserve">                                                                                                                                  </w:t>
      </w:r>
    </w:p>
    <w:p w14:paraId="2A2A69AC" w14:textId="56A337C6" w:rsidR="003C2A28" w:rsidRPr="00174C26" w:rsidRDefault="003C2A28" w:rsidP="006E701D">
      <w:pPr>
        <w:tabs>
          <w:tab w:val="left" w:pos="0"/>
          <w:tab w:val="left" w:pos="5490"/>
          <w:tab w:val="left" w:pos="7020"/>
        </w:tabs>
        <w:spacing w:after="0" w:line="240" w:lineRule="auto"/>
        <w:ind w:right="29"/>
        <w:rPr>
          <w:b/>
          <w:sz w:val="24"/>
          <w:szCs w:val="24"/>
          <w:lang w:val="sq-AL"/>
        </w:rPr>
      </w:pPr>
      <w:r w:rsidRPr="006E701D">
        <w:rPr>
          <w:b/>
          <w:sz w:val="24"/>
          <w:szCs w:val="24"/>
          <w:lang w:val="sq-AL"/>
        </w:rPr>
        <w:t xml:space="preserve">        </w:t>
      </w:r>
      <w:r w:rsidR="00CF2BD0" w:rsidRPr="006E701D">
        <w:rPr>
          <w:b/>
          <w:sz w:val="24"/>
          <w:szCs w:val="24"/>
          <w:lang w:val="sq-AL"/>
        </w:rPr>
        <w:t>Nr</w:t>
      </w:r>
      <w:r w:rsidR="009D0F43">
        <w:rPr>
          <w:b/>
          <w:sz w:val="24"/>
          <w:szCs w:val="24"/>
          <w:lang w:val="sq-AL"/>
        </w:rPr>
        <w:t xml:space="preserve">  ________</w:t>
      </w:r>
      <w:r w:rsidR="00CF2BD0" w:rsidRPr="006E701D">
        <w:rPr>
          <w:b/>
          <w:sz w:val="24"/>
          <w:szCs w:val="24"/>
          <w:lang w:val="sq-AL"/>
        </w:rPr>
        <w:t xml:space="preserve"> prot</w:t>
      </w:r>
      <w:r w:rsidRPr="006E701D">
        <w:rPr>
          <w:b/>
          <w:sz w:val="24"/>
          <w:szCs w:val="24"/>
          <w:lang w:val="sq-AL"/>
        </w:rPr>
        <w:t xml:space="preserve">                                                                </w:t>
      </w:r>
      <w:r w:rsidR="00B64CCC" w:rsidRPr="006E701D">
        <w:rPr>
          <w:b/>
          <w:sz w:val="24"/>
          <w:szCs w:val="24"/>
          <w:lang w:val="sq-AL"/>
        </w:rPr>
        <w:t xml:space="preserve">   </w:t>
      </w:r>
      <w:r w:rsidR="001D1221">
        <w:rPr>
          <w:b/>
          <w:sz w:val="24"/>
          <w:szCs w:val="24"/>
          <w:lang w:val="sq-AL"/>
        </w:rPr>
        <w:t xml:space="preserve">     </w:t>
      </w:r>
      <w:r w:rsidR="00D93EA8" w:rsidRPr="00B64CCC">
        <w:rPr>
          <w:rFonts w:ascii="Times New Roman" w:hAnsi="Times New Roman" w:cs="Times New Roman"/>
          <w:b/>
          <w:noProof/>
          <w:sz w:val="24"/>
          <w:szCs w:val="24"/>
        </w:rPr>
        <w:t>Kruje</w:t>
      </w:r>
      <w:r w:rsidRPr="00B64CCC">
        <w:rPr>
          <w:rFonts w:ascii="Times New Roman" w:hAnsi="Times New Roman" w:cs="Times New Roman"/>
          <w:b/>
          <w:noProof/>
          <w:sz w:val="24"/>
          <w:szCs w:val="24"/>
        </w:rPr>
        <w:t xml:space="preserve"> më</w:t>
      </w:r>
      <w:r w:rsidR="00D93EA8" w:rsidRPr="00B64CCC">
        <w:rPr>
          <w:rFonts w:ascii="Times New Roman" w:hAnsi="Times New Roman" w:cs="Times New Roman"/>
          <w:b/>
          <w:noProof/>
          <w:sz w:val="24"/>
          <w:szCs w:val="24"/>
        </w:rPr>
        <w:t xml:space="preserve">, </w:t>
      </w:r>
      <w:r w:rsidRPr="00B64CCC">
        <w:rPr>
          <w:rFonts w:ascii="Times New Roman" w:hAnsi="Times New Roman" w:cs="Times New Roman"/>
          <w:b/>
          <w:noProof/>
          <w:sz w:val="24"/>
          <w:szCs w:val="24"/>
        </w:rPr>
        <w:t xml:space="preserve">  </w:t>
      </w:r>
      <w:r w:rsidR="0017212D">
        <w:rPr>
          <w:rFonts w:ascii="Times New Roman" w:hAnsi="Times New Roman" w:cs="Times New Roman"/>
          <w:b/>
          <w:noProof/>
          <w:sz w:val="24"/>
          <w:szCs w:val="24"/>
        </w:rPr>
        <w:t>___</w:t>
      </w:r>
      <w:r w:rsidRPr="00B64CCC">
        <w:rPr>
          <w:rFonts w:ascii="Times New Roman" w:hAnsi="Times New Roman" w:cs="Times New Roman"/>
          <w:b/>
          <w:noProof/>
          <w:sz w:val="24"/>
          <w:szCs w:val="24"/>
        </w:rPr>
        <w:t xml:space="preserve"> /</w:t>
      </w:r>
      <w:r w:rsidR="0017212D">
        <w:rPr>
          <w:rFonts w:ascii="Times New Roman" w:hAnsi="Times New Roman" w:cs="Times New Roman"/>
          <w:b/>
          <w:noProof/>
          <w:sz w:val="24"/>
          <w:szCs w:val="24"/>
        </w:rPr>
        <w:t>___</w:t>
      </w:r>
      <w:r w:rsidRPr="00B64CCC">
        <w:rPr>
          <w:rFonts w:ascii="Times New Roman" w:hAnsi="Times New Roman" w:cs="Times New Roman"/>
          <w:b/>
          <w:noProof/>
          <w:sz w:val="24"/>
          <w:szCs w:val="24"/>
        </w:rPr>
        <w:t xml:space="preserve"> / 202</w:t>
      </w:r>
      <w:r w:rsidR="00D93EA8" w:rsidRPr="00B64CCC">
        <w:rPr>
          <w:rFonts w:ascii="Times New Roman" w:hAnsi="Times New Roman" w:cs="Times New Roman"/>
          <w:b/>
          <w:noProof/>
          <w:sz w:val="24"/>
          <w:szCs w:val="24"/>
        </w:rPr>
        <w:t>4</w:t>
      </w:r>
    </w:p>
    <w:p w14:paraId="31EEFADE" w14:textId="77777777" w:rsidR="006E701D" w:rsidRDefault="006E701D" w:rsidP="006E701D">
      <w:pPr>
        <w:tabs>
          <w:tab w:val="left" w:pos="0"/>
          <w:tab w:val="left" w:pos="5490"/>
          <w:tab w:val="left" w:pos="7020"/>
        </w:tabs>
        <w:spacing w:after="0" w:line="240" w:lineRule="auto"/>
        <w:ind w:right="29"/>
        <w:rPr>
          <w:rFonts w:ascii="Times New Roman" w:hAnsi="Times New Roman" w:cs="Times New Roman"/>
          <w:b/>
          <w:noProof/>
          <w:sz w:val="24"/>
          <w:szCs w:val="24"/>
        </w:rPr>
      </w:pPr>
    </w:p>
    <w:p w14:paraId="27B05BCD" w14:textId="4FEE970D" w:rsidR="006E701D" w:rsidRPr="00970293" w:rsidRDefault="006E701D" w:rsidP="006E701D">
      <w:pPr>
        <w:spacing w:after="0"/>
        <w:jc w:val="center"/>
        <w:rPr>
          <w:rFonts w:ascii="Times New Roman" w:eastAsia="Calibri" w:hAnsi="Times New Roman" w:cs="Times New Roman"/>
          <w:szCs w:val="24"/>
        </w:rPr>
      </w:pPr>
      <w:r w:rsidRPr="00970293">
        <w:rPr>
          <w:rFonts w:ascii="Times New Roman" w:eastAsia="Calibri" w:hAnsi="Times New Roman" w:cs="Times New Roman"/>
          <w:b/>
          <w:sz w:val="28"/>
        </w:rPr>
        <w:t>Ll</w:t>
      </w:r>
      <w:r>
        <w:rPr>
          <w:rFonts w:ascii="Times New Roman" w:eastAsia="Calibri" w:hAnsi="Times New Roman" w:cs="Times New Roman"/>
          <w:b/>
          <w:sz w:val="28"/>
        </w:rPr>
        <w:t xml:space="preserve">oji i diplomës “Shkenca </w:t>
      </w:r>
      <w:proofErr w:type="gramStart"/>
      <w:r w:rsidR="005908A5">
        <w:rPr>
          <w:rFonts w:ascii="Times New Roman" w:eastAsia="Calibri" w:hAnsi="Times New Roman" w:cs="Times New Roman"/>
          <w:b/>
          <w:sz w:val="28"/>
        </w:rPr>
        <w:t>Inxhinierike</w:t>
      </w:r>
      <w:r>
        <w:rPr>
          <w:rFonts w:ascii="Times New Roman" w:eastAsia="Calibri" w:hAnsi="Times New Roman" w:cs="Times New Roman"/>
          <w:b/>
          <w:sz w:val="28"/>
        </w:rPr>
        <w:t xml:space="preserve"> </w:t>
      </w:r>
      <w:r w:rsidRPr="00970293">
        <w:rPr>
          <w:rFonts w:ascii="Times New Roman" w:eastAsia="Calibri" w:hAnsi="Times New Roman" w:cs="Times New Roman"/>
          <w:b/>
          <w:sz w:val="28"/>
        </w:rPr>
        <w:t>”</w:t>
      </w:r>
      <w:proofErr w:type="gramEnd"/>
      <w:r w:rsidRPr="00970293">
        <w:rPr>
          <w:rFonts w:ascii="Times New Roman" w:eastAsia="Calibri" w:hAnsi="Times New Roman" w:cs="Times New Roman"/>
          <w:b/>
          <w:sz w:val="28"/>
        </w:rPr>
        <w:t xml:space="preserve"> niveli min</w:t>
      </w:r>
      <w:r w:rsidR="0017212D">
        <w:rPr>
          <w:rFonts w:ascii="Times New Roman" w:eastAsia="Calibri" w:hAnsi="Times New Roman" w:cs="Times New Roman"/>
          <w:b/>
          <w:sz w:val="28"/>
        </w:rPr>
        <w:t xml:space="preserve">imal i diplomës “Master </w:t>
      </w:r>
      <w:r w:rsidRPr="00970293">
        <w:rPr>
          <w:rFonts w:ascii="Times New Roman" w:eastAsia="Calibri" w:hAnsi="Times New Roman" w:cs="Times New Roman"/>
          <w:b/>
          <w:sz w:val="28"/>
        </w:rPr>
        <w:t>Profesional” .</w:t>
      </w:r>
    </w:p>
    <w:p w14:paraId="219336F7" w14:textId="77777777" w:rsidR="006E701D" w:rsidRPr="006E701D" w:rsidRDefault="006E701D" w:rsidP="006E701D">
      <w:pPr>
        <w:tabs>
          <w:tab w:val="left" w:pos="0"/>
          <w:tab w:val="left" w:pos="5490"/>
          <w:tab w:val="left" w:pos="7020"/>
        </w:tabs>
        <w:spacing w:after="0" w:line="240" w:lineRule="auto"/>
        <w:ind w:right="29"/>
        <w:rPr>
          <w:rFonts w:ascii="Times New Roman" w:hAnsi="Times New Roman" w:cs="Times New Roman"/>
          <w:b/>
          <w:noProof/>
          <w:sz w:val="24"/>
          <w:szCs w:val="24"/>
        </w:rPr>
      </w:pPr>
    </w:p>
    <w:p w14:paraId="3824C420" w14:textId="460C6507" w:rsidR="003C2A28" w:rsidRPr="00B64CCC" w:rsidRDefault="003C2A28" w:rsidP="003C2A28">
      <w:pPr>
        <w:tabs>
          <w:tab w:val="left" w:pos="0"/>
          <w:tab w:val="left" w:pos="5490"/>
          <w:tab w:val="left" w:pos="7020"/>
        </w:tabs>
        <w:spacing w:after="0"/>
        <w:ind w:right="29"/>
        <w:jc w:val="both"/>
        <w:rPr>
          <w:rFonts w:ascii="Times New Roman" w:hAnsi="Times New Roman" w:cs="Times New Roman"/>
          <w:sz w:val="24"/>
          <w:szCs w:val="24"/>
        </w:rPr>
      </w:pPr>
      <w:r w:rsidRPr="00B64CCC">
        <w:rPr>
          <w:rFonts w:ascii="Times New Roman" w:hAnsi="Times New Roman" w:cs="Times New Roman"/>
          <w:sz w:val="24"/>
          <w:szCs w:val="24"/>
        </w:rPr>
        <w:t xml:space="preserve">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w:t>
      </w:r>
      <w:r w:rsidR="00D93EA8" w:rsidRPr="00B64CCC">
        <w:rPr>
          <w:rFonts w:ascii="Times New Roman" w:hAnsi="Times New Roman" w:cs="Times New Roman"/>
          <w:sz w:val="24"/>
          <w:szCs w:val="24"/>
        </w:rPr>
        <w:t>Kruje</w:t>
      </w:r>
      <w:r w:rsidRPr="00B64CCC">
        <w:rPr>
          <w:rFonts w:ascii="Times New Roman" w:hAnsi="Times New Roman" w:cs="Times New Roman"/>
          <w:sz w:val="24"/>
          <w:szCs w:val="24"/>
        </w:rPr>
        <w:t xml:space="preserve"> shpall proçedurat e lëvizjes paralele dhe të pranimit në shërbimin civil për kategorinë ekzekutive, për pozicionet:</w:t>
      </w:r>
    </w:p>
    <w:p w14:paraId="7584D4E4" w14:textId="77777777" w:rsidR="003C2A28" w:rsidRPr="00B64CCC" w:rsidRDefault="003C2A28" w:rsidP="003C2A28">
      <w:pPr>
        <w:tabs>
          <w:tab w:val="left" w:pos="0"/>
          <w:tab w:val="left" w:pos="5490"/>
          <w:tab w:val="left" w:pos="7020"/>
        </w:tabs>
        <w:spacing w:after="0" w:line="240" w:lineRule="auto"/>
        <w:ind w:right="29"/>
        <w:jc w:val="both"/>
        <w:rPr>
          <w:rFonts w:ascii="Times New Roman" w:hAnsi="Times New Roman" w:cs="Times New Roman"/>
          <w:b/>
          <w:sz w:val="24"/>
          <w:szCs w:val="24"/>
        </w:rPr>
      </w:pPr>
    </w:p>
    <w:p w14:paraId="03E823CC" w14:textId="3774D150" w:rsidR="003C2A28" w:rsidRPr="00B64CCC" w:rsidRDefault="0017212D" w:rsidP="003C2A28">
      <w:pPr>
        <w:tabs>
          <w:tab w:val="left" w:pos="0"/>
          <w:tab w:val="left" w:pos="5490"/>
          <w:tab w:val="left" w:pos="7020"/>
        </w:tabs>
        <w:spacing w:after="0" w:line="240" w:lineRule="auto"/>
        <w:ind w:right="29"/>
        <w:jc w:val="both"/>
        <w:rPr>
          <w:rFonts w:ascii="Times New Roman" w:hAnsi="Times New Roman" w:cs="Times New Roman"/>
          <w:b/>
          <w:sz w:val="24"/>
          <w:szCs w:val="24"/>
        </w:rPr>
      </w:pPr>
      <w:r>
        <w:rPr>
          <w:rFonts w:ascii="Times New Roman" w:hAnsi="Times New Roman" w:cs="Times New Roman"/>
          <w:b/>
          <w:sz w:val="24"/>
          <w:szCs w:val="24"/>
        </w:rPr>
        <w:t>1</w:t>
      </w:r>
      <w:r w:rsidR="006E701D">
        <w:rPr>
          <w:rFonts w:ascii="Times New Roman" w:hAnsi="Times New Roman" w:cs="Times New Roman"/>
          <w:b/>
          <w:sz w:val="24"/>
          <w:szCs w:val="24"/>
        </w:rPr>
        <w:t xml:space="preserve"> (</w:t>
      </w:r>
      <w:r>
        <w:rPr>
          <w:rFonts w:ascii="Times New Roman" w:hAnsi="Times New Roman" w:cs="Times New Roman"/>
          <w:b/>
          <w:sz w:val="24"/>
          <w:szCs w:val="24"/>
        </w:rPr>
        <w:t>nje</w:t>
      </w:r>
      <w:r w:rsidR="003C2A28" w:rsidRPr="00B64CCC">
        <w:rPr>
          <w:rFonts w:ascii="Times New Roman" w:hAnsi="Times New Roman" w:cs="Times New Roman"/>
          <w:b/>
          <w:sz w:val="24"/>
          <w:szCs w:val="24"/>
        </w:rPr>
        <w:t xml:space="preserve">) Pozicion - Specialist </w:t>
      </w:r>
      <w:r w:rsidR="005908A5">
        <w:rPr>
          <w:rFonts w:ascii="Times New Roman" w:hAnsi="Times New Roman" w:cs="Times New Roman"/>
          <w:b/>
          <w:sz w:val="24"/>
          <w:szCs w:val="24"/>
        </w:rPr>
        <w:t>Mjedisi</w:t>
      </w:r>
      <w:r w:rsidR="003C2A28" w:rsidRPr="00B64CCC">
        <w:rPr>
          <w:rFonts w:ascii="Times New Roman" w:hAnsi="Times New Roman" w:cs="Times New Roman"/>
          <w:b/>
          <w:sz w:val="24"/>
          <w:szCs w:val="24"/>
        </w:rPr>
        <w:t xml:space="preserve">, </w:t>
      </w:r>
      <w:r w:rsidR="005908A5">
        <w:rPr>
          <w:rFonts w:ascii="Times New Roman" w:hAnsi="Times New Roman" w:cs="Times New Roman"/>
          <w:b/>
          <w:sz w:val="24"/>
          <w:szCs w:val="24"/>
        </w:rPr>
        <w:t>Njesia Administrative Thumane</w:t>
      </w:r>
      <w:r w:rsidR="006D554D">
        <w:rPr>
          <w:rFonts w:ascii="Times New Roman" w:hAnsi="Times New Roman" w:cs="Times New Roman"/>
          <w:b/>
          <w:sz w:val="24"/>
          <w:szCs w:val="24"/>
        </w:rPr>
        <w:t xml:space="preserve">, Bashkia Kruje </w:t>
      </w:r>
    </w:p>
    <w:p w14:paraId="7393366C" w14:textId="77777777" w:rsidR="003C2A28" w:rsidRPr="00B64CCC" w:rsidRDefault="003C2A28" w:rsidP="003C2A28">
      <w:pPr>
        <w:tabs>
          <w:tab w:val="left" w:pos="0"/>
          <w:tab w:val="left" w:pos="5490"/>
          <w:tab w:val="left" w:pos="7020"/>
        </w:tabs>
        <w:spacing w:after="0" w:line="240" w:lineRule="auto"/>
        <w:ind w:right="29"/>
        <w:jc w:val="both"/>
        <w:rPr>
          <w:rFonts w:ascii="Times New Roman" w:eastAsia="Times New Roman" w:hAnsi="Times New Roman" w:cs="Times New Roman"/>
          <w:b/>
          <w:bCs/>
          <w:color w:val="000000"/>
          <w:sz w:val="24"/>
          <w:szCs w:val="24"/>
          <w:lang w:val="it-IT"/>
        </w:rPr>
      </w:pPr>
    </w:p>
    <w:tbl>
      <w:tblPr>
        <w:tblStyle w:val="TableGrid"/>
        <w:tblW w:w="9711" w:type="dxa"/>
        <w:tblLook w:val="04A0" w:firstRow="1" w:lastRow="0" w:firstColumn="1" w:lastColumn="0" w:noHBand="0" w:noVBand="1"/>
      </w:tblPr>
      <w:tblGrid>
        <w:gridCol w:w="9711"/>
      </w:tblGrid>
      <w:tr w:rsidR="003C2A28" w:rsidRPr="00B64CCC" w14:paraId="1B651588" w14:textId="77777777" w:rsidTr="00D93EA8">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D23B" w14:textId="5D35ACE6" w:rsidR="003C2A28" w:rsidRPr="00B64CCC" w:rsidRDefault="003C2A28" w:rsidP="00D93EA8">
            <w:pPr>
              <w:jc w:val="both"/>
              <w:rPr>
                <w:rFonts w:ascii="Times New Roman" w:hAnsi="Times New Roman" w:cs="Times New Roman"/>
                <w:sz w:val="24"/>
                <w:szCs w:val="24"/>
              </w:rPr>
            </w:pPr>
            <w:r w:rsidRPr="00B64CCC">
              <w:rPr>
                <w:rFonts w:ascii="Times New Roman" w:hAnsi="Times New Roman" w:cs="Times New Roman"/>
                <w:sz w:val="24"/>
                <w:szCs w:val="24"/>
              </w:rPr>
              <w:t xml:space="preserve">Afati për dorëzimin e dokumentave për LEVIZJE PARALELE:  </w:t>
            </w:r>
            <w:r w:rsidR="00B443D7">
              <w:rPr>
                <w:rFonts w:ascii="Times New Roman" w:hAnsi="Times New Roman" w:cs="Times New Roman"/>
                <w:b/>
                <w:sz w:val="24"/>
                <w:szCs w:val="24"/>
              </w:rPr>
              <w:t>16</w:t>
            </w:r>
            <w:r w:rsidR="00DE19B6">
              <w:rPr>
                <w:rFonts w:ascii="Times New Roman" w:hAnsi="Times New Roman" w:cs="Times New Roman"/>
                <w:b/>
                <w:sz w:val="24"/>
                <w:szCs w:val="24"/>
              </w:rPr>
              <w:t xml:space="preserve"> </w:t>
            </w:r>
            <w:r w:rsidR="0017212D">
              <w:rPr>
                <w:rFonts w:ascii="Times New Roman" w:hAnsi="Times New Roman" w:cs="Times New Roman"/>
                <w:b/>
                <w:sz w:val="24"/>
                <w:szCs w:val="24"/>
              </w:rPr>
              <w:t>shtator</w:t>
            </w:r>
            <w:r w:rsidR="00DE19B6">
              <w:rPr>
                <w:rFonts w:ascii="Times New Roman" w:hAnsi="Times New Roman" w:cs="Times New Roman"/>
                <w:b/>
                <w:sz w:val="24"/>
                <w:szCs w:val="24"/>
              </w:rPr>
              <w:t xml:space="preserve"> 2024</w:t>
            </w:r>
            <w:r w:rsidR="00B374FB" w:rsidRPr="00B64CCC">
              <w:rPr>
                <w:rFonts w:ascii="Times New Roman" w:hAnsi="Times New Roman" w:cs="Times New Roman"/>
                <w:sz w:val="24"/>
                <w:szCs w:val="24"/>
              </w:rPr>
              <w:t xml:space="preserve">        </w:t>
            </w:r>
          </w:p>
          <w:p w14:paraId="01DD0B29" w14:textId="77777777" w:rsidR="003C2A28" w:rsidRPr="00B64CCC" w:rsidRDefault="003C2A28" w:rsidP="00D93EA8">
            <w:pPr>
              <w:jc w:val="both"/>
              <w:rPr>
                <w:rFonts w:ascii="Times New Roman" w:hAnsi="Times New Roman" w:cs="Times New Roman"/>
                <w:sz w:val="24"/>
                <w:szCs w:val="24"/>
              </w:rPr>
            </w:pPr>
          </w:p>
          <w:p w14:paraId="1801E2C3" w14:textId="75EA35E6" w:rsidR="003C2A28" w:rsidRPr="00B64CCC" w:rsidRDefault="003C2A28" w:rsidP="00B443D7">
            <w:pPr>
              <w:jc w:val="both"/>
              <w:rPr>
                <w:rFonts w:ascii="Times New Roman" w:hAnsi="Times New Roman" w:cs="Times New Roman"/>
                <w:b/>
                <w:sz w:val="24"/>
                <w:szCs w:val="24"/>
              </w:rPr>
            </w:pPr>
            <w:r w:rsidRPr="00B64CCC">
              <w:rPr>
                <w:rFonts w:ascii="Times New Roman" w:hAnsi="Times New Roman" w:cs="Times New Roman"/>
                <w:sz w:val="24"/>
                <w:szCs w:val="24"/>
              </w:rPr>
              <w:t>Afati për dorëzimin e dokumentave për pranim në SH</w:t>
            </w:r>
            <w:r w:rsidRPr="00B64CCC">
              <w:rPr>
                <w:rFonts w:ascii="Times New Roman" w:hAnsi="Times New Roman" w:cs="Times New Roman"/>
                <w:sz w:val="24"/>
                <w:szCs w:val="24"/>
                <w:lang w:val="sq-AL"/>
              </w:rPr>
              <w:t>ËRBIMIN CIVIL</w:t>
            </w:r>
            <w:r w:rsidR="00B443D7">
              <w:rPr>
                <w:rFonts w:ascii="Times New Roman" w:hAnsi="Times New Roman" w:cs="Times New Roman"/>
                <w:sz w:val="24"/>
                <w:szCs w:val="24"/>
                <w:lang w:val="sq-AL"/>
              </w:rPr>
              <w:t>:</w:t>
            </w:r>
            <w:r w:rsidRPr="00B64CCC">
              <w:rPr>
                <w:rFonts w:ascii="Times New Roman" w:hAnsi="Times New Roman" w:cs="Times New Roman"/>
                <w:b/>
                <w:sz w:val="24"/>
                <w:szCs w:val="24"/>
                <w:lang w:val="sq-AL"/>
              </w:rPr>
              <w:t xml:space="preserve"> </w:t>
            </w:r>
            <w:r w:rsidR="00B443D7" w:rsidRPr="00B443D7">
              <w:rPr>
                <w:rFonts w:ascii="Times New Roman" w:hAnsi="Times New Roman" w:cs="Times New Roman"/>
                <w:b/>
                <w:sz w:val="24"/>
                <w:szCs w:val="24"/>
              </w:rPr>
              <w:t>23</w:t>
            </w:r>
            <w:r w:rsidR="00DE19B6" w:rsidRPr="00DE19B6">
              <w:rPr>
                <w:rFonts w:ascii="Times New Roman" w:hAnsi="Times New Roman" w:cs="Times New Roman"/>
                <w:b/>
                <w:sz w:val="24"/>
                <w:szCs w:val="24"/>
              </w:rPr>
              <w:t xml:space="preserve"> </w:t>
            </w:r>
            <w:r w:rsidR="0017212D">
              <w:rPr>
                <w:rFonts w:ascii="Times New Roman" w:hAnsi="Times New Roman" w:cs="Times New Roman"/>
                <w:b/>
                <w:sz w:val="24"/>
                <w:szCs w:val="24"/>
              </w:rPr>
              <w:t>shtator</w:t>
            </w:r>
            <w:r w:rsidR="00DE19B6" w:rsidRPr="00DE19B6">
              <w:rPr>
                <w:rFonts w:ascii="Times New Roman" w:hAnsi="Times New Roman" w:cs="Times New Roman"/>
                <w:b/>
                <w:sz w:val="24"/>
                <w:szCs w:val="24"/>
              </w:rPr>
              <w:t xml:space="preserve"> 2024</w:t>
            </w:r>
          </w:p>
        </w:tc>
      </w:tr>
    </w:tbl>
    <w:p w14:paraId="0FF7BFDA"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2E87BF93" w14:textId="77777777" w:rsidR="003C2A28" w:rsidRPr="00B64CCC" w:rsidRDefault="003C2A28" w:rsidP="003C2A28">
      <w:pPr>
        <w:pStyle w:val="ListParagraph"/>
        <w:numPr>
          <w:ilvl w:val="0"/>
          <w:numId w:val="14"/>
        </w:numPr>
        <w:spacing w:after="0" w:line="240" w:lineRule="auto"/>
        <w:jc w:val="both"/>
        <w:rPr>
          <w:rFonts w:ascii="Times New Roman" w:hAnsi="Times New Roman"/>
          <w:b/>
          <w:sz w:val="24"/>
          <w:szCs w:val="24"/>
        </w:rPr>
      </w:pPr>
      <w:r w:rsidRPr="00B64CCC">
        <w:rPr>
          <w:rFonts w:ascii="Times New Roman" w:hAnsi="Times New Roman"/>
          <w:b/>
          <w:sz w:val="24"/>
          <w:szCs w:val="24"/>
        </w:rPr>
        <w:t>Përshkrimi përgjithësues i punës për pozicionin:</w:t>
      </w:r>
    </w:p>
    <w:p w14:paraId="28CD38C7" w14:textId="77777777" w:rsidR="003C2A28" w:rsidRPr="00B64CCC" w:rsidRDefault="003C2A28" w:rsidP="003C2A28">
      <w:pPr>
        <w:tabs>
          <w:tab w:val="left" w:pos="0"/>
          <w:tab w:val="left" w:pos="5490"/>
          <w:tab w:val="left" w:pos="7020"/>
        </w:tabs>
        <w:spacing w:after="0" w:line="240" w:lineRule="auto"/>
        <w:ind w:right="26"/>
        <w:jc w:val="both"/>
        <w:rPr>
          <w:rFonts w:ascii="Times New Roman" w:hAnsi="Times New Roman" w:cs="Times New Roman"/>
          <w:b/>
          <w:sz w:val="24"/>
          <w:szCs w:val="24"/>
        </w:rPr>
      </w:pPr>
    </w:p>
    <w:p w14:paraId="7F662B7C" w14:textId="788EAD3C" w:rsidR="006E701D" w:rsidRDefault="003C2A28" w:rsidP="007F79FE">
      <w:pPr>
        <w:tabs>
          <w:tab w:val="left" w:pos="0"/>
          <w:tab w:val="left" w:pos="5490"/>
          <w:tab w:val="left" w:pos="7020"/>
        </w:tabs>
        <w:spacing w:after="0" w:line="240" w:lineRule="auto"/>
        <w:ind w:right="26"/>
        <w:jc w:val="both"/>
        <w:rPr>
          <w:rFonts w:ascii="Times New Roman" w:hAnsi="Times New Roman" w:cs="Times New Roman"/>
          <w:b/>
          <w:sz w:val="24"/>
          <w:szCs w:val="24"/>
        </w:rPr>
      </w:pPr>
      <w:r w:rsidRPr="00B64CCC">
        <w:rPr>
          <w:rFonts w:ascii="Times New Roman" w:hAnsi="Times New Roman" w:cs="Times New Roman"/>
          <w:b/>
          <w:sz w:val="24"/>
          <w:szCs w:val="24"/>
        </w:rPr>
        <w:t xml:space="preserve">Specialist </w:t>
      </w:r>
      <w:proofErr w:type="gramStart"/>
      <w:r w:rsidR="00B443D7">
        <w:rPr>
          <w:rFonts w:ascii="Times New Roman" w:hAnsi="Times New Roman" w:cs="Times New Roman"/>
          <w:b/>
          <w:sz w:val="24"/>
          <w:szCs w:val="24"/>
        </w:rPr>
        <w:t>mjedisi</w:t>
      </w:r>
      <w:r w:rsidRPr="00B64CCC">
        <w:rPr>
          <w:rFonts w:ascii="Times New Roman" w:hAnsi="Times New Roman" w:cs="Times New Roman"/>
          <w:b/>
          <w:sz w:val="24"/>
          <w:szCs w:val="24"/>
        </w:rPr>
        <w:t xml:space="preserve"> ,</w:t>
      </w:r>
      <w:proofErr w:type="gramEnd"/>
      <w:r w:rsidRPr="00B64CCC">
        <w:rPr>
          <w:rFonts w:ascii="Times New Roman" w:hAnsi="Times New Roman" w:cs="Times New Roman"/>
          <w:b/>
          <w:sz w:val="24"/>
          <w:szCs w:val="24"/>
        </w:rPr>
        <w:t xml:space="preserve"> pranë </w:t>
      </w:r>
      <w:r w:rsidR="00B443D7">
        <w:rPr>
          <w:rFonts w:ascii="Times New Roman" w:hAnsi="Times New Roman" w:cs="Times New Roman"/>
          <w:b/>
          <w:sz w:val="24"/>
          <w:szCs w:val="24"/>
        </w:rPr>
        <w:t>Nj</w:t>
      </w:r>
      <w:r w:rsidR="006D554D">
        <w:rPr>
          <w:rFonts w:ascii="Times New Roman" w:hAnsi="Times New Roman" w:cs="Times New Roman"/>
          <w:b/>
          <w:sz w:val="24"/>
          <w:szCs w:val="24"/>
        </w:rPr>
        <w:t>ë</w:t>
      </w:r>
      <w:r w:rsidR="00B443D7">
        <w:rPr>
          <w:rFonts w:ascii="Times New Roman" w:hAnsi="Times New Roman" w:cs="Times New Roman"/>
          <w:b/>
          <w:sz w:val="24"/>
          <w:szCs w:val="24"/>
        </w:rPr>
        <w:t>sis</w:t>
      </w:r>
      <w:r w:rsidR="006D554D">
        <w:rPr>
          <w:rFonts w:ascii="Times New Roman" w:hAnsi="Times New Roman" w:cs="Times New Roman"/>
          <w:b/>
          <w:sz w:val="24"/>
          <w:szCs w:val="24"/>
        </w:rPr>
        <w:t>ë</w:t>
      </w:r>
      <w:r w:rsidR="00B443D7">
        <w:rPr>
          <w:rFonts w:ascii="Times New Roman" w:hAnsi="Times New Roman" w:cs="Times New Roman"/>
          <w:b/>
          <w:sz w:val="24"/>
          <w:szCs w:val="24"/>
        </w:rPr>
        <w:t xml:space="preserve"> Administrative Thumane</w:t>
      </w:r>
      <w:r w:rsidR="001F1A8B" w:rsidRPr="00B64CCC">
        <w:rPr>
          <w:rFonts w:ascii="Times New Roman" w:hAnsi="Times New Roman" w:cs="Times New Roman"/>
          <w:b/>
          <w:sz w:val="24"/>
          <w:szCs w:val="24"/>
        </w:rPr>
        <w:t>,</w:t>
      </w:r>
    </w:p>
    <w:p w14:paraId="34E7389F" w14:textId="77777777" w:rsidR="00B443D7" w:rsidRDefault="00B443D7" w:rsidP="007F79FE">
      <w:pPr>
        <w:tabs>
          <w:tab w:val="left" w:pos="0"/>
          <w:tab w:val="left" w:pos="5490"/>
          <w:tab w:val="left" w:pos="7020"/>
        </w:tabs>
        <w:spacing w:after="0" w:line="240" w:lineRule="auto"/>
        <w:ind w:right="26"/>
        <w:jc w:val="both"/>
        <w:rPr>
          <w:rFonts w:ascii="Times New Roman" w:hAnsi="Times New Roman" w:cs="Times New Roman"/>
          <w:b/>
          <w:sz w:val="24"/>
          <w:szCs w:val="24"/>
        </w:rPr>
      </w:pPr>
    </w:p>
    <w:p w14:paraId="642E2624" w14:textId="25BDE46F" w:rsidR="00E21BB2" w:rsidRPr="00E21BB2" w:rsidRDefault="00E21BB2" w:rsidP="00E21BB2">
      <w:pPr>
        <w:pStyle w:val="ListParagraph"/>
        <w:widowControl w:val="0"/>
        <w:numPr>
          <w:ilvl w:val="1"/>
          <w:numId w:val="14"/>
        </w:numPr>
        <w:tabs>
          <w:tab w:val="left" w:pos="1014"/>
        </w:tabs>
        <w:autoSpaceDE w:val="0"/>
        <w:autoSpaceDN w:val="0"/>
        <w:spacing w:before="1" w:after="0" w:line="235" w:lineRule="auto"/>
        <w:ind w:right="119"/>
        <w:rPr>
          <w:rFonts w:ascii="Times New Roman" w:eastAsia="Times New Roman" w:hAnsi="Times New Roman" w:cs="Times New Roman"/>
          <w:sz w:val="24"/>
          <w:lang w:val="sq-AL"/>
        </w:rPr>
      </w:pPr>
      <w:r w:rsidRPr="00E21BB2">
        <w:rPr>
          <w:rFonts w:ascii="Times New Roman" w:eastAsia="Times New Roman" w:hAnsi="Times New Roman" w:cs="Times New Roman"/>
          <w:sz w:val="24"/>
          <w:lang w:val="sq-AL"/>
        </w:rPr>
        <w:t>Punon per parandalimin, kontrollin dhe uljen e ndotjes së ujit, ajrit, tokës dhe ndotjeve të tjera të çdo</w:t>
      </w:r>
      <w:r w:rsidRPr="00E21BB2">
        <w:rPr>
          <w:rFonts w:ascii="Times New Roman" w:eastAsia="Times New Roman" w:hAnsi="Times New Roman" w:cs="Times New Roman"/>
          <w:spacing w:val="-3"/>
          <w:sz w:val="24"/>
          <w:lang w:val="sq-AL"/>
        </w:rPr>
        <w:t xml:space="preserve"> </w:t>
      </w:r>
      <w:r w:rsidRPr="00E21BB2">
        <w:rPr>
          <w:rFonts w:ascii="Times New Roman" w:eastAsia="Times New Roman" w:hAnsi="Times New Roman" w:cs="Times New Roman"/>
          <w:sz w:val="24"/>
          <w:lang w:val="sq-AL"/>
        </w:rPr>
        <w:t>lloji.</w:t>
      </w:r>
    </w:p>
    <w:p w14:paraId="25DFB7C6" w14:textId="77777777" w:rsidR="00E21BB2" w:rsidRPr="00E21BB2" w:rsidRDefault="00E21BB2" w:rsidP="00E21BB2">
      <w:pPr>
        <w:pStyle w:val="ListParagraph"/>
        <w:numPr>
          <w:ilvl w:val="1"/>
          <w:numId w:val="14"/>
        </w:numPr>
        <w:rPr>
          <w:rFonts w:ascii="Times New Roman" w:eastAsia="Times New Roman" w:hAnsi="Times New Roman" w:cs="Times New Roman"/>
          <w:sz w:val="24"/>
          <w:lang w:val="sq-AL"/>
        </w:rPr>
      </w:pPr>
      <w:r w:rsidRPr="00E21BB2">
        <w:rPr>
          <w:rFonts w:ascii="Times New Roman" w:eastAsia="Times New Roman" w:hAnsi="Times New Roman" w:cs="Times New Roman"/>
          <w:sz w:val="24"/>
          <w:lang w:val="sq-AL"/>
        </w:rPr>
        <w:t>Punon per ruajtjen, mbrojtjen dhe përmirësimin i qëndrueshmërisë mjedisore me pjesëmarrje publike.</w:t>
      </w:r>
    </w:p>
    <w:p w14:paraId="3D9AC207" w14:textId="77777777" w:rsidR="00E21BB2" w:rsidRPr="00E21BB2" w:rsidRDefault="00E21BB2" w:rsidP="00E21BB2">
      <w:pPr>
        <w:pStyle w:val="ListParagraph"/>
        <w:numPr>
          <w:ilvl w:val="1"/>
          <w:numId w:val="14"/>
        </w:numPr>
        <w:rPr>
          <w:rFonts w:ascii="Times New Roman" w:eastAsia="Times New Roman" w:hAnsi="Times New Roman" w:cs="Times New Roman"/>
          <w:sz w:val="24"/>
          <w:lang w:val="sq-AL"/>
        </w:rPr>
      </w:pPr>
      <w:r w:rsidRPr="00E21BB2">
        <w:rPr>
          <w:rFonts w:ascii="Times New Roman" w:eastAsia="Times New Roman" w:hAnsi="Times New Roman" w:cs="Times New Roman"/>
          <w:sz w:val="24"/>
          <w:lang w:val="sq-AL"/>
        </w:rPr>
        <w:t>Punon per mbrojtjen dhe përmirësimin e kushteve të mjedisit.</w:t>
      </w:r>
    </w:p>
    <w:p w14:paraId="35B12548" w14:textId="77777777" w:rsidR="00E21BB2" w:rsidRDefault="00E21BB2" w:rsidP="00E21BB2">
      <w:pPr>
        <w:pStyle w:val="ListParagraph"/>
        <w:numPr>
          <w:ilvl w:val="1"/>
          <w:numId w:val="14"/>
        </w:numPr>
        <w:rPr>
          <w:rFonts w:ascii="Times New Roman" w:eastAsia="Times New Roman" w:hAnsi="Times New Roman" w:cs="Times New Roman"/>
          <w:sz w:val="24"/>
          <w:lang w:val="sq-AL"/>
        </w:rPr>
      </w:pPr>
      <w:r w:rsidRPr="00E21BB2">
        <w:rPr>
          <w:rFonts w:ascii="Times New Roman" w:eastAsia="Times New Roman" w:hAnsi="Times New Roman" w:cs="Times New Roman"/>
          <w:sz w:val="24"/>
          <w:lang w:val="sq-AL"/>
        </w:rPr>
        <w:t>Bën nxitjen e informimit, ndërgjegjësimin dhe edukimin e publikut për mbrojtjen e mjedisit dhe zhvillimin e qëndrueshëm.</w:t>
      </w:r>
    </w:p>
    <w:p w14:paraId="2E968D5A" w14:textId="67F01D3C" w:rsidR="00E21BB2" w:rsidRPr="00E21BB2" w:rsidRDefault="00E21BB2" w:rsidP="00E21BB2">
      <w:pPr>
        <w:pStyle w:val="ListParagraph"/>
        <w:numPr>
          <w:ilvl w:val="1"/>
          <w:numId w:val="14"/>
        </w:numPr>
        <w:rPr>
          <w:rFonts w:ascii="Times New Roman" w:eastAsia="Times New Roman" w:hAnsi="Times New Roman" w:cs="Times New Roman"/>
          <w:sz w:val="24"/>
          <w:lang w:val="sq-AL"/>
        </w:rPr>
      </w:pPr>
      <w:r w:rsidRPr="00E21BB2">
        <w:rPr>
          <w:rFonts w:ascii="Times New Roman" w:eastAsia="Times New Roman" w:hAnsi="Times New Roman" w:cs="Times New Roman"/>
          <w:sz w:val="24"/>
          <w:lang w:val="sq-AL"/>
        </w:rPr>
        <w:lastRenderedPageBreak/>
        <w:t xml:space="preserve"> </w:t>
      </w:r>
      <w:r w:rsidRPr="00E21BB2">
        <w:rPr>
          <w:rFonts w:ascii="Times New Roman" w:eastAsia="Times New Roman" w:hAnsi="Times New Roman" w:cs="Times New Roman"/>
          <w:sz w:val="24"/>
          <w:lang w:val="sq-AL"/>
        </w:rPr>
        <w:t>Jep pergjigje ligjore dhe teknike per problemet specifike qe mbulon sipas detyrave qe I ngarkohen.</w:t>
      </w:r>
    </w:p>
    <w:p w14:paraId="720ED545" w14:textId="4ACF1F7C" w:rsidR="007F79FE" w:rsidRDefault="00F353CB" w:rsidP="00E21BB2">
      <w:pPr>
        <w:pStyle w:val="ListParagraph"/>
        <w:widowControl w:val="0"/>
        <w:numPr>
          <w:ilvl w:val="1"/>
          <w:numId w:val="14"/>
        </w:numPr>
        <w:spacing w:after="160" w:line="256" w:lineRule="auto"/>
        <w:jc w:val="both"/>
        <w:rPr>
          <w:rFonts w:ascii="Times New Roman" w:eastAsia="Calibri" w:hAnsi="Times New Roman" w:cs="Times New Roman"/>
          <w:sz w:val="24"/>
          <w:szCs w:val="20"/>
        </w:rPr>
      </w:pPr>
      <w:r w:rsidRPr="00E21BB2">
        <w:rPr>
          <w:rFonts w:ascii="Times New Roman" w:eastAsia="Calibri" w:hAnsi="Times New Roman" w:cs="Times New Roman"/>
          <w:sz w:val="24"/>
          <w:szCs w:val="20"/>
        </w:rPr>
        <w:t>Kryen cdo detyre tjeter qe i</w:t>
      </w:r>
      <w:r w:rsidR="00E22214" w:rsidRPr="00E21BB2">
        <w:rPr>
          <w:rFonts w:ascii="Times New Roman" w:eastAsia="Calibri" w:hAnsi="Times New Roman" w:cs="Times New Roman"/>
          <w:sz w:val="24"/>
          <w:szCs w:val="20"/>
        </w:rPr>
        <w:t xml:space="preserve"> caktohet nga </w:t>
      </w:r>
      <w:r w:rsidR="00B443D7" w:rsidRPr="00E21BB2">
        <w:rPr>
          <w:rFonts w:ascii="Times New Roman" w:eastAsia="Calibri" w:hAnsi="Times New Roman" w:cs="Times New Roman"/>
          <w:sz w:val="24"/>
          <w:szCs w:val="20"/>
        </w:rPr>
        <w:t>Eprori Direkt</w:t>
      </w:r>
      <w:r w:rsidR="00E22214" w:rsidRPr="00E21BB2">
        <w:rPr>
          <w:rFonts w:ascii="Times New Roman" w:eastAsia="Calibri" w:hAnsi="Times New Roman" w:cs="Times New Roman"/>
          <w:sz w:val="24"/>
          <w:szCs w:val="20"/>
        </w:rPr>
        <w:t>.</w:t>
      </w:r>
    </w:p>
    <w:p w14:paraId="06F7B3C3" w14:textId="77777777" w:rsidR="00E21BB2" w:rsidRPr="00E21BB2" w:rsidRDefault="00E21BB2" w:rsidP="00E21BB2">
      <w:pPr>
        <w:pStyle w:val="ListParagraph"/>
        <w:widowControl w:val="0"/>
        <w:spacing w:after="160" w:line="256" w:lineRule="auto"/>
        <w:ind w:left="360"/>
        <w:jc w:val="both"/>
        <w:rPr>
          <w:rFonts w:ascii="Times New Roman" w:eastAsia="Calibri" w:hAnsi="Times New Roman" w:cs="Times New Roman"/>
          <w:sz w:val="24"/>
          <w:szCs w:val="20"/>
        </w:rPr>
      </w:pPr>
    </w:p>
    <w:p w14:paraId="33EF3CDE" w14:textId="77777777" w:rsidR="004C33E1" w:rsidRPr="00B64CCC" w:rsidRDefault="004C33E1" w:rsidP="004C33E1">
      <w:pPr>
        <w:pStyle w:val="ListParagraph"/>
        <w:numPr>
          <w:ilvl w:val="2"/>
          <w:numId w:val="14"/>
        </w:numPr>
        <w:spacing w:after="0" w:line="240" w:lineRule="auto"/>
        <w:rPr>
          <w:rFonts w:ascii="Times New Roman" w:hAnsi="Times New Roman"/>
          <w:b/>
          <w:bCs/>
          <w:color w:val="000000"/>
          <w:sz w:val="24"/>
          <w:szCs w:val="24"/>
          <w:lang w:val="it-IT"/>
        </w:rPr>
      </w:pPr>
      <w:r w:rsidRPr="00B64CCC">
        <w:rPr>
          <w:rFonts w:ascii="Times New Roman" w:hAnsi="Times New Roman"/>
          <w:b/>
          <w:sz w:val="24"/>
          <w:szCs w:val="24"/>
          <w:lang w:val="sq-AL"/>
        </w:rPr>
        <w:t xml:space="preserve">LËVIZJA PARALELE </w:t>
      </w:r>
    </w:p>
    <w:p w14:paraId="3614A8C2" w14:textId="77777777" w:rsidR="00E227A1" w:rsidRPr="00B64CCC" w:rsidRDefault="00E227A1" w:rsidP="004C33E1">
      <w:pPr>
        <w:spacing w:after="0" w:line="240" w:lineRule="auto"/>
        <w:rPr>
          <w:rFonts w:ascii="Times New Roman" w:hAnsi="Times New Roman"/>
          <w:b/>
          <w:bCs/>
          <w:color w:val="000000"/>
          <w:sz w:val="24"/>
          <w:szCs w:val="24"/>
          <w:lang w:val="it-IT"/>
        </w:rPr>
      </w:pPr>
    </w:p>
    <w:p w14:paraId="21D286E2" w14:textId="77777777" w:rsidR="003C2A28" w:rsidRPr="00B64CCC" w:rsidRDefault="003C2A28" w:rsidP="003C2A28">
      <w:pPr>
        <w:spacing w:after="0"/>
        <w:jc w:val="both"/>
        <w:rPr>
          <w:rFonts w:ascii="Times New Roman" w:hAnsi="Times New Roman" w:cs="Times New Roman"/>
          <w:sz w:val="24"/>
          <w:szCs w:val="24"/>
        </w:rPr>
      </w:pPr>
      <w:r w:rsidRPr="00B64CCC">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14:paraId="248D60EC" w14:textId="77777777" w:rsidR="003C2A28" w:rsidRPr="00B64CCC" w:rsidRDefault="003C2A28" w:rsidP="003C2A28">
      <w:pPr>
        <w:spacing w:after="0" w:line="240" w:lineRule="auto"/>
        <w:jc w:val="both"/>
        <w:rPr>
          <w:rFonts w:ascii="Times New Roman" w:hAnsi="Times New Roman" w:cs="Times New Roman"/>
          <w:sz w:val="24"/>
          <w:szCs w:val="24"/>
        </w:rPr>
      </w:pPr>
    </w:p>
    <w:p w14:paraId="5ECC08E3"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KUSHTET DHE KRITERET E VEÇANTA </w:t>
      </w:r>
    </w:p>
    <w:p w14:paraId="547DCD6C"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793E83B8"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plotësojnë kushtet për lëvizjen paralele si vijon: </w:t>
      </w:r>
    </w:p>
    <w:p w14:paraId="6E5021BA" w14:textId="77777777" w:rsidR="003C2A28" w:rsidRPr="00B64CCC" w:rsidRDefault="003C2A28" w:rsidP="003C2A28">
      <w:pPr>
        <w:spacing w:after="0" w:line="240" w:lineRule="auto"/>
        <w:jc w:val="both"/>
        <w:rPr>
          <w:rFonts w:ascii="Times New Roman" w:hAnsi="Times New Roman" w:cs="Times New Roman"/>
          <w:b/>
          <w:sz w:val="24"/>
          <w:szCs w:val="24"/>
        </w:rPr>
      </w:pPr>
    </w:p>
    <w:p w14:paraId="132ACE64" w14:textId="77777777" w:rsidR="003C2A28" w:rsidRPr="00B64CCC" w:rsidRDefault="003C2A28" w:rsidP="003C2A28">
      <w:pPr>
        <w:pStyle w:val="ListParagraph"/>
        <w:numPr>
          <w:ilvl w:val="0"/>
          <w:numId w:val="16"/>
        </w:numPr>
        <w:spacing w:after="0" w:line="240" w:lineRule="auto"/>
        <w:jc w:val="both"/>
        <w:rPr>
          <w:rFonts w:ascii="Times New Roman" w:hAnsi="Times New Roman"/>
          <w:sz w:val="24"/>
          <w:szCs w:val="24"/>
        </w:rPr>
      </w:pPr>
      <w:r w:rsidRPr="00B64CCC">
        <w:rPr>
          <w:rFonts w:ascii="Times New Roman" w:hAnsi="Times New Roman"/>
          <w:sz w:val="24"/>
          <w:szCs w:val="24"/>
        </w:rPr>
        <w:t>Të jetë nëpunës civil i konfirmuar, brenda të njëjtës kategori;</w:t>
      </w:r>
    </w:p>
    <w:p w14:paraId="6C3C8281" w14:textId="77777777" w:rsidR="003C2A28" w:rsidRPr="00B64CCC" w:rsidRDefault="003C2A28" w:rsidP="003C2A28">
      <w:pPr>
        <w:pStyle w:val="ListParagraph"/>
        <w:numPr>
          <w:ilvl w:val="0"/>
          <w:numId w:val="16"/>
        </w:numPr>
        <w:spacing w:after="0" w:line="240" w:lineRule="auto"/>
        <w:jc w:val="both"/>
        <w:rPr>
          <w:rFonts w:ascii="Times New Roman" w:hAnsi="Times New Roman"/>
          <w:sz w:val="24"/>
          <w:szCs w:val="24"/>
        </w:rPr>
      </w:pPr>
      <w:r w:rsidRPr="00B64CCC">
        <w:rPr>
          <w:rFonts w:ascii="Times New Roman" w:hAnsi="Times New Roman"/>
          <w:sz w:val="24"/>
          <w:szCs w:val="24"/>
        </w:rPr>
        <w:t>Të mos ketë masë disiplinore në fuqi;</w:t>
      </w:r>
    </w:p>
    <w:p w14:paraId="68678732" w14:textId="77777777" w:rsidR="003C2A28" w:rsidRPr="00B64CCC" w:rsidRDefault="003C2A28" w:rsidP="003C2A28">
      <w:pPr>
        <w:pStyle w:val="ListParagraph"/>
        <w:numPr>
          <w:ilvl w:val="0"/>
          <w:numId w:val="16"/>
        </w:numPr>
        <w:spacing w:after="0" w:line="240" w:lineRule="auto"/>
        <w:jc w:val="both"/>
        <w:rPr>
          <w:rFonts w:ascii="Times New Roman" w:hAnsi="Times New Roman"/>
          <w:sz w:val="24"/>
          <w:szCs w:val="24"/>
        </w:rPr>
      </w:pPr>
      <w:r w:rsidRPr="00B64CCC">
        <w:rPr>
          <w:rFonts w:ascii="Times New Roman" w:hAnsi="Times New Roman"/>
          <w:sz w:val="24"/>
          <w:szCs w:val="24"/>
        </w:rPr>
        <w:t>Të ketë të paktën vlerësimin e fundit “mirë” apo “shumë mirë”;</w:t>
      </w:r>
    </w:p>
    <w:p w14:paraId="66BA7E93" w14:textId="77777777" w:rsidR="003C2A28" w:rsidRPr="00B64CCC" w:rsidRDefault="003C2A28" w:rsidP="003C2A28">
      <w:pPr>
        <w:spacing w:after="0" w:line="240" w:lineRule="auto"/>
        <w:jc w:val="both"/>
        <w:rPr>
          <w:rFonts w:ascii="Times New Roman" w:hAnsi="Times New Roman" w:cs="Times New Roman"/>
          <w:b/>
          <w:sz w:val="24"/>
          <w:szCs w:val="24"/>
        </w:rPr>
      </w:pPr>
    </w:p>
    <w:p w14:paraId="1B96BF72"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plotësojnë kërkesat e posaçme si vijon: </w:t>
      </w:r>
    </w:p>
    <w:p w14:paraId="013B3D6D" w14:textId="77777777" w:rsidR="003C2A28" w:rsidRPr="00B64CCC" w:rsidRDefault="003C2A28" w:rsidP="003C2A28">
      <w:pPr>
        <w:spacing w:after="0" w:line="240" w:lineRule="auto"/>
        <w:ind w:left="360"/>
        <w:jc w:val="both"/>
        <w:rPr>
          <w:rFonts w:ascii="Times New Roman" w:hAnsi="Times New Roman" w:cs="Times New Roman"/>
          <w:sz w:val="24"/>
          <w:szCs w:val="24"/>
        </w:rPr>
      </w:pPr>
    </w:p>
    <w:p w14:paraId="58B03D3D" w14:textId="78A0453E" w:rsidR="003C2A28" w:rsidRPr="00B64CCC" w:rsidRDefault="003C2A28" w:rsidP="003C2A28">
      <w:pPr>
        <w:pStyle w:val="ListParagraph"/>
        <w:numPr>
          <w:ilvl w:val="0"/>
          <w:numId w:val="17"/>
        </w:numPr>
        <w:spacing w:after="0" w:line="240" w:lineRule="auto"/>
        <w:jc w:val="both"/>
        <w:rPr>
          <w:rFonts w:ascii="Times New Roman" w:hAnsi="Times New Roman"/>
          <w:sz w:val="24"/>
          <w:szCs w:val="24"/>
        </w:rPr>
      </w:pPr>
      <w:r w:rsidRPr="00B64CCC">
        <w:rPr>
          <w:rFonts w:ascii="Times New Roman" w:hAnsi="Times New Roman"/>
          <w:sz w:val="24"/>
          <w:szCs w:val="24"/>
        </w:rPr>
        <w:t>Të zotërojnë diplomë të nivelit Master</w:t>
      </w:r>
      <w:r w:rsidR="00F568EF">
        <w:rPr>
          <w:rFonts w:ascii="Times New Roman" w:hAnsi="Times New Roman"/>
          <w:sz w:val="24"/>
          <w:szCs w:val="24"/>
        </w:rPr>
        <w:t xml:space="preserve"> professional /shkencor ne shkencat </w:t>
      </w:r>
      <w:r w:rsidR="00B443D7">
        <w:rPr>
          <w:rFonts w:ascii="Times New Roman" w:hAnsi="Times New Roman"/>
          <w:sz w:val="24"/>
          <w:szCs w:val="24"/>
        </w:rPr>
        <w:t>Inxhinierike</w:t>
      </w:r>
      <w:r w:rsidR="00F568EF">
        <w:rPr>
          <w:rFonts w:ascii="Times New Roman" w:hAnsi="Times New Roman"/>
          <w:sz w:val="24"/>
          <w:szCs w:val="24"/>
        </w:rPr>
        <w:t xml:space="preserve"> </w:t>
      </w:r>
      <w:r w:rsidRPr="00B64CCC">
        <w:rPr>
          <w:rFonts w:ascii="Times New Roman" w:hAnsi="Times New Roman"/>
          <w:sz w:val="24"/>
          <w:szCs w:val="24"/>
        </w:rPr>
        <w:t>;</w:t>
      </w:r>
    </w:p>
    <w:p w14:paraId="7C2A214D" w14:textId="77777777" w:rsidR="003C2A28" w:rsidRPr="00B64CCC" w:rsidRDefault="003C2A28" w:rsidP="003C2A28">
      <w:pPr>
        <w:pStyle w:val="ListParagraph"/>
        <w:numPr>
          <w:ilvl w:val="0"/>
          <w:numId w:val="17"/>
        </w:numPr>
        <w:spacing w:after="0" w:line="240" w:lineRule="auto"/>
        <w:jc w:val="both"/>
        <w:rPr>
          <w:rFonts w:ascii="Times New Roman" w:hAnsi="Times New Roman"/>
          <w:sz w:val="24"/>
          <w:szCs w:val="24"/>
        </w:rPr>
      </w:pPr>
      <w:r w:rsidRPr="00B64CCC">
        <w:rPr>
          <w:rFonts w:ascii="Times New Roman" w:hAnsi="Times New Roman"/>
          <w:sz w:val="24"/>
          <w:szCs w:val="24"/>
        </w:rPr>
        <w:t>Preferohet të ketë eksperiencë pune, në fushën përkatëse;</w:t>
      </w:r>
    </w:p>
    <w:p w14:paraId="774C91F6"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4F888879"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DOKUMENTACIONI, MËNYRA DHE AFATI I DORËZIMIT </w:t>
      </w:r>
    </w:p>
    <w:p w14:paraId="43E85868"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43946E70" w14:textId="77777777" w:rsidR="003C2A28" w:rsidRPr="00B64CCC" w:rsidRDefault="003C2A28" w:rsidP="003C2A28">
      <w:pPr>
        <w:spacing w:after="0" w:line="36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dorëzojnë dokumentat si më poshtë: </w:t>
      </w:r>
    </w:p>
    <w:p w14:paraId="305DA4AB"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Jetëshkrim i aplikantit;</w:t>
      </w:r>
    </w:p>
    <w:p w14:paraId="1382EFC4"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të diplomës; (përfshirë edhe diplomën Bachelor). Për diplomat e marra jashtë Republikës së Shqipërisë të përcillet njesimi nga Ministria Arsimit dhe Sportit.</w:t>
      </w:r>
    </w:p>
    <w:p w14:paraId="2134FC29"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e deshmisë së gjuhës së huaj;</w:t>
      </w:r>
    </w:p>
    <w:p w14:paraId="08BA6F17"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të librezës së punës (të gjitha faqet që vërtetojnë eksperiencën në punë);</w:t>
      </w:r>
    </w:p>
    <w:p w14:paraId="73446FB0"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të letërnjoftimit (ID);</w:t>
      </w:r>
    </w:p>
    <w:p w14:paraId="24427D25" w14:textId="46149F9B" w:rsidR="001D1221" w:rsidRPr="00F353CB" w:rsidRDefault="003C2A28" w:rsidP="001D1221">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 xml:space="preserve">Vërtetim të gjendjes shëndetësore; </w:t>
      </w:r>
    </w:p>
    <w:p w14:paraId="3E269CE7" w14:textId="09D04853" w:rsidR="001D1221" w:rsidRPr="001D1221" w:rsidRDefault="003C2A28" w:rsidP="001D1221">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Vetëdeklarim të gjendjes gjyqësore.</w:t>
      </w:r>
    </w:p>
    <w:p w14:paraId="161AC707"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Vlerësimin e fundit nga eprori direkt;</w:t>
      </w:r>
    </w:p>
    <w:p w14:paraId="1C520494"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 xml:space="preserve">Vërtetim nga Institucioni që nuk ka masë displinore në fuqi. </w:t>
      </w:r>
    </w:p>
    <w:p w14:paraId="11865B9D"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Çdo dokumentacion tjetër që vërteton trajnimet, kualifikimet, arsimin shtesë, vlerësimet pozitive apo të tjera të përmendura në jetëshkrimin tuaj;</w:t>
      </w:r>
    </w:p>
    <w:p w14:paraId="6A755233" w14:textId="77777777" w:rsidR="003C2A28" w:rsidRPr="00B64CCC" w:rsidRDefault="003C2A28" w:rsidP="003C2A28">
      <w:pPr>
        <w:pStyle w:val="ListParagraph"/>
        <w:spacing w:after="0" w:line="240" w:lineRule="auto"/>
        <w:ind w:left="360"/>
        <w:jc w:val="both"/>
        <w:rPr>
          <w:sz w:val="24"/>
          <w:szCs w:val="24"/>
        </w:rPr>
      </w:pPr>
    </w:p>
    <w:p w14:paraId="31DF6943"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REZULTATET PËR FAZËN E VERIFIKIMIT PARAPRAK </w:t>
      </w:r>
    </w:p>
    <w:p w14:paraId="62D5F70B"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1622B915" w14:textId="72BD7D37" w:rsidR="00B64CCC"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 xml:space="preserve">Në datë </w:t>
      </w:r>
      <w:r w:rsidR="00F85537">
        <w:rPr>
          <w:rFonts w:ascii="Times New Roman" w:hAnsi="Times New Roman" w:cs="Times New Roman"/>
          <w:b/>
          <w:sz w:val="24"/>
          <w:szCs w:val="24"/>
        </w:rPr>
        <w:t>18</w:t>
      </w:r>
      <w:r w:rsidR="00634DA9">
        <w:rPr>
          <w:rFonts w:ascii="Times New Roman" w:hAnsi="Times New Roman" w:cs="Times New Roman"/>
          <w:b/>
          <w:sz w:val="24"/>
          <w:szCs w:val="24"/>
        </w:rPr>
        <w:t>.0</w:t>
      </w:r>
      <w:r w:rsidR="0017212D">
        <w:rPr>
          <w:rFonts w:ascii="Times New Roman" w:hAnsi="Times New Roman" w:cs="Times New Roman"/>
          <w:b/>
          <w:sz w:val="24"/>
          <w:szCs w:val="24"/>
        </w:rPr>
        <w:t>9</w:t>
      </w:r>
      <w:r w:rsidR="00634DA9">
        <w:rPr>
          <w:rFonts w:ascii="Times New Roman" w:hAnsi="Times New Roman" w:cs="Times New Roman"/>
          <w:b/>
          <w:sz w:val="24"/>
          <w:szCs w:val="24"/>
        </w:rPr>
        <w:t>.2024</w:t>
      </w:r>
      <w:r w:rsidRPr="00B64CCC">
        <w:rPr>
          <w:rFonts w:ascii="Times New Roman" w:hAnsi="Times New Roman" w:cs="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14:paraId="0451DA12" w14:textId="77777777" w:rsidR="00B64CCC" w:rsidRPr="00B64CCC" w:rsidRDefault="00B64CCC" w:rsidP="003C2A28">
      <w:pPr>
        <w:spacing w:after="0" w:line="240" w:lineRule="auto"/>
        <w:jc w:val="both"/>
        <w:rPr>
          <w:rFonts w:ascii="Times New Roman" w:hAnsi="Times New Roman" w:cs="Times New Roman"/>
          <w:sz w:val="24"/>
          <w:szCs w:val="24"/>
        </w:rPr>
      </w:pPr>
    </w:p>
    <w:p w14:paraId="756A9E73" w14:textId="77777777" w:rsidR="003C2A28" w:rsidRPr="00B64CCC" w:rsidRDefault="003C2A28" w:rsidP="003C2A28">
      <w:pPr>
        <w:spacing w:after="0" w:line="240" w:lineRule="auto"/>
        <w:jc w:val="both"/>
        <w:rPr>
          <w:rFonts w:ascii="Times New Roman" w:hAnsi="Times New Roman" w:cs="Times New Roman"/>
          <w:b/>
          <w:sz w:val="24"/>
          <w:szCs w:val="24"/>
        </w:rPr>
      </w:pPr>
    </w:p>
    <w:p w14:paraId="164D886F"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FUSHAT E NJOHURIVE, AFTËSITË DHE CILËSITË MBI TË CILAT DO TË ZHVILLOHET INTERVISTA </w:t>
      </w:r>
    </w:p>
    <w:p w14:paraId="3777B81B" w14:textId="77777777" w:rsidR="003C2A28" w:rsidRPr="00B64CCC" w:rsidRDefault="003C2A28" w:rsidP="003C2A28">
      <w:pPr>
        <w:spacing w:after="0" w:line="240" w:lineRule="auto"/>
        <w:jc w:val="both"/>
        <w:rPr>
          <w:rFonts w:ascii="Times New Roman" w:hAnsi="Times New Roman"/>
          <w:b/>
          <w:sz w:val="24"/>
          <w:szCs w:val="24"/>
        </w:rPr>
      </w:pPr>
    </w:p>
    <w:p w14:paraId="06DEBCFA" w14:textId="77777777" w:rsidR="003C2A28" w:rsidRPr="00E21BB2" w:rsidRDefault="003C2A28" w:rsidP="003C2A28">
      <w:pPr>
        <w:pStyle w:val="ListParagraph"/>
        <w:numPr>
          <w:ilvl w:val="0"/>
          <w:numId w:val="19"/>
        </w:numPr>
        <w:spacing w:after="0" w:line="240" w:lineRule="auto"/>
        <w:jc w:val="both"/>
        <w:rPr>
          <w:rFonts w:ascii="Times New Roman" w:hAnsi="Times New Roman"/>
          <w:sz w:val="24"/>
          <w:szCs w:val="24"/>
        </w:rPr>
      </w:pPr>
      <w:r w:rsidRPr="00E21BB2">
        <w:rPr>
          <w:rFonts w:ascii="Times New Roman" w:hAnsi="Times New Roman"/>
          <w:sz w:val="24"/>
          <w:szCs w:val="24"/>
        </w:rPr>
        <w:t>Kandidatët do të testohen në lidhje me:</w:t>
      </w:r>
    </w:p>
    <w:p w14:paraId="3A283E80" w14:textId="77777777" w:rsidR="00CD5DE4" w:rsidRPr="00E21BB2" w:rsidRDefault="00CD5DE4" w:rsidP="00CD5DE4">
      <w:pPr>
        <w:spacing w:after="0" w:line="240" w:lineRule="auto"/>
        <w:jc w:val="both"/>
        <w:rPr>
          <w:rFonts w:ascii="Times New Roman" w:hAnsi="Times New Roman"/>
          <w:sz w:val="24"/>
          <w:szCs w:val="24"/>
        </w:rPr>
      </w:pPr>
    </w:p>
    <w:p w14:paraId="6A51CA2B" w14:textId="77777777" w:rsidR="006D554D" w:rsidRPr="006D554D" w:rsidRDefault="006D554D" w:rsidP="006D554D">
      <w:pPr>
        <w:pStyle w:val="ListParagraph"/>
        <w:numPr>
          <w:ilvl w:val="0"/>
          <w:numId w:val="27"/>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 152/2013</w:t>
      </w:r>
      <w:proofErr w:type="gramStart"/>
      <w:r w:rsidRPr="006D554D">
        <w:rPr>
          <w:rFonts w:ascii="Times New Roman" w:hAnsi="Times New Roman"/>
          <w:color w:val="000000"/>
          <w:sz w:val="24"/>
          <w:szCs w:val="24"/>
        </w:rPr>
        <w:t>,“</w:t>
      </w:r>
      <w:proofErr w:type="gramEnd"/>
      <w:r w:rsidRPr="006D554D">
        <w:rPr>
          <w:rFonts w:ascii="Times New Roman" w:hAnsi="Times New Roman"/>
          <w:color w:val="000000"/>
          <w:sz w:val="24"/>
          <w:szCs w:val="24"/>
        </w:rPr>
        <w:t>Për nëpunësin civil”, i ndryshuar, dhe aktet nënligjore dalë në zbatim të tij.</w:t>
      </w:r>
    </w:p>
    <w:p w14:paraId="5EC5B6C0" w14:textId="77777777" w:rsidR="006D554D" w:rsidRPr="006D554D" w:rsidRDefault="006D554D" w:rsidP="006D554D">
      <w:pPr>
        <w:pStyle w:val="ListParagraph"/>
        <w:numPr>
          <w:ilvl w:val="0"/>
          <w:numId w:val="27"/>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 9131, datë 08.09.2003</w:t>
      </w:r>
      <w:proofErr w:type="gramStart"/>
      <w:r w:rsidRPr="006D554D">
        <w:rPr>
          <w:rFonts w:ascii="Times New Roman" w:hAnsi="Times New Roman"/>
          <w:color w:val="000000"/>
          <w:sz w:val="24"/>
          <w:szCs w:val="24"/>
        </w:rPr>
        <w:t>,“</w:t>
      </w:r>
      <w:proofErr w:type="gramEnd"/>
      <w:r w:rsidRPr="006D554D">
        <w:rPr>
          <w:rFonts w:ascii="Times New Roman" w:hAnsi="Times New Roman"/>
          <w:color w:val="000000"/>
          <w:sz w:val="24"/>
          <w:szCs w:val="24"/>
        </w:rPr>
        <w:t>Për rregullat e etikës në administratën publike”.</w:t>
      </w:r>
    </w:p>
    <w:p w14:paraId="6200C980" w14:textId="77777777" w:rsidR="006D554D" w:rsidRPr="006D554D" w:rsidRDefault="006D554D" w:rsidP="006D554D">
      <w:pPr>
        <w:pStyle w:val="ListParagraph"/>
        <w:numPr>
          <w:ilvl w:val="0"/>
          <w:numId w:val="27"/>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nr.9367, datë 07.04.2005 “Për parandalimin e konfliktit të interesave në ushtrimin e funksioneve publike”, i ndryshuar</w:t>
      </w:r>
    </w:p>
    <w:p w14:paraId="533F26F7" w14:textId="77777777" w:rsidR="006D554D" w:rsidRPr="006D554D" w:rsidRDefault="006D554D" w:rsidP="006D554D">
      <w:pPr>
        <w:pStyle w:val="ListParagraph"/>
        <w:numPr>
          <w:ilvl w:val="0"/>
          <w:numId w:val="27"/>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 139 /2015 "Për vetëqeverisjen Vendore"</w:t>
      </w:r>
    </w:p>
    <w:p w14:paraId="3BC989AD" w14:textId="08C9CB3E" w:rsidR="00E21BB2" w:rsidRDefault="00E21BB2" w:rsidP="004574E6">
      <w:pPr>
        <w:pStyle w:val="ListParagraph"/>
        <w:numPr>
          <w:ilvl w:val="0"/>
          <w:numId w:val="27"/>
        </w:numPr>
        <w:ind w:right="-81"/>
        <w:jc w:val="both"/>
        <w:rPr>
          <w:rFonts w:ascii="Times New Roman" w:hAnsi="Times New Roman"/>
          <w:color w:val="000000"/>
          <w:sz w:val="24"/>
          <w:szCs w:val="24"/>
        </w:rPr>
      </w:pPr>
      <w:r w:rsidRPr="00E21BB2">
        <w:rPr>
          <w:rFonts w:ascii="Times New Roman" w:hAnsi="Times New Roman"/>
          <w:color w:val="000000"/>
          <w:sz w:val="24"/>
          <w:szCs w:val="24"/>
        </w:rPr>
        <w:t xml:space="preserve">Ligji </w:t>
      </w:r>
      <w:r>
        <w:rPr>
          <w:rFonts w:ascii="Times New Roman" w:hAnsi="Times New Roman"/>
          <w:color w:val="000000"/>
          <w:sz w:val="24"/>
          <w:szCs w:val="24"/>
        </w:rPr>
        <w:t xml:space="preserve">10431 date 9.06.2011 </w:t>
      </w:r>
      <w:r w:rsidRPr="00E21BB2">
        <w:rPr>
          <w:rFonts w:ascii="Times New Roman" w:hAnsi="Times New Roman"/>
          <w:color w:val="000000"/>
          <w:sz w:val="24"/>
          <w:szCs w:val="24"/>
        </w:rPr>
        <w:t>”</w:t>
      </w:r>
      <w:r>
        <w:rPr>
          <w:rFonts w:ascii="Times New Roman" w:hAnsi="Times New Roman"/>
          <w:color w:val="000000"/>
          <w:sz w:val="24"/>
          <w:szCs w:val="24"/>
        </w:rPr>
        <w:t>Per mbrojtjen e mjedisit</w:t>
      </w:r>
      <w:r w:rsidRPr="00E21BB2">
        <w:rPr>
          <w:rFonts w:ascii="Times New Roman" w:hAnsi="Times New Roman"/>
          <w:color w:val="000000"/>
          <w:sz w:val="24"/>
          <w:szCs w:val="24"/>
        </w:rPr>
        <w:t>“</w:t>
      </w:r>
      <w:r w:rsidR="006D554D">
        <w:rPr>
          <w:rFonts w:ascii="Times New Roman" w:hAnsi="Times New Roman"/>
          <w:color w:val="000000"/>
          <w:sz w:val="24"/>
          <w:szCs w:val="24"/>
        </w:rPr>
        <w:t>I ndryshuar</w:t>
      </w:r>
    </w:p>
    <w:p w14:paraId="18E12660" w14:textId="6BDD8C28" w:rsidR="00E21BB2" w:rsidRPr="006D554D" w:rsidRDefault="006D554D" w:rsidP="006D554D">
      <w:pPr>
        <w:pStyle w:val="ListParagraph"/>
        <w:numPr>
          <w:ilvl w:val="0"/>
          <w:numId w:val="27"/>
        </w:numPr>
        <w:ind w:right="-81"/>
        <w:jc w:val="both"/>
        <w:rPr>
          <w:rFonts w:ascii="Times New Roman" w:hAnsi="Times New Roman"/>
          <w:color w:val="000000"/>
          <w:sz w:val="24"/>
          <w:szCs w:val="24"/>
        </w:rPr>
      </w:pPr>
      <w:r>
        <w:rPr>
          <w:rFonts w:ascii="Times New Roman" w:hAnsi="Times New Roman"/>
          <w:color w:val="000000"/>
          <w:sz w:val="24"/>
          <w:szCs w:val="24"/>
        </w:rPr>
        <w:t>Ligji 10440 date 07.07.2011 “Per vleresimin e Ndikimit ne Mjedis”I ndryshuar</w:t>
      </w:r>
    </w:p>
    <w:p w14:paraId="1089E21B" w14:textId="77777777" w:rsidR="00E21BB2" w:rsidRDefault="00E21BB2" w:rsidP="003C2A28">
      <w:pPr>
        <w:spacing w:after="0" w:line="240" w:lineRule="auto"/>
        <w:jc w:val="both"/>
        <w:rPr>
          <w:rFonts w:ascii="Times New Roman" w:hAnsi="Times New Roman" w:cs="Times New Roman"/>
          <w:b/>
          <w:sz w:val="24"/>
          <w:szCs w:val="24"/>
        </w:rPr>
      </w:pPr>
    </w:p>
    <w:p w14:paraId="14B3E640" w14:textId="77777777" w:rsidR="00E21BB2" w:rsidRPr="00B64CCC" w:rsidRDefault="00E21BB2" w:rsidP="003C2A28">
      <w:pPr>
        <w:spacing w:after="0" w:line="240" w:lineRule="auto"/>
        <w:jc w:val="both"/>
        <w:rPr>
          <w:rFonts w:ascii="Times New Roman" w:hAnsi="Times New Roman" w:cs="Times New Roman"/>
          <w:b/>
          <w:sz w:val="24"/>
          <w:szCs w:val="24"/>
        </w:rPr>
      </w:pPr>
    </w:p>
    <w:p w14:paraId="10920AAF"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1.5 MËNYRA E VLERËSIMIT TË KANDIDATËVE PËR LËVIZJEN PARALELE</w:t>
      </w:r>
    </w:p>
    <w:p w14:paraId="4DB092F2"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për lëvizjen paralele në këto pozicione pune do të vlerësohet si më poshtë: </w:t>
      </w:r>
    </w:p>
    <w:p w14:paraId="0A0230AC" w14:textId="77777777" w:rsidR="003C2A28" w:rsidRPr="00B64CCC" w:rsidRDefault="003C2A28" w:rsidP="003C2A28">
      <w:pPr>
        <w:spacing w:after="0" w:line="240" w:lineRule="auto"/>
        <w:jc w:val="both"/>
        <w:rPr>
          <w:rFonts w:ascii="Times New Roman" w:hAnsi="Times New Roman" w:cs="Times New Roman"/>
          <w:b/>
          <w:sz w:val="24"/>
          <w:szCs w:val="24"/>
        </w:rPr>
      </w:pPr>
    </w:p>
    <w:p w14:paraId="1111F966" w14:textId="77777777" w:rsidR="003C2A28"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r w:rsidRPr="00B64CCC">
        <w:rPr>
          <w:rFonts w:ascii="Times New Roman" w:hAnsi="Times New Roman" w:cs="Times New Roman"/>
          <w:b/>
          <w:sz w:val="24"/>
          <w:szCs w:val="24"/>
        </w:rPr>
        <w:t>Totali i pikëve është 40 pikë</w:t>
      </w:r>
      <w:r w:rsidRPr="00B64CCC">
        <w:rPr>
          <w:rFonts w:ascii="Times New Roman" w:hAnsi="Times New Roman" w:cs="Times New Roman"/>
          <w:sz w:val="24"/>
          <w:szCs w:val="24"/>
        </w:rPr>
        <w:t>.</w:t>
      </w:r>
    </w:p>
    <w:p w14:paraId="79997965" w14:textId="77777777" w:rsidR="003C2A28" w:rsidRPr="00B64CCC" w:rsidRDefault="003C2A28" w:rsidP="003C2A28">
      <w:pPr>
        <w:spacing w:after="0" w:line="240" w:lineRule="auto"/>
        <w:rPr>
          <w:rFonts w:ascii="Times New Roman" w:hAnsi="Times New Roman" w:cs="Times New Roman"/>
          <w:b/>
          <w:sz w:val="24"/>
          <w:szCs w:val="24"/>
        </w:rPr>
      </w:pPr>
    </w:p>
    <w:p w14:paraId="0FD31281" w14:textId="77777777" w:rsidR="003C2A28" w:rsidRPr="00B64CCC" w:rsidRDefault="003C2A28" w:rsidP="003C2A28">
      <w:pPr>
        <w:spacing w:after="0" w:line="240" w:lineRule="auto"/>
        <w:rPr>
          <w:rFonts w:ascii="Times New Roman" w:hAnsi="Times New Roman" w:cs="Times New Roman"/>
          <w:b/>
          <w:sz w:val="24"/>
          <w:szCs w:val="24"/>
        </w:rPr>
      </w:pPr>
      <w:r w:rsidRPr="00B64CCC">
        <w:rPr>
          <w:rFonts w:ascii="Times New Roman" w:hAnsi="Times New Roman" w:cs="Times New Roman"/>
          <w:b/>
          <w:sz w:val="24"/>
          <w:szCs w:val="24"/>
        </w:rPr>
        <w:t xml:space="preserve">Kandidatët </w:t>
      </w:r>
      <w:proofErr w:type="gramStart"/>
      <w:r w:rsidRPr="00B64CCC">
        <w:rPr>
          <w:rFonts w:ascii="Times New Roman" w:hAnsi="Times New Roman" w:cs="Times New Roman"/>
          <w:b/>
          <w:sz w:val="24"/>
          <w:szCs w:val="24"/>
        </w:rPr>
        <w:t>gjatë  intervistës</w:t>
      </w:r>
      <w:proofErr w:type="gramEnd"/>
      <w:r w:rsidRPr="00B64CCC">
        <w:rPr>
          <w:rFonts w:ascii="Times New Roman" w:hAnsi="Times New Roman" w:cs="Times New Roman"/>
          <w:b/>
          <w:sz w:val="24"/>
          <w:szCs w:val="24"/>
        </w:rPr>
        <w:t xml:space="preserve"> së strukturuar me gojë do të vlerësohen në lidhje me:</w:t>
      </w:r>
    </w:p>
    <w:p w14:paraId="2F798740" w14:textId="77777777" w:rsidR="003C2A28" w:rsidRPr="00B64CCC" w:rsidRDefault="003C2A28" w:rsidP="003C2A28">
      <w:pPr>
        <w:spacing w:after="0" w:line="240" w:lineRule="auto"/>
        <w:rPr>
          <w:rFonts w:ascii="Times New Roman" w:hAnsi="Times New Roman" w:cs="Times New Roman"/>
          <w:b/>
          <w:sz w:val="24"/>
          <w:szCs w:val="24"/>
        </w:rPr>
      </w:pPr>
    </w:p>
    <w:p w14:paraId="6446786A" w14:textId="77777777" w:rsidR="003C2A28" w:rsidRPr="00B64CCC" w:rsidRDefault="003C2A28" w:rsidP="003C2A28">
      <w:pPr>
        <w:pStyle w:val="ListParagraph"/>
        <w:numPr>
          <w:ilvl w:val="0"/>
          <w:numId w:val="23"/>
        </w:numPr>
        <w:spacing w:after="0" w:line="240" w:lineRule="auto"/>
        <w:rPr>
          <w:rFonts w:ascii="Times New Roman" w:hAnsi="Times New Roman"/>
          <w:sz w:val="24"/>
          <w:szCs w:val="24"/>
        </w:rPr>
      </w:pPr>
      <w:r w:rsidRPr="00B64CCC">
        <w:rPr>
          <w:rFonts w:ascii="Times New Roman" w:hAnsi="Times New Roman"/>
          <w:sz w:val="24"/>
          <w:szCs w:val="24"/>
        </w:rPr>
        <w:t>Njohuritë, aftësitë, kompetencën në lidhje me përshkrimin e pozicionit të punës,</w:t>
      </w:r>
    </w:p>
    <w:p w14:paraId="7E86765C" w14:textId="77777777" w:rsidR="003C2A28" w:rsidRPr="00B64CCC" w:rsidRDefault="003C2A28" w:rsidP="003C2A28">
      <w:pPr>
        <w:pStyle w:val="ListParagraph"/>
        <w:numPr>
          <w:ilvl w:val="0"/>
          <w:numId w:val="23"/>
        </w:numPr>
        <w:spacing w:after="0" w:line="240" w:lineRule="auto"/>
        <w:rPr>
          <w:rFonts w:ascii="Times New Roman" w:hAnsi="Times New Roman"/>
          <w:sz w:val="24"/>
          <w:szCs w:val="24"/>
        </w:rPr>
      </w:pPr>
      <w:r w:rsidRPr="00B64CCC">
        <w:rPr>
          <w:rFonts w:ascii="Times New Roman" w:hAnsi="Times New Roman"/>
          <w:sz w:val="24"/>
          <w:szCs w:val="24"/>
        </w:rPr>
        <w:lastRenderedPageBreak/>
        <w:t>Eksperiencën e tyre të mëparshme</w:t>
      </w:r>
    </w:p>
    <w:p w14:paraId="0777B14B" w14:textId="77777777" w:rsidR="003C2A28" w:rsidRPr="00B64CCC" w:rsidRDefault="003C2A28" w:rsidP="003C2A28">
      <w:pPr>
        <w:pStyle w:val="ListParagraph"/>
        <w:numPr>
          <w:ilvl w:val="0"/>
          <w:numId w:val="23"/>
        </w:numPr>
        <w:spacing w:after="0" w:line="240" w:lineRule="auto"/>
        <w:rPr>
          <w:rFonts w:ascii="Times New Roman" w:hAnsi="Times New Roman"/>
          <w:sz w:val="24"/>
          <w:szCs w:val="24"/>
        </w:rPr>
      </w:pPr>
      <w:r w:rsidRPr="00B64CCC">
        <w:rPr>
          <w:rFonts w:ascii="Times New Roman" w:hAnsi="Times New Roman"/>
          <w:sz w:val="24"/>
          <w:szCs w:val="24"/>
        </w:rPr>
        <w:t>Motivimin, aspiratat dhe pritshmërinë e tyre për karrieren</w:t>
      </w:r>
    </w:p>
    <w:p w14:paraId="15D9461E" w14:textId="77777777" w:rsidR="003C2A28" w:rsidRPr="00B64CCC" w:rsidRDefault="003C2A28" w:rsidP="003C2A28">
      <w:pPr>
        <w:spacing w:after="0" w:line="240" w:lineRule="auto"/>
        <w:rPr>
          <w:rFonts w:ascii="Times New Roman" w:hAnsi="Times New Roman" w:cs="Times New Roman"/>
          <w:b/>
          <w:sz w:val="24"/>
          <w:szCs w:val="24"/>
        </w:rPr>
      </w:pPr>
      <w:r w:rsidRPr="00B64CCC">
        <w:rPr>
          <w:rFonts w:ascii="Times New Roman" w:hAnsi="Times New Roman" w:cs="Times New Roman"/>
          <w:b/>
          <w:sz w:val="24"/>
          <w:szCs w:val="24"/>
        </w:rPr>
        <w:t xml:space="preserve"> </w:t>
      </w:r>
    </w:p>
    <w:p w14:paraId="49C7C2EE" w14:textId="77777777" w:rsidR="0017212D" w:rsidRDefault="003C2A28" w:rsidP="0017212D">
      <w:pPr>
        <w:spacing w:after="0" w:line="240" w:lineRule="auto"/>
        <w:rPr>
          <w:rFonts w:ascii="Times New Roman" w:hAnsi="Times New Roman" w:cs="Times New Roman"/>
          <w:b/>
          <w:sz w:val="24"/>
          <w:szCs w:val="24"/>
        </w:rPr>
      </w:pPr>
      <w:r w:rsidRPr="00B64CCC">
        <w:rPr>
          <w:rFonts w:ascii="Times New Roman" w:hAnsi="Times New Roman" w:cs="Times New Roman"/>
          <w:b/>
          <w:sz w:val="24"/>
          <w:szCs w:val="24"/>
        </w:rPr>
        <w:t>Totali i pikëve për këtë vlerësim është 60 pikë</w:t>
      </w:r>
    </w:p>
    <w:p w14:paraId="78820EEC" w14:textId="0F8DFDB4" w:rsidR="003C2A28" w:rsidRPr="0017212D" w:rsidRDefault="00FE129C" w:rsidP="0017212D">
      <w:pPr>
        <w:spacing w:after="0" w:line="240" w:lineRule="auto"/>
        <w:rPr>
          <w:rFonts w:ascii="Times New Roman" w:hAnsi="Times New Roman" w:cs="Times New Roman"/>
          <w:b/>
          <w:sz w:val="24"/>
          <w:szCs w:val="24"/>
        </w:rPr>
      </w:pPr>
      <w:r w:rsidRPr="00B64CCC">
        <w:rPr>
          <w:noProof/>
          <w:sz w:val="24"/>
          <w:szCs w:val="24"/>
          <w:lang w:val="en-GB" w:eastAsia="en-GB"/>
        </w:rPr>
        <mc:AlternateContent>
          <mc:Choice Requires="wps">
            <w:drawing>
              <wp:anchor distT="0" distB="0" distL="114300" distR="114300" simplePos="0" relativeHeight="251663360" behindDoc="0" locked="0" layoutInCell="1" allowOverlap="1" wp14:anchorId="255766E5" wp14:editId="526261E5">
                <wp:simplePos x="0" y="0"/>
                <wp:positionH relativeFrom="column">
                  <wp:posOffset>-309880</wp:posOffset>
                </wp:positionH>
                <wp:positionV relativeFrom="paragraph">
                  <wp:posOffset>68580</wp:posOffset>
                </wp:positionV>
                <wp:extent cx="3131820" cy="453390"/>
                <wp:effectExtent l="0" t="0" r="11430" b="41910"/>
                <wp:wrapNone/>
                <wp:docPr id="135066351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21C4BEDA" w14:textId="77777777" w:rsidR="00CF2BD0" w:rsidRDefault="00CF2BD0" w:rsidP="003C2A28">
                            <w:pPr>
                              <w:rPr>
                                <w:rFonts w:ascii="Times New Roman" w:hAnsi="Times New Roman" w:cs="Times New Roman"/>
                                <w:sz w:val="28"/>
                                <w:szCs w:val="28"/>
                              </w:rPr>
                            </w:pPr>
                            <w:r>
                              <w:rPr>
                                <w:rFonts w:ascii="Times New Roman" w:hAnsi="Times New Roman" w:cs="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margin-left:-24.4pt;margin-top:5.4pt;width:246.6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" fillcolor="#92cddc [1944]" strokecolor="#92cddc [1944]" strokeweight="1pt">
                <v:fill color2="#daeef3 [664]" angle="135" focus="50%" type="gradient"/>
                <v:shadow on="t" color="#205867 [1608]" opacity=".5" offset="1pt"/>
                <v:textbox>
                  <w:txbxContent>
                    <w:p w14:paraId="21C4BEDA" w14:textId="77777777" w:rsidR="00CF2BD0" w:rsidRDefault="00CF2BD0" w:rsidP="003C2A28">
                      <w:pPr>
                        <w:rPr>
                          <w:rFonts w:ascii="Times New Roman" w:hAnsi="Times New Roman" w:cs="Times New Roman"/>
                          <w:sz w:val="28"/>
                          <w:szCs w:val="28"/>
                        </w:rPr>
                      </w:pPr>
                      <w:r>
                        <w:rPr>
                          <w:rFonts w:ascii="Times New Roman" w:hAnsi="Times New Roman" w:cs="Times New Roman"/>
                          <w:sz w:val="28"/>
                          <w:szCs w:val="28"/>
                        </w:rPr>
                        <w:t xml:space="preserve">2. PRANIM NË SHËRBIMIN CIVIL </w:t>
                      </w:r>
                    </w:p>
                  </w:txbxContent>
                </v:textbox>
              </v:roundrect>
            </w:pict>
          </mc:Fallback>
        </mc:AlternateContent>
      </w:r>
    </w:p>
    <w:p w14:paraId="3A493ADF" w14:textId="77777777" w:rsidR="003C2A28" w:rsidRPr="00B64CCC" w:rsidRDefault="003C2A28" w:rsidP="003C2A28">
      <w:pPr>
        <w:spacing w:after="0" w:line="240" w:lineRule="auto"/>
        <w:jc w:val="both"/>
        <w:rPr>
          <w:rFonts w:ascii="Times New Roman" w:hAnsi="Times New Roman" w:cs="Times New Roman"/>
          <w:sz w:val="24"/>
          <w:szCs w:val="24"/>
        </w:rPr>
      </w:pPr>
    </w:p>
    <w:p w14:paraId="1E358CB1" w14:textId="77777777" w:rsidR="00B64CCC" w:rsidRPr="00B64CCC" w:rsidRDefault="00B64CCC" w:rsidP="003C2A28">
      <w:pPr>
        <w:spacing w:after="0" w:line="240" w:lineRule="auto"/>
        <w:jc w:val="both"/>
        <w:rPr>
          <w:rFonts w:ascii="Times New Roman" w:hAnsi="Times New Roman" w:cs="Times New Roman"/>
          <w:sz w:val="24"/>
          <w:szCs w:val="24"/>
        </w:rPr>
      </w:pPr>
    </w:p>
    <w:p w14:paraId="717065DB" w14:textId="77777777" w:rsidR="003C2A28" w:rsidRPr="00B64CCC" w:rsidRDefault="003C2A28" w:rsidP="003C2A28">
      <w:pPr>
        <w:spacing w:after="0" w:line="240" w:lineRule="auto"/>
        <w:jc w:val="both"/>
        <w:rPr>
          <w:rFonts w:ascii="Times New Roman" w:hAnsi="Times New Roman" w:cs="Times New Roman"/>
          <w:sz w:val="24"/>
          <w:szCs w:val="24"/>
        </w:rPr>
      </w:pPr>
    </w:p>
    <w:tbl>
      <w:tblPr>
        <w:tblStyle w:val="TableGrid"/>
        <w:tblW w:w="9029" w:type="dxa"/>
        <w:tblInd w:w="-34" w:type="dxa"/>
        <w:tblLook w:val="04A0" w:firstRow="1" w:lastRow="0" w:firstColumn="1" w:lastColumn="0" w:noHBand="0" w:noVBand="1"/>
      </w:tblPr>
      <w:tblGrid>
        <w:gridCol w:w="9029"/>
      </w:tblGrid>
      <w:tr w:rsidR="003C2A28" w:rsidRPr="00B64CCC" w14:paraId="5C096A4F" w14:textId="77777777" w:rsidTr="00634DA9">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49CA0" w14:textId="77777777" w:rsidR="003C2A28" w:rsidRPr="00B64CCC" w:rsidRDefault="003C2A28" w:rsidP="00D93EA8">
            <w:pPr>
              <w:jc w:val="both"/>
              <w:rPr>
                <w:rFonts w:ascii="Times New Roman" w:hAnsi="Times New Roman" w:cs="Times New Roman"/>
                <w:sz w:val="24"/>
                <w:szCs w:val="24"/>
              </w:rPr>
            </w:pPr>
            <w:r w:rsidRPr="00B64CCC">
              <w:rPr>
                <w:rFonts w:ascii="Times New Roman" w:hAnsi="Times New Roman" w:cs="Times New Roman"/>
                <w:sz w:val="24"/>
                <w:szCs w:val="24"/>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14:paraId="70404B90" w14:textId="77777777" w:rsidR="003C2A28" w:rsidRPr="00B64CCC" w:rsidRDefault="003C2A28" w:rsidP="003C2A28">
      <w:pPr>
        <w:spacing w:after="0" w:line="240" w:lineRule="auto"/>
        <w:jc w:val="both"/>
        <w:rPr>
          <w:rFonts w:ascii="Times New Roman" w:hAnsi="Times New Roman" w:cs="Times New Roman"/>
          <w:b/>
          <w:sz w:val="24"/>
          <w:szCs w:val="24"/>
        </w:rPr>
      </w:pPr>
    </w:p>
    <w:p w14:paraId="6D9FBE9B"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2.1 KUSHTET QË DUHET TË PLOTËSOJË KANDIDATI NË PROCEDURËN E PRANIMIT NE SHERBIMIN CIVIL DHE KRITERET E VEÇANTA</w:t>
      </w:r>
    </w:p>
    <w:p w14:paraId="246044B5" w14:textId="77777777" w:rsidR="003C2A28" w:rsidRPr="00B64CCC" w:rsidRDefault="003C2A28" w:rsidP="003C2A28">
      <w:pPr>
        <w:spacing w:after="0" w:line="240" w:lineRule="auto"/>
        <w:jc w:val="both"/>
        <w:rPr>
          <w:rFonts w:ascii="Times New Roman" w:hAnsi="Times New Roman" w:cs="Times New Roman"/>
          <w:b/>
          <w:sz w:val="24"/>
          <w:szCs w:val="24"/>
        </w:rPr>
      </w:pPr>
    </w:p>
    <w:p w14:paraId="1C38AC19" w14:textId="77777777" w:rsidR="003C2A28" w:rsidRPr="00B64CCC" w:rsidRDefault="003C2A28" w:rsidP="003C2A28">
      <w:pPr>
        <w:spacing w:after="0"/>
        <w:jc w:val="both"/>
        <w:rPr>
          <w:rFonts w:ascii="Times New Roman" w:hAnsi="Times New Roman" w:cs="Times New Roman"/>
          <w:sz w:val="24"/>
          <w:szCs w:val="24"/>
        </w:rPr>
      </w:pPr>
      <w:r w:rsidRPr="00B64CCC">
        <w:rPr>
          <w:sz w:val="24"/>
          <w:szCs w:val="24"/>
        </w:rPr>
        <w:t xml:space="preserve"> </w:t>
      </w:r>
      <w:r w:rsidRPr="00B64CCC">
        <w:rPr>
          <w:rFonts w:ascii="Times New Roman" w:hAnsi="Times New Roman" w:cs="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w:t>
      </w:r>
    </w:p>
    <w:p w14:paraId="452EF47A" w14:textId="77777777" w:rsidR="003C2A28" w:rsidRPr="00B64CCC" w:rsidRDefault="003C2A28" w:rsidP="003C2A28">
      <w:pPr>
        <w:spacing w:after="0" w:line="240" w:lineRule="auto"/>
        <w:jc w:val="both"/>
        <w:rPr>
          <w:rFonts w:ascii="Times New Roman" w:hAnsi="Times New Roman" w:cs="Times New Roman"/>
          <w:sz w:val="24"/>
          <w:szCs w:val="24"/>
        </w:rPr>
      </w:pPr>
    </w:p>
    <w:p w14:paraId="3565CB68"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Kushtet që duhet të plotësojë kandidati në procedurën e pranimit në shërbimin civil janë:</w:t>
      </w:r>
    </w:p>
    <w:p w14:paraId="1D391B84" w14:textId="77777777" w:rsidR="003C2A28" w:rsidRPr="00B64CCC" w:rsidRDefault="003C2A28" w:rsidP="003C2A28">
      <w:pPr>
        <w:spacing w:after="0" w:line="240" w:lineRule="auto"/>
        <w:jc w:val="both"/>
        <w:rPr>
          <w:rFonts w:ascii="Times New Roman" w:hAnsi="Times New Roman" w:cs="Times New Roman"/>
          <w:b/>
          <w:sz w:val="24"/>
          <w:szCs w:val="24"/>
        </w:rPr>
      </w:pPr>
    </w:p>
    <w:p w14:paraId="32E15C6A"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jetë shtetas shqiptar;</w:t>
      </w:r>
    </w:p>
    <w:p w14:paraId="0AA31099"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 xml:space="preserve">Të ketë zotësi të plotë për të vepruar; </w:t>
      </w:r>
    </w:p>
    <w:p w14:paraId="2CC07900"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zotërojë gjuhën shqipe, të shkruar dhe të folur;</w:t>
      </w:r>
    </w:p>
    <w:p w14:paraId="6EEED069"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jetë në kushte shëndetësore që e lejojnë të kryejë detyrën përkatëse;</w:t>
      </w:r>
    </w:p>
    <w:p w14:paraId="5ABE3D0F"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mos jetë i dënuar me vendim të formës së prerë për kryerjen e një krimi apo për kryerjen e një kundërvajtjeje penale me dashje;</w:t>
      </w:r>
    </w:p>
    <w:p w14:paraId="4F395E76"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66E9B1ED" w14:textId="77777777" w:rsidR="003C2A28" w:rsidRPr="00B64CCC" w:rsidRDefault="003C2A28" w:rsidP="003C2A28">
      <w:pPr>
        <w:pStyle w:val="ListParagraph"/>
        <w:spacing w:after="0" w:line="240" w:lineRule="auto"/>
        <w:ind w:left="450"/>
        <w:jc w:val="both"/>
        <w:rPr>
          <w:rFonts w:ascii="Times New Roman" w:hAnsi="Times New Roman"/>
          <w:sz w:val="24"/>
          <w:szCs w:val="24"/>
        </w:rPr>
      </w:pPr>
    </w:p>
    <w:p w14:paraId="2E5BC1DE" w14:textId="77777777" w:rsidR="003C2A28" w:rsidRPr="00B64CCC" w:rsidRDefault="003C2A28" w:rsidP="003C2A28">
      <w:pPr>
        <w:spacing w:after="0" w:line="240" w:lineRule="auto"/>
        <w:ind w:left="90"/>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plotësojnë kriteret e veçanta si vijon: </w:t>
      </w:r>
    </w:p>
    <w:p w14:paraId="1129234A" w14:textId="77777777" w:rsidR="003C2A28" w:rsidRPr="00B64CCC" w:rsidRDefault="003C2A28" w:rsidP="003C2A28">
      <w:pPr>
        <w:spacing w:after="0" w:line="240" w:lineRule="auto"/>
        <w:ind w:left="90"/>
        <w:jc w:val="both"/>
        <w:rPr>
          <w:rFonts w:ascii="Times New Roman" w:hAnsi="Times New Roman" w:cs="Times New Roman"/>
          <w:b/>
          <w:sz w:val="24"/>
          <w:szCs w:val="24"/>
        </w:rPr>
      </w:pPr>
    </w:p>
    <w:p w14:paraId="723B85DA" w14:textId="77777777" w:rsidR="003C2A28" w:rsidRPr="00B64CCC" w:rsidRDefault="003C2A28" w:rsidP="003C2A28">
      <w:pPr>
        <w:pStyle w:val="ListParagraph"/>
        <w:numPr>
          <w:ilvl w:val="1"/>
          <w:numId w:val="18"/>
        </w:numPr>
        <w:spacing w:after="0"/>
        <w:jc w:val="both"/>
        <w:rPr>
          <w:rFonts w:ascii="Times New Roman" w:hAnsi="Times New Roman"/>
          <w:sz w:val="24"/>
          <w:szCs w:val="24"/>
        </w:rPr>
      </w:pPr>
      <w:r w:rsidRPr="00B64CCC">
        <w:rPr>
          <w:rFonts w:ascii="Times New Roman" w:hAnsi="Times New Roman"/>
          <w:sz w:val="24"/>
          <w:szCs w:val="24"/>
        </w:rPr>
        <w:t>Të ketë arsim të lartë në fushën përkatëse.</w:t>
      </w:r>
    </w:p>
    <w:p w14:paraId="708AF055" w14:textId="67951249" w:rsidR="003C2A28" w:rsidRPr="00B64CCC" w:rsidRDefault="003C2A28" w:rsidP="003C2A28">
      <w:pPr>
        <w:pStyle w:val="ListParagraph"/>
        <w:numPr>
          <w:ilvl w:val="1"/>
          <w:numId w:val="18"/>
        </w:numPr>
        <w:spacing w:after="0"/>
        <w:jc w:val="both"/>
        <w:rPr>
          <w:rFonts w:ascii="Times New Roman" w:hAnsi="Times New Roman"/>
          <w:sz w:val="24"/>
          <w:szCs w:val="24"/>
        </w:rPr>
      </w:pPr>
      <w:r w:rsidRPr="00B64CCC">
        <w:rPr>
          <w:rFonts w:ascii="Times New Roman" w:hAnsi="Times New Roman"/>
          <w:sz w:val="24"/>
          <w:szCs w:val="24"/>
        </w:rPr>
        <w:t xml:space="preserve">Të zotërojnë arsimin nivelin Master Profesional ose Shkencor në Shkencat </w:t>
      </w:r>
      <w:r w:rsidR="00F85537">
        <w:rPr>
          <w:rFonts w:ascii="Times New Roman" w:hAnsi="Times New Roman"/>
          <w:sz w:val="24"/>
          <w:szCs w:val="24"/>
        </w:rPr>
        <w:t>Inxhinierike</w:t>
      </w:r>
      <w:r w:rsidRPr="00B64CCC">
        <w:rPr>
          <w:rFonts w:ascii="Times New Roman" w:hAnsi="Times New Roman"/>
          <w:sz w:val="24"/>
          <w:szCs w:val="24"/>
        </w:rPr>
        <w:t>.</w:t>
      </w:r>
    </w:p>
    <w:p w14:paraId="70739C06" w14:textId="29334AB8" w:rsidR="00B64CCC" w:rsidRPr="00634DA9" w:rsidRDefault="003C2A28" w:rsidP="00634DA9">
      <w:pPr>
        <w:pStyle w:val="ListParagraph"/>
        <w:numPr>
          <w:ilvl w:val="1"/>
          <w:numId w:val="18"/>
        </w:numPr>
        <w:spacing w:after="0"/>
        <w:jc w:val="both"/>
        <w:rPr>
          <w:rFonts w:ascii="Times New Roman" w:hAnsi="Times New Roman"/>
          <w:sz w:val="24"/>
          <w:szCs w:val="24"/>
        </w:rPr>
      </w:pPr>
      <w:r w:rsidRPr="00B64CCC">
        <w:rPr>
          <w:rFonts w:ascii="Times New Roman" w:hAnsi="Times New Roman"/>
          <w:sz w:val="24"/>
          <w:szCs w:val="24"/>
        </w:rPr>
        <w:t xml:space="preserve">Preferohet të këtë eksperience pune, në fushat </w:t>
      </w:r>
      <w:r w:rsidR="00634DA9">
        <w:rPr>
          <w:rFonts w:ascii="Times New Roman" w:hAnsi="Times New Roman"/>
          <w:sz w:val="24"/>
          <w:szCs w:val="24"/>
        </w:rPr>
        <w:t>përkatëse</w:t>
      </w:r>
    </w:p>
    <w:p w14:paraId="37B71C9A"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lastRenderedPageBreak/>
        <w:t>2.2 DOKUMENTACIONI, MËNYRA DHE AFATI I DORËZIMIT</w:t>
      </w:r>
    </w:p>
    <w:p w14:paraId="06D0FFDD" w14:textId="77777777" w:rsidR="003C2A28" w:rsidRPr="00B64CCC" w:rsidRDefault="003C2A28" w:rsidP="003C2A28">
      <w:pPr>
        <w:spacing w:after="0" w:line="240" w:lineRule="auto"/>
        <w:jc w:val="both"/>
        <w:rPr>
          <w:rFonts w:ascii="Times New Roman" w:hAnsi="Times New Roman" w:cs="Times New Roman"/>
          <w:b/>
          <w:sz w:val="24"/>
          <w:szCs w:val="24"/>
        </w:rPr>
      </w:pPr>
    </w:p>
    <w:p w14:paraId="1AF47271" w14:textId="77777777" w:rsidR="003C2A28"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 xml:space="preserve"> Kandidatët që aplikojnë duhet të dorëzojnë dokumentat si më poshtë: </w:t>
      </w:r>
    </w:p>
    <w:p w14:paraId="2ED71286" w14:textId="77777777" w:rsidR="003C2A28" w:rsidRPr="00B64CCC" w:rsidRDefault="003C2A28" w:rsidP="003C2A28">
      <w:pPr>
        <w:spacing w:after="0" w:line="240" w:lineRule="auto"/>
        <w:jc w:val="both"/>
        <w:rPr>
          <w:rFonts w:ascii="Times New Roman" w:hAnsi="Times New Roman" w:cs="Times New Roman"/>
          <w:sz w:val="24"/>
          <w:szCs w:val="24"/>
        </w:rPr>
      </w:pPr>
    </w:p>
    <w:p w14:paraId="0BEE5E5F"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Jetëshkrim i aplikantit;</w:t>
      </w:r>
    </w:p>
    <w:p w14:paraId="52A7251F"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Fotokopje të diplomës, (përfshirë edhe diplomën Bachelor). Për diplomat e marra jashtë Republikës së Shqipërisë të përcillet njesimi nga Ministria Arsimit dhe Sportit</w:t>
      </w:r>
    </w:p>
    <w:p w14:paraId="71480275"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 xml:space="preserve">Fotokopje e dëshmisë së gjuhës së huaj </w:t>
      </w:r>
    </w:p>
    <w:p w14:paraId="7293276E"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Fotokopje të librezës së punës (të gjitha faqet që vërtetojnë eksperiencën në punë);</w:t>
      </w:r>
    </w:p>
    <w:p w14:paraId="125C9A94"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 xml:space="preserve">Fotokopje të letërnjoftimit (ID); </w:t>
      </w:r>
    </w:p>
    <w:p w14:paraId="05A2DDBC"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Vërtetim të gjendjes shëndetësore;</w:t>
      </w:r>
    </w:p>
    <w:p w14:paraId="54213117"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Vetëdeklarim të gjendjes gjyqësore.</w:t>
      </w:r>
    </w:p>
    <w:p w14:paraId="18651740"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Çdo dokumentacion tjetër që vërteton trajnimet, kualifikimet, arsimim shtesë, vlerësimet</w:t>
      </w:r>
    </w:p>
    <w:p w14:paraId="7939A832" w14:textId="77777777" w:rsidR="003C2A28" w:rsidRPr="00B64CCC" w:rsidRDefault="003C2A28" w:rsidP="003C2A28">
      <w:pPr>
        <w:pStyle w:val="ListParagraph"/>
        <w:spacing w:after="0"/>
        <w:jc w:val="both"/>
        <w:rPr>
          <w:rFonts w:ascii="Times New Roman" w:hAnsi="Times New Roman"/>
          <w:sz w:val="24"/>
          <w:szCs w:val="24"/>
        </w:rPr>
      </w:pPr>
      <w:r w:rsidRPr="00B64CCC">
        <w:rPr>
          <w:rFonts w:ascii="Times New Roman" w:hAnsi="Times New Roman"/>
          <w:sz w:val="24"/>
          <w:szCs w:val="24"/>
        </w:rPr>
        <w:t xml:space="preserve"> </w:t>
      </w:r>
      <w:proofErr w:type="gramStart"/>
      <w:r w:rsidRPr="00B64CCC">
        <w:rPr>
          <w:rFonts w:ascii="Times New Roman" w:hAnsi="Times New Roman"/>
          <w:sz w:val="24"/>
          <w:szCs w:val="24"/>
        </w:rPr>
        <w:t>pozitive</w:t>
      </w:r>
      <w:proofErr w:type="gramEnd"/>
      <w:r w:rsidRPr="00B64CCC">
        <w:rPr>
          <w:rFonts w:ascii="Times New Roman" w:hAnsi="Times New Roman"/>
          <w:sz w:val="24"/>
          <w:szCs w:val="24"/>
        </w:rPr>
        <w:t xml:space="preserve"> apo të tjera të përmendura në jetëshkrimin tuaj;</w:t>
      </w:r>
    </w:p>
    <w:p w14:paraId="33F67DFA" w14:textId="77777777" w:rsidR="003C2A28" w:rsidRPr="00B64CCC" w:rsidRDefault="003C2A28" w:rsidP="003C2A28">
      <w:pPr>
        <w:pStyle w:val="ListParagraph"/>
        <w:spacing w:after="0" w:line="240" w:lineRule="auto"/>
        <w:jc w:val="both"/>
        <w:rPr>
          <w:rFonts w:ascii="Times New Roman" w:hAnsi="Times New Roman"/>
          <w:sz w:val="24"/>
          <w:szCs w:val="24"/>
        </w:rPr>
      </w:pPr>
    </w:p>
    <w:p w14:paraId="124BA462" w14:textId="77777777" w:rsidR="003C2A28" w:rsidRPr="00B64CCC" w:rsidRDefault="003C2A28" w:rsidP="003C2A28">
      <w:pPr>
        <w:spacing w:after="0" w:line="240" w:lineRule="auto"/>
        <w:jc w:val="both"/>
        <w:rPr>
          <w:rFonts w:ascii="Times New Roman" w:hAnsi="Times New Roman"/>
          <w:b/>
          <w:sz w:val="24"/>
          <w:szCs w:val="24"/>
        </w:rPr>
      </w:pPr>
      <w:r w:rsidRPr="00B64CCC">
        <w:rPr>
          <w:rFonts w:ascii="Times New Roman" w:hAnsi="Times New Roman"/>
          <w:b/>
          <w:sz w:val="24"/>
          <w:szCs w:val="24"/>
        </w:rPr>
        <w:t>2.3 REZULTATET PËR FAZËN E VERIFIKIMIT PARAPRAK</w:t>
      </w:r>
    </w:p>
    <w:p w14:paraId="7AEDFECB" w14:textId="77777777" w:rsidR="003C2A28" w:rsidRPr="00B64CCC" w:rsidRDefault="003C2A28" w:rsidP="003C2A28">
      <w:pPr>
        <w:spacing w:after="0" w:line="240" w:lineRule="auto"/>
        <w:jc w:val="both"/>
        <w:rPr>
          <w:rFonts w:ascii="Times New Roman" w:hAnsi="Times New Roman"/>
          <w:sz w:val="24"/>
          <w:szCs w:val="24"/>
        </w:rPr>
      </w:pPr>
    </w:p>
    <w:p w14:paraId="17549E9F" w14:textId="4F8DEB5D" w:rsidR="003C2A28" w:rsidRPr="00B64CCC" w:rsidRDefault="003C2A28" w:rsidP="003C2A28">
      <w:pPr>
        <w:spacing w:after="0"/>
        <w:jc w:val="both"/>
        <w:rPr>
          <w:rFonts w:ascii="Times New Roman" w:hAnsi="Times New Roman" w:cs="Times New Roman"/>
          <w:sz w:val="24"/>
          <w:szCs w:val="24"/>
        </w:rPr>
      </w:pPr>
      <w:r w:rsidRPr="00B64CCC">
        <w:rPr>
          <w:rFonts w:ascii="Times New Roman" w:hAnsi="Times New Roman" w:cs="Times New Roman"/>
          <w:sz w:val="24"/>
          <w:szCs w:val="24"/>
        </w:rPr>
        <w:t xml:space="preserve">Në </w:t>
      </w:r>
      <w:r w:rsidR="00F85537">
        <w:rPr>
          <w:rFonts w:ascii="Times New Roman" w:hAnsi="Times New Roman" w:cs="Times New Roman"/>
          <w:b/>
          <w:sz w:val="24"/>
          <w:szCs w:val="24"/>
        </w:rPr>
        <w:t>25</w:t>
      </w:r>
      <w:r w:rsidR="00634DA9">
        <w:rPr>
          <w:rFonts w:ascii="Times New Roman" w:hAnsi="Times New Roman" w:cs="Times New Roman"/>
          <w:b/>
          <w:sz w:val="24"/>
          <w:szCs w:val="24"/>
        </w:rPr>
        <w:t>.0</w:t>
      </w:r>
      <w:r w:rsidR="0017212D">
        <w:rPr>
          <w:rFonts w:ascii="Times New Roman" w:hAnsi="Times New Roman" w:cs="Times New Roman"/>
          <w:b/>
          <w:sz w:val="24"/>
          <w:szCs w:val="24"/>
        </w:rPr>
        <w:t>9</w:t>
      </w:r>
      <w:r w:rsidR="00634DA9">
        <w:rPr>
          <w:rFonts w:ascii="Times New Roman" w:hAnsi="Times New Roman" w:cs="Times New Roman"/>
          <w:b/>
          <w:sz w:val="24"/>
          <w:szCs w:val="24"/>
        </w:rPr>
        <w:t>.2</w:t>
      </w:r>
      <w:r w:rsidRPr="001D1221">
        <w:rPr>
          <w:rFonts w:ascii="Times New Roman" w:hAnsi="Times New Roman" w:cs="Times New Roman"/>
          <w:b/>
          <w:sz w:val="24"/>
          <w:szCs w:val="24"/>
        </w:rPr>
        <w:t>02</w:t>
      </w:r>
      <w:r w:rsidR="00F46339" w:rsidRPr="001D1221">
        <w:rPr>
          <w:rFonts w:ascii="Times New Roman" w:hAnsi="Times New Roman" w:cs="Times New Roman"/>
          <w:b/>
          <w:sz w:val="24"/>
          <w:szCs w:val="24"/>
        </w:rPr>
        <w:t>4</w:t>
      </w:r>
      <w:r w:rsidRPr="00B64CCC">
        <w:rPr>
          <w:rFonts w:ascii="Times New Roman" w:hAnsi="Times New Roman" w:cs="Times New Roman"/>
          <w:b/>
          <w:sz w:val="24"/>
          <w:szCs w:val="24"/>
        </w:rPr>
        <w:t xml:space="preserve"> </w:t>
      </w:r>
      <w:r w:rsidRPr="00B64CCC">
        <w:rPr>
          <w:rFonts w:ascii="Times New Roman" w:hAnsi="Times New Roman" w:cs="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14:paraId="2455EA64" w14:textId="77777777" w:rsidR="003C2A28" w:rsidRPr="00B64CCC" w:rsidRDefault="003C2A28" w:rsidP="003C2A28">
      <w:pPr>
        <w:spacing w:after="0" w:line="240" w:lineRule="auto"/>
        <w:jc w:val="both"/>
        <w:rPr>
          <w:rFonts w:ascii="Times New Roman" w:hAnsi="Times New Roman" w:cs="Times New Roman"/>
          <w:sz w:val="24"/>
          <w:szCs w:val="24"/>
        </w:rPr>
      </w:pPr>
    </w:p>
    <w:p w14:paraId="0F0DD3C0"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2.4 FUSHAT E NJOHURIVE, AFTËSITË DHE CILËSITË MBI TË CILAT DO TË ZHVILLOHET TESTIMI DHE INTERVISTA</w:t>
      </w:r>
    </w:p>
    <w:p w14:paraId="208122ED" w14:textId="77777777" w:rsidR="003C2A28" w:rsidRPr="00B64CCC" w:rsidRDefault="003C2A28" w:rsidP="003C2A28">
      <w:pPr>
        <w:spacing w:after="0" w:line="240" w:lineRule="auto"/>
        <w:jc w:val="both"/>
        <w:rPr>
          <w:rFonts w:ascii="Times New Roman" w:hAnsi="Times New Roman" w:cs="Times New Roman"/>
          <w:b/>
          <w:sz w:val="24"/>
          <w:szCs w:val="24"/>
        </w:rPr>
      </w:pPr>
    </w:p>
    <w:p w14:paraId="7E282434" w14:textId="57748730" w:rsidR="00CD5DE4" w:rsidRDefault="003C2A28" w:rsidP="003C2A28">
      <w:pPr>
        <w:spacing w:after="0" w:line="240" w:lineRule="auto"/>
        <w:jc w:val="both"/>
        <w:rPr>
          <w:rFonts w:ascii="Times New Roman" w:hAnsi="Times New Roman" w:cs="Times New Roman"/>
          <w:b/>
          <w:sz w:val="24"/>
          <w:szCs w:val="24"/>
        </w:rPr>
      </w:pPr>
      <w:r w:rsidRPr="00B64CCC">
        <w:rPr>
          <w:sz w:val="24"/>
          <w:szCs w:val="24"/>
        </w:rPr>
        <w:t xml:space="preserve"> </w:t>
      </w:r>
      <w:r w:rsidRPr="00B64CCC">
        <w:rPr>
          <w:rFonts w:ascii="Times New Roman" w:hAnsi="Times New Roman" w:cs="Times New Roman"/>
          <w:b/>
          <w:sz w:val="24"/>
          <w:szCs w:val="24"/>
        </w:rPr>
        <w:t>Kandidatët do të testohen në lidhje me:</w:t>
      </w:r>
    </w:p>
    <w:p w14:paraId="267AB1F2" w14:textId="77777777" w:rsidR="00E21BB2" w:rsidRPr="00F85537" w:rsidRDefault="00E21BB2" w:rsidP="00E21BB2">
      <w:pPr>
        <w:spacing w:after="0" w:line="240" w:lineRule="auto"/>
        <w:jc w:val="both"/>
        <w:rPr>
          <w:rFonts w:ascii="Times New Roman" w:hAnsi="Times New Roman"/>
          <w:sz w:val="24"/>
          <w:szCs w:val="24"/>
          <w:highlight w:val="yellow"/>
        </w:rPr>
      </w:pPr>
    </w:p>
    <w:p w14:paraId="5B04E411" w14:textId="77777777" w:rsidR="006D554D" w:rsidRDefault="006D554D" w:rsidP="006D554D">
      <w:pPr>
        <w:pStyle w:val="ListParagraph"/>
        <w:numPr>
          <w:ilvl w:val="0"/>
          <w:numId w:val="38"/>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 152/2013</w:t>
      </w:r>
      <w:proofErr w:type="gramStart"/>
      <w:r w:rsidRPr="006D554D">
        <w:rPr>
          <w:rFonts w:ascii="Times New Roman" w:hAnsi="Times New Roman"/>
          <w:color w:val="000000"/>
          <w:sz w:val="24"/>
          <w:szCs w:val="24"/>
        </w:rPr>
        <w:t>,“</w:t>
      </w:r>
      <w:proofErr w:type="gramEnd"/>
      <w:r w:rsidRPr="006D554D">
        <w:rPr>
          <w:rFonts w:ascii="Times New Roman" w:hAnsi="Times New Roman"/>
          <w:color w:val="000000"/>
          <w:sz w:val="24"/>
          <w:szCs w:val="24"/>
        </w:rPr>
        <w:t>Për nëpunësin civil”, i ndryshuar, dhe aktet nënligjore dalë në zbatim të tij.</w:t>
      </w:r>
    </w:p>
    <w:p w14:paraId="4D56DC6B" w14:textId="77777777" w:rsidR="006D554D" w:rsidRDefault="006D554D" w:rsidP="006D554D">
      <w:pPr>
        <w:pStyle w:val="ListParagraph"/>
        <w:numPr>
          <w:ilvl w:val="0"/>
          <w:numId w:val="38"/>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 9131, datë 08.09.2003</w:t>
      </w:r>
      <w:proofErr w:type="gramStart"/>
      <w:r w:rsidRPr="006D554D">
        <w:rPr>
          <w:rFonts w:ascii="Times New Roman" w:hAnsi="Times New Roman"/>
          <w:color w:val="000000"/>
          <w:sz w:val="24"/>
          <w:szCs w:val="24"/>
        </w:rPr>
        <w:t>,“</w:t>
      </w:r>
      <w:proofErr w:type="gramEnd"/>
      <w:r w:rsidRPr="006D554D">
        <w:rPr>
          <w:rFonts w:ascii="Times New Roman" w:hAnsi="Times New Roman"/>
          <w:color w:val="000000"/>
          <w:sz w:val="24"/>
          <w:szCs w:val="24"/>
        </w:rPr>
        <w:t>Për rregullat e etikës në administratën publike”.</w:t>
      </w:r>
    </w:p>
    <w:p w14:paraId="262297F7" w14:textId="77777777" w:rsidR="006D554D" w:rsidRDefault="006D554D" w:rsidP="006D554D">
      <w:pPr>
        <w:pStyle w:val="ListParagraph"/>
        <w:numPr>
          <w:ilvl w:val="0"/>
          <w:numId w:val="38"/>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nr.9367, datë 07.04.2005 “Për parandalimin e konfliktit të interesave në ushtrimin e funksioneve publike”, i ndryshuar</w:t>
      </w:r>
    </w:p>
    <w:p w14:paraId="248485B3" w14:textId="77777777" w:rsidR="006D554D" w:rsidRDefault="006D554D" w:rsidP="006D554D">
      <w:pPr>
        <w:pStyle w:val="ListParagraph"/>
        <w:numPr>
          <w:ilvl w:val="0"/>
          <w:numId w:val="38"/>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 139 /2015 "Për vetëqeverisjen Vendore"</w:t>
      </w:r>
    </w:p>
    <w:p w14:paraId="1D3E6E0C" w14:textId="77777777" w:rsidR="006D554D" w:rsidRDefault="006D554D" w:rsidP="006D554D">
      <w:pPr>
        <w:pStyle w:val="ListParagraph"/>
        <w:numPr>
          <w:ilvl w:val="0"/>
          <w:numId w:val="38"/>
        </w:numPr>
        <w:ind w:right="-81"/>
        <w:jc w:val="both"/>
        <w:rPr>
          <w:rFonts w:ascii="Times New Roman" w:hAnsi="Times New Roman"/>
          <w:color w:val="000000"/>
          <w:sz w:val="24"/>
          <w:szCs w:val="24"/>
        </w:rPr>
      </w:pPr>
      <w:r w:rsidRPr="006D554D">
        <w:rPr>
          <w:rFonts w:ascii="Times New Roman" w:hAnsi="Times New Roman"/>
          <w:color w:val="000000"/>
          <w:sz w:val="24"/>
          <w:szCs w:val="24"/>
        </w:rPr>
        <w:t>Ligji 10431 date 9.06.2011 ”Per mbrojtjen e mjedisit“I ndryshuar</w:t>
      </w:r>
    </w:p>
    <w:p w14:paraId="317A6953" w14:textId="010D70A1" w:rsidR="00CD5DE4" w:rsidRPr="006D554D" w:rsidRDefault="006D554D" w:rsidP="006D554D">
      <w:pPr>
        <w:pStyle w:val="ListParagraph"/>
        <w:numPr>
          <w:ilvl w:val="0"/>
          <w:numId w:val="38"/>
        </w:numPr>
        <w:ind w:right="-81"/>
        <w:jc w:val="both"/>
        <w:rPr>
          <w:rFonts w:ascii="Times New Roman" w:hAnsi="Times New Roman"/>
          <w:color w:val="000000"/>
          <w:sz w:val="24"/>
          <w:szCs w:val="24"/>
        </w:rPr>
      </w:pPr>
      <w:r w:rsidRPr="006D554D">
        <w:rPr>
          <w:rFonts w:ascii="Times New Roman" w:hAnsi="Times New Roman"/>
          <w:color w:val="000000"/>
          <w:sz w:val="24"/>
          <w:szCs w:val="24"/>
        </w:rPr>
        <w:t>Ligji 10440 date 07.07.2011 “Per vleresimin e Ndikimit ne Mjedis”I ndryshuar</w:t>
      </w:r>
    </w:p>
    <w:p w14:paraId="39EA365D" w14:textId="3EBF0C02" w:rsidR="003C2A28" w:rsidRPr="00B64CCC" w:rsidRDefault="003C2A28" w:rsidP="00153B9D">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lastRenderedPageBreak/>
        <w:t xml:space="preserve">Kandidatët gjatë intervistës së strukturuar me gojë do të vlerësohen në lidhje me: </w:t>
      </w:r>
    </w:p>
    <w:p w14:paraId="69345A36" w14:textId="77777777" w:rsidR="003C2A28" w:rsidRPr="00B64CCC" w:rsidRDefault="003C2A28" w:rsidP="003C2A28">
      <w:pPr>
        <w:pStyle w:val="ListParagraph"/>
        <w:numPr>
          <w:ilvl w:val="0"/>
          <w:numId w:val="22"/>
        </w:numPr>
        <w:spacing w:after="0"/>
        <w:jc w:val="both"/>
        <w:rPr>
          <w:rFonts w:ascii="Times New Roman" w:hAnsi="Times New Roman"/>
          <w:sz w:val="24"/>
          <w:szCs w:val="24"/>
        </w:rPr>
      </w:pPr>
      <w:r w:rsidRPr="00B64CCC">
        <w:rPr>
          <w:rFonts w:ascii="Times New Roman" w:hAnsi="Times New Roman"/>
          <w:sz w:val="24"/>
          <w:szCs w:val="24"/>
        </w:rPr>
        <w:t xml:space="preserve">Njohuritë, aftësitë, kompetencën në lidhje me përshkrimin e pozicionit të punës; </w:t>
      </w:r>
    </w:p>
    <w:p w14:paraId="1875ADF3" w14:textId="77777777" w:rsidR="003C2A28" w:rsidRPr="00B64CCC" w:rsidRDefault="003C2A28" w:rsidP="003C2A28">
      <w:pPr>
        <w:pStyle w:val="ListParagraph"/>
        <w:numPr>
          <w:ilvl w:val="0"/>
          <w:numId w:val="22"/>
        </w:numPr>
        <w:spacing w:after="0"/>
        <w:jc w:val="both"/>
        <w:rPr>
          <w:rFonts w:ascii="Times New Roman" w:hAnsi="Times New Roman"/>
          <w:sz w:val="24"/>
          <w:szCs w:val="24"/>
        </w:rPr>
      </w:pPr>
      <w:r w:rsidRPr="00B64CCC">
        <w:rPr>
          <w:rFonts w:ascii="Times New Roman" w:hAnsi="Times New Roman"/>
          <w:sz w:val="24"/>
          <w:szCs w:val="24"/>
        </w:rPr>
        <w:t>Eksperiencën e tyre të mëparshme;</w:t>
      </w:r>
    </w:p>
    <w:p w14:paraId="759EFF11" w14:textId="77777777" w:rsidR="003C2A28" w:rsidRPr="00B64CCC" w:rsidRDefault="003C2A28" w:rsidP="003C2A28">
      <w:pPr>
        <w:pStyle w:val="ListParagraph"/>
        <w:numPr>
          <w:ilvl w:val="0"/>
          <w:numId w:val="22"/>
        </w:numPr>
        <w:spacing w:after="0"/>
        <w:jc w:val="both"/>
        <w:rPr>
          <w:rFonts w:ascii="Times New Roman" w:hAnsi="Times New Roman"/>
          <w:sz w:val="24"/>
          <w:szCs w:val="24"/>
        </w:rPr>
      </w:pPr>
      <w:r w:rsidRPr="00B64CCC">
        <w:rPr>
          <w:rFonts w:ascii="Times New Roman" w:hAnsi="Times New Roman"/>
          <w:sz w:val="24"/>
          <w:szCs w:val="24"/>
        </w:rPr>
        <w:t>Motivimin, aspiratat dhe pritshmëritë e tyre për karrierën.</w:t>
      </w:r>
    </w:p>
    <w:p w14:paraId="6FAC2D6D" w14:textId="77777777" w:rsidR="003C2A28" w:rsidRPr="00B64CCC" w:rsidRDefault="003C2A28" w:rsidP="003C2A28">
      <w:pPr>
        <w:pStyle w:val="ListParagraph"/>
        <w:spacing w:after="0" w:line="240" w:lineRule="auto"/>
        <w:jc w:val="both"/>
        <w:rPr>
          <w:rFonts w:ascii="Times New Roman" w:hAnsi="Times New Roman"/>
          <w:sz w:val="24"/>
          <w:szCs w:val="24"/>
        </w:rPr>
      </w:pPr>
    </w:p>
    <w:p w14:paraId="3B57B159"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 2.5 MËNYRA E VLERËSIMIT TË KANDIDATËVE</w:t>
      </w:r>
    </w:p>
    <w:p w14:paraId="2E3B7BD3" w14:textId="77777777" w:rsidR="003C2A28" w:rsidRPr="00B64CCC" w:rsidRDefault="003C2A28" w:rsidP="003C2A28">
      <w:pPr>
        <w:spacing w:after="0" w:line="240" w:lineRule="auto"/>
        <w:jc w:val="both"/>
        <w:rPr>
          <w:rFonts w:ascii="Times New Roman" w:hAnsi="Times New Roman" w:cs="Times New Roman"/>
          <w:sz w:val="24"/>
          <w:szCs w:val="24"/>
        </w:rPr>
      </w:pPr>
    </w:p>
    <w:p w14:paraId="3B0A14FC" w14:textId="77777777" w:rsidR="003C2A28"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Kandidatët do të vlerësohen në lidhje me:</w:t>
      </w:r>
    </w:p>
    <w:p w14:paraId="0CD3DE64" w14:textId="77777777" w:rsidR="003C2A28" w:rsidRPr="00B64CCC" w:rsidRDefault="003C2A28" w:rsidP="003C2A28">
      <w:pPr>
        <w:spacing w:after="0" w:line="240" w:lineRule="auto"/>
        <w:jc w:val="both"/>
        <w:rPr>
          <w:rFonts w:ascii="Times New Roman" w:hAnsi="Times New Roman" w:cs="Times New Roman"/>
          <w:sz w:val="24"/>
          <w:szCs w:val="24"/>
        </w:rPr>
      </w:pPr>
    </w:p>
    <w:p w14:paraId="370769D0" w14:textId="77777777" w:rsidR="003C2A28" w:rsidRPr="00B64CCC" w:rsidRDefault="003C2A28" w:rsidP="003C2A28">
      <w:pPr>
        <w:spacing w:after="0" w:line="240" w:lineRule="auto"/>
        <w:jc w:val="both"/>
        <w:rPr>
          <w:rFonts w:ascii="Times New Roman" w:hAnsi="Times New Roman" w:cs="Times New Roman"/>
          <w:sz w:val="24"/>
          <w:szCs w:val="24"/>
        </w:rPr>
      </w:pPr>
      <w:proofErr w:type="gramStart"/>
      <w:r w:rsidRPr="00B64CCC">
        <w:rPr>
          <w:rFonts w:ascii="Times New Roman" w:hAnsi="Times New Roman" w:cs="Times New Roman"/>
          <w:sz w:val="24"/>
          <w:szCs w:val="24"/>
        </w:rPr>
        <w:t>a-Vlerësimin</w:t>
      </w:r>
      <w:proofErr w:type="gramEnd"/>
      <w:r w:rsidRPr="00B64CCC">
        <w:rPr>
          <w:rFonts w:ascii="Times New Roman" w:hAnsi="Times New Roman" w:cs="Times New Roman"/>
          <w:sz w:val="24"/>
          <w:szCs w:val="24"/>
        </w:rPr>
        <w:t xml:space="preserve"> me shkrim, </w:t>
      </w:r>
      <w:r w:rsidRPr="00B64CCC">
        <w:rPr>
          <w:rFonts w:ascii="Times New Roman" w:hAnsi="Times New Roman" w:cs="Times New Roman"/>
          <w:b/>
          <w:sz w:val="24"/>
          <w:szCs w:val="24"/>
        </w:rPr>
        <w:t>deri në 60 pikë</w:t>
      </w:r>
      <w:r w:rsidRPr="00B64CCC">
        <w:rPr>
          <w:rFonts w:ascii="Times New Roman" w:hAnsi="Times New Roman" w:cs="Times New Roman"/>
          <w:sz w:val="24"/>
          <w:szCs w:val="24"/>
        </w:rPr>
        <w:t>;</w:t>
      </w:r>
    </w:p>
    <w:p w14:paraId="32730EFB" w14:textId="77777777" w:rsidR="003C2A28" w:rsidRPr="00B64CCC" w:rsidRDefault="003C2A28" w:rsidP="003C2A28">
      <w:pPr>
        <w:spacing w:after="0"/>
        <w:jc w:val="both"/>
        <w:rPr>
          <w:rFonts w:ascii="Times New Roman" w:hAnsi="Times New Roman" w:cs="Times New Roman"/>
          <w:sz w:val="24"/>
          <w:szCs w:val="24"/>
        </w:rPr>
      </w:pPr>
      <w:r w:rsidRPr="00B64CCC">
        <w:rPr>
          <w:rFonts w:ascii="Times New Roman" w:hAnsi="Times New Roman" w:cs="Times New Roman"/>
          <w:sz w:val="24"/>
          <w:szCs w:val="24"/>
        </w:rPr>
        <w:t xml:space="preserve">b- Intervistën e strukturuar me gojë qe konsiston ne motivimin, aspiratat dhe pritshmëritë e tyre për karrierën, </w:t>
      </w:r>
      <w:r w:rsidRPr="00B64CCC">
        <w:rPr>
          <w:rFonts w:ascii="Times New Roman" w:hAnsi="Times New Roman" w:cs="Times New Roman"/>
          <w:b/>
          <w:sz w:val="24"/>
          <w:szCs w:val="24"/>
        </w:rPr>
        <w:t>deri në 25 pikë</w:t>
      </w:r>
      <w:r w:rsidRPr="00B64CCC">
        <w:rPr>
          <w:rFonts w:ascii="Times New Roman" w:hAnsi="Times New Roman" w:cs="Times New Roman"/>
          <w:sz w:val="24"/>
          <w:szCs w:val="24"/>
        </w:rPr>
        <w:t xml:space="preserve">; </w:t>
      </w:r>
    </w:p>
    <w:p w14:paraId="0312726D" w14:textId="77777777" w:rsidR="003C2A28" w:rsidRPr="00B64CCC" w:rsidRDefault="003C2A28" w:rsidP="003C2A28">
      <w:pPr>
        <w:spacing w:after="0"/>
        <w:jc w:val="both"/>
        <w:rPr>
          <w:rFonts w:ascii="Times New Roman" w:hAnsi="Times New Roman"/>
          <w:sz w:val="24"/>
          <w:szCs w:val="24"/>
        </w:rPr>
      </w:pPr>
      <w:r w:rsidRPr="00B64CCC">
        <w:rPr>
          <w:rFonts w:ascii="Times New Roman" w:hAnsi="Times New Roman"/>
          <w:sz w:val="24"/>
          <w:szCs w:val="24"/>
        </w:rPr>
        <w:t xml:space="preserve">c- Jetëshkrimin, që konsiston në vlerësimin e arsimimit, të përvojës e të trajnimeve, të lidhura me fushën, deri në </w:t>
      </w:r>
      <w:r w:rsidRPr="00B64CCC">
        <w:rPr>
          <w:rFonts w:ascii="Times New Roman" w:hAnsi="Times New Roman"/>
          <w:b/>
          <w:sz w:val="24"/>
          <w:szCs w:val="24"/>
        </w:rPr>
        <w:t>15 pikë</w:t>
      </w:r>
      <w:r w:rsidRPr="00B64CCC">
        <w:rPr>
          <w:rFonts w:ascii="Times New Roman" w:hAnsi="Times New Roman"/>
          <w:sz w:val="24"/>
          <w:szCs w:val="24"/>
        </w:rPr>
        <w:t xml:space="preserve">. </w:t>
      </w:r>
    </w:p>
    <w:p w14:paraId="75BC7EC2" w14:textId="77777777" w:rsidR="003C2A28" w:rsidRPr="00B64CCC" w:rsidRDefault="003C2A28" w:rsidP="003C2A28">
      <w:pPr>
        <w:spacing w:after="0" w:line="240" w:lineRule="auto"/>
        <w:ind w:left="360"/>
        <w:jc w:val="both"/>
        <w:rPr>
          <w:rFonts w:ascii="Times New Roman" w:hAnsi="Times New Roman"/>
          <w:sz w:val="24"/>
          <w:szCs w:val="24"/>
        </w:rPr>
      </w:pPr>
    </w:p>
    <w:p w14:paraId="5B57DD66"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2.6 DATA E DALJES SË REZULTATEVE TË KONKURIMIT DHE MËNYRA E KOMUNIKIMIT </w:t>
      </w:r>
    </w:p>
    <w:p w14:paraId="54D58BD0" w14:textId="77777777" w:rsidR="003C2A28" w:rsidRPr="00B64CCC" w:rsidRDefault="003C2A28" w:rsidP="003C2A28">
      <w:pPr>
        <w:spacing w:after="0" w:line="240" w:lineRule="auto"/>
        <w:jc w:val="both"/>
        <w:rPr>
          <w:rFonts w:ascii="Times New Roman" w:hAnsi="Times New Roman" w:cs="Times New Roman"/>
          <w:b/>
          <w:sz w:val="24"/>
          <w:szCs w:val="24"/>
        </w:rPr>
      </w:pPr>
    </w:p>
    <w:p w14:paraId="0E0D1971" w14:textId="2795B069" w:rsidR="00634DA9" w:rsidRPr="00B64CCC" w:rsidRDefault="003C2A28" w:rsidP="00634DA9">
      <w:pPr>
        <w:spacing w:after="0"/>
        <w:jc w:val="both"/>
        <w:rPr>
          <w:rFonts w:ascii="Times New Roman" w:hAnsi="Times New Roman" w:cs="Times New Roman"/>
          <w:b/>
          <w:sz w:val="24"/>
          <w:szCs w:val="24"/>
        </w:rPr>
      </w:pPr>
      <w:r w:rsidRPr="00B64CCC">
        <w:rPr>
          <w:rFonts w:ascii="Times New Roman" w:hAnsi="Times New Roman" w:cs="Times New Roman"/>
          <w:sz w:val="24"/>
          <w:szCs w:val="24"/>
        </w:rPr>
        <w:t xml:space="preserve">Në përfundim të vlerësimit të kandidatëve, Njësia e Menaxhimit të Burimeve Njerëzore – Bashkia </w:t>
      </w:r>
      <w:r w:rsidR="00F46339" w:rsidRPr="00B64CCC">
        <w:rPr>
          <w:rFonts w:ascii="Times New Roman" w:hAnsi="Times New Roman" w:cs="Times New Roman"/>
          <w:sz w:val="24"/>
          <w:szCs w:val="24"/>
        </w:rPr>
        <w:t>Kruje</w:t>
      </w:r>
      <w:r w:rsidRPr="00B64CCC">
        <w:rPr>
          <w:rFonts w:ascii="Times New Roman" w:hAnsi="Times New Roman" w:cs="Times New Roman"/>
          <w:sz w:val="24"/>
          <w:szCs w:val="24"/>
        </w:rPr>
        <w:t xml:space="preserve"> do të shpallë fituesin në stendat e informimit të publikut, në faqen zyrtare të Bashkisë </w:t>
      </w:r>
      <w:r w:rsidR="00F46339" w:rsidRPr="00B64CCC">
        <w:rPr>
          <w:rFonts w:ascii="Times New Roman" w:hAnsi="Times New Roman" w:cs="Times New Roman"/>
          <w:sz w:val="24"/>
          <w:szCs w:val="24"/>
        </w:rPr>
        <w:t>Kruje</w:t>
      </w:r>
      <w:r w:rsidRPr="00B64CCC">
        <w:rPr>
          <w:rFonts w:ascii="Times New Roman" w:hAnsi="Times New Roman" w:cs="Times New Roman"/>
          <w:sz w:val="24"/>
          <w:szCs w:val="24"/>
        </w:rPr>
        <w:t xml:space="preserv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B64CCC">
        <w:rPr>
          <w:rFonts w:ascii="Times New Roman" w:hAnsi="Times New Roman" w:cs="Times New Roman"/>
          <w:sz w:val="24"/>
          <w:szCs w:val="24"/>
        </w:rPr>
        <w:t xml:space="preserve">Brenda </w:t>
      </w:r>
      <w:r w:rsidR="00F46339" w:rsidRPr="001D1221">
        <w:rPr>
          <w:rFonts w:ascii="Times New Roman" w:hAnsi="Times New Roman" w:cs="Times New Roman"/>
          <w:sz w:val="24"/>
          <w:szCs w:val="24"/>
        </w:rPr>
        <w:t>pese</w:t>
      </w:r>
      <w:r w:rsidR="00F46339" w:rsidRPr="00B64CCC">
        <w:rPr>
          <w:rFonts w:ascii="Times New Roman" w:hAnsi="Times New Roman" w:cs="Times New Roman"/>
          <w:sz w:val="24"/>
          <w:szCs w:val="24"/>
        </w:rPr>
        <w:t xml:space="preserve"> </w:t>
      </w:r>
      <w:r w:rsidRPr="00B64CCC">
        <w:rPr>
          <w:rFonts w:ascii="Times New Roman" w:hAnsi="Times New Roman" w:cs="Times New Roman"/>
          <w:sz w:val="24"/>
          <w:szCs w:val="24"/>
        </w:rPr>
        <w:t>ditëve kalendarike nga njoftimi individët kanë të drejtë të paraqesin ankesa me shkrim pranë zyrës së Burimeve Njerëzore</w:t>
      </w:r>
      <w:r w:rsidRPr="00B64CCC">
        <w:rPr>
          <w:rFonts w:ascii="Times New Roman" w:hAnsi="Times New Roman" w:cs="Times New Roman"/>
          <w:b/>
          <w:sz w:val="24"/>
          <w:szCs w:val="24"/>
        </w:rPr>
        <w:t>.</w:t>
      </w:r>
      <w:proofErr w:type="gramEnd"/>
    </w:p>
    <w:p w14:paraId="54266A37" w14:textId="77777777" w:rsidR="00153B9D" w:rsidRDefault="00153B9D" w:rsidP="00153B9D">
      <w:pPr>
        <w:tabs>
          <w:tab w:val="left" w:pos="6825"/>
        </w:tabs>
        <w:rPr>
          <w:rFonts w:ascii="Times New Roman" w:eastAsia="Calibri" w:hAnsi="Times New Roman" w:cs="Times New Roman"/>
          <w:b/>
          <w:sz w:val="24"/>
          <w:szCs w:val="24"/>
        </w:rPr>
      </w:pPr>
    </w:p>
    <w:p w14:paraId="6364AF96" w14:textId="39BD3208" w:rsidR="00153B9D" w:rsidRPr="00B22F4B" w:rsidRDefault="00153B9D" w:rsidP="00153B9D">
      <w:pPr>
        <w:tabs>
          <w:tab w:val="left" w:pos="6825"/>
        </w:tabs>
        <w:rPr>
          <w:rFonts w:ascii="Times New Roman" w:eastAsia="Calibri" w:hAnsi="Times New Roman" w:cs="Times New Roman"/>
          <w:b/>
          <w:sz w:val="24"/>
          <w:szCs w:val="24"/>
        </w:rPr>
      </w:pPr>
      <w:r w:rsidRPr="009D0F43">
        <w:rPr>
          <w:rFonts w:ascii="Times New Roman" w:eastAsia="Calibri" w:hAnsi="Times New Roman" w:cs="Times New Roman"/>
          <w:b/>
          <w:color w:val="FFFFFF" w:themeColor="background1"/>
          <w:sz w:val="24"/>
          <w:szCs w:val="24"/>
        </w:rPr>
        <w:t xml:space="preserve">Njësia e menaxhimit të burimeve njerëzore                                  </w:t>
      </w:r>
      <w:r w:rsidRPr="00B22F4B">
        <w:rPr>
          <w:rFonts w:ascii="Times New Roman" w:eastAsia="Calibri" w:hAnsi="Times New Roman" w:cs="Times New Roman"/>
          <w:b/>
          <w:sz w:val="24"/>
          <w:szCs w:val="24"/>
        </w:rPr>
        <w:t>KRYETARI I BASHKISE</w:t>
      </w:r>
      <w:r w:rsidRPr="00B22F4B">
        <w:rPr>
          <w:rFonts w:ascii="Times New Roman" w:eastAsia="Calibri" w:hAnsi="Times New Roman" w:cs="Times New Roman"/>
          <w:b/>
          <w:sz w:val="18"/>
          <w:szCs w:val="24"/>
        </w:rPr>
        <w:t xml:space="preserve">               </w:t>
      </w:r>
    </w:p>
    <w:p w14:paraId="28B0F4E5" w14:textId="3E18CCCB" w:rsidR="00153B9D" w:rsidRPr="00F85537" w:rsidRDefault="00153B9D" w:rsidP="00153B9D">
      <w:pPr>
        <w:tabs>
          <w:tab w:val="left" w:pos="2280"/>
        </w:tabs>
        <w:spacing w:after="0" w:line="240" w:lineRule="auto"/>
        <w:rPr>
          <w:rFonts w:ascii="Times New Roman" w:eastAsia="Calibri" w:hAnsi="Times New Roman" w:cs="Times New Roman"/>
          <w:b/>
          <w:sz w:val="24"/>
        </w:rPr>
      </w:pPr>
      <w:proofErr w:type="gramStart"/>
      <w:r w:rsidRPr="006D554D">
        <w:rPr>
          <w:rFonts w:ascii="Times New Roman" w:eastAsia="Calibri" w:hAnsi="Times New Roman" w:cs="Times New Roman"/>
          <w:color w:val="FFFFFF" w:themeColor="background1"/>
          <w:sz w:val="24"/>
        </w:rPr>
        <w:t>1.Sabije</w:t>
      </w:r>
      <w:proofErr w:type="gramEnd"/>
      <w:r w:rsidRPr="006D554D">
        <w:rPr>
          <w:rFonts w:ascii="Times New Roman" w:eastAsia="Calibri" w:hAnsi="Times New Roman" w:cs="Times New Roman"/>
          <w:color w:val="FFFFFF" w:themeColor="background1"/>
          <w:sz w:val="24"/>
        </w:rPr>
        <w:t xml:space="preserve"> Seseri  Drejtor i Burimeve Njerezore</w:t>
      </w:r>
      <w:r w:rsidRPr="00F85537">
        <w:rPr>
          <w:rFonts w:ascii="Times New Roman" w:eastAsia="Calibri" w:hAnsi="Times New Roman" w:cs="Times New Roman"/>
          <w:sz w:val="24"/>
        </w:rPr>
        <w:tab/>
      </w:r>
      <w:r w:rsidRPr="00F85537">
        <w:rPr>
          <w:rFonts w:ascii="Times New Roman" w:eastAsia="Calibri" w:hAnsi="Times New Roman" w:cs="Times New Roman"/>
          <w:sz w:val="24"/>
        </w:rPr>
        <w:tab/>
      </w:r>
      <w:r w:rsidRPr="00F85537">
        <w:rPr>
          <w:rFonts w:ascii="Times New Roman" w:eastAsia="Calibri" w:hAnsi="Times New Roman" w:cs="Times New Roman"/>
          <w:sz w:val="24"/>
        </w:rPr>
        <w:tab/>
      </w:r>
      <w:r w:rsidR="006D554D">
        <w:rPr>
          <w:rFonts w:ascii="Times New Roman" w:eastAsia="Calibri" w:hAnsi="Times New Roman" w:cs="Times New Roman"/>
          <w:sz w:val="24"/>
        </w:rPr>
        <w:t xml:space="preserve">      </w:t>
      </w:r>
      <w:r w:rsidRPr="00F85537">
        <w:rPr>
          <w:rFonts w:ascii="Times New Roman" w:eastAsia="Calibri" w:hAnsi="Times New Roman" w:cs="Times New Roman"/>
          <w:b/>
          <w:sz w:val="24"/>
        </w:rPr>
        <w:t xml:space="preserve">ARTUR BUSHI </w:t>
      </w:r>
    </w:p>
    <w:p w14:paraId="27AFC225" w14:textId="77777777" w:rsidR="00153B9D" w:rsidRPr="006D554D" w:rsidRDefault="00153B9D" w:rsidP="00153B9D">
      <w:pPr>
        <w:tabs>
          <w:tab w:val="left" w:pos="2280"/>
        </w:tabs>
        <w:spacing w:after="0" w:line="240" w:lineRule="auto"/>
        <w:rPr>
          <w:rFonts w:ascii="Times New Roman" w:eastAsia="Calibri" w:hAnsi="Times New Roman" w:cs="Times New Roman"/>
          <w:color w:val="FFFFFF" w:themeColor="background1"/>
          <w:sz w:val="24"/>
        </w:rPr>
      </w:pPr>
      <w:proofErr w:type="gramStart"/>
      <w:r w:rsidRPr="006D554D">
        <w:rPr>
          <w:rFonts w:ascii="Times New Roman" w:eastAsia="Calibri" w:hAnsi="Times New Roman" w:cs="Times New Roman"/>
          <w:color w:val="FFFFFF" w:themeColor="background1"/>
          <w:sz w:val="24"/>
        </w:rPr>
        <w:t>2.Ilira</w:t>
      </w:r>
      <w:proofErr w:type="gramEnd"/>
      <w:r w:rsidRPr="006D554D">
        <w:rPr>
          <w:rFonts w:ascii="Times New Roman" w:eastAsia="Calibri" w:hAnsi="Times New Roman" w:cs="Times New Roman"/>
          <w:color w:val="FFFFFF" w:themeColor="background1"/>
          <w:sz w:val="24"/>
        </w:rPr>
        <w:t xml:space="preserve"> Suta , Drejtor i Sherbimit Social</w:t>
      </w:r>
    </w:p>
    <w:p w14:paraId="1CB7CDD3" w14:textId="77777777" w:rsidR="00153B9D" w:rsidRPr="006D554D" w:rsidRDefault="00153B9D" w:rsidP="00153B9D">
      <w:pPr>
        <w:tabs>
          <w:tab w:val="left" w:pos="2280"/>
        </w:tabs>
        <w:spacing w:after="0" w:line="240" w:lineRule="auto"/>
        <w:rPr>
          <w:rFonts w:ascii="Times New Roman" w:eastAsia="Calibri" w:hAnsi="Times New Roman" w:cs="Times New Roman"/>
          <w:color w:val="FFFFFF" w:themeColor="background1"/>
          <w:sz w:val="24"/>
        </w:rPr>
      </w:pPr>
      <w:proofErr w:type="gramStart"/>
      <w:r w:rsidRPr="006D554D">
        <w:rPr>
          <w:rFonts w:ascii="Times New Roman" w:eastAsia="Calibri" w:hAnsi="Times New Roman" w:cs="Times New Roman"/>
          <w:color w:val="FFFFFF" w:themeColor="background1"/>
          <w:sz w:val="24"/>
        </w:rPr>
        <w:t>3.Matilda</w:t>
      </w:r>
      <w:proofErr w:type="gramEnd"/>
      <w:r w:rsidRPr="006D554D">
        <w:rPr>
          <w:rFonts w:ascii="Times New Roman" w:eastAsia="Calibri" w:hAnsi="Times New Roman" w:cs="Times New Roman"/>
          <w:color w:val="FFFFFF" w:themeColor="background1"/>
          <w:sz w:val="24"/>
        </w:rPr>
        <w:t xml:space="preserve"> Citozi , Specialiste Personeli</w:t>
      </w:r>
    </w:p>
    <w:p w14:paraId="525FDCF6" w14:textId="77777777" w:rsidR="00153B9D" w:rsidRPr="006D554D" w:rsidRDefault="00153B9D" w:rsidP="00153B9D">
      <w:pPr>
        <w:tabs>
          <w:tab w:val="left" w:pos="2280"/>
        </w:tabs>
        <w:spacing w:after="0" w:line="240" w:lineRule="auto"/>
        <w:rPr>
          <w:rFonts w:ascii="Times New Roman" w:eastAsia="Calibri" w:hAnsi="Times New Roman" w:cs="Times New Roman"/>
          <w:color w:val="FFFFFF" w:themeColor="background1"/>
          <w:sz w:val="24"/>
        </w:rPr>
      </w:pPr>
      <w:proofErr w:type="gramStart"/>
      <w:r w:rsidRPr="006D554D">
        <w:rPr>
          <w:rFonts w:ascii="Times New Roman" w:eastAsia="Calibri" w:hAnsi="Times New Roman" w:cs="Times New Roman"/>
          <w:color w:val="FFFFFF" w:themeColor="background1"/>
          <w:sz w:val="24"/>
        </w:rPr>
        <w:t>4.Marina</w:t>
      </w:r>
      <w:proofErr w:type="gramEnd"/>
      <w:r w:rsidRPr="006D554D">
        <w:rPr>
          <w:rFonts w:ascii="Times New Roman" w:eastAsia="Calibri" w:hAnsi="Times New Roman" w:cs="Times New Roman"/>
          <w:color w:val="FFFFFF" w:themeColor="background1"/>
          <w:sz w:val="24"/>
        </w:rPr>
        <w:t xml:space="preserve"> Kurti , Specialiste Juriste</w:t>
      </w:r>
    </w:p>
    <w:p w14:paraId="22BAD2B2" w14:textId="2A352703" w:rsidR="001D1221" w:rsidRPr="006D554D" w:rsidRDefault="00153B9D" w:rsidP="00153B9D">
      <w:pPr>
        <w:tabs>
          <w:tab w:val="left" w:pos="2280"/>
        </w:tabs>
        <w:spacing w:after="0" w:line="240" w:lineRule="auto"/>
        <w:rPr>
          <w:rFonts w:ascii="Times New Roman" w:eastAsia="Calibri" w:hAnsi="Times New Roman" w:cs="Times New Roman"/>
          <w:color w:val="FFFFFF" w:themeColor="background1"/>
          <w:sz w:val="24"/>
        </w:rPr>
      </w:pPr>
      <w:proofErr w:type="gramStart"/>
      <w:r w:rsidRPr="006D554D">
        <w:rPr>
          <w:rFonts w:ascii="Times New Roman" w:eastAsia="Calibri" w:hAnsi="Times New Roman" w:cs="Times New Roman"/>
          <w:color w:val="FFFFFF" w:themeColor="background1"/>
          <w:sz w:val="24"/>
        </w:rPr>
        <w:t>5.Elida</w:t>
      </w:r>
      <w:proofErr w:type="gramEnd"/>
      <w:r w:rsidRPr="006D554D">
        <w:rPr>
          <w:rFonts w:ascii="Times New Roman" w:eastAsia="Calibri" w:hAnsi="Times New Roman" w:cs="Times New Roman"/>
          <w:color w:val="FFFFFF" w:themeColor="background1"/>
          <w:sz w:val="24"/>
        </w:rPr>
        <w:t xml:space="preserve"> Karaj , Specialiste rekrutim /kualifikim</w:t>
      </w:r>
    </w:p>
    <w:p w14:paraId="423C777A" w14:textId="77777777" w:rsidR="00153B9D" w:rsidRPr="006D554D" w:rsidRDefault="00153B9D" w:rsidP="001D1221">
      <w:pPr>
        <w:tabs>
          <w:tab w:val="left" w:pos="0"/>
        </w:tabs>
        <w:spacing w:after="120"/>
        <w:jc w:val="both"/>
        <w:rPr>
          <w:rFonts w:ascii="Times New Roman" w:hAnsi="Times New Roman" w:cs="Times New Roman"/>
          <w:b/>
          <w:color w:val="FFFFFF" w:themeColor="background1"/>
          <w:sz w:val="24"/>
          <w:lang w:eastAsia="ja-JP"/>
        </w:rPr>
      </w:pPr>
    </w:p>
    <w:p w14:paraId="1F82DA34" w14:textId="77777777" w:rsidR="004574E6" w:rsidRPr="00F85537" w:rsidRDefault="004574E6" w:rsidP="001D1221">
      <w:pPr>
        <w:tabs>
          <w:tab w:val="left" w:pos="0"/>
        </w:tabs>
        <w:spacing w:after="120"/>
        <w:jc w:val="both"/>
        <w:rPr>
          <w:rFonts w:ascii="Times New Roman" w:hAnsi="Times New Roman" w:cs="Times New Roman"/>
          <w:b/>
          <w:sz w:val="24"/>
          <w:lang w:eastAsia="ja-JP"/>
        </w:rPr>
      </w:pPr>
    </w:p>
    <w:p w14:paraId="3811FE0B" w14:textId="77777777" w:rsidR="009D0F43" w:rsidRPr="00B22F4B" w:rsidRDefault="009D0F43" w:rsidP="001D1221">
      <w:pPr>
        <w:tabs>
          <w:tab w:val="left" w:pos="0"/>
        </w:tabs>
        <w:spacing w:after="120"/>
        <w:jc w:val="both"/>
        <w:rPr>
          <w:rFonts w:ascii="Times New Roman" w:hAnsi="Times New Roman" w:cs="Times New Roman"/>
          <w:b/>
          <w:sz w:val="24"/>
          <w:lang w:eastAsia="ja-JP"/>
        </w:rPr>
      </w:pPr>
    </w:p>
    <w:p w14:paraId="14F546DC" w14:textId="277EB725" w:rsidR="001D1221" w:rsidRPr="008109F9" w:rsidRDefault="00817E1A" w:rsidP="001D1221">
      <w:pPr>
        <w:tabs>
          <w:tab w:val="left" w:pos="0"/>
        </w:tabs>
        <w:spacing w:after="120"/>
        <w:jc w:val="both"/>
        <w:rPr>
          <w:rFonts w:ascii="Times New Roman" w:hAnsi="Times New Roman" w:cs="Times New Roman"/>
          <w:b/>
          <w:sz w:val="24"/>
          <w:lang w:val="it-IT" w:eastAsia="ja-JP"/>
        </w:rPr>
      </w:pPr>
      <w:proofErr w:type="gramStart"/>
      <w:r>
        <w:rPr>
          <w:rFonts w:ascii="Times New Roman" w:hAnsi="Times New Roman" w:cs="Times New Roman"/>
          <w:b/>
          <w:sz w:val="24"/>
          <w:lang w:eastAsia="ja-JP"/>
        </w:rPr>
        <w:t>Nr.</w:t>
      </w:r>
      <w:r w:rsidR="0017212D">
        <w:rPr>
          <w:rFonts w:ascii="Times New Roman" w:hAnsi="Times New Roman" w:cs="Times New Roman"/>
          <w:b/>
          <w:sz w:val="24"/>
          <w:lang w:eastAsia="ja-JP"/>
        </w:rPr>
        <w:t>______</w:t>
      </w:r>
      <w:r>
        <w:rPr>
          <w:rFonts w:ascii="Times New Roman" w:hAnsi="Times New Roman" w:cs="Times New Roman"/>
          <w:b/>
          <w:sz w:val="24"/>
          <w:lang w:eastAsia="ja-JP"/>
        </w:rPr>
        <w:t xml:space="preserve"> </w:t>
      </w:r>
      <w:r w:rsidR="001D1221">
        <w:rPr>
          <w:rFonts w:ascii="Times New Roman" w:hAnsi="Times New Roman" w:cs="Times New Roman"/>
          <w:b/>
          <w:sz w:val="24"/>
          <w:lang w:eastAsia="ja-JP"/>
        </w:rPr>
        <w:t>Prot.</w:t>
      </w:r>
      <w:proofErr w:type="gramEnd"/>
      <w:r w:rsidR="001D1221">
        <w:rPr>
          <w:rFonts w:ascii="Times New Roman" w:hAnsi="Times New Roman" w:cs="Times New Roman"/>
          <w:b/>
          <w:sz w:val="24"/>
          <w:lang w:eastAsia="ja-JP"/>
        </w:rPr>
        <w:t xml:space="preserve">                                                                                      </w:t>
      </w:r>
      <w:r w:rsidR="001D1221">
        <w:rPr>
          <w:rFonts w:ascii="Times New Roman" w:hAnsi="Times New Roman" w:cs="Times New Roman"/>
          <w:b/>
          <w:sz w:val="24"/>
          <w:lang w:val="it-IT" w:eastAsia="ja-JP"/>
        </w:rPr>
        <w:t xml:space="preserve">Kruje , më </w:t>
      </w:r>
      <w:r w:rsidR="0017212D">
        <w:rPr>
          <w:rFonts w:ascii="Times New Roman" w:hAnsi="Times New Roman" w:cs="Times New Roman"/>
          <w:b/>
          <w:sz w:val="24"/>
          <w:lang w:val="it-IT" w:eastAsia="ja-JP"/>
        </w:rPr>
        <w:t>___</w:t>
      </w:r>
      <w:r>
        <w:rPr>
          <w:rFonts w:ascii="Times New Roman" w:hAnsi="Times New Roman" w:cs="Times New Roman"/>
          <w:b/>
          <w:sz w:val="24"/>
          <w:lang w:val="it-IT" w:eastAsia="ja-JP"/>
        </w:rPr>
        <w:t>.</w:t>
      </w:r>
      <w:r w:rsidR="0017212D">
        <w:rPr>
          <w:rFonts w:ascii="Times New Roman" w:hAnsi="Times New Roman" w:cs="Times New Roman"/>
          <w:b/>
          <w:sz w:val="24"/>
          <w:lang w:val="it-IT" w:eastAsia="ja-JP"/>
        </w:rPr>
        <w:t>___</w:t>
      </w:r>
      <w:r w:rsidR="001D1221">
        <w:rPr>
          <w:rFonts w:ascii="Times New Roman" w:hAnsi="Times New Roman" w:cs="Times New Roman"/>
          <w:b/>
          <w:sz w:val="24"/>
          <w:lang w:val="it-IT" w:eastAsia="ja-JP"/>
        </w:rPr>
        <w:t>.2024</w:t>
      </w:r>
    </w:p>
    <w:p w14:paraId="20AC299F" w14:textId="77777777" w:rsidR="001D1221" w:rsidRDefault="001D1221" w:rsidP="001D1221">
      <w:pPr>
        <w:tabs>
          <w:tab w:val="left" w:pos="1170"/>
        </w:tabs>
        <w:spacing w:after="0"/>
        <w:ind w:left="1710" w:hanging="1710"/>
        <w:jc w:val="both"/>
        <w:rPr>
          <w:rFonts w:ascii="Times New Roman" w:hAnsi="Times New Roman" w:cs="Times New Roman"/>
          <w:sz w:val="24"/>
          <w:lang w:val="it-IT" w:eastAsia="ja-JP"/>
        </w:rPr>
      </w:pPr>
    </w:p>
    <w:p w14:paraId="07C583BB" w14:textId="77777777" w:rsidR="001D1221" w:rsidRDefault="001D1221" w:rsidP="001D1221">
      <w:pPr>
        <w:tabs>
          <w:tab w:val="left" w:pos="1170"/>
        </w:tabs>
        <w:spacing w:after="0"/>
        <w:ind w:left="1710" w:hanging="1710"/>
        <w:jc w:val="both"/>
        <w:rPr>
          <w:rFonts w:ascii="Times New Roman" w:hAnsi="Times New Roman" w:cs="Times New Roman"/>
          <w:sz w:val="24"/>
          <w:szCs w:val="24"/>
          <w:lang w:val="it-IT"/>
        </w:rPr>
      </w:pPr>
      <w:r>
        <w:rPr>
          <w:rFonts w:ascii="Times New Roman" w:hAnsi="Times New Roman" w:cs="Times New Roman"/>
          <w:sz w:val="24"/>
          <w:lang w:val="it-IT" w:eastAsia="ja-JP"/>
        </w:rPr>
        <w:t xml:space="preserve">Lënda:                     </w:t>
      </w:r>
      <w:r>
        <w:rPr>
          <w:rFonts w:ascii="Times New Roman" w:hAnsi="Times New Roman" w:cs="Times New Roman"/>
          <w:sz w:val="24"/>
          <w:szCs w:val="24"/>
          <w:lang w:val="it-IT"/>
        </w:rPr>
        <w:t>Dërgim materiali për shpallje për vende të lira pune</w:t>
      </w:r>
    </w:p>
    <w:p w14:paraId="3F5B594A" w14:textId="77777777" w:rsidR="001D1221" w:rsidRPr="008109F9" w:rsidRDefault="001D1221" w:rsidP="001D1221">
      <w:pPr>
        <w:tabs>
          <w:tab w:val="left" w:pos="1620"/>
        </w:tabs>
        <w:spacing w:after="0"/>
        <w:jc w:val="center"/>
        <w:rPr>
          <w:rFonts w:ascii="Times New Roman" w:hAnsi="Times New Roman" w:cs="Times New Roman"/>
          <w:b/>
          <w:sz w:val="24"/>
          <w:szCs w:val="24"/>
          <w:lang w:val="it-IT"/>
        </w:rPr>
      </w:pPr>
      <w:r w:rsidRPr="008109F9">
        <w:rPr>
          <w:rFonts w:ascii="Times New Roman" w:hAnsi="Times New Roman" w:cs="Times New Roman"/>
          <w:b/>
          <w:sz w:val="24"/>
          <w:szCs w:val="24"/>
          <w:lang w:val="it-IT"/>
        </w:rPr>
        <w:t>SHËRBIMI</w:t>
      </w:r>
      <w:r>
        <w:rPr>
          <w:rFonts w:ascii="Times New Roman" w:hAnsi="Times New Roman" w:cs="Times New Roman"/>
          <w:b/>
          <w:sz w:val="24"/>
          <w:szCs w:val="24"/>
          <w:lang w:val="it-IT"/>
        </w:rPr>
        <w:t>T KOMBËTAR TË</w:t>
      </w:r>
      <w:r w:rsidRPr="008109F9">
        <w:rPr>
          <w:rFonts w:ascii="Times New Roman" w:hAnsi="Times New Roman" w:cs="Times New Roman"/>
          <w:b/>
          <w:sz w:val="24"/>
          <w:szCs w:val="24"/>
          <w:lang w:val="it-IT"/>
        </w:rPr>
        <w:t xml:space="preserve"> PUNËSIMIT</w:t>
      </w:r>
      <w:r>
        <w:rPr>
          <w:rFonts w:ascii="Times New Roman" w:hAnsi="Times New Roman" w:cs="Times New Roman"/>
          <w:b/>
          <w:sz w:val="24"/>
          <w:szCs w:val="24"/>
          <w:lang w:val="it-IT"/>
        </w:rPr>
        <w:tab/>
        <w:t xml:space="preserve">                                                                                                                  </w:t>
      </w:r>
      <w:r>
        <w:rPr>
          <w:rFonts w:ascii="Times New Roman" w:hAnsi="Times New Roman" w:cs="Times New Roman"/>
          <w:b/>
          <w:sz w:val="24"/>
          <w:szCs w:val="24"/>
          <w:lang w:val="it-IT"/>
        </w:rPr>
        <w:tab/>
        <w:t xml:space="preserve">                                                                                   TIRANË     </w:t>
      </w:r>
    </w:p>
    <w:p w14:paraId="2E7D3E7E" w14:textId="77777777" w:rsidR="001D1221" w:rsidRDefault="001D1221" w:rsidP="001D1221">
      <w:pPr>
        <w:tabs>
          <w:tab w:val="left" w:pos="0"/>
          <w:tab w:val="left" w:pos="5490"/>
          <w:tab w:val="left" w:pos="7020"/>
        </w:tabs>
        <w:ind w:right="26"/>
        <w:jc w:val="both"/>
        <w:rPr>
          <w:rFonts w:ascii="Times New Roman" w:hAnsi="Times New Roman" w:cs="Times New Roman"/>
          <w:sz w:val="24"/>
          <w:szCs w:val="24"/>
        </w:rPr>
      </w:pPr>
    </w:p>
    <w:p w14:paraId="15D33866" w14:textId="77777777" w:rsidR="001D1221" w:rsidRDefault="001D1221" w:rsidP="001D1221">
      <w:pPr>
        <w:tabs>
          <w:tab w:val="left" w:pos="0"/>
          <w:tab w:val="left" w:pos="5490"/>
          <w:tab w:val="left" w:pos="7020"/>
        </w:tabs>
        <w:ind w:right="26"/>
        <w:jc w:val="both"/>
        <w:rPr>
          <w:rFonts w:ascii="Times New Roman" w:hAnsi="Times New Roman" w:cs="Times New Roman"/>
          <w:sz w:val="24"/>
          <w:szCs w:val="24"/>
        </w:rPr>
      </w:pPr>
      <w:r>
        <w:rPr>
          <w:rFonts w:ascii="Times New Roman" w:hAnsi="Times New Roman" w:cs="Times New Roman"/>
          <w:sz w:val="24"/>
          <w:szCs w:val="24"/>
        </w:rPr>
        <w:t>Në zbatim të nenit 26, të ligjit 152/2013 “Për nëpunësin civil” i ndryshuar, dhe VKM-së nr.243, datë 18/03.2015 “ Për pranimin , lëvizjen paralele , periudhën e provës dhe emërimin në kategorinë ekzekutive, Njësia e Menaxhimit te Burimeve Njerezore pranë Bashkisë Kruje,  dërgon shpalljet për pozicioni:</w:t>
      </w:r>
    </w:p>
    <w:p w14:paraId="6327659D" w14:textId="63A31AAE" w:rsidR="001D1221" w:rsidRPr="004154F6" w:rsidRDefault="0017212D" w:rsidP="001D1221">
      <w:pPr>
        <w:pStyle w:val="ListParagraph"/>
        <w:numPr>
          <w:ilvl w:val="0"/>
          <w:numId w:val="3"/>
        </w:numPr>
        <w:tabs>
          <w:tab w:val="left" w:pos="0"/>
          <w:tab w:val="left" w:pos="5490"/>
          <w:tab w:val="left" w:pos="7020"/>
        </w:tabs>
        <w:ind w:right="26"/>
        <w:jc w:val="both"/>
        <w:rPr>
          <w:rFonts w:ascii="Times New Roman" w:hAnsi="Times New Roman" w:cs="Times New Roman"/>
          <w:b/>
          <w:noProof/>
          <w:sz w:val="24"/>
          <w:szCs w:val="24"/>
        </w:rPr>
      </w:pPr>
      <w:r>
        <w:rPr>
          <w:rFonts w:ascii="Times New Roman" w:hAnsi="Times New Roman" w:cs="Times New Roman"/>
          <w:b/>
          <w:noProof/>
          <w:sz w:val="24"/>
          <w:szCs w:val="24"/>
        </w:rPr>
        <w:t>1</w:t>
      </w:r>
      <w:r w:rsidR="001D1221">
        <w:rPr>
          <w:rFonts w:ascii="Times New Roman" w:hAnsi="Times New Roman" w:cs="Times New Roman"/>
          <w:b/>
          <w:noProof/>
          <w:sz w:val="24"/>
          <w:szCs w:val="24"/>
        </w:rPr>
        <w:t xml:space="preserve"> Specialist </w:t>
      </w:r>
      <w:r w:rsidR="00F85537">
        <w:rPr>
          <w:rFonts w:ascii="Times New Roman" w:hAnsi="Times New Roman" w:cs="Times New Roman"/>
          <w:b/>
          <w:noProof/>
          <w:sz w:val="24"/>
          <w:szCs w:val="24"/>
        </w:rPr>
        <w:t>Mjedisi</w:t>
      </w:r>
      <w:r w:rsidR="00DE7C2D">
        <w:rPr>
          <w:rFonts w:ascii="Times New Roman" w:hAnsi="Times New Roman" w:cs="Times New Roman"/>
          <w:b/>
          <w:noProof/>
          <w:sz w:val="24"/>
          <w:szCs w:val="24"/>
        </w:rPr>
        <w:t xml:space="preserve">, </w:t>
      </w:r>
      <w:r w:rsidR="00F85537">
        <w:rPr>
          <w:rFonts w:ascii="Times New Roman" w:hAnsi="Times New Roman" w:cs="Times New Roman"/>
          <w:b/>
          <w:noProof/>
          <w:sz w:val="24"/>
          <w:szCs w:val="24"/>
        </w:rPr>
        <w:t xml:space="preserve">Njesia Administrative Thumane </w:t>
      </w:r>
      <w:r w:rsidR="00DE7C2D">
        <w:rPr>
          <w:rFonts w:ascii="Times New Roman" w:hAnsi="Times New Roman" w:cs="Times New Roman"/>
          <w:b/>
          <w:noProof/>
          <w:sz w:val="24"/>
          <w:szCs w:val="24"/>
        </w:rPr>
        <w:t>, Bashkia Kruje</w:t>
      </w:r>
    </w:p>
    <w:p w14:paraId="79721997" w14:textId="77777777" w:rsidR="001D1221" w:rsidRPr="00C00603" w:rsidRDefault="001D1221" w:rsidP="001D1221">
      <w:pPr>
        <w:rPr>
          <w:rFonts w:ascii="Times New Roman" w:hAnsi="Times New Roman" w:cs="Times New Roman"/>
          <w:color w:val="000000"/>
          <w:sz w:val="24"/>
          <w:szCs w:val="24"/>
          <w:shd w:val="clear" w:color="auto" w:fill="FFFFFF"/>
          <w:lang w:val="it-IT"/>
        </w:rPr>
      </w:pPr>
      <w:r w:rsidRPr="008109F9">
        <w:rPr>
          <w:rFonts w:ascii="Times New Roman" w:hAnsi="Times New Roman" w:cs="Times New Roman"/>
          <w:color w:val="000000"/>
          <w:sz w:val="24"/>
          <w:szCs w:val="24"/>
          <w:shd w:val="clear" w:color="auto" w:fill="FFFFFF"/>
          <w:lang w:val="it-IT"/>
        </w:rPr>
        <w:t xml:space="preserve">Bashkëlidhur po ju dërgojmë dokumentacionin e nevojshëm për publikimin e njoftimit në faqen tuaj zyrtare </w:t>
      </w:r>
      <w:r>
        <w:rPr>
          <w:rFonts w:ascii="Roboto" w:hAnsi="Roboto"/>
          <w:color w:val="222222"/>
          <w:sz w:val="21"/>
          <w:szCs w:val="21"/>
          <w:shd w:val="clear" w:color="auto" w:fill="FFFFFF"/>
        </w:rPr>
        <w:t>vendetelirapune@akpa.gov.al</w:t>
      </w:r>
      <w:r w:rsidRPr="008109F9">
        <w:rPr>
          <w:rFonts w:ascii="Times New Roman" w:hAnsi="Times New Roman" w:cs="Times New Roman"/>
          <w:color w:val="000000"/>
          <w:sz w:val="24"/>
          <w:szCs w:val="24"/>
          <w:shd w:val="clear" w:color="auto" w:fill="FFFFFF"/>
          <w:lang w:val="it-IT"/>
        </w:rPr>
        <w:t xml:space="preserve">. Kopje e këtij dokumentacioni është dërguar edhe nëpërmjet e-mail–it në adresën tuaj elektronike </w:t>
      </w:r>
      <w:r>
        <w:rPr>
          <w:rFonts w:ascii="Roboto" w:hAnsi="Roboto"/>
          <w:color w:val="222222"/>
          <w:sz w:val="21"/>
          <w:szCs w:val="21"/>
          <w:shd w:val="clear" w:color="auto" w:fill="FFFFFF"/>
        </w:rPr>
        <w:t>vendetelirapune@akpa.gov.al</w:t>
      </w:r>
    </w:p>
    <w:p w14:paraId="294CA2BA" w14:textId="77777777" w:rsidR="001D1221" w:rsidRPr="005A6563" w:rsidRDefault="001D1221" w:rsidP="001D1221">
      <w:pPr>
        <w:tabs>
          <w:tab w:val="left" w:pos="1620"/>
        </w:tabs>
        <w:spacing w:after="0"/>
        <w:jc w:val="both"/>
        <w:rPr>
          <w:rFonts w:ascii="Times New Roman" w:hAnsi="Times New Roman" w:cs="Times New Roman"/>
          <w:sz w:val="24"/>
          <w:szCs w:val="24"/>
          <w:lang w:val="it-IT"/>
        </w:rPr>
      </w:pPr>
      <w:r w:rsidRPr="008109F9">
        <w:rPr>
          <w:rFonts w:ascii="Times New Roman" w:hAnsi="Times New Roman" w:cs="Times New Roman"/>
          <w:i/>
          <w:sz w:val="28"/>
          <w:szCs w:val="24"/>
          <w:lang w:val="it-IT"/>
        </w:rPr>
        <w:t>Duke ju falenderuar për bashkëpunimin  ju urojmë gjithë të mirat!</w:t>
      </w:r>
    </w:p>
    <w:p w14:paraId="7C0B908F" w14:textId="77777777" w:rsidR="001D1221" w:rsidRPr="0025777D" w:rsidRDefault="001D1221" w:rsidP="001D1221">
      <w:pPr>
        <w:spacing w:after="0"/>
        <w:jc w:val="both"/>
        <w:rPr>
          <w:rFonts w:ascii="Times New Roman" w:hAnsi="Times New Roman" w:cs="Times New Roman"/>
          <w:color w:val="FFFFFF" w:themeColor="background1"/>
          <w:sz w:val="24"/>
          <w:szCs w:val="24"/>
          <w:lang w:val="it-IT"/>
        </w:rPr>
      </w:pPr>
      <w:r w:rsidRPr="0025777D">
        <w:rPr>
          <w:rFonts w:ascii="Times New Roman" w:hAnsi="Times New Roman" w:cs="Times New Roman"/>
          <w:color w:val="FFFFFF" w:themeColor="background1"/>
          <w:sz w:val="24"/>
          <w:szCs w:val="24"/>
          <w:lang w:val="it-IT"/>
        </w:rPr>
        <w:t>onceptoi: Arsila ÇinKonfirmoi: Elda Pengu</w:t>
      </w:r>
    </w:p>
    <w:p w14:paraId="62B5B9BB" w14:textId="77777777" w:rsidR="001D1221" w:rsidRPr="0025777D" w:rsidRDefault="001D1221" w:rsidP="001D1221">
      <w:pPr>
        <w:spacing w:after="0"/>
        <w:jc w:val="both"/>
        <w:rPr>
          <w:rFonts w:ascii="Times New Roman" w:hAnsi="Times New Roman" w:cs="Times New Roman"/>
          <w:color w:val="FFFFFF" w:themeColor="background1"/>
          <w:sz w:val="24"/>
          <w:szCs w:val="24"/>
          <w:lang w:val="it-IT"/>
        </w:rPr>
      </w:pPr>
    </w:p>
    <w:p w14:paraId="70A31778" w14:textId="77777777" w:rsidR="001D1221" w:rsidRDefault="001D1221" w:rsidP="001D1221">
      <w:pPr>
        <w:tabs>
          <w:tab w:val="left" w:pos="7365"/>
        </w:tabs>
        <w:spacing w:after="0"/>
        <w:jc w:val="both"/>
        <w:rPr>
          <w:rFonts w:ascii="Times New Roman" w:hAnsi="Times New Roman" w:cs="Times New Roman"/>
          <w:sz w:val="24"/>
          <w:szCs w:val="24"/>
        </w:rPr>
      </w:pPr>
      <w:r w:rsidRPr="0025777D">
        <w:rPr>
          <w:rFonts w:ascii="Times New Roman" w:hAnsi="Times New Roman" w:cs="Times New Roman"/>
          <w:color w:val="FFFFFF" w:themeColor="background1"/>
          <w:sz w:val="24"/>
          <w:szCs w:val="24"/>
          <w:lang w:val="it-IT"/>
        </w:rPr>
        <w:t>Miratoi:Ivana Capollari</w:t>
      </w:r>
      <w:r w:rsidRPr="00403798">
        <w:rPr>
          <w:rFonts w:ascii="Times New Roman" w:hAnsi="Times New Roman" w:cs="Times New Roman"/>
          <w:color w:val="000000" w:themeColor="text1"/>
          <w:sz w:val="24"/>
          <w:szCs w:val="24"/>
          <w:lang w:val="it-IT"/>
        </w:rPr>
        <w:tab/>
      </w:r>
    </w:p>
    <w:p w14:paraId="0BD6EE8D" w14:textId="77777777" w:rsidR="001D1221" w:rsidRDefault="001D1221" w:rsidP="001D1221">
      <w:pPr>
        <w:rPr>
          <w:rFonts w:ascii="Times New Roman" w:hAnsi="Times New Roman" w:cs="Times New Roman"/>
          <w:sz w:val="24"/>
          <w:szCs w:val="24"/>
        </w:rPr>
      </w:pPr>
    </w:p>
    <w:p w14:paraId="4F8A5A82" w14:textId="77777777" w:rsidR="001D1221" w:rsidRPr="00F46339" w:rsidRDefault="001D1221" w:rsidP="001D1221">
      <w:pPr>
        <w:tabs>
          <w:tab w:val="left" w:pos="6180"/>
        </w:tabs>
        <w:rPr>
          <w:rFonts w:ascii="Times New Roman" w:hAnsi="Times New Roman" w:cs="Times New Roman"/>
          <w:b/>
          <w:sz w:val="24"/>
          <w:szCs w:val="24"/>
        </w:rPr>
      </w:pPr>
      <w:r>
        <w:rPr>
          <w:rFonts w:ascii="Times New Roman" w:hAnsi="Times New Roman" w:cs="Times New Roman"/>
          <w:sz w:val="24"/>
          <w:szCs w:val="24"/>
        </w:rPr>
        <w:tab/>
      </w:r>
      <w:r w:rsidRPr="00F46339">
        <w:rPr>
          <w:rFonts w:ascii="Times New Roman" w:hAnsi="Times New Roman" w:cs="Times New Roman"/>
          <w:b/>
          <w:sz w:val="24"/>
          <w:szCs w:val="24"/>
        </w:rPr>
        <w:t xml:space="preserve">Kryetari I Bashkise </w:t>
      </w:r>
    </w:p>
    <w:p w14:paraId="09BF0B6A" w14:textId="77777777" w:rsidR="001D1221" w:rsidRDefault="001D1221" w:rsidP="001D1221">
      <w:pPr>
        <w:tabs>
          <w:tab w:val="left" w:pos="6180"/>
        </w:tabs>
        <w:rPr>
          <w:rFonts w:ascii="Times New Roman" w:hAnsi="Times New Roman" w:cs="Times New Roman"/>
          <w:b/>
          <w:sz w:val="24"/>
          <w:szCs w:val="24"/>
        </w:rPr>
      </w:pPr>
      <w:r w:rsidRPr="00F46339">
        <w:rPr>
          <w:rFonts w:ascii="Times New Roman" w:hAnsi="Times New Roman" w:cs="Times New Roman"/>
          <w:b/>
          <w:sz w:val="24"/>
          <w:szCs w:val="24"/>
        </w:rPr>
        <w:tab/>
      </w:r>
      <w:r>
        <w:rPr>
          <w:rFonts w:ascii="Times New Roman" w:hAnsi="Times New Roman" w:cs="Times New Roman"/>
          <w:b/>
          <w:sz w:val="24"/>
          <w:szCs w:val="24"/>
        </w:rPr>
        <w:t xml:space="preserve"> </w:t>
      </w:r>
      <w:r w:rsidRPr="00F46339">
        <w:rPr>
          <w:rFonts w:ascii="Times New Roman" w:hAnsi="Times New Roman" w:cs="Times New Roman"/>
          <w:b/>
          <w:sz w:val="24"/>
          <w:szCs w:val="24"/>
        </w:rPr>
        <w:t xml:space="preserve">ARTUR BUSHI </w:t>
      </w:r>
    </w:p>
    <w:p w14:paraId="5210FF09" w14:textId="77777777" w:rsidR="0017212D" w:rsidRPr="00F46339" w:rsidRDefault="0017212D" w:rsidP="001D1221">
      <w:pPr>
        <w:tabs>
          <w:tab w:val="left" w:pos="6180"/>
        </w:tabs>
        <w:rPr>
          <w:rFonts w:ascii="Times New Roman" w:hAnsi="Times New Roman" w:cs="Times New Roman"/>
          <w:b/>
          <w:sz w:val="24"/>
          <w:szCs w:val="24"/>
        </w:rPr>
      </w:pPr>
    </w:p>
    <w:p w14:paraId="0125A15A" w14:textId="7AF1BFFE" w:rsidR="001D1221" w:rsidRPr="006D554D" w:rsidRDefault="00634DA9" w:rsidP="001D1221">
      <w:pPr>
        <w:rPr>
          <w:rFonts w:ascii="Times New Roman" w:hAnsi="Times New Roman" w:cs="Times New Roman"/>
          <w:color w:val="FFFFFF" w:themeColor="background1"/>
          <w:sz w:val="20"/>
          <w:szCs w:val="24"/>
        </w:rPr>
      </w:pPr>
      <w:proofErr w:type="gramStart"/>
      <w:r w:rsidRPr="006D554D">
        <w:rPr>
          <w:rFonts w:ascii="Times New Roman" w:hAnsi="Times New Roman" w:cs="Times New Roman"/>
          <w:color w:val="FFFFFF" w:themeColor="background1"/>
          <w:sz w:val="20"/>
          <w:szCs w:val="24"/>
        </w:rPr>
        <w:t>Konceptoi :E.</w:t>
      </w:r>
      <w:r w:rsidR="001D1221" w:rsidRPr="006D554D">
        <w:rPr>
          <w:rFonts w:ascii="Times New Roman" w:hAnsi="Times New Roman" w:cs="Times New Roman"/>
          <w:color w:val="FFFFFF" w:themeColor="background1"/>
          <w:sz w:val="20"/>
          <w:szCs w:val="24"/>
        </w:rPr>
        <w:t>Karaj</w:t>
      </w:r>
      <w:proofErr w:type="gramEnd"/>
    </w:p>
    <w:p w14:paraId="1BABA3E2" w14:textId="77777777" w:rsidR="001D1221" w:rsidRPr="006D554D" w:rsidRDefault="001D1221" w:rsidP="001D1221">
      <w:pPr>
        <w:rPr>
          <w:rFonts w:ascii="Times New Roman" w:hAnsi="Times New Roman" w:cs="Times New Roman"/>
          <w:color w:val="FFFFFF" w:themeColor="background1"/>
          <w:sz w:val="20"/>
          <w:szCs w:val="24"/>
        </w:rPr>
      </w:pPr>
      <w:r w:rsidRPr="006D554D">
        <w:rPr>
          <w:rFonts w:ascii="Times New Roman" w:hAnsi="Times New Roman" w:cs="Times New Roman"/>
          <w:color w:val="FFFFFF" w:themeColor="background1"/>
          <w:sz w:val="20"/>
          <w:szCs w:val="24"/>
        </w:rPr>
        <w:t>Pranoi</w:t>
      </w:r>
      <w:proofErr w:type="gramStart"/>
      <w:r w:rsidRPr="006D554D">
        <w:rPr>
          <w:rFonts w:ascii="Times New Roman" w:hAnsi="Times New Roman" w:cs="Times New Roman"/>
          <w:color w:val="FFFFFF" w:themeColor="background1"/>
          <w:sz w:val="20"/>
          <w:szCs w:val="24"/>
        </w:rPr>
        <w:t>:S.Seseri</w:t>
      </w:r>
      <w:proofErr w:type="gramEnd"/>
    </w:p>
    <w:p w14:paraId="74156FE6" w14:textId="77777777" w:rsidR="00DE7C2D" w:rsidRPr="006D554D" w:rsidRDefault="00DE7C2D" w:rsidP="001D1221">
      <w:pPr>
        <w:rPr>
          <w:rFonts w:ascii="Times New Roman" w:hAnsi="Times New Roman" w:cs="Times New Roman"/>
          <w:color w:val="FFFFFF" w:themeColor="background1"/>
          <w:sz w:val="24"/>
          <w:szCs w:val="24"/>
        </w:rPr>
      </w:pPr>
    </w:p>
    <w:sectPr w:rsidR="00DE7C2D" w:rsidRPr="006D554D" w:rsidSect="0089099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8A989" w14:textId="77777777" w:rsidR="00C45AF3" w:rsidRDefault="00C45AF3" w:rsidP="00FF086B">
      <w:pPr>
        <w:spacing w:after="0" w:line="240" w:lineRule="auto"/>
      </w:pPr>
      <w:r>
        <w:separator/>
      </w:r>
    </w:p>
  </w:endnote>
  <w:endnote w:type="continuationSeparator" w:id="0">
    <w:p w14:paraId="0A925211" w14:textId="77777777" w:rsidR="00C45AF3" w:rsidRDefault="00C45AF3" w:rsidP="00FF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Roboto">
    <w:altName w:val="Times New Roman"/>
    <w:charset w:val="00"/>
    <w:family w:val="auto"/>
    <w:pitch w:val="variable"/>
    <w:sig w:usb0="00000001"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5320A" w14:textId="77777777" w:rsidR="00CF2BD0" w:rsidRPr="007F79FE" w:rsidRDefault="00CF2BD0" w:rsidP="00634DA9">
    <w:pPr>
      <w:tabs>
        <w:tab w:val="center" w:pos="4513"/>
        <w:tab w:val="right" w:pos="9026"/>
      </w:tabs>
      <w:spacing w:after="0" w:line="240" w:lineRule="auto"/>
      <w:jc w:val="center"/>
      <w:rPr>
        <w:rFonts w:ascii="Times New Roman" w:eastAsia="Calibri" w:hAnsi="Times New Roman" w:cs="Times New Roman"/>
        <w:sz w:val="20"/>
        <w:szCs w:val="20"/>
        <w:lang w:val="sq-AL"/>
      </w:rPr>
    </w:pPr>
    <w:r w:rsidRPr="007F79FE">
      <w:rPr>
        <w:rFonts w:ascii="Times New Roman" w:eastAsia="Calibri" w:hAnsi="Times New Roman" w:cs="Times New Roman"/>
        <w:sz w:val="20"/>
        <w:szCs w:val="20"/>
        <w:lang w:val="sq-AL"/>
      </w:rPr>
      <w:t>Adresa Qendër Krujë ,Tel./Fax  00355  511 2 21 70  E-Mail  info@kruja.gov.al</w:t>
    </w:r>
  </w:p>
  <w:p w14:paraId="52BDA377" w14:textId="77777777" w:rsidR="00CF2BD0" w:rsidRPr="007F79FE" w:rsidRDefault="00CF2BD0" w:rsidP="007F79FE">
    <w:pPr>
      <w:tabs>
        <w:tab w:val="center" w:pos="4513"/>
        <w:tab w:val="right" w:pos="9026"/>
      </w:tabs>
      <w:spacing w:after="0" w:line="240" w:lineRule="auto"/>
      <w:rPr>
        <w:rFonts w:ascii="Times New Roman" w:eastAsia="Calibri" w:hAnsi="Times New Roman" w:cs="Times New Roman"/>
        <w:sz w:val="16"/>
        <w:szCs w:val="16"/>
        <w:lang w:val="sq-AL"/>
      </w:rPr>
    </w:pPr>
  </w:p>
  <w:p w14:paraId="5034F38E" w14:textId="77777777" w:rsidR="00CF2BD0" w:rsidRPr="007F79FE" w:rsidRDefault="00CF2BD0" w:rsidP="007F79FE">
    <w:pPr>
      <w:tabs>
        <w:tab w:val="center" w:pos="4513"/>
        <w:tab w:val="right" w:pos="9026"/>
      </w:tabs>
      <w:spacing w:after="0" w:line="240" w:lineRule="auto"/>
      <w:rPr>
        <w:rFonts w:ascii="Calibri" w:eastAsia="Times New Roman" w:hAnsi="Calibri" w:cs="Times New Roman"/>
      </w:rPr>
    </w:pPr>
  </w:p>
  <w:p w14:paraId="7F9C0E12" w14:textId="77777777" w:rsidR="00CF2BD0" w:rsidRPr="007F79FE" w:rsidRDefault="00CF2BD0" w:rsidP="007F7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735DE" w14:textId="77777777" w:rsidR="00C45AF3" w:rsidRDefault="00C45AF3" w:rsidP="00FF086B">
      <w:pPr>
        <w:spacing w:after="0" w:line="240" w:lineRule="auto"/>
      </w:pPr>
      <w:r>
        <w:separator/>
      </w:r>
    </w:p>
  </w:footnote>
  <w:footnote w:type="continuationSeparator" w:id="0">
    <w:p w14:paraId="7EC36852" w14:textId="77777777" w:rsidR="00C45AF3" w:rsidRDefault="00C45AF3" w:rsidP="00FF0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BE046" w14:textId="77777777" w:rsidR="00CF2BD0" w:rsidRDefault="00CF2BD0" w:rsidP="00765341">
    <w:pPr>
      <w:tabs>
        <w:tab w:val="left" w:pos="980"/>
      </w:tabs>
      <w:spacing w:after="0"/>
      <w:jc w:val="both"/>
      <w:rPr>
        <w:rFonts w:ascii="Times New Roman" w:eastAsia="Arial Unicode MS" w:hAnsi="Times New Roman"/>
        <w:noProof/>
        <w:sz w:val="24"/>
        <w:szCs w:val="24"/>
        <w:lang w:val="en-GB" w:eastAsia="en-GB"/>
      </w:rPr>
    </w:pPr>
  </w:p>
  <w:p w14:paraId="6EE9E428" w14:textId="2A83574E" w:rsidR="00CF2BD0" w:rsidRPr="00765341" w:rsidRDefault="001F1A8B" w:rsidP="001F1A8B">
    <w:pPr>
      <w:tabs>
        <w:tab w:val="left" w:pos="480"/>
        <w:tab w:val="center" w:pos="4320"/>
        <w:tab w:val="center" w:pos="4680"/>
        <w:tab w:val="right" w:pos="8640"/>
      </w:tabs>
      <w:spacing w:after="0" w:line="240" w:lineRule="auto"/>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ab/>
    </w:r>
    <w:r>
      <w:rPr>
        <w:rFonts w:ascii="Times New Roman" w:eastAsia="Times New Roman" w:hAnsi="Times New Roman" w:cs="Times New Roman"/>
        <w:b/>
        <w:color w:val="C00000"/>
        <w:sz w:val="24"/>
        <w:szCs w:val="24"/>
      </w:rPr>
      <w:tab/>
    </w:r>
    <w:r w:rsidR="00F40EB7">
      <w:rPr>
        <w:rFonts w:ascii="Times New Roman" w:eastAsia="Times New Roman" w:hAnsi="Times New Roman" w:cs="Times New Roman"/>
        <w:b/>
        <w:color w:val="C00000"/>
        <w:sz w:val="24"/>
        <w:szCs w:val="24"/>
      </w:rPr>
      <w:t xml:space="preserve">              </w:t>
    </w:r>
    <w:r w:rsidR="00CF2BD0" w:rsidRPr="00765341">
      <w:rPr>
        <w:rFonts w:ascii="Times New Roman" w:eastAsia="Times New Roman" w:hAnsi="Times New Roman" w:cs="Times New Roman"/>
        <w:b/>
        <w:color w:val="C00000"/>
        <w:sz w:val="24"/>
        <w:szCs w:val="24"/>
      </w:rPr>
      <w:t>___________</w:t>
    </w:r>
    <w:r w:rsidR="00CF2BD0" w:rsidRPr="00765341">
      <w:rPr>
        <w:rFonts w:ascii="Times New Roman" w:eastAsia="Times New Roman" w:hAnsi="Times New Roman" w:cs="Times New Roman"/>
        <w:b/>
        <w:noProof/>
        <w:sz w:val="24"/>
        <w:szCs w:val="24"/>
        <w:lang w:val="en-GB" w:eastAsia="en-GB"/>
      </w:rPr>
      <w:drawing>
        <wp:inline distT="0" distB="0" distL="0" distR="0" wp14:anchorId="1313720B" wp14:editId="6C0ACC50">
          <wp:extent cx="443230" cy="570865"/>
          <wp:effectExtent l="0" t="0" r="0" b="635"/>
          <wp:docPr id="3" name="Picture 13" descr="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hpbashkia\Desktop\stema_republikes_130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3230" cy="570865"/>
                  </a:xfrm>
                  <a:prstGeom prst="rect">
                    <a:avLst/>
                  </a:prstGeom>
                  <a:noFill/>
                  <a:ln>
                    <a:noFill/>
                  </a:ln>
                </pic:spPr>
              </pic:pic>
            </a:graphicData>
          </a:graphic>
        </wp:inline>
      </w:drawing>
    </w:r>
    <w:r w:rsidR="00CF2BD0" w:rsidRPr="00765341">
      <w:rPr>
        <w:rFonts w:ascii="Times New Roman" w:eastAsia="Times New Roman" w:hAnsi="Times New Roman" w:cs="Times New Roman"/>
        <w:b/>
        <w:color w:val="C00000"/>
        <w:sz w:val="24"/>
        <w:szCs w:val="24"/>
      </w:rPr>
      <w:t>_____________</w:t>
    </w:r>
  </w:p>
  <w:p w14:paraId="1DE2C134" w14:textId="77777777" w:rsidR="00CF2BD0" w:rsidRPr="00765341" w:rsidRDefault="00CF2BD0" w:rsidP="00765341">
    <w:pPr>
      <w:tabs>
        <w:tab w:val="center" w:pos="4320"/>
        <w:tab w:val="right" w:pos="8640"/>
      </w:tabs>
      <w:spacing w:after="0" w:line="240" w:lineRule="auto"/>
      <w:jc w:val="center"/>
      <w:rPr>
        <w:rFonts w:ascii="Times New Roman" w:eastAsia="Times New Roman" w:hAnsi="Times New Roman" w:cs="Times New Roman"/>
        <w:b/>
        <w:sz w:val="24"/>
        <w:szCs w:val="24"/>
      </w:rPr>
    </w:pPr>
    <w:r w:rsidRPr="00765341">
      <w:rPr>
        <w:rFonts w:ascii="Times New Roman" w:eastAsia="Times New Roman" w:hAnsi="Times New Roman" w:cs="Times New Roman"/>
        <w:b/>
        <w:sz w:val="24"/>
        <w:szCs w:val="24"/>
      </w:rPr>
      <w:t>REPUBLIKA E SHQIPËRISE</w:t>
    </w:r>
  </w:p>
  <w:p w14:paraId="1F1AA64F" w14:textId="77777777" w:rsidR="00CF2BD0" w:rsidRPr="00765341" w:rsidRDefault="00CF2BD0" w:rsidP="00765341">
    <w:pPr>
      <w:tabs>
        <w:tab w:val="center" w:pos="4320"/>
        <w:tab w:val="right" w:pos="8640"/>
      </w:tabs>
      <w:spacing w:after="0" w:line="240" w:lineRule="auto"/>
      <w:jc w:val="center"/>
      <w:rPr>
        <w:rFonts w:ascii="Times New Roman" w:eastAsia="Times New Roman" w:hAnsi="Times New Roman" w:cs="Times New Roman"/>
        <w:b/>
        <w:sz w:val="24"/>
        <w:szCs w:val="24"/>
      </w:rPr>
    </w:pPr>
    <w:r w:rsidRPr="00765341">
      <w:rPr>
        <w:rFonts w:ascii="Times New Roman" w:eastAsia="Times New Roman" w:hAnsi="Times New Roman" w:cs="Times New Roman"/>
        <w:b/>
        <w:sz w:val="24"/>
        <w:szCs w:val="24"/>
      </w:rPr>
      <w:t>BASHKIA KRUJË</w:t>
    </w:r>
  </w:p>
  <w:p w14:paraId="0BB753B8" w14:textId="3B89B8E5" w:rsidR="00CF2BD0" w:rsidRPr="00765341" w:rsidRDefault="00CF2BD0" w:rsidP="00765341">
    <w:pPr>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DREJTORIA E BURIMEVE NJEREZORE </w:t>
    </w:r>
  </w:p>
  <w:p w14:paraId="39FBD0D3" w14:textId="2D8708E0" w:rsidR="00CF2BD0" w:rsidRDefault="00CF2BD0" w:rsidP="00765341">
    <w:pPr>
      <w:tabs>
        <w:tab w:val="left" w:pos="980"/>
      </w:tabs>
      <w:spacing w:after="0"/>
      <w:jc w:val="both"/>
    </w:pPr>
    <w:r>
      <w:rPr>
        <w:rFonts w:ascii="Times New Roman" w:eastAsia="Arial Unicode MS" w:hAnsi="Times New Roman"/>
        <w:sz w:val="24"/>
        <w:szCs w:val="24"/>
        <w:lang w:val="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C05"/>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575DB"/>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BB0C1E"/>
    <w:multiLevelType w:val="hybridMultilevel"/>
    <w:tmpl w:val="264C90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BD4F9D"/>
    <w:multiLevelType w:val="hybridMultilevel"/>
    <w:tmpl w:val="4E28E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30490F"/>
    <w:multiLevelType w:val="hybridMultilevel"/>
    <w:tmpl w:val="D458C9C0"/>
    <w:lvl w:ilvl="0" w:tplc="C3AA0A0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95D2EFC"/>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7C3124B"/>
    <w:multiLevelType w:val="hybridMultilevel"/>
    <w:tmpl w:val="F81E52C6"/>
    <w:lvl w:ilvl="0" w:tplc="774ACD78">
      <w:start w:val="1"/>
      <w:numFmt w:val="bullet"/>
      <w:lvlText w:val="-"/>
      <w:lvlJc w:val="left"/>
      <w:pPr>
        <w:ind w:left="720" w:hanging="360"/>
      </w:pPr>
      <w:rPr>
        <w:rFonts w:ascii="Times New Roman" w:eastAsiaTheme="minorHAnsi" w:hAnsi="Times New Roman" w:cs="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B36036A"/>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840FE"/>
    <w:multiLevelType w:val="hybridMultilevel"/>
    <w:tmpl w:val="6C78A73C"/>
    <w:lvl w:ilvl="0" w:tplc="1EB8DCB6">
      <w:start w:val="1"/>
      <w:numFmt w:val="decimal"/>
      <w:lvlText w:val="%1."/>
      <w:lvlJc w:val="left"/>
      <w:pPr>
        <w:ind w:left="810" w:hanging="360"/>
      </w:pPr>
      <w:rPr>
        <w:b/>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14">
    <w:nsid w:val="354E2FD1"/>
    <w:multiLevelType w:val="hybridMultilevel"/>
    <w:tmpl w:val="27EA8068"/>
    <w:lvl w:ilvl="0" w:tplc="81981A3C">
      <w:numFmt w:val="bullet"/>
      <w:lvlText w:val=""/>
      <w:lvlJc w:val="left"/>
      <w:pPr>
        <w:ind w:left="1013" w:hanging="360"/>
      </w:pPr>
      <w:rPr>
        <w:rFonts w:ascii="Symbol" w:eastAsia="Symbol" w:hAnsi="Symbol" w:cs="Symbol" w:hint="default"/>
        <w:w w:val="100"/>
        <w:sz w:val="24"/>
        <w:szCs w:val="24"/>
        <w:lang w:val="sq-AL" w:eastAsia="en-US" w:bidi="ar-SA"/>
      </w:rPr>
    </w:lvl>
    <w:lvl w:ilvl="1" w:tplc="D2906064">
      <w:numFmt w:val="bullet"/>
      <w:lvlText w:val="•"/>
      <w:lvlJc w:val="left"/>
      <w:pPr>
        <w:ind w:left="1922" w:hanging="360"/>
      </w:pPr>
      <w:rPr>
        <w:lang w:val="sq-AL" w:eastAsia="en-US" w:bidi="ar-SA"/>
      </w:rPr>
    </w:lvl>
    <w:lvl w:ilvl="2" w:tplc="4D0054C0">
      <w:numFmt w:val="bullet"/>
      <w:lvlText w:val="•"/>
      <w:lvlJc w:val="left"/>
      <w:pPr>
        <w:ind w:left="2825" w:hanging="360"/>
      </w:pPr>
      <w:rPr>
        <w:lang w:val="sq-AL" w:eastAsia="en-US" w:bidi="ar-SA"/>
      </w:rPr>
    </w:lvl>
    <w:lvl w:ilvl="3" w:tplc="D48A5294">
      <w:numFmt w:val="bullet"/>
      <w:lvlText w:val="•"/>
      <w:lvlJc w:val="left"/>
      <w:pPr>
        <w:ind w:left="3727" w:hanging="360"/>
      </w:pPr>
      <w:rPr>
        <w:lang w:val="sq-AL" w:eastAsia="en-US" w:bidi="ar-SA"/>
      </w:rPr>
    </w:lvl>
    <w:lvl w:ilvl="4" w:tplc="9214948A">
      <w:numFmt w:val="bullet"/>
      <w:lvlText w:val="•"/>
      <w:lvlJc w:val="left"/>
      <w:pPr>
        <w:ind w:left="4630" w:hanging="360"/>
      </w:pPr>
      <w:rPr>
        <w:lang w:val="sq-AL" w:eastAsia="en-US" w:bidi="ar-SA"/>
      </w:rPr>
    </w:lvl>
    <w:lvl w:ilvl="5" w:tplc="F36655B0">
      <w:numFmt w:val="bullet"/>
      <w:lvlText w:val="•"/>
      <w:lvlJc w:val="left"/>
      <w:pPr>
        <w:ind w:left="5533" w:hanging="360"/>
      </w:pPr>
      <w:rPr>
        <w:lang w:val="sq-AL" w:eastAsia="en-US" w:bidi="ar-SA"/>
      </w:rPr>
    </w:lvl>
    <w:lvl w:ilvl="6" w:tplc="C088C892">
      <w:numFmt w:val="bullet"/>
      <w:lvlText w:val="•"/>
      <w:lvlJc w:val="left"/>
      <w:pPr>
        <w:ind w:left="6435" w:hanging="360"/>
      </w:pPr>
      <w:rPr>
        <w:lang w:val="sq-AL" w:eastAsia="en-US" w:bidi="ar-SA"/>
      </w:rPr>
    </w:lvl>
    <w:lvl w:ilvl="7" w:tplc="3C4CA478">
      <w:numFmt w:val="bullet"/>
      <w:lvlText w:val="•"/>
      <w:lvlJc w:val="left"/>
      <w:pPr>
        <w:ind w:left="7338" w:hanging="360"/>
      </w:pPr>
      <w:rPr>
        <w:lang w:val="sq-AL" w:eastAsia="en-US" w:bidi="ar-SA"/>
      </w:rPr>
    </w:lvl>
    <w:lvl w:ilvl="8" w:tplc="393C0CD4">
      <w:numFmt w:val="bullet"/>
      <w:lvlText w:val="•"/>
      <w:lvlJc w:val="left"/>
      <w:pPr>
        <w:ind w:left="8241" w:hanging="360"/>
      </w:pPr>
      <w:rPr>
        <w:lang w:val="sq-AL" w:eastAsia="en-US" w:bidi="ar-SA"/>
      </w:rPr>
    </w:lvl>
  </w:abstractNum>
  <w:abstractNum w:abstractNumId="15">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B97E90"/>
    <w:multiLevelType w:val="hybridMultilevel"/>
    <w:tmpl w:val="AD901A60"/>
    <w:lvl w:ilvl="0" w:tplc="C2D8666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A2D0A39"/>
    <w:multiLevelType w:val="hybridMultilevel"/>
    <w:tmpl w:val="DE28453E"/>
    <w:lvl w:ilvl="0" w:tplc="D28015EE">
      <w:start w:val="1"/>
      <w:numFmt w:val="decimal"/>
      <w:lvlText w:val="%1."/>
      <w:lvlJc w:val="left"/>
      <w:pPr>
        <w:ind w:left="1013" w:hanging="360"/>
      </w:pPr>
      <w:rPr>
        <w:rFonts w:ascii="Times New Roman" w:eastAsia="Times New Roman" w:hAnsi="Times New Roman" w:cs="Times New Roman" w:hint="default"/>
        <w:spacing w:val="-3"/>
        <w:w w:val="100"/>
        <w:sz w:val="24"/>
        <w:szCs w:val="24"/>
        <w:lang w:val="sq-AL" w:eastAsia="en-US" w:bidi="ar-SA"/>
      </w:rPr>
    </w:lvl>
    <w:lvl w:ilvl="1" w:tplc="B1603E10">
      <w:numFmt w:val="bullet"/>
      <w:lvlText w:val="•"/>
      <w:lvlJc w:val="left"/>
      <w:pPr>
        <w:ind w:left="1922" w:hanging="360"/>
      </w:pPr>
      <w:rPr>
        <w:lang w:val="sq-AL" w:eastAsia="en-US" w:bidi="ar-SA"/>
      </w:rPr>
    </w:lvl>
    <w:lvl w:ilvl="2" w:tplc="3828D0EC">
      <w:numFmt w:val="bullet"/>
      <w:lvlText w:val="•"/>
      <w:lvlJc w:val="left"/>
      <w:pPr>
        <w:ind w:left="2825" w:hanging="360"/>
      </w:pPr>
      <w:rPr>
        <w:lang w:val="sq-AL" w:eastAsia="en-US" w:bidi="ar-SA"/>
      </w:rPr>
    </w:lvl>
    <w:lvl w:ilvl="3" w:tplc="A3CAFA28">
      <w:numFmt w:val="bullet"/>
      <w:lvlText w:val="•"/>
      <w:lvlJc w:val="left"/>
      <w:pPr>
        <w:ind w:left="3727" w:hanging="360"/>
      </w:pPr>
      <w:rPr>
        <w:lang w:val="sq-AL" w:eastAsia="en-US" w:bidi="ar-SA"/>
      </w:rPr>
    </w:lvl>
    <w:lvl w:ilvl="4" w:tplc="98544BE8">
      <w:numFmt w:val="bullet"/>
      <w:lvlText w:val="•"/>
      <w:lvlJc w:val="left"/>
      <w:pPr>
        <w:ind w:left="4630" w:hanging="360"/>
      </w:pPr>
      <w:rPr>
        <w:lang w:val="sq-AL" w:eastAsia="en-US" w:bidi="ar-SA"/>
      </w:rPr>
    </w:lvl>
    <w:lvl w:ilvl="5" w:tplc="802C8C76">
      <w:numFmt w:val="bullet"/>
      <w:lvlText w:val="•"/>
      <w:lvlJc w:val="left"/>
      <w:pPr>
        <w:ind w:left="5533" w:hanging="360"/>
      </w:pPr>
      <w:rPr>
        <w:lang w:val="sq-AL" w:eastAsia="en-US" w:bidi="ar-SA"/>
      </w:rPr>
    </w:lvl>
    <w:lvl w:ilvl="6" w:tplc="14AC712A">
      <w:numFmt w:val="bullet"/>
      <w:lvlText w:val="•"/>
      <w:lvlJc w:val="left"/>
      <w:pPr>
        <w:ind w:left="6435" w:hanging="360"/>
      </w:pPr>
      <w:rPr>
        <w:lang w:val="sq-AL" w:eastAsia="en-US" w:bidi="ar-SA"/>
      </w:rPr>
    </w:lvl>
    <w:lvl w:ilvl="7" w:tplc="E14CCA68">
      <w:numFmt w:val="bullet"/>
      <w:lvlText w:val="•"/>
      <w:lvlJc w:val="left"/>
      <w:pPr>
        <w:ind w:left="7338" w:hanging="360"/>
      </w:pPr>
      <w:rPr>
        <w:lang w:val="sq-AL" w:eastAsia="en-US" w:bidi="ar-SA"/>
      </w:rPr>
    </w:lvl>
    <w:lvl w:ilvl="8" w:tplc="9E90A85E">
      <w:numFmt w:val="bullet"/>
      <w:lvlText w:val="•"/>
      <w:lvlJc w:val="left"/>
      <w:pPr>
        <w:ind w:left="8241" w:hanging="360"/>
      </w:pPr>
      <w:rPr>
        <w:lang w:val="sq-AL" w:eastAsia="en-US" w:bidi="ar-SA"/>
      </w:rPr>
    </w:lvl>
  </w:abstractNum>
  <w:abstractNum w:abstractNumId="18">
    <w:nsid w:val="3FB845CC"/>
    <w:multiLevelType w:val="hybridMultilevel"/>
    <w:tmpl w:val="B28C261C"/>
    <w:lvl w:ilvl="0" w:tplc="1296874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F54F8C"/>
    <w:multiLevelType w:val="hybridMultilevel"/>
    <w:tmpl w:val="4CE8C8B2"/>
    <w:lvl w:ilvl="0" w:tplc="778EFA42">
      <w:numFmt w:val="bullet"/>
      <w:lvlText w:val="-"/>
      <w:lvlJc w:val="left"/>
      <w:pPr>
        <w:ind w:left="720" w:hanging="360"/>
      </w:pPr>
      <w:rPr>
        <w:rFonts w:ascii="Bookman Old Style" w:eastAsiaTheme="minorHAns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62634"/>
    <w:multiLevelType w:val="hybridMultilevel"/>
    <w:tmpl w:val="853CC87C"/>
    <w:lvl w:ilvl="0" w:tplc="3E5A8612">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74F66B1"/>
    <w:multiLevelType w:val="hybridMultilevel"/>
    <w:tmpl w:val="1688D6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8DA2528"/>
    <w:multiLevelType w:val="hybridMultilevel"/>
    <w:tmpl w:val="37449A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C01197F"/>
    <w:multiLevelType w:val="hybridMultilevel"/>
    <w:tmpl w:val="38FA2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59045E"/>
    <w:multiLevelType w:val="hybridMultilevel"/>
    <w:tmpl w:val="69B4B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0C02E74"/>
    <w:multiLevelType w:val="hybridMultilevel"/>
    <w:tmpl w:val="F1F4C10A"/>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2214AB7"/>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2ED619A"/>
    <w:multiLevelType w:val="hybridMultilevel"/>
    <w:tmpl w:val="7A4C5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C1226C"/>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8B23856"/>
    <w:multiLevelType w:val="hybridMultilevel"/>
    <w:tmpl w:val="AF5C0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B2C3314"/>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5D37079"/>
    <w:multiLevelType w:val="hybridMultilevel"/>
    <w:tmpl w:val="A7E0AD64"/>
    <w:lvl w:ilvl="0" w:tplc="66A2B77A">
      <w:start w:val="1"/>
      <w:numFmt w:val="decimal"/>
      <w:lvlText w:val="%1."/>
      <w:lvlJc w:val="left"/>
      <w:pPr>
        <w:tabs>
          <w:tab w:val="num" w:pos="720"/>
        </w:tabs>
        <w:ind w:left="720" w:hanging="360"/>
      </w:pPr>
      <w:rPr>
        <w:rFonts w:ascii="Calibri" w:eastAsia="Calibri"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5"/>
  </w:num>
  <w:num w:numId="25">
    <w:abstractNumId w:val="3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7"/>
  </w:num>
  <w:num w:numId="29">
    <w:abstractNumId w:val="20"/>
  </w:num>
  <w:num w:numId="30">
    <w:abstractNumId w:val="1"/>
  </w:num>
  <w:num w:numId="31">
    <w:abstractNumId w:val="6"/>
  </w:num>
  <w:num w:numId="32">
    <w:abstractNumId w:val="18"/>
  </w:num>
  <w:num w:numId="33">
    <w:abstractNumId w:val="19"/>
  </w:num>
  <w:num w:numId="34">
    <w:abstractNumId w:val="5"/>
  </w:num>
  <w:num w:numId="35">
    <w:abstractNumId w:val="29"/>
  </w:num>
  <w:num w:numId="36">
    <w:abstractNumId w:val="14"/>
    <w:lvlOverride w:ilvl="0"/>
    <w:lvlOverride w:ilvl="1"/>
    <w:lvlOverride w:ilvl="2"/>
    <w:lvlOverride w:ilvl="3"/>
    <w:lvlOverride w:ilvl="4"/>
    <w:lvlOverride w:ilvl="5"/>
    <w:lvlOverride w:ilvl="6"/>
    <w:lvlOverride w:ilvl="7"/>
    <w:lvlOverride w:ilvl="8"/>
  </w:num>
  <w:num w:numId="37">
    <w:abstractNumId w:val="17"/>
    <w:lvlOverride w:ilvl="0">
      <w:startOverride w:val="1"/>
    </w:lvlOverride>
    <w:lvlOverride w:ilvl="1"/>
    <w:lvlOverride w:ilvl="2"/>
    <w:lvlOverride w:ilvl="3"/>
    <w:lvlOverride w:ilvl="4"/>
    <w:lvlOverride w:ilvl="5"/>
    <w:lvlOverride w:ilvl="6"/>
    <w:lvlOverride w:ilvl="7"/>
    <w:lvlOverride w:ilv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B5"/>
    <w:rsid w:val="00014BF5"/>
    <w:rsid w:val="00054945"/>
    <w:rsid w:val="00094283"/>
    <w:rsid w:val="000C7673"/>
    <w:rsid w:val="000F7838"/>
    <w:rsid w:val="00113766"/>
    <w:rsid w:val="00113B1B"/>
    <w:rsid w:val="00153B9D"/>
    <w:rsid w:val="0017212D"/>
    <w:rsid w:val="00174C26"/>
    <w:rsid w:val="00186176"/>
    <w:rsid w:val="001D1221"/>
    <w:rsid w:val="001D28FF"/>
    <w:rsid w:val="001F0005"/>
    <w:rsid w:val="001F1A8B"/>
    <w:rsid w:val="002149D4"/>
    <w:rsid w:val="002211E1"/>
    <w:rsid w:val="00267678"/>
    <w:rsid w:val="002A0C07"/>
    <w:rsid w:val="002A4085"/>
    <w:rsid w:val="0031250A"/>
    <w:rsid w:val="00336DB3"/>
    <w:rsid w:val="00337E7D"/>
    <w:rsid w:val="003935B5"/>
    <w:rsid w:val="003B7DE3"/>
    <w:rsid w:val="003C2A28"/>
    <w:rsid w:val="003D5A05"/>
    <w:rsid w:val="003E38D4"/>
    <w:rsid w:val="004154F6"/>
    <w:rsid w:val="00417909"/>
    <w:rsid w:val="00417AC4"/>
    <w:rsid w:val="0043578E"/>
    <w:rsid w:val="004574E6"/>
    <w:rsid w:val="004C33E1"/>
    <w:rsid w:val="004F4DEA"/>
    <w:rsid w:val="00506411"/>
    <w:rsid w:val="00530C33"/>
    <w:rsid w:val="005344C7"/>
    <w:rsid w:val="00562FEE"/>
    <w:rsid w:val="005908A5"/>
    <w:rsid w:val="0061099F"/>
    <w:rsid w:val="00623279"/>
    <w:rsid w:val="00634DA9"/>
    <w:rsid w:val="00680D1A"/>
    <w:rsid w:val="00685904"/>
    <w:rsid w:val="00696A6A"/>
    <w:rsid w:val="00697231"/>
    <w:rsid w:val="006B1CD0"/>
    <w:rsid w:val="006C6370"/>
    <w:rsid w:val="006D554D"/>
    <w:rsid w:val="006D6BAC"/>
    <w:rsid w:val="006E1E53"/>
    <w:rsid w:val="006E701D"/>
    <w:rsid w:val="00711228"/>
    <w:rsid w:val="00764970"/>
    <w:rsid w:val="00765341"/>
    <w:rsid w:val="007F79FE"/>
    <w:rsid w:val="00817E1A"/>
    <w:rsid w:val="0084191F"/>
    <w:rsid w:val="00872F62"/>
    <w:rsid w:val="00883E31"/>
    <w:rsid w:val="00886271"/>
    <w:rsid w:val="00890998"/>
    <w:rsid w:val="00892F9E"/>
    <w:rsid w:val="008A27AD"/>
    <w:rsid w:val="008A48C2"/>
    <w:rsid w:val="008D3CC8"/>
    <w:rsid w:val="008F133C"/>
    <w:rsid w:val="0090326D"/>
    <w:rsid w:val="00904CB0"/>
    <w:rsid w:val="00906F7C"/>
    <w:rsid w:val="00921B6D"/>
    <w:rsid w:val="009348B0"/>
    <w:rsid w:val="009438A6"/>
    <w:rsid w:val="0096096D"/>
    <w:rsid w:val="00964DE6"/>
    <w:rsid w:val="009B06A5"/>
    <w:rsid w:val="009D0F43"/>
    <w:rsid w:val="00A722A6"/>
    <w:rsid w:val="00A871F6"/>
    <w:rsid w:val="00AA2D62"/>
    <w:rsid w:val="00AB1ECD"/>
    <w:rsid w:val="00AB68A0"/>
    <w:rsid w:val="00AE19B2"/>
    <w:rsid w:val="00AE5AA8"/>
    <w:rsid w:val="00B22F4B"/>
    <w:rsid w:val="00B23E10"/>
    <w:rsid w:val="00B3703F"/>
    <w:rsid w:val="00B374FB"/>
    <w:rsid w:val="00B443D7"/>
    <w:rsid w:val="00B64CCC"/>
    <w:rsid w:val="00BA1D3B"/>
    <w:rsid w:val="00BA62F5"/>
    <w:rsid w:val="00BA6A23"/>
    <w:rsid w:val="00BE57DD"/>
    <w:rsid w:val="00BF2FA5"/>
    <w:rsid w:val="00C211A0"/>
    <w:rsid w:val="00C336C0"/>
    <w:rsid w:val="00C45AF3"/>
    <w:rsid w:val="00C51F0D"/>
    <w:rsid w:val="00C80F4B"/>
    <w:rsid w:val="00C94B50"/>
    <w:rsid w:val="00CB62CD"/>
    <w:rsid w:val="00CD01FC"/>
    <w:rsid w:val="00CD2AA7"/>
    <w:rsid w:val="00CD5DE4"/>
    <w:rsid w:val="00CF2BD0"/>
    <w:rsid w:val="00D052AC"/>
    <w:rsid w:val="00D15DCC"/>
    <w:rsid w:val="00D169D8"/>
    <w:rsid w:val="00D2795E"/>
    <w:rsid w:val="00D8626F"/>
    <w:rsid w:val="00D93EA8"/>
    <w:rsid w:val="00DC3E25"/>
    <w:rsid w:val="00DC5BD7"/>
    <w:rsid w:val="00DE19B6"/>
    <w:rsid w:val="00DE7C2D"/>
    <w:rsid w:val="00DF1DF4"/>
    <w:rsid w:val="00E019D5"/>
    <w:rsid w:val="00E21BB2"/>
    <w:rsid w:val="00E22214"/>
    <w:rsid w:val="00E227A1"/>
    <w:rsid w:val="00E25E70"/>
    <w:rsid w:val="00E56161"/>
    <w:rsid w:val="00E66B45"/>
    <w:rsid w:val="00E767FF"/>
    <w:rsid w:val="00E77767"/>
    <w:rsid w:val="00E923EE"/>
    <w:rsid w:val="00EC3F22"/>
    <w:rsid w:val="00ED4B43"/>
    <w:rsid w:val="00F155BC"/>
    <w:rsid w:val="00F353CB"/>
    <w:rsid w:val="00F40EB7"/>
    <w:rsid w:val="00F43218"/>
    <w:rsid w:val="00F46339"/>
    <w:rsid w:val="00F568EF"/>
    <w:rsid w:val="00F76ECF"/>
    <w:rsid w:val="00F847BB"/>
    <w:rsid w:val="00F85537"/>
    <w:rsid w:val="00FA75F9"/>
    <w:rsid w:val="00FB7B51"/>
    <w:rsid w:val="00FD6E5A"/>
    <w:rsid w:val="00FE129C"/>
    <w:rsid w:val="00FF086B"/>
    <w:rsid w:val="00FF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E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5B5"/>
    <w:pPr>
      <w:ind w:left="720"/>
      <w:contextualSpacing/>
    </w:pPr>
  </w:style>
  <w:style w:type="character" w:styleId="Hyperlink">
    <w:name w:val="Hyperlink"/>
    <w:basedOn w:val="DefaultParagraphFont"/>
    <w:uiPriority w:val="99"/>
    <w:unhideWhenUsed/>
    <w:rsid w:val="004154F6"/>
    <w:rPr>
      <w:color w:val="0000FF"/>
      <w:u w:val="single"/>
    </w:rPr>
  </w:style>
  <w:style w:type="paragraph" w:styleId="NoSpacing">
    <w:name w:val="No Spacing"/>
    <w:uiPriority w:val="1"/>
    <w:qFormat/>
    <w:rsid w:val="004154F6"/>
    <w:pPr>
      <w:spacing w:after="0" w:line="240" w:lineRule="auto"/>
    </w:pPr>
  </w:style>
  <w:style w:type="character" w:customStyle="1" w:styleId="ListParagraphChar">
    <w:name w:val="List Paragraph Char"/>
    <w:link w:val="ListParagraph"/>
    <w:uiPriority w:val="34"/>
    <w:locked/>
    <w:rsid w:val="0061099F"/>
  </w:style>
  <w:style w:type="paragraph" w:styleId="Header">
    <w:name w:val="header"/>
    <w:basedOn w:val="Normal"/>
    <w:link w:val="HeaderChar"/>
    <w:uiPriority w:val="99"/>
    <w:unhideWhenUsed/>
    <w:rsid w:val="00FF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6B"/>
  </w:style>
  <w:style w:type="paragraph" w:styleId="Footer">
    <w:name w:val="footer"/>
    <w:basedOn w:val="Normal"/>
    <w:link w:val="FooterChar"/>
    <w:uiPriority w:val="99"/>
    <w:unhideWhenUsed/>
    <w:rsid w:val="00FF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6B"/>
  </w:style>
  <w:style w:type="paragraph" w:styleId="BalloonText">
    <w:name w:val="Balloon Text"/>
    <w:basedOn w:val="Normal"/>
    <w:link w:val="BalloonTextChar"/>
    <w:uiPriority w:val="99"/>
    <w:semiHidden/>
    <w:unhideWhenUsed/>
    <w:rsid w:val="00FF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6B"/>
    <w:rPr>
      <w:rFonts w:ascii="Tahoma" w:hAnsi="Tahoma" w:cs="Tahoma"/>
      <w:sz w:val="16"/>
      <w:szCs w:val="16"/>
    </w:rPr>
  </w:style>
  <w:style w:type="table" w:styleId="TableGrid">
    <w:name w:val="Table Grid"/>
    <w:basedOn w:val="TableNormal"/>
    <w:uiPriority w:val="59"/>
    <w:rsid w:val="00AE5AA8"/>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B68A0"/>
    <w:rPr>
      <w:vertAlign w:val="superscript"/>
    </w:rPr>
  </w:style>
  <w:style w:type="paragraph" w:customStyle="1" w:styleId="Default">
    <w:name w:val="Default"/>
    <w:uiPriority w:val="99"/>
    <w:rsid w:val="003C2A28"/>
    <w:pPr>
      <w:autoSpaceDE w:val="0"/>
      <w:autoSpaceDN w:val="0"/>
      <w:adjustRightInd w:val="0"/>
      <w:spacing w:line="252" w:lineRule="auto"/>
    </w:pPr>
    <w:rPr>
      <w:rFonts w:ascii="Palatino Linotype" w:eastAsia="Times New Roman"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5B5"/>
    <w:pPr>
      <w:ind w:left="720"/>
      <w:contextualSpacing/>
    </w:pPr>
  </w:style>
  <w:style w:type="character" w:styleId="Hyperlink">
    <w:name w:val="Hyperlink"/>
    <w:basedOn w:val="DefaultParagraphFont"/>
    <w:uiPriority w:val="99"/>
    <w:unhideWhenUsed/>
    <w:rsid w:val="004154F6"/>
    <w:rPr>
      <w:color w:val="0000FF"/>
      <w:u w:val="single"/>
    </w:rPr>
  </w:style>
  <w:style w:type="paragraph" w:styleId="NoSpacing">
    <w:name w:val="No Spacing"/>
    <w:uiPriority w:val="1"/>
    <w:qFormat/>
    <w:rsid w:val="004154F6"/>
    <w:pPr>
      <w:spacing w:after="0" w:line="240" w:lineRule="auto"/>
    </w:pPr>
  </w:style>
  <w:style w:type="character" w:customStyle="1" w:styleId="ListParagraphChar">
    <w:name w:val="List Paragraph Char"/>
    <w:link w:val="ListParagraph"/>
    <w:uiPriority w:val="34"/>
    <w:locked/>
    <w:rsid w:val="0061099F"/>
  </w:style>
  <w:style w:type="paragraph" w:styleId="Header">
    <w:name w:val="header"/>
    <w:basedOn w:val="Normal"/>
    <w:link w:val="HeaderChar"/>
    <w:uiPriority w:val="99"/>
    <w:unhideWhenUsed/>
    <w:rsid w:val="00FF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6B"/>
  </w:style>
  <w:style w:type="paragraph" w:styleId="Footer">
    <w:name w:val="footer"/>
    <w:basedOn w:val="Normal"/>
    <w:link w:val="FooterChar"/>
    <w:uiPriority w:val="99"/>
    <w:unhideWhenUsed/>
    <w:rsid w:val="00FF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6B"/>
  </w:style>
  <w:style w:type="paragraph" w:styleId="BalloonText">
    <w:name w:val="Balloon Text"/>
    <w:basedOn w:val="Normal"/>
    <w:link w:val="BalloonTextChar"/>
    <w:uiPriority w:val="99"/>
    <w:semiHidden/>
    <w:unhideWhenUsed/>
    <w:rsid w:val="00FF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6B"/>
    <w:rPr>
      <w:rFonts w:ascii="Tahoma" w:hAnsi="Tahoma" w:cs="Tahoma"/>
      <w:sz w:val="16"/>
      <w:szCs w:val="16"/>
    </w:rPr>
  </w:style>
  <w:style w:type="table" w:styleId="TableGrid">
    <w:name w:val="Table Grid"/>
    <w:basedOn w:val="TableNormal"/>
    <w:uiPriority w:val="59"/>
    <w:rsid w:val="00AE5AA8"/>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B68A0"/>
    <w:rPr>
      <w:vertAlign w:val="superscript"/>
    </w:rPr>
  </w:style>
  <w:style w:type="paragraph" w:customStyle="1" w:styleId="Default">
    <w:name w:val="Default"/>
    <w:uiPriority w:val="99"/>
    <w:rsid w:val="003C2A28"/>
    <w:pPr>
      <w:autoSpaceDE w:val="0"/>
      <w:autoSpaceDN w:val="0"/>
      <w:adjustRightInd w:val="0"/>
      <w:spacing w:line="252" w:lineRule="auto"/>
    </w:pPr>
    <w:rPr>
      <w:rFonts w:ascii="Palatino Linotype" w:eastAsia="Times New Roman"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9619">
      <w:bodyDiv w:val="1"/>
      <w:marLeft w:val="0"/>
      <w:marRight w:val="0"/>
      <w:marTop w:val="0"/>
      <w:marBottom w:val="0"/>
      <w:divBdr>
        <w:top w:val="none" w:sz="0" w:space="0" w:color="auto"/>
        <w:left w:val="none" w:sz="0" w:space="0" w:color="auto"/>
        <w:bottom w:val="none" w:sz="0" w:space="0" w:color="auto"/>
        <w:right w:val="none" w:sz="0" w:space="0" w:color="auto"/>
      </w:divBdr>
    </w:div>
    <w:div w:id="144981507">
      <w:bodyDiv w:val="1"/>
      <w:marLeft w:val="0"/>
      <w:marRight w:val="0"/>
      <w:marTop w:val="0"/>
      <w:marBottom w:val="0"/>
      <w:divBdr>
        <w:top w:val="none" w:sz="0" w:space="0" w:color="auto"/>
        <w:left w:val="none" w:sz="0" w:space="0" w:color="auto"/>
        <w:bottom w:val="none" w:sz="0" w:space="0" w:color="auto"/>
        <w:right w:val="none" w:sz="0" w:space="0" w:color="auto"/>
      </w:divBdr>
    </w:div>
    <w:div w:id="938874467">
      <w:bodyDiv w:val="1"/>
      <w:marLeft w:val="0"/>
      <w:marRight w:val="0"/>
      <w:marTop w:val="0"/>
      <w:marBottom w:val="0"/>
      <w:divBdr>
        <w:top w:val="none" w:sz="0" w:space="0" w:color="auto"/>
        <w:left w:val="none" w:sz="0" w:space="0" w:color="auto"/>
        <w:bottom w:val="none" w:sz="0" w:space="0" w:color="auto"/>
        <w:right w:val="none" w:sz="0" w:space="0" w:color="auto"/>
      </w:divBdr>
    </w:div>
    <w:div w:id="1418014787">
      <w:bodyDiv w:val="1"/>
      <w:marLeft w:val="0"/>
      <w:marRight w:val="0"/>
      <w:marTop w:val="0"/>
      <w:marBottom w:val="0"/>
      <w:divBdr>
        <w:top w:val="none" w:sz="0" w:space="0" w:color="auto"/>
        <w:left w:val="none" w:sz="0" w:space="0" w:color="auto"/>
        <w:bottom w:val="none" w:sz="0" w:space="0" w:color="auto"/>
        <w:right w:val="none" w:sz="0" w:space="0" w:color="auto"/>
      </w:divBdr>
    </w:div>
    <w:div w:id="20671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77C1-FC57-4BDF-A4C4-B944DEC4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Sonalda Sllogu</dc:creator>
  <cp:lastModifiedBy>user</cp:lastModifiedBy>
  <cp:revision>3</cp:revision>
  <cp:lastPrinted>2024-09-06T08:52:00Z</cp:lastPrinted>
  <dcterms:created xsi:type="dcterms:W3CDTF">2024-09-06T07:07:00Z</dcterms:created>
  <dcterms:modified xsi:type="dcterms:W3CDTF">2024-09-06T08:56:00Z</dcterms:modified>
</cp:coreProperties>
</file>