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39CEF0" w14:textId="77777777" w:rsidR="00606E78" w:rsidRPr="00606E78" w:rsidRDefault="00606E78" w:rsidP="003F6BFC">
      <w:pPr>
        <w:tabs>
          <w:tab w:val="left" w:pos="2730"/>
        </w:tabs>
        <w:spacing w:after="0"/>
        <w:rPr>
          <w:rFonts w:ascii="Times New Roman" w:hAnsi="Times New Roman" w:cs="Times New Roman"/>
        </w:rPr>
      </w:pPr>
      <w:r w:rsidRPr="00606E78">
        <w:rPr>
          <w:rFonts w:ascii="Times New Roman" w:hAnsi="Times New Roman" w:cs="Times New Roman"/>
          <w:noProof/>
          <w:sz w:val="24"/>
        </w:rPr>
        <w:t xml:space="preserve">     </w:t>
      </w:r>
      <w:r w:rsidRPr="00606E78">
        <w:rPr>
          <w:rFonts w:ascii="Times New Roman" w:hAnsi="Times New Roman" w:cs="Times New Roman"/>
          <w:noProof/>
        </w:rPr>
        <w:drawing>
          <wp:inline distT="0" distB="0" distL="0" distR="0" wp14:anchorId="6693301F" wp14:editId="37AA0D73">
            <wp:extent cx="866775" cy="7620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6E78">
        <w:rPr>
          <w:rFonts w:ascii="Times New Roman" w:hAnsi="Times New Roman" w:cs="Times New Roman"/>
          <w:noProof/>
          <w:sz w:val="24"/>
        </w:rPr>
        <w:t xml:space="preserve"> </w:t>
      </w:r>
      <w:r w:rsidRPr="00606E78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11D2B5BE" wp14:editId="5B930001">
            <wp:extent cx="3848100" cy="5143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6E78">
        <w:rPr>
          <w:rFonts w:ascii="Times New Roman" w:hAnsi="Times New Roman" w:cs="Times New Roman"/>
          <w:noProof/>
          <w:sz w:val="24"/>
        </w:rPr>
        <w:t xml:space="preserve">       </w:t>
      </w:r>
      <w:r w:rsidRPr="00606E78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3174193B" wp14:editId="4DF8B15E">
            <wp:extent cx="295275" cy="447675"/>
            <wp:effectExtent l="0" t="0" r="9525" b="9525"/>
            <wp:docPr id="1" name="Picture 1" descr="Copy of E PANJOH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py of E PANJOHUR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C4AF6C" w14:textId="77777777" w:rsidR="00606E78" w:rsidRPr="00606E78" w:rsidRDefault="00606E78" w:rsidP="003F6BFC">
      <w:pPr>
        <w:spacing w:after="0"/>
        <w:jc w:val="center"/>
        <w:rPr>
          <w:rFonts w:ascii="Times New Roman" w:hAnsi="Times New Roman" w:cs="Times New Roman"/>
          <w:b/>
          <w:sz w:val="24"/>
          <w:lang w:val="pt-BR"/>
        </w:rPr>
      </w:pPr>
      <w:r w:rsidRPr="00606E78">
        <w:rPr>
          <w:rFonts w:ascii="Times New Roman" w:hAnsi="Times New Roman" w:cs="Times New Roman"/>
          <w:b/>
          <w:sz w:val="24"/>
          <w:lang w:val="pt-BR"/>
        </w:rPr>
        <w:t>BASHKIA KORÇË</w:t>
      </w:r>
    </w:p>
    <w:p w14:paraId="078A7ABC" w14:textId="77777777" w:rsidR="00606E78" w:rsidRPr="00606E78" w:rsidRDefault="00606E78" w:rsidP="003F6BFC">
      <w:pPr>
        <w:spacing w:after="0"/>
        <w:jc w:val="center"/>
        <w:rPr>
          <w:rFonts w:ascii="Times New Roman" w:hAnsi="Times New Roman" w:cs="Times New Roman"/>
          <w:b/>
          <w:sz w:val="24"/>
          <w:lang w:val="pt-BR"/>
        </w:rPr>
      </w:pPr>
      <w:r w:rsidRPr="00606E78">
        <w:rPr>
          <w:rFonts w:ascii="Times New Roman" w:hAnsi="Times New Roman" w:cs="Times New Roman"/>
          <w:b/>
          <w:sz w:val="24"/>
          <w:lang w:val="pt-BR"/>
        </w:rPr>
        <w:t>KRYETARI</w:t>
      </w:r>
    </w:p>
    <w:p w14:paraId="3248D805" w14:textId="77777777" w:rsidR="00F35462" w:rsidRPr="0065432C" w:rsidRDefault="00F35462" w:rsidP="00F35462">
      <w:pPr>
        <w:widowControl w:val="0"/>
        <w:tabs>
          <w:tab w:val="left" w:pos="315"/>
        </w:tabs>
        <w:autoSpaceDE w:val="0"/>
        <w:autoSpaceDN w:val="0"/>
        <w:adjustRightInd w:val="0"/>
        <w:spacing w:after="0" w:line="385" w:lineRule="exact"/>
        <w:ind w:right="40"/>
        <w:rPr>
          <w:rFonts w:ascii="Times New Roman" w:hAnsi="Times New Roman" w:cs="Times New Roman"/>
          <w:b/>
          <w:bCs/>
          <w:color w:val="000000" w:themeColor="text1"/>
          <w:position w:val="1"/>
          <w:sz w:val="24"/>
          <w:szCs w:val="24"/>
          <w:lang w:val="pt-BR"/>
        </w:rPr>
      </w:pPr>
      <w:r w:rsidRPr="0065432C">
        <w:rPr>
          <w:rFonts w:ascii="Times New Roman" w:hAnsi="Times New Roman" w:cs="Times New Roman"/>
          <w:b/>
          <w:bCs/>
          <w:color w:val="000000" w:themeColor="text1"/>
          <w:position w:val="1"/>
          <w:sz w:val="24"/>
          <w:szCs w:val="24"/>
          <w:lang w:val="pt-BR"/>
        </w:rPr>
        <w:tab/>
        <w:t xml:space="preserve">Nr.____.prot </w:t>
      </w:r>
      <w:r w:rsidRPr="0065432C">
        <w:rPr>
          <w:rFonts w:ascii="Times New Roman" w:hAnsi="Times New Roman" w:cs="Times New Roman"/>
          <w:b/>
          <w:bCs/>
          <w:color w:val="000000" w:themeColor="text1"/>
          <w:position w:val="1"/>
          <w:sz w:val="24"/>
          <w:szCs w:val="24"/>
          <w:lang w:val="pt-BR"/>
        </w:rPr>
        <w:tab/>
      </w:r>
      <w:r w:rsidRPr="0065432C">
        <w:rPr>
          <w:rFonts w:ascii="Times New Roman" w:hAnsi="Times New Roman" w:cs="Times New Roman"/>
          <w:b/>
          <w:bCs/>
          <w:color w:val="000000" w:themeColor="text1"/>
          <w:position w:val="1"/>
          <w:sz w:val="24"/>
          <w:szCs w:val="24"/>
          <w:lang w:val="pt-BR"/>
        </w:rPr>
        <w:tab/>
      </w:r>
      <w:r w:rsidRPr="0065432C">
        <w:rPr>
          <w:rFonts w:ascii="Times New Roman" w:hAnsi="Times New Roman" w:cs="Times New Roman"/>
          <w:b/>
          <w:bCs/>
          <w:color w:val="000000" w:themeColor="text1"/>
          <w:position w:val="1"/>
          <w:sz w:val="24"/>
          <w:szCs w:val="24"/>
          <w:lang w:val="pt-BR"/>
        </w:rPr>
        <w:tab/>
      </w:r>
      <w:r w:rsidRPr="0065432C">
        <w:rPr>
          <w:rFonts w:ascii="Times New Roman" w:hAnsi="Times New Roman" w:cs="Times New Roman"/>
          <w:b/>
          <w:bCs/>
          <w:color w:val="000000" w:themeColor="text1"/>
          <w:position w:val="1"/>
          <w:sz w:val="24"/>
          <w:szCs w:val="24"/>
          <w:lang w:val="pt-BR"/>
        </w:rPr>
        <w:tab/>
      </w:r>
      <w:r w:rsidRPr="0065432C">
        <w:rPr>
          <w:rFonts w:ascii="Times New Roman" w:hAnsi="Times New Roman" w:cs="Times New Roman"/>
          <w:b/>
          <w:bCs/>
          <w:color w:val="000000" w:themeColor="text1"/>
          <w:position w:val="1"/>
          <w:sz w:val="24"/>
          <w:szCs w:val="24"/>
          <w:lang w:val="pt-BR"/>
        </w:rPr>
        <w:tab/>
      </w:r>
      <w:r w:rsidRPr="0065432C">
        <w:rPr>
          <w:rFonts w:ascii="Times New Roman" w:hAnsi="Times New Roman" w:cs="Times New Roman"/>
          <w:b/>
          <w:bCs/>
          <w:color w:val="000000" w:themeColor="text1"/>
          <w:position w:val="1"/>
          <w:sz w:val="24"/>
          <w:szCs w:val="24"/>
          <w:lang w:val="pt-BR"/>
        </w:rPr>
        <w:tab/>
        <w:t xml:space="preserve">  </w:t>
      </w:r>
      <w:r w:rsidRPr="0065432C">
        <w:rPr>
          <w:rFonts w:ascii="Times New Roman" w:hAnsi="Times New Roman" w:cs="Times New Roman"/>
          <w:b/>
          <w:bCs/>
          <w:color w:val="000000" w:themeColor="text1"/>
          <w:position w:val="1"/>
          <w:sz w:val="24"/>
          <w:szCs w:val="24"/>
          <w:lang w:val="pt-BR"/>
        </w:rPr>
        <w:tab/>
        <w:t>Korçë, më ____._____.____</w:t>
      </w:r>
    </w:p>
    <w:p w14:paraId="1927C768" w14:textId="77777777" w:rsidR="00225C3D" w:rsidRPr="0065432C" w:rsidRDefault="00225C3D" w:rsidP="00225C3D">
      <w:pPr>
        <w:widowControl w:val="0"/>
        <w:tabs>
          <w:tab w:val="left" w:pos="315"/>
        </w:tabs>
        <w:autoSpaceDE w:val="0"/>
        <w:autoSpaceDN w:val="0"/>
        <w:adjustRightInd w:val="0"/>
        <w:spacing w:after="0" w:line="385" w:lineRule="exact"/>
        <w:ind w:right="40"/>
        <w:rPr>
          <w:rFonts w:ascii="Times New Roman" w:hAnsi="Times New Roman" w:cs="Times New Roman"/>
          <w:b/>
          <w:bCs/>
          <w:color w:val="000000" w:themeColor="text1"/>
          <w:position w:val="1"/>
          <w:sz w:val="24"/>
          <w:szCs w:val="24"/>
          <w:lang w:val="pt-BR"/>
        </w:rPr>
      </w:pPr>
    </w:p>
    <w:p w14:paraId="26198E6A" w14:textId="77777777" w:rsidR="00225C3D" w:rsidRPr="00860DFC" w:rsidRDefault="00225C3D" w:rsidP="00225C3D">
      <w:pPr>
        <w:widowControl w:val="0"/>
        <w:tabs>
          <w:tab w:val="left" w:pos="315"/>
        </w:tabs>
        <w:autoSpaceDE w:val="0"/>
        <w:autoSpaceDN w:val="0"/>
        <w:adjustRightInd w:val="0"/>
        <w:spacing w:after="0" w:line="385" w:lineRule="exact"/>
        <w:ind w:right="40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860DFC">
        <w:rPr>
          <w:rFonts w:ascii="Times New Roman" w:hAnsi="Times New Roman" w:cs="Times New Roman"/>
          <w:b/>
          <w:sz w:val="24"/>
          <w:szCs w:val="24"/>
          <w:lang w:val="pt-BR"/>
        </w:rPr>
        <w:t>SHPALLJE PËR LËVIZJE PARALELE DHE PËR PRANIMIN NË SHËRBIMIN CIVIL NË KATEGORINË EKZEKUTIVE</w:t>
      </w:r>
    </w:p>
    <w:p w14:paraId="70286B38" w14:textId="405AFDB8" w:rsidR="00225C3D" w:rsidRPr="00321FA8" w:rsidRDefault="005D7FC5" w:rsidP="00225C3D">
      <w:pPr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proofErr w:type="spellStart"/>
      <w:r w:rsidRPr="00DA32F8">
        <w:rPr>
          <w:rFonts w:ascii="Times New Roman" w:eastAsia="Garamond" w:hAnsi="Times New Roman" w:cs="Times New Roman"/>
          <w:sz w:val="24"/>
          <w:szCs w:val="24"/>
        </w:rPr>
        <w:t>Niveli</w:t>
      </w:r>
      <w:proofErr w:type="spellEnd"/>
      <w:r w:rsidRPr="00DA32F8">
        <w:rPr>
          <w:rFonts w:ascii="Times New Roman" w:eastAsia="Garamond" w:hAnsi="Times New Roman" w:cs="Times New Roman"/>
          <w:sz w:val="24"/>
          <w:szCs w:val="24"/>
        </w:rPr>
        <w:t xml:space="preserve"> minimal </w:t>
      </w:r>
      <w:proofErr w:type="spellStart"/>
      <w:r w:rsidRPr="00DA32F8">
        <w:rPr>
          <w:rFonts w:ascii="Times New Roman" w:eastAsia="Garamond" w:hAnsi="Times New Roman" w:cs="Times New Roman"/>
          <w:sz w:val="24"/>
          <w:szCs w:val="24"/>
        </w:rPr>
        <w:t>i</w:t>
      </w:r>
      <w:proofErr w:type="spellEnd"/>
      <w:r w:rsidRPr="00DA32F8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DA32F8">
        <w:rPr>
          <w:rFonts w:ascii="Times New Roman" w:eastAsia="Garamond" w:hAnsi="Times New Roman" w:cs="Times New Roman"/>
          <w:sz w:val="24"/>
          <w:szCs w:val="24"/>
        </w:rPr>
        <w:t>diplomës</w:t>
      </w:r>
      <w:proofErr w:type="spellEnd"/>
      <w:r w:rsidRPr="00DA32F8">
        <w:rPr>
          <w:rFonts w:ascii="Times New Roman" w:eastAsia="Garamond" w:hAnsi="Times New Roman" w:cs="Times New Roman"/>
          <w:sz w:val="24"/>
          <w:szCs w:val="24"/>
        </w:rPr>
        <w:t xml:space="preserve"> “Master </w:t>
      </w:r>
      <w:proofErr w:type="spellStart"/>
      <w:r w:rsidRPr="00DA32F8">
        <w:rPr>
          <w:rFonts w:ascii="Times New Roman" w:eastAsia="Garamond" w:hAnsi="Times New Roman" w:cs="Times New Roman"/>
          <w:sz w:val="24"/>
          <w:szCs w:val="24"/>
        </w:rPr>
        <w:t>Profesional</w:t>
      </w:r>
      <w:proofErr w:type="spellEnd"/>
      <w:r w:rsidRPr="00DA32F8">
        <w:rPr>
          <w:rFonts w:ascii="Times New Roman" w:eastAsia="Garamond" w:hAnsi="Times New Roman" w:cs="Times New Roman"/>
          <w:sz w:val="24"/>
          <w:szCs w:val="24"/>
        </w:rPr>
        <w:t xml:space="preserve">”, </w:t>
      </w:r>
      <w:proofErr w:type="spellStart"/>
      <w:r w:rsidRPr="00DA32F8">
        <w:rPr>
          <w:rFonts w:ascii="Times New Roman" w:eastAsia="Garamond" w:hAnsi="Times New Roman" w:cs="Times New Roman"/>
          <w:sz w:val="24"/>
          <w:szCs w:val="24"/>
        </w:rPr>
        <w:t>në</w:t>
      </w:r>
      <w:proofErr w:type="spellEnd"/>
      <w:r w:rsidRPr="00DA32F8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DA32F8">
        <w:rPr>
          <w:rFonts w:ascii="Times New Roman" w:eastAsia="Garamond" w:hAnsi="Times New Roman" w:cs="Times New Roman"/>
          <w:sz w:val="24"/>
          <w:szCs w:val="24"/>
        </w:rPr>
        <w:t>një</w:t>
      </w:r>
      <w:proofErr w:type="spellEnd"/>
      <w:r w:rsidRPr="00DA32F8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DA32F8">
        <w:rPr>
          <w:rFonts w:ascii="Times New Roman" w:eastAsia="Garamond" w:hAnsi="Times New Roman" w:cs="Times New Roman"/>
          <w:sz w:val="24"/>
          <w:szCs w:val="24"/>
        </w:rPr>
        <w:t>nga</w:t>
      </w:r>
      <w:proofErr w:type="spellEnd"/>
      <w:r w:rsidRPr="00DA32F8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DA32F8">
        <w:rPr>
          <w:rFonts w:ascii="Times New Roman" w:eastAsia="Garamond" w:hAnsi="Times New Roman" w:cs="Times New Roman"/>
          <w:sz w:val="24"/>
          <w:szCs w:val="24"/>
        </w:rPr>
        <w:t>degët</w:t>
      </w:r>
      <w:proofErr w:type="spellEnd"/>
      <w:r w:rsidRPr="00DA32F8">
        <w:rPr>
          <w:rFonts w:ascii="Times New Roman" w:eastAsia="Garamond" w:hAnsi="Times New Roman" w:cs="Times New Roman"/>
          <w:sz w:val="24"/>
          <w:szCs w:val="24"/>
        </w:rPr>
        <w:t xml:space="preserve"> e </w:t>
      </w:r>
      <w:proofErr w:type="spellStart"/>
      <w:r w:rsidRPr="00DA32F8">
        <w:rPr>
          <w:rFonts w:ascii="Times New Roman" w:eastAsia="Garamond" w:hAnsi="Times New Roman" w:cs="Times New Roman"/>
          <w:sz w:val="24"/>
          <w:szCs w:val="24"/>
        </w:rPr>
        <w:t>Fakultetit</w:t>
      </w:r>
      <w:proofErr w:type="spellEnd"/>
      <w:r w:rsidRPr="00DA32F8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DA32F8">
        <w:rPr>
          <w:rFonts w:ascii="Times New Roman" w:eastAsia="Garamond" w:hAnsi="Times New Roman" w:cs="Times New Roman"/>
          <w:sz w:val="24"/>
          <w:szCs w:val="24"/>
        </w:rPr>
        <w:t>të</w:t>
      </w:r>
      <w:proofErr w:type="spellEnd"/>
      <w:r w:rsidRPr="00DA32F8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DA32F8">
        <w:rPr>
          <w:rFonts w:ascii="Times New Roman" w:eastAsia="Garamond" w:hAnsi="Times New Roman" w:cs="Times New Roman"/>
          <w:sz w:val="24"/>
          <w:szCs w:val="24"/>
        </w:rPr>
        <w:t>Ekonomisë</w:t>
      </w:r>
      <w:proofErr w:type="spellEnd"/>
      <w:r w:rsidR="00AB74B4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="00225C3D">
        <w:rPr>
          <w:rFonts w:ascii="Times New Roman" w:hAnsi="Times New Roman" w:cs="Times New Roman"/>
          <w:sz w:val="24"/>
          <w:szCs w:val="24"/>
        </w:rPr>
        <w:t>Kategoria</w:t>
      </w:r>
      <w:proofErr w:type="spellEnd"/>
      <w:r w:rsidR="00225C3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225C3D">
        <w:rPr>
          <w:rFonts w:ascii="Times New Roman" w:hAnsi="Times New Roman" w:cs="Times New Roman"/>
          <w:sz w:val="24"/>
          <w:szCs w:val="24"/>
        </w:rPr>
        <w:t>pagës</w:t>
      </w:r>
      <w:proofErr w:type="spellEnd"/>
      <w:r w:rsidR="00225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18"/>
        </w:rPr>
        <w:t>III.b</w:t>
      </w:r>
      <w:proofErr w:type="spellEnd"/>
    </w:p>
    <w:p w14:paraId="59A64112" w14:textId="77777777" w:rsidR="00225C3D" w:rsidRDefault="00225C3D" w:rsidP="00225C3D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40"/>
        <w:rPr>
          <w:rFonts w:ascii="Times New Roman" w:hAnsi="Times New Roman" w:cs="Times New Roman"/>
          <w:sz w:val="24"/>
          <w:szCs w:val="24"/>
        </w:rPr>
      </w:pPr>
    </w:p>
    <w:p w14:paraId="5A1B47F3" w14:textId="77777777" w:rsidR="00225C3D" w:rsidRDefault="00225C3D" w:rsidP="00225C3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B4A8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B4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 w:cs="Times New Roman"/>
          <w:sz w:val="24"/>
          <w:szCs w:val="24"/>
        </w:rPr>
        <w:t>zbatim</w:t>
      </w:r>
      <w:proofErr w:type="spellEnd"/>
      <w:r w:rsidRPr="006B4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B4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 w:cs="Times New Roman"/>
          <w:sz w:val="24"/>
          <w:szCs w:val="24"/>
        </w:rPr>
        <w:t>nenit</w:t>
      </w:r>
      <w:proofErr w:type="spellEnd"/>
      <w:r w:rsidRPr="006B4A86">
        <w:rPr>
          <w:rFonts w:ascii="Times New Roman" w:hAnsi="Times New Roman" w:cs="Times New Roman"/>
          <w:sz w:val="24"/>
          <w:szCs w:val="24"/>
        </w:rPr>
        <w:t xml:space="preserve"> 22 </w:t>
      </w:r>
      <w:proofErr w:type="spellStart"/>
      <w:r w:rsidRPr="006B4A8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B4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B4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 w:cs="Times New Roman"/>
          <w:sz w:val="24"/>
          <w:szCs w:val="24"/>
        </w:rPr>
        <w:t>nenit</w:t>
      </w:r>
      <w:proofErr w:type="spellEnd"/>
      <w:r w:rsidRPr="006B4A86">
        <w:rPr>
          <w:rFonts w:ascii="Times New Roman" w:hAnsi="Times New Roman" w:cs="Times New Roman"/>
          <w:sz w:val="24"/>
          <w:szCs w:val="24"/>
        </w:rPr>
        <w:t xml:space="preserve"> 25, </w:t>
      </w:r>
      <w:proofErr w:type="spellStart"/>
      <w:r w:rsidRPr="006B4A8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B4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 w:cs="Times New Roman"/>
          <w:sz w:val="24"/>
          <w:szCs w:val="24"/>
        </w:rPr>
        <w:t>ligjit</w:t>
      </w:r>
      <w:proofErr w:type="spellEnd"/>
      <w:r w:rsidRPr="006B4A86">
        <w:rPr>
          <w:rFonts w:ascii="Times New Roman" w:hAnsi="Times New Roman" w:cs="Times New Roman"/>
          <w:sz w:val="24"/>
          <w:szCs w:val="24"/>
        </w:rPr>
        <w:t xml:space="preserve"> 152/2013 “</w:t>
      </w:r>
      <w:proofErr w:type="spellStart"/>
      <w:r w:rsidRPr="006B4A86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B4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 w:cs="Times New Roman"/>
          <w:sz w:val="24"/>
          <w:szCs w:val="24"/>
        </w:rPr>
        <w:t>nëpunësin</w:t>
      </w:r>
      <w:proofErr w:type="spellEnd"/>
      <w:r w:rsidRPr="006B4A86">
        <w:rPr>
          <w:rFonts w:ascii="Times New Roman" w:hAnsi="Times New Roman" w:cs="Times New Roman"/>
          <w:sz w:val="24"/>
          <w:szCs w:val="24"/>
        </w:rPr>
        <w:t xml:space="preserve"> civil” </w:t>
      </w:r>
      <w:proofErr w:type="spellStart"/>
      <w:r w:rsidRPr="006B4A8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B4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B4A86">
        <w:rPr>
          <w:rFonts w:ascii="Times New Roman" w:hAnsi="Times New Roman" w:cs="Times New Roman"/>
          <w:sz w:val="24"/>
          <w:szCs w:val="24"/>
        </w:rPr>
        <w:t>ndryshuar,si</w:t>
      </w:r>
      <w:proofErr w:type="spellEnd"/>
      <w:proofErr w:type="gramEnd"/>
      <w:r w:rsidRPr="006B4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B4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B4A86">
        <w:rPr>
          <w:rFonts w:ascii="Times New Roman" w:hAnsi="Times New Roman" w:cs="Times New Roman"/>
          <w:sz w:val="24"/>
          <w:szCs w:val="24"/>
        </w:rPr>
        <w:t xml:space="preserve"> Kreut II, III, IV </w:t>
      </w:r>
      <w:proofErr w:type="spellStart"/>
      <w:r w:rsidRPr="006B4A8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B4A86">
        <w:rPr>
          <w:rFonts w:ascii="Times New Roman" w:hAnsi="Times New Roman" w:cs="Times New Roman"/>
          <w:sz w:val="24"/>
          <w:szCs w:val="24"/>
        </w:rPr>
        <w:t xml:space="preserve"> VII, </w:t>
      </w:r>
      <w:proofErr w:type="spellStart"/>
      <w:r w:rsidRPr="006B4A8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B4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 w:cs="Times New Roman"/>
          <w:sz w:val="24"/>
          <w:szCs w:val="24"/>
        </w:rPr>
        <w:t>Vendimit</w:t>
      </w:r>
      <w:proofErr w:type="spellEnd"/>
      <w:r w:rsidRPr="006B4A86">
        <w:rPr>
          <w:rFonts w:ascii="Times New Roman" w:hAnsi="Times New Roman" w:cs="Times New Roman"/>
          <w:sz w:val="24"/>
          <w:szCs w:val="24"/>
        </w:rPr>
        <w:t xml:space="preserve"> nr. 243, </w:t>
      </w:r>
      <w:proofErr w:type="spellStart"/>
      <w:r w:rsidRPr="006B4A86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6B4A86">
        <w:rPr>
          <w:rFonts w:ascii="Times New Roman" w:hAnsi="Times New Roman" w:cs="Times New Roman"/>
          <w:sz w:val="24"/>
          <w:szCs w:val="24"/>
        </w:rPr>
        <w:t xml:space="preserve"> 18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B4A86">
        <w:rPr>
          <w:rFonts w:ascii="Times New Roman" w:hAnsi="Times New Roman" w:cs="Times New Roman"/>
          <w:sz w:val="24"/>
          <w:szCs w:val="24"/>
        </w:rPr>
        <w:t>03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B4A86">
        <w:rPr>
          <w:rFonts w:ascii="Times New Roman" w:hAnsi="Times New Roman" w:cs="Times New Roman"/>
          <w:sz w:val="24"/>
          <w:szCs w:val="24"/>
        </w:rPr>
        <w:t xml:space="preserve">2015, </w:t>
      </w:r>
      <w:proofErr w:type="spellStart"/>
      <w:proofErr w:type="gramStart"/>
      <w:r w:rsidRPr="006B4A86"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4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 w:cs="Times New Roman"/>
          <w:sz w:val="24"/>
          <w:szCs w:val="24"/>
        </w:rPr>
        <w:t>Këshillit</w:t>
      </w:r>
      <w:proofErr w:type="spellEnd"/>
      <w:proofErr w:type="gramEnd"/>
      <w:r w:rsidRPr="006B4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B4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 w:cs="Times New Roman"/>
          <w:sz w:val="24"/>
          <w:szCs w:val="24"/>
        </w:rPr>
        <w:t>Ministrave</w:t>
      </w:r>
      <w:proofErr w:type="spellEnd"/>
      <w:r w:rsidRPr="006B4A86">
        <w:rPr>
          <w:rFonts w:ascii="Times New Roman" w:hAnsi="Times New Roman" w:cs="Times New Roman"/>
          <w:sz w:val="24"/>
          <w:szCs w:val="24"/>
        </w:rPr>
        <w:t xml:space="preserve">, Bashkia </w:t>
      </w:r>
      <w:proofErr w:type="spellStart"/>
      <w:r w:rsidRPr="006B4A86">
        <w:rPr>
          <w:rFonts w:ascii="Times New Roman" w:hAnsi="Times New Roman" w:cs="Times New Roman"/>
          <w:sz w:val="24"/>
          <w:szCs w:val="24"/>
        </w:rPr>
        <w:t>Korç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B4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 w:cs="Times New Roman"/>
          <w:sz w:val="24"/>
          <w:szCs w:val="24"/>
        </w:rPr>
        <w:t>shpall</w:t>
      </w:r>
      <w:proofErr w:type="spellEnd"/>
      <w:r w:rsidRPr="006B4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 w:cs="Times New Roman"/>
          <w:sz w:val="24"/>
          <w:szCs w:val="24"/>
        </w:rPr>
        <w:t>procedurat</w:t>
      </w:r>
      <w:proofErr w:type="spellEnd"/>
      <w:r w:rsidRPr="006B4A8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B4A86">
        <w:rPr>
          <w:rFonts w:ascii="Times New Roman" w:hAnsi="Times New Roman" w:cs="Times New Roman"/>
          <w:sz w:val="24"/>
          <w:szCs w:val="24"/>
        </w:rPr>
        <w:t>lëvizjes</w:t>
      </w:r>
      <w:proofErr w:type="spellEnd"/>
      <w:r w:rsidRPr="006B4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 w:cs="Times New Roman"/>
          <w:sz w:val="24"/>
          <w:szCs w:val="24"/>
        </w:rPr>
        <w:t>paralele</w:t>
      </w:r>
      <w:proofErr w:type="spellEnd"/>
      <w:r w:rsidRPr="006B4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B4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B4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 w:cs="Times New Roman"/>
          <w:sz w:val="24"/>
          <w:szCs w:val="24"/>
        </w:rPr>
        <w:t>pranimit</w:t>
      </w:r>
      <w:proofErr w:type="spellEnd"/>
      <w:r w:rsidRPr="006B4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B4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 w:cs="Times New Roman"/>
          <w:sz w:val="24"/>
          <w:szCs w:val="24"/>
        </w:rPr>
        <w:t>shërbimin</w:t>
      </w:r>
      <w:proofErr w:type="spellEnd"/>
      <w:r w:rsidRPr="006B4A86">
        <w:rPr>
          <w:rFonts w:ascii="Times New Roman" w:hAnsi="Times New Roman" w:cs="Times New Roman"/>
          <w:sz w:val="24"/>
          <w:szCs w:val="24"/>
        </w:rPr>
        <w:t xml:space="preserve"> civil </w:t>
      </w:r>
      <w:proofErr w:type="spellStart"/>
      <w:r w:rsidRPr="006B4A86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B4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 w:cs="Times New Roman"/>
          <w:sz w:val="24"/>
          <w:szCs w:val="24"/>
        </w:rPr>
        <w:t>kategorinë</w:t>
      </w:r>
      <w:proofErr w:type="spellEnd"/>
      <w:r w:rsidRPr="006B4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 w:cs="Times New Roman"/>
          <w:sz w:val="24"/>
          <w:szCs w:val="24"/>
        </w:rPr>
        <w:t>ekzekutive</w:t>
      </w:r>
      <w:proofErr w:type="spellEnd"/>
      <w:r w:rsidRPr="006B4A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4A86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B4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 w:cs="Times New Roman"/>
          <w:sz w:val="24"/>
          <w:szCs w:val="24"/>
        </w:rPr>
        <w:t>pozicionin</w:t>
      </w:r>
      <w:proofErr w:type="spellEnd"/>
      <w:r w:rsidRPr="006B4A86">
        <w:rPr>
          <w:rFonts w:ascii="Times New Roman" w:hAnsi="Times New Roman" w:cs="Times New Roman"/>
          <w:sz w:val="24"/>
          <w:szCs w:val="24"/>
        </w:rPr>
        <w:t>:</w:t>
      </w:r>
    </w:p>
    <w:p w14:paraId="63A40B25" w14:textId="32E167C3" w:rsidR="00225C3D" w:rsidRPr="00351829" w:rsidRDefault="001C76F4" w:rsidP="00E7586A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Hlk137556674"/>
      <w:r>
        <w:rPr>
          <w:rFonts w:ascii="Times New Roman" w:hAnsi="Times New Roman" w:cs="Times New Roman"/>
          <w:b/>
          <w:sz w:val="24"/>
          <w:szCs w:val="24"/>
        </w:rPr>
        <w:t>1</w:t>
      </w:r>
      <w:r w:rsidR="00225C3D" w:rsidRPr="00351829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nj</w:t>
      </w:r>
      <w:r w:rsidR="002A6582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="00225C3D" w:rsidRPr="00351829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E7586A" w:rsidRPr="00E7586A">
        <w:rPr>
          <w:rFonts w:ascii="Times New Roman" w:hAnsi="Times New Roman" w:cs="Times New Roman"/>
          <w:b/>
          <w:color w:val="000000"/>
          <w:sz w:val="24"/>
          <w:szCs w:val="24"/>
        </w:rPr>
        <w:t>Specialist</w:t>
      </w:r>
      <w:r w:rsidR="005D7F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5D7FC5">
        <w:rPr>
          <w:rFonts w:ascii="Times New Roman" w:hAnsi="Times New Roman" w:cs="Times New Roman"/>
          <w:b/>
          <w:color w:val="000000"/>
          <w:sz w:val="24"/>
          <w:szCs w:val="24"/>
        </w:rPr>
        <w:t>p</w:t>
      </w:r>
      <w:r w:rsidR="00BF4016">
        <w:rPr>
          <w:rFonts w:ascii="Times New Roman" w:hAnsi="Times New Roman" w:cs="Times New Roman"/>
          <w:b/>
          <w:color w:val="000000"/>
          <w:sz w:val="24"/>
          <w:szCs w:val="24"/>
        </w:rPr>
        <w:t>ë</w:t>
      </w:r>
      <w:r w:rsidR="005D7FC5">
        <w:rPr>
          <w:rFonts w:ascii="Times New Roman" w:hAnsi="Times New Roman" w:cs="Times New Roman"/>
          <w:b/>
          <w:color w:val="000000"/>
          <w:sz w:val="24"/>
          <w:szCs w:val="24"/>
        </w:rPr>
        <w:t>r</w:t>
      </w:r>
      <w:proofErr w:type="spellEnd"/>
      <w:r w:rsidR="005D7F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5D7FC5">
        <w:rPr>
          <w:rFonts w:ascii="Times New Roman" w:hAnsi="Times New Roman" w:cs="Times New Roman"/>
          <w:b/>
          <w:color w:val="000000"/>
          <w:sz w:val="24"/>
          <w:szCs w:val="24"/>
        </w:rPr>
        <w:t>menaxhimin</w:t>
      </w:r>
      <w:proofErr w:type="spellEnd"/>
      <w:r w:rsidR="005D7F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e </w:t>
      </w:r>
      <w:proofErr w:type="spellStart"/>
      <w:r w:rsidR="005D7FC5">
        <w:rPr>
          <w:rFonts w:ascii="Times New Roman" w:hAnsi="Times New Roman" w:cs="Times New Roman"/>
          <w:b/>
          <w:color w:val="000000"/>
          <w:sz w:val="24"/>
          <w:szCs w:val="24"/>
        </w:rPr>
        <w:t>borxhit</w:t>
      </w:r>
      <w:proofErr w:type="spellEnd"/>
      <w:r w:rsidR="005D7F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5D7FC5">
        <w:rPr>
          <w:rFonts w:ascii="Times New Roman" w:hAnsi="Times New Roman" w:cs="Times New Roman"/>
          <w:b/>
          <w:color w:val="000000"/>
          <w:sz w:val="24"/>
          <w:szCs w:val="24"/>
        </w:rPr>
        <w:t>t</w:t>
      </w:r>
      <w:r w:rsidR="00BF4016">
        <w:rPr>
          <w:rFonts w:ascii="Times New Roman" w:hAnsi="Times New Roman" w:cs="Times New Roman"/>
          <w:b/>
          <w:color w:val="000000"/>
          <w:sz w:val="24"/>
          <w:szCs w:val="24"/>
        </w:rPr>
        <w:t>ë</w:t>
      </w:r>
      <w:proofErr w:type="spellEnd"/>
      <w:r w:rsidR="005D7F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5D7FC5">
        <w:rPr>
          <w:rFonts w:ascii="Times New Roman" w:hAnsi="Times New Roman" w:cs="Times New Roman"/>
          <w:b/>
          <w:color w:val="000000"/>
          <w:sz w:val="24"/>
          <w:szCs w:val="24"/>
        </w:rPr>
        <w:t>keq</w:t>
      </w:r>
      <w:proofErr w:type="spellEnd"/>
      <w:r w:rsidR="005D7FC5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="00225C3D" w:rsidRPr="00E758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s</w:t>
      </w:r>
      <w:r w:rsidR="00E7586A" w:rsidRPr="00E7586A">
        <w:rPr>
          <w:rFonts w:ascii="Times New Roman" w:hAnsi="Times New Roman" w:cs="Times New Roman"/>
          <w:b/>
          <w:color w:val="000000"/>
          <w:sz w:val="24"/>
          <w:szCs w:val="24"/>
        </w:rPr>
        <w:t>ektori</w:t>
      </w:r>
      <w:proofErr w:type="spellEnd"/>
      <w:r w:rsidR="00E7586A" w:rsidRPr="00E758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E7586A" w:rsidRPr="00E7586A">
        <w:rPr>
          <w:rFonts w:ascii="Times New Roman" w:hAnsi="Times New Roman" w:cs="Times New Roman"/>
          <w:b/>
          <w:color w:val="000000"/>
          <w:sz w:val="24"/>
          <w:szCs w:val="24"/>
        </w:rPr>
        <w:t>për</w:t>
      </w:r>
      <w:proofErr w:type="spellEnd"/>
      <w:r w:rsidR="00E7586A" w:rsidRPr="00E758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E7586A" w:rsidRPr="00E7586A">
        <w:rPr>
          <w:rFonts w:ascii="Times New Roman" w:hAnsi="Times New Roman" w:cs="Times New Roman"/>
          <w:b/>
          <w:color w:val="000000"/>
          <w:sz w:val="24"/>
          <w:szCs w:val="24"/>
        </w:rPr>
        <w:t>Kontrollin</w:t>
      </w:r>
      <w:proofErr w:type="spellEnd"/>
      <w:r w:rsidR="00E7586A" w:rsidRPr="00E758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E7586A" w:rsidRPr="00E7586A">
        <w:rPr>
          <w:rFonts w:ascii="Times New Roman" w:hAnsi="Times New Roman" w:cs="Times New Roman"/>
          <w:b/>
          <w:color w:val="000000"/>
          <w:sz w:val="24"/>
          <w:szCs w:val="24"/>
        </w:rPr>
        <w:t>dhe</w:t>
      </w:r>
      <w:proofErr w:type="spellEnd"/>
      <w:r w:rsidR="00E7586A" w:rsidRPr="00E758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E7586A" w:rsidRPr="00E7586A">
        <w:rPr>
          <w:rFonts w:ascii="Times New Roman" w:hAnsi="Times New Roman" w:cs="Times New Roman"/>
          <w:b/>
          <w:color w:val="000000"/>
          <w:sz w:val="24"/>
          <w:szCs w:val="24"/>
        </w:rPr>
        <w:t>Mbledhjen</w:t>
      </w:r>
      <w:proofErr w:type="spellEnd"/>
      <w:r w:rsidR="00E7586A" w:rsidRPr="00E758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e </w:t>
      </w:r>
      <w:proofErr w:type="spellStart"/>
      <w:r w:rsidR="00E7586A" w:rsidRPr="00E7586A">
        <w:rPr>
          <w:rFonts w:ascii="Times New Roman" w:hAnsi="Times New Roman" w:cs="Times New Roman"/>
          <w:b/>
          <w:color w:val="000000"/>
          <w:sz w:val="24"/>
          <w:szCs w:val="24"/>
        </w:rPr>
        <w:t>të</w:t>
      </w:r>
      <w:proofErr w:type="spellEnd"/>
      <w:r w:rsidR="00E7586A" w:rsidRPr="00E758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E7586A" w:rsidRPr="00E7586A">
        <w:rPr>
          <w:rFonts w:ascii="Times New Roman" w:hAnsi="Times New Roman" w:cs="Times New Roman"/>
          <w:b/>
          <w:color w:val="000000"/>
          <w:sz w:val="24"/>
          <w:szCs w:val="24"/>
        </w:rPr>
        <w:t>Ardhurave</w:t>
      </w:r>
      <w:proofErr w:type="spellEnd"/>
      <w:r w:rsidR="00225C3D" w:rsidRPr="00E7586A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225C3D" w:rsidRPr="00E7586A">
        <w:rPr>
          <w:rFonts w:ascii="Times New Roman" w:hAnsi="Times New Roman" w:cs="Times New Roman"/>
          <w:b/>
          <w:color w:val="000000"/>
          <w:sz w:val="24"/>
          <w:szCs w:val="24"/>
        </w:rPr>
        <w:t>në</w:t>
      </w:r>
      <w:proofErr w:type="spellEnd"/>
      <w:r w:rsidR="00225C3D" w:rsidRPr="00E758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225C3D" w:rsidRPr="00E7586A">
        <w:rPr>
          <w:rFonts w:ascii="Times New Roman" w:hAnsi="Times New Roman" w:cs="Times New Roman"/>
          <w:b/>
          <w:color w:val="000000"/>
          <w:sz w:val="24"/>
          <w:szCs w:val="24"/>
        </w:rPr>
        <w:t>Drejtorinë</w:t>
      </w:r>
      <w:proofErr w:type="spellEnd"/>
      <w:r w:rsidR="00225C3D" w:rsidRPr="00E758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e </w:t>
      </w:r>
      <w:proofErr w:type="spellStart"/>
      <w:r w:rsidR="00E7586A" w:rsidRPr="00E7586A">
        <w:rPr>
          <w:rFonts w:ascii="Times New Roman" w:hAnsi="Times New Roman" w:cs="Times New Roman"/>
          <w:b/>
          <w:color w:val="000000"/>
          <w:sz w:val="24"/>
          <w:szCs w:val="24"/>
        </w:rPr>
        <w:t>Taksave</w:t>
      </w:r>
      <w:proofErr w:type="spellEnd"/>
      <w:r w:rsidR="00E7586A" w:rsidRPr="00E758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E7586A" w:rsidRPr="00E7586A">
        <w:rPr>
          <w:rFonts w:ascii="Times New Roman" w:hAnsi="Times New Roman" w:cs="Times New Roman"/>
          <w:b/>
          <w:color w:val="000000"/>
          <w:sz w:val="24"/>
          <w:szCs w:val="24"/>
        </w:rPr>
        <w:t>dhe</w:t>
      </w:r>
      <w:proofErr w:type="spellEnd"/>
      <w:r w:rsidR="00E7586A" w:rsidRPr="00E758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E7586A" w:rsidRPr="00E7586A">
        <w:rPr>
          <w:rFonts w:ascii="Times New Roman" w:hAnsi="Times New Roman" w:cs="Times New Roman"/>
          <w:b/>
          <w:color w:val="000000"/>
          <w:sz w:val="24"/>
          <w:szCs w:val="24"/>
        </w:rPr>
        <w:t>Tarifave</w:t>
      </w:r>
      <w:proofErr w:type="spellEnd"/>
      <w:r w:rsidR="00E7586A" w:rsidRPr="00E758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E7586A" w:rsidRPr="00E7586A">
        <w:rPr>
          <w:rFonts w:ascii="Times New Roman" w:hAnsi="Times New Roman" w:cs="Times New Roman"/>
          <w:b/>
          <w:color w:val="000000"/>
          <w:sz w:val="24"/>
          <w:szCs w:val="24"/>
        </w:rPr>
        <w:t>Vendore</w:t>
      </w:r>
      <w:proofErr w:type="spellEnd"/>
      <w:r w:rsidR="003C6E4B" w:rsidRPr="00E758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3C6E4B" w:rsidRPr="00E7586A">
        <w:rPr>
          <w:rFonts w:ascii="Times New Roman" w:hAnsi="Times New Roman" w:cs="Times New Roman"/>
          <w:b/>
          <w:color w:val="000000"/>
          <w:sz w:val="24"/>
          <w:szCs w:val="24"/>
        </w:rPr>
        <w:t>n</w:t>
      </w:r>
      <w:r w:rsidR="00F4097C" w:rsidRPr="00E7586A">
        <w:rPr>
          <w:rFonts w:ascii="Times New Roman" w:hAnsi="Times New Roman" w:cs="Times New Roman"/>
          <w:b/>
          <w:color w:val="000000"/>
          <w:sz w:val="24"/>
          <w:szCs w:val="24"/>
        </w:rPr>
        <w:t>ë</w:t>
      </w:r>
      <w:proofErr w:type="spellEnd"/>
      <w:r w:rsidR="003C6E4B" w:rsidRPr="00E758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3C6E4B" w:rsidRPr="00E7586A">
        <w:rPr>
          <w:rFonts w:ascii="Times New Roman" w:hAnsi="Times New Roman" w:cs="Times New Roman"/>
          <w:b/>
          <w:color w:val="000000"/>
          <w:sz w:val="24"/>
          <w:szCs w:val="24"/>
        </w:rPr>
        <w:t>Drejtorin</w:t>
      </w:r>
      <w:r w:rsidR="00F4097C" w:rsidRPr="00E7586A">
        <w:rPr>
          <w:rFonts w:ascii="Times New Roman" w:hAnsi="Times New Roman" w:cs="Times New Roman"/>
          <w:b/>
          <w:color w:val="000000"/>
          <w:sz w:val="24"/>
          <w:szCs w:val="24"/>
        </w:rPr>
        <w:t>ë</w:t>
      </w:r>
      <w:proofErr w:type="spellEnd"/>
      <w:r w:rsidR="003C6E4B" w:rsidRPr="00E758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e </w:t>
      </w:r>
      <w:proofErr w:type="spellStart"/>
      <w:r w:rsidR="003C6E4B" w:rsidRPr="00E7586A">
        <w:rPr>
          <w:rFonts w:ascii="Times New Roman" w:hAnsi="Times New Roman" w:cs="Times New Roman"/>
          <w:b/>
          <w:color w:val="000000"/>
          <w:sz w:val="24"/>
          <w:szCs w:val="24"/>
        </w:rPr>
        <w:t>P</w:t>
      </w:r>
      <w:r w:rsidR="00F4097C" w:rsidRPr="00E7586A">
        <w:rPr>
          <w:rFonts w:ascii="Times New Roman" w:hAnsi="Times New Roman" w:cs="Times New Roman"/>
          <w:b/>
          <w:color w:val="000000"/>
          <w:sz w:val="24"/>
          <w:szCs w:val="24"/>
        </w:rPr>
        <w:t>ë</w:t>
      </w:r>
      <w:r w:rsidR="003C6E4B" w:rsidRPr="00E7586A">
        <w:rPr>
          <w:rFonts w:ascii="Times New Roman" w:hAnsi="Times New Roman" w:cs="Times New Roman"/>
          <w:b/>
          <w:color w:val="000000"/>
          <w:sz w:val="24"/>
          <w:szCs w:val="24"/>
        </w:rPr>
        <w:t>rgjithshme</w:t>
      </w:r>
      <w:proofErr w:type="spellEnd"/>
      <w:r w:rsidR="003C6E4B" w:rsidRPr="00E758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E7586A" w:rsidRPr="00E7586A">
        <w:rPr>
          <w:rFonts w:ascii="Times New Roman" w:hAnsi="Times New Roman" w:cs="Times New Roman"/>
          <w:b/>
          <w:color w:val="000000"/>
          <w:sz w:val="24"/>
          <w:szCs w:val="24"/>
        </w:rPr>
        <w:t>t</w:t>
      </w:r>
      <w:r w:rsidR="00F365E0">
        <w:rPr>
          <w:rFonts w:ascii="Times New Roman" w:hAnsi="Times New Roman" w:cs="Times New Roman"/>
          <w:b/>
          <w:color w:val="000000"/>
          <w:sz w:val="24"/>
          <w:szCs w:val="24"/>
        </w:rPr>
        <w:t>ë</w:t>
      </w:r>
      <w:proofErr w:type="spellEnd"/>
      <w:r w:rsidR="00E7586A" w:rsidRPr="00E758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E7586A" w:rsidRPr="00E7586A">
        <w:rPr>
          <w:rFonts w:ascii="Times New Roman" w:hAnsi="Times New Roman" w:cs="Times New Roman"/>
          <w:b/>
          <w:color w:val="000000"/>
          <w:sz w:val="24"/>
          <w:szCs w:val="24"/>
        </w:rPr>
        <w:t>Taksave</w:t>
      </w:r>
      <w:proofErr w:type="spellEnd"/>
      <w:r w:rsidR="00E7586A" w:rsidRPr="00E758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E7586A" w:rsidRPr="00E7586A">
        <w:rPr>
          <w:rFonts w:ascii="Times New Roman" w:hAnsi="Times New Roman" w:cs="Times New Roman"/>
          <w:b/>
          <w:color w:val="000000"/>
          <w:sz w:val="24"/>
          <w:szCs w:val="24"/>
        </w:rPr>
        <w:t>dhe</w:t>
      </w:r>
      <w:proofErr w:type="spellEnd"/>
      <w:r w:rsidR="00E7586A" w:rsidRPr="00E758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E7586A" w:rsidRPr="00E7586A">
        <w:rPr>
          <w:rFonts w:ascii="Times New Roman" w:hAnsi="Times New Roman" w:cs="Times New Roman"/>
          <w:b/>
          <w:color w:val="000000"/>
          <w:sz w:val="24"/>
          <w:szCs w:val="24"/>
        </w:rPr>
        <w:t>Tarifave</w:t>
      </w:r>
      <w:proofErr w:type="spellEnd"/>
      <w:r w:rsidR="00E7586A" w:rsidRPr="00E758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E7586A" w:rsidRPr="00E7586A">
        <w:rPr>
          <w:rFonts w:ascii="Times New Roman" w:hAnsi="Times New Roman" w:cs="Times New Roman"/>
          <w:b/>
          <w:color w:val="000000"/>
          <w:sz w:val="24"/>
          <w:szCs w:val="24"/>
        </w:rPr>
        <w:t>Vendore</w:t>
      </w:r>
      <w:proofErr w:type="spellEnd"/>
      <w:r w:rsidR="00E7586A" w:rsidRPr="00E758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E7586A" w:rsidRPr="00E7586A">
        <w:rPr>
          <w:rFonts w:ascii="Times New Roman" w:hAnsi="Times New Roman" w:cs="Times New Roman"/>
          <w:b/>
          <w:color w:val="000000"/>
          <w:sz w:val="24"/>
          <w:szCs w:val="24"/>
        </w:rPr>
        <w:t>dhe</w:t>
      </w:r>
      <w:proofErr w:type="spellEnd"/>
      <w:r w:rsidR="00E7586A" w:rsidRPr="00E758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E7586A" w:rsidRPr="00E7586A">
        <w:rPr>
          <w:rFonts w:ascii="Times New Roman" w:hAnsi="Times New Roman" w:cs="Times New Roman"/>
          <w:b/>
          <w:color w:val="000000"/>
          <w:sz w:val="24"/>
          <w:szCs w:val="24"/>
        </w:rPr>
        <w:t>Kontroll</w:t>
      </w:r>
      <w:proofErr w:type="spellEnd"/>
      <w:r w:rsidR="00E7586A" w:rsidRPr="00E758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E7586A" w:rsidRPr="00E7586A">
        <w:rPr>
          <w:rFonts w:ascii="Times New Roman" w:hAnsi="Times New Roman" w:cs="Times New Roman"/>
          <w:b/>
          <w:color w:val="000000"/>
          <w:sz w:val="24"/>
          <w:szCs w:val="24"/>
        </w:rPr>
        <w:t>Territorit</w:t>
      </w:r>
      <w:proofErr w:type="spellEnd"/>
      <w:r w:rsidR="00225C3D" w:rsidRPr="00E758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proofErr w:type="gramStart"/>
      <w:r w:rsidR="00225C3D" w:rsidRPr="00E7586A">
        <w:rPr>
          <w:rFonts w:ascii="Times New Roman" w:hAnsi="Times New Roman" w:cs="Times New Roman"/>
          <w:b/>
          <w:color w:val="000000"/>
          <w:sz w:val="24"/>
          <w:szCs w:val="24"/>
        </w:rPr>
        <w:t>kategoria</w:t>
      </w:r>
      <w:proofErr w:type="spellEnd"/>
      <w:r w:rsidR="00225C3D" w:rsidRPr="00E758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proofErr w:type="spellStart"/>
      <w:r w:rsidR="005D7FC5">
        <w:rPr>
          <w:rFonts w:ascii="Times New Roman" w:hAnsi="Times New Roman" w:cs="Times New Roman"/>
          <w:b/>
          <w:sz w:val="24"/>
          <w:szCs w:val="24"/>
        </w:rPr>
        <w:t>III.b</w:t>
      </w:r>
      <w:proofErr w:type="spellEnd"/>
      <w:r w:rsidR="005D7FC5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bookmarkEnd w:id="0"/>
    <w:p w14:paraId="225F80A3" w14:textId="77777777" w:rsidR="00225C3D" w:rsidRPr="00225C3D" w:rsidRDefault="00225C3D" w:rsidP="00225C3D">
      <w:pPr>
        <w:widowControl w:val="0"/>
        <w:autoSpaceDE w:val="0"/>
        <w:autoSpaceDN w:val="0"/>
        <w:adjustRightInd w:val="0"/>
        <w:spacing w:after="0" w:line="240" w:lineRule="auto"/>
        <w:ind w:right="69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225C3D">
        <w:rPr>
          <w:rFonts w:ascii="Times New Roman" w:hAnsi="Times New Roman"/>
          <w:sz w:val="24"/>
          <w:szCs w:val="24"/>
        </w:rPr>
        <w:t>Pozicioni</w:t>
      </w:r>
      <w:proofErr w:type="spellEnd"/>
      <w:r w:rsidRPr="00225C3D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225C3D">
        <w:rPr>
          <w:rFonts w:ascii="Times New Roman" w:hAnsi="Times New Roman"/>
          <w:sz w:val="24"/>
          <w:szCs w:val="24"/>
        </w:rPr>
        <w:t>më</w:t>
      </w:r>
      <w:proofErr w:type="spellEnd"/>
      <w:proofErr w:type="gramEnd"/>
      <w:r w:rsidRPr="00225C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5C3D">
        <w:rPr>
          <w:rFonts w:ascii="Times New Roman" w:hAnsi="Times New Roman"/>
          <w:sz w:val="24"/>
          <w:szCs w:val="24"/>
        </w:rPr>
        <w:t>sipër</w:t>
      </w:r>
      <w:proofErr w:type="spellEnd"/>
      <w:r w:rsidRPr="00225C3D">
        <w:rPr>
          <w:rFonts w:ascii="Times New Roman" w:hAnsi="Times New Roman"/>
          <w:sz w:val="24"/>
          <w:szCs w:val="24"/>
        </w:rPr>
        <w:t xml:space="preserve">, u </w:t>
      </w:r>
      <w:proofErr w:type="spellStart"/>
      <w:r w:rsidRPr="00225C3D">
        <w:rPr>
          <w:rFonts w:ascii="Times New Roman" w:hAnsi="Times New Roman"/>
          <w:sz w:val="24"/>
          <w:szCs w:val="24"/>
        </w:rPr>
        <w:t>ofrohet</w:t>
      </w:r>
      <w:proofErr w:type="spellEnd"/>
      <w:r w:rsidRPr="00225C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5C3D">
        <w:rPr>
          <w:rFonts w:ascii="Times New Roman" w:hAnsi="Times New Roman"/>
          <w:sz w:val="24"/>
          <w:szCs w:val="24"/>
        </w:rPr>
        <w:t>fillimisht</w:t>
      </w:r>
      <w:proofErr w:type="spellEnd"/>
      <w:r w:rsidRPr="00225C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5C3D">
        <w:rPr>
          <w:rFonts w:ascii="Times New Roman" w:hAnsi="Times New Roman"/>
          <w:sz w:val="24"/>
          <w:szCs w:val="24"/>
        </w:rPr>
        <w:t>nëpunësve</w:t>
      </w:r>
      <w:proofErr w:type="spellEnd"/>
      <w:r w:rsidRPr="00225C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5C3D">
        <w:rPr>
          <w:rFonts w:ascii="Times New Roman" w:hAnsi="Times New Roman"/>
          <w:sz w:val="24"/>
          <w:szCs w:val="24"/>
        </w:rPr>
        <w:t>civilë</w:t>
      </w:r>
      <w:proofErr w:type="spellEnd"/>
      <w:r w:rsidRPr="00225C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5C3D">
        <w:rPr>
          <w:rFonts w:ascii="Times New Roman" w:hAnsi="Times New Roman"/>
          <w:sz w:val="24"/>
          <w:szCs w:val="24"/>
        </w:rPr>
        <w:t>të</w:t>
      </w:r>
      <w:proofErr w:type="spellEnd"/>
      <w:r w:rsidRPr="00225C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5C3D">
        <w:rPr>
          <w:rFonts w:ascii="Times New Roman" w:hAnsi="Times New Roman"/>
          <w:sz w:val="24"/>
          <w:szCs w:val="24"/>
        </w:rPr>
        <w:t>së</w:t>
      </w:r>
      <w:proofErr w:type="spellEnd"/>
      <w:r w:rsidRPr="00225C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5C3D">
        <w:rPr>
          <w:rFonts w:ascii="Times New Roman" w:hAnsi="Times New Roman"/>
          <w:sz w:val="24"/>
          <w:szCs w:val="24"/>
        </w:rPr>
        <w:t>njëjtës</w:t>
      </w:r>
      <w:proofErr w:type="spellEnd"/>
      <w:r w:rsidRPr="00225C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5C3D">
        <w:rPr>
          <w:rFonts w:ascii="Times New Roman" w:hAnsi="Times New Roman"/>
          <w:sz w:val="24"/>
          <w:szCs w:val="24"/>
        </w:rPr>
        <w:t>kategori</w:t>
      </w:r>
      <w:proofErr w:type="spellEnd"/>
      <w:r w:rsidRPr="00225C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5C3D">
        <w:rPr>
          <w:rFonts w:ascii="Times New Roman" w:hAnsi="Times New Roman"/>
          <w:sz w:val="24"/>
          <w:szCs w:val="24"/>
        </w:rPr>
        <w:t>për</w:t>
      </w:r>
      <w:proofErr w:type="spellEnd"/>
      <w:r w:rsidRPr="00225C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5C3D">
        <w:rPr>
          <w:rFonts w:ascii="Times New Roman" w:hAnsi="Times New Roman"/>
          <w:sz w:val="24"/>
          <w:szCs w:val="24"/>
        </w:rPr>
        <w:t>procedurën</w:t>
      </w:r>
      <w:proofErr w:type="spellEnd"/>
      <w:r w:rsidRPr="00225C3D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225C3D">
        <w:rPr>
          <w:rFonts w:ascii="Times New Roman" w:hAnsi="Times New Roman"/>
          <w:sz w:val="24"/>
          <w:szCs w:val="24"/>
        </w:rPr>
        <w:t>lëvizjes</w:t>
      </w:r>
      <w:proofErr w:type="spellEnd"/>
      <w:r w:rsidRPr="00225C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5C3D">
        <w:rPr>
          <w:rFonts w:ascii="Times New Roman" w:hAnsi="Times New Roman"/>
          <w:sz w:val="24"/>
          <w:szCs w:val="24"/>
        </w:rPr>
        <w:t>paralele</w:t>
      </w:r>
      <w:proofErr w:type="spellEnd"/>
      <w:r w:rsidRPr="00225C3D">
        <w:rPr>
          <w:rFonts w:ascii="Times New Roman" w:hAnsi="Times New Roman"/>
          <w:sz w:val="24"/>
          <w:szCs w:val="24"/>
        </w:rPr>
        <w:t>.</w:t>
      </w:r>
    </w:p>
    <w:p w14:paraId="44D6C435" w14:textId="77777777" w:rsidR="00225C3D" w:rsidRPr="00225C3D" w:rsidRDefault="00225C3D" w:rsidP="00225C3D">
      <w:pPr>
        <w:widowControl w:val="0"/>
        <w:tabs>
          <w:tab w:val="left" w:pos="315"/>
        </w:tabs>
        <w:autoSpaceDE w:val="0"/>
        <w:autoSpaceDN w:val="0"/>
        <w:adjustRightInd w:val="0"/>
        <w:spacing w:after="0" w:line="385" w:lineRule="exact"/>
        <w:ind w:right="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5C3D">
        <w:rPr>
          <w:rFonts w:ascii="Times New Roman" w:hAnsi="Times New Roman" w:cs="Times New Roman"/>
          <w:sz w:val="24"/>
          <w:szCs w:val="24"/>
        </w:rPr>
        <w:t>Vetëm</w:t>
      </w:r>
      <w:proofErr w:type="spellEnd"/>
      <w:r w:rsidRPr="00225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C3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225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C3D">
        <w:rPr>
          <w:rFonts w:ascii="Times New Roman" w:hAnsi="Times New Roman" w:cs="Times New Roman"/>
          <w:sz w:val="24"/>
          <w:szCs w:val="24"/>
        </w:rPr>
        <w:t>rast</w:t>
      </w:r>
      <w:proofErr w:type="spellEnd"/>
      <w:r w:rsidRPr="00225C3D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225C3D">
        <w:rPr>
          <w:rFonts w:ascii="Times New Roman" w:hAnsi="Times New Roman" w:cs="Times New Roman"/>
          <w:sz w:val="24"/>
          <w:szCs w:val="24"/>
        </w:rPr>
        <w:t>ky</w:t>
      </w:r>
      <w:proofErr w:type="spellEnd"/>
      <w:r w:rsidRPr="00225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C3D">
        <w:rPr>
          <w:rFonts w:ascii="Times New Roman" w:hAnsi="Times New Roman" w:cs="Times New Roman"/>
          <w:sz w:val="24"/>
          <w:szCs w:val="24"/>
        </w:rPr>
        <w:t>pozicion</w:t>
      </w:r>
      <w:proofErr w:type="spellEnd"/>
      <w:r w:rsidRPr="00225C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5C3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225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C3D">
        <w:rPr>
          <w:rFonts w:ascii="Times New Roman" w:hAnsi="Times New Roman" w:cs="Times New Roman"/>
          <w:sz w:val="24"/>
          <w:szCs w:val="24"/>
        </w:rPr>
        <w:t>përfundim</w:t>
      </w:r>
      <w:proofErr w:type="spellEnd"/>
      <w:r w:rsidRPr="00225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C3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25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C3D">
        <w:rPr>
          <w:rFonts w:ascii="Times New Roman" w:hAnsi="Times New Roman" w:cs="Times New Roman"/>
          <w:sz w:val="24"/>
          <w:szCs w:val="24"/>
        </w:rPr>
        <w:t>procedurës</w:t>
      </w:r>
      <w:proofErr w:type="spellEnd"/>
      <w:r w:rsidRPr="00225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C3D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225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C3D">
        <w:rPr>
          <w:rFonts w:ascii="Times New Roman" w:hAnsi="Times New Roman" w:cs="Times New Roman"/>
          <w:sz w:val="24"/>
          <w:szCs w:val="24"/>
        </w:rPr>
        <w:t>lëvizjes</w:t>
      </w:r>
      <w:proofErr w:type="spellEnd"/>
      <w:r w:rsidRPr="00225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C3D">
        <w:rPr>
          <w:rFonts w:ascii="Times New Roman" w:hAnsi="Times New Roman" w:cs="Times New Roman"/>
          <w:sz w:val="24"/>
          <w:szCs w:val="24"/>
        </w:rPr>
        <w:t>paralele</w:t>
      </w:r>
      <w:proofErr w:type="spellEnd"/>
      <w:r w:rsidRPr="00225C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5C3D">
        <w:rPr>
          <w:rFonts w:ascii="Times New Roman" w:hAnsi="Times New Roman" w:cs="Times New Roman"/>
          <w:sz w:val="24"/>
          <w:szCs w:val="24"/>
        </w:rPr>
        <w:t>rezulton</w:t>
      </w:r>
      <w:proofErr w:type="spellEnd"/>
      <w:r w:rsidRPr="00225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C3D">
        <w:rPr>
          <w:rFonts w:ascii="Times New Roman" w:hAnsi="Times New Roman" w:cs="Times New Roman"/>
          <w:sz w:val="24"/>
          <w:szCs w:val="24"/>
        </w:rPr>
        <w:t>vakant</w:t>
      </w:r>
      <w:proofErr w:type="spellEnd"/>
      <w:r w:rsidRPr="00225C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5C3D">
        <w:rPr>
          <w:rFonts w:ascii="Times New Roman" w:hAnsi="Times New Roman" w:cs="Times New Roman"/>
          <w:sz w:val="24"/>
          <w:szCs w:val="24"/>
        </w:rPr>
        <w:t>atëherë</w:t>
      </w:r>
      <w:proofErr w:type="spellEnd"/>
      <w:r w:rsidRPr="00225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C3D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225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C3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25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C3D">
        <w:rPr>
          <w:rFonts w:ascii="Times New Roman" w:hAnsi="Times New Roman" w:cs="Times New Roman"/>
          <w:sz w:val="24"/>
          <w:szCs w:val="24"/>
        </w:rPr>
        <w:t>vlefshëm</w:t>
      </w:r>
      <w:proofErr w:type="spellEnd"/>
      <w:r w:rsidRPr="00225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C3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225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C3D">
        <w:rPr>
          <w:rFonts w:ascii="Times New Roman" w:hAnsi="Times New Roman" w:cs="Times New Roman"/>
          <w:sz w:val="24"/>
          <w:szCs w:val="24"/>
        </w:rPr>
        <w:t>konkurimin</w:t>
      </w:r>
      <w:proofErr w:type="spellEnd"/>
      <w:r w:rsidRPr="00225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C3D">
        <w:rPr>
          <w:rFonts w:ascii="Times New Roman" w:hAnsi="Times New Roman" w:cs="Times New Roman"/>
          <w:sz w:val="24"/>
          <w:szCs w:val="24"/>
        </w:rPr>
        <w:t>nëpërmjet</w:t>
      </w:r>
      <w:proofErr w:type="spellEnd"/>
      <w:r w:rsidRPr="00225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C3D">
        <w:rPr>
          <w:rFonts w:ascii="Times New Roman" w:hAnsi="Times New Roman" w:cs="Times New Roman"/>
          <w:sz w:val="24"/>
          <w:szCs w:val="24"/>
        </w:rPr>
        <w:t>procedurës</w:t>
      </w:r>
      <w:proofErr w:type="spellEnd"/>
      <w:r w:rsidRPr="00225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C3D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225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C3D">
        <w:rPr>
          <w:rFonts w:ascii="Times New Roman" w:hAnsi="Times New Roman" w:cs="Times New Roman"/>
          <w:sz w:val="24"/>
          <w:szCs w:val="24"/>
        </w:rPr>
        <w:t>pranimit</w:t>
      </w:r>
      <w:proofErr w:type="spellEnd"/>
      <w:r w:rsidRPr="00225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C3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225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C3D">
        <w:rPr>
          <w:rFonts w:ascii="Times New Roman" w:hAnsi="Times New Roman" w:cs="Times New Roman"/>
          <w:sz w:val="24"/>
          <w:szCs w:val="24"/>
        </w:rPr>
        <w:t>shërbimin</w:t>
      </w:r>
      <w:proofErr w:type="spellEnd"/>
      <w:r w:rsidRPr="00225C3D">
        <w:rPr>
          <w:rFonts w:ascii="Times New Roman" w:hAnsi="Times New Roman" w:cs="Times New Roman"/>
          <w:sz w:val="24"/>
          <w:szCs w:val="24"/>
        </w:rPr>
        <w:t xml:space="preserve"> civil </w:t>
      </w:r>
      <w:proofErr w:type="spellStart"/>
      <w:r w:rsidRPr="00225C3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225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C3D">
        <w:rPr>
          <w:rFonts w:ascii="Times New Roman" w:hAnsi="Times New Roman" w:cs="Times New Roman"/>
          <w:sz w:val="24"/>
          <w:szCs w:val="24"/>
        </w:rPr>
        <w:t>kategorinë</w:t>
      </w:r>
      <w:proofErr w:type="spellEnd"/>
      <w:r w:rsidRPr="00225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C3D">
        <w:rPr>
          <w:rFonts w:ascii="Times New Roman" w:hAnsi="Times New Roman" w:cs="Times New Roman"/>
          <w:sz w:val="24"/>
          <w:szCs w:val="24"/>
        </w:rPr>
        <w:t>ekzekutive</w:t>
      </w:r>
      <w:proofErr w:type="spellEnd"/>
      <w:r w:rsidRPr="00225C3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E31FAAB" w14:textId="77777777" w:rsidR="00225C3D" w:rsidRPr="00225C3D" w:rsidRDefault="00225C3D" w:rsidP="00225C3D">
      <w:pPr>
        <w:widowControl w:val="0"/>
        <w:tabs>
          <w:tab w:val="left" w:pos="315"/>
        </w:tabs>
        <w:autoSpaceDE w:val="0"/>
        <w:autoSpaceDN w:val="0"/>
        <w:adjustRightInd w:val="0"/>
        <w:spacing w:after="0" w:line="385" w:lineRule="exact"/>
        <w:ind w:right="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5C3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225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C3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25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C3D">
        <w:rPr>
          <w:rFonts w:ascii="Times New Roman" w:hAnsi="Times New Roman" w:cs="Times New Roman"/>
          <w:sz w:val="24"/>
          <w:szCs w:val="24"/>
        </w:rPr>
        <w:t>dy</w:t>
      </w:r>
      <w:proofErr w:type="spellEnd"/>
      <w:r w:rsidRPr="00225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C3D">
        <w:rPr>
          <w:rFonts w:ascii="Times New Roman" w:hAnsi="Times New Roman" w:cs="Times New Roman"/>
          <w:sz w:val="24"/>
          <w:szCs w:val="24"/>
        </w:rPr>
        <w:t>procedurat</w:t>
      </w:r>
      <w:proofErr w:type="spellEnd"/>
      <w:r w:rsidRPr="00225C3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25C3D">
        <w:rPr>
          <w:rFonts w:ascii="Times New Roman" w:hAnsi="Times New Roman" w:cs="Times New Roman"/>
          <w:sz w:val="24"/>
          <w:szCs w:val="24"/>
        </w:rPr>
        <w:t>lëvizje</w:t>
      </w:r>
      <w:proofErr w:type="spellEnd"/>
      <w:r w:rsidRPr="00225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C3D">
        <w:rPr>
          <w:rFonts w:ascii="Times New Roman" w:hAnsi="Times New Roman" w:cs="Times New Roman"/>
          <w:sz w:val="24"/>
          <w:szCs w:val="24"/>
        </w:rPr>
        <w:t>paralele</w:t>
      </w:r>
      <w:proofErr w:type="spellEnd"/>
      <w:r w:rsidRPr="00225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C3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225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C3D">
        <w:rPr>
          <w:rFonts w:ascii="Times New Roman" w:hAnsi="Times New Roman" w:cs="Times New Roman"/>
          <w:sz w:val="24"/>
          <w:szCs w:val="24"/>
        </w:rPr>
        <w:t>pranim</w:t>
      </w:r>
      <w:proofErr w:type="spellEnd"/>
      <w:r w:rsidRPr="00225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C3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225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C3D">
        <w:rPr>
          <w:rFonts w:ascii="Times New Roman" w:hAnsi="Times New Roman" w:cs="Times New Roman"/>
          <w:sz w:val="24"/>
          <w:szCs w:val="24"/>
        </w:rPr>
        <w:t>shërbimin</w:t>
      </w:r>
      <w:proofErr w:type="spellEnd"/>
      <w:r w:rsidRPr="00225C3D">
        <w:rPr>
          <w:rFonts w:ascii="Times New Roman" w:hAnsi="Times New Roman" w:cs="Times New Roman"/>
          <w:sz w:val="24"/>
          <w:szCs w:val="24"/>
        </w:rPr>
        <w:t xml:space="preserve"> civil </w:t>
      </w:r>
      <w:proofErr w:type="spellStart"/>
      <w:r w:rsidRPr="00225C3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225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C3D">
        <w:rPr>
          <w:rFonts w:ascii="Times New Roman" w:hAnsi="Times New Roman" w:cs="Times New Roman"/>
          <w:sz w:val="24"/>
          <w:szCs w:val="24"/>
        </w:rPr>
        <w:t>kategorinë</w:t>
      </w:r>
      <w:proofErr w:type="spellEnd"/>
      <w:r w:rsidRPr="00225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C3D">
        <w:rPr>
          <w:rFonts w:ascii="Times New Roman" w:hAnsi="Times New Roman" w:cs="Times New Roman"/>
          <w:sz w:val="24"/>
          <w:szCs w:val="24"/>
        </w:rPr>
        <w:t>ekzekutive</w:t>
      </w:r>
      <w:proofErr w:type="spellEnd"/>
      <w:r w:rsidRPr="00225C3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225C3D">
        <w:rPr>
          <w:rFonts w:ascii="Times New Roman" w:hAnsi="Times New Roman" w:cs="Times New Roman"/>
          <w:sz w:val="24"/>
          <w:szCs w:val="24"/>
        </w:rPr>
        <w:t>aplikohet</w:t>
      </w:r>
      <w:proofErr w:type="spellEnd"/>
      <w:r w:rsidRPr="00225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C3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225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C3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25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C3D">
        <w:rPr>
          <w:rFonts w:ascii="Times New Roman" w:hAnsi="Times New Roman" w:cs="Times New Roman"/>
          <w:sz w:val="24"/>
          <w:szCs w:val="24"/>
        </w:rPr>
        <w:t>njëjtën</w:t>
      </w:r>
      <w:proofErr w:type="spellEnd"/>
      <w:r w:rsidRPr="00225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C3D">
        <w:rPr>
          <w:rFonts w:ascii="Times New Roman" w:hAnsi="Times New Roman" w:cs="Times New Roman"/>
          <w:sz w:val="24"/>
          <w:szCs w:val="24"/>
        </w:rPr>
        <w:t>kohë</w:t>
      </w:r>
      <w:proofErr w:type="spellEnd"/>
      <w:r w:rsidRPr="00225C3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E6A7505" w14:textId="77777777" w:rsidR="00225C3D" w:rsidRPr="001C76F4" w:rsidRDefault="00225C3D" w:rsidP="00225C3D">
      <w:pPr>
        <w:pStyle w:val="ListParagraph"/>
        <w:widowControl w:val="0"/>
        <w:tabs>
          <w:tab w:val="left" w:pos="315"/>
        </w:tabs>
        <w:autoSpaceDE w:val="0"/>
        <w:autoSpaceDN w:val="0"/>
        <w:adjustRightInd w:val="0"/>
        <w:spacing w:after="0" w:line="385" w:lineRule="exact"/>
        <w:ind w:right="40"/>
        <w:jc w:val="both"/>
        <w:rPr>
          <w:rFonts w:ascii="Times New Roman" w:hAnsi="Times New Roman" w:cs="Times New Roman"/>
          <w:sz w:val="28"/>
          <w:szCs w:val="24"/>
        </w:rPr>
      </w:pPr>
    </w:p>
    <w:p w14:paraId="7E90BC74" w14:textId="0C96D506" w:rsidR="001C76F4" w:rsidRPr="001C76F4" w:rsidRDefault="001C76F4" w:rsidP="001C76F4">
      <w:pPr>
        <w:widowControl w:val="0"/>
        <w:tabs>
          <w:tab w:val="left" w:pos="315"/>
        </w:tabs>
        <w:autoSpaceDE w:val="0"/>
        <w:autoSpaceDN w:val="0"/>
        <w:adjustRightInd w:val="0"/>
        <w:spacing w:line="385" w:lineRule="exact"/>
        <w:ind w:right="40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1C76F4">
        <w:rPr>
          <w:rFonts w:ascii="Times New Roman" w:hAnsi="Times New Roman" w:cs="Times New Roman"/>
          <w:b/>
          <w:sz w:val="24"/>
        </w:rPr>
        <w:t>Afati</w:t>
      </w:r>
      <w:proofErr w:type="spellEnd"/>
      <w:r w:rsidRPr="001C76F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1C76F4">
        <w:rPr>
          <w:rFonts w:ascii="Times New Roman" w:hAnsi="Times New Roman" w:cs="Times New Roman"/>
          <w:b/>
          <w:sz w:val="24"/>
        </w:rPr>
        <w:t>për</w:t>
      </w:r>
      <w:proofErr w:type="spellEnd"/>
      <w:r w:rsidRPr="001C76F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1C76F4">
        <w:rPr>
          <w:rFonts w:ascii="Times New Roman" w:hAnsi="Times New Roman" w:cs="Times New Roman"/>
          <w:b/>
          <w:sz w:val="24"/>
        </w:rPr>
        <w:t>dorëzimin</w:t>
      </w:r>
      <w:proofErr w:type="spellEnd"/>
      <w:r w:rsidRPr="001C76F4">
        <w:rPr>
          <w:rFonts w:ascii="Times New Roman" w:hAnsi="Times New Roman" w:cs="Times New Roman"/>
          <w:b/>
          <w:sz w:val="24"/>
        </w:rPr>
        <w:t xml:space="preserve"> e </w:t>
      </w:r>
      <w:proofErr w:type="spellStart"/>
      <w:r w:rsidRPr="001C76F4">
        <w:rPr>
          <w:rFonts w:ascii="Times New Roman" w:hAnsi="Times New Roman" w:cs="Times New Roman"/>
          <w:b/>
          <w:sz w:val="24"/>
        </w:rPr>
        <w:t>dokumentave</w:t>
      </w:r>
      <w:proofErr w:type="spellEnd"/>
      <w:r w:rsidRPr="001C76F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1C76F4">
        <w:rPr>
          <w:rFonts w:ascii="Times New Roman" w:hAnsi="Times New Roman" w:cs="Times New Roman"/>
          <w:b/>
          <w:sz w:val="24"/>
        </w:rPr>
        <w:t>për</w:t>
      </w:r>
      <w:proofErr w:type="spellEnd"/>
      <w:r w:rsidRPr="001C76F4">
        <w:rPr>
          <w:rFonts w:ascii="Times New Roman" w:hAnsi="Times New Roman" w:cs="Times New Roman"/>
          <w:b/>
          <w:sz w:val="24"/>
        </w:rPr>
        <w:t xml:space="preserve"> LEVIZJE PARALELE:  </w:t>
      </w:r>
      <w:r w:rsidR="00DC60DB">
        <w:rPr>
          <w:rFonts w:ascii="Times New Roman" w:hAnsi="Times New Roman" w:cs="Times New Roman"/>
          <w:b/>
          <w:sz w:val="24"/>
        </w:rPr>
        <w:t>1</w:t>
      </w:r>
      <w:r w:rsidRPr="001C76F4">
        <w:rPr>
          <w:rFonts w:ascii="Times New Roman" w:hAnsi="Times New Roman" w:cs="Times New Roman"/>
          <w:b/>
          <w:sz w:val="24"/>
        </w:rPr>
        <w:t>0.09.2024</w:t>
      </w:r>
    </w:p>
    <w:p w14:paraId="119A9E03" w14:textId="77777777" w:rsidR="001C76F4" w:rsidRPr="001C76F4" w:rsidRDefault="001C76F4" w:rsidP="001C76F4">
      <w:pPr>
        <w:widowControl w:val="0"/>
        <w:tabs>
          <w:tab w:val="left" w:pos="315"/>
        </w:tabs>
        <w:autoSpaceDE w:val="0"/>
        <w:autoSpaceDN w:val="0"/>
        <w:adjustRightInd w:val="0"/>
        <w:spacing w:line="385" w:lineRule="exact"/>
        <w:ind w:right="40"/>
        <w:jc w:val="both"/>
        <w:rPr>
          <w:rFonts w:ascii="Times New Roman" w:hAnsi="Times New Roman" w:cs="Times New Roman"/>
          <w:b/>
          <w:sz w:val="24"/>
        </w:rPr>
      </w:pPr>
    </w:p>
    <w:p w14:paraId="0079AC35" w14:textId="5195B6AD" w:rsidR="00225C3D" w:rsidRDefault="001C76F4" w:rsidP="00B978C3">
      <w:pPr>
        <w:widowControl w:val="0"/>
        <w:tabs>
          <w:tab w:val="left" w:pos="315"/>
        </w:tabs>
        <w:autoSpaceDE w:val="0"/>
        <w:autoSpaceDN w:val="0"/>
        <w:adjustRightInd w:val="0"/>
        <w:spacing w:line="385" w:lineRule="exact"/>
        <w:ind w:right="40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1C76F4">
        <w:rPr>
          <w:rFonts w:ascii="Times New Roman" w:hAnsi="Times New Roman" w:cs="Times New Roman"/>
          <w:b/>
          <w:sz w:val="24"/>
        </w:rPr>
        <w:t>Afati</w:t>
      </w:r>
      <w:proofErr w:type="spellEnd"/>
      <w:r w:rsidRPr="001C76F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1C76F4">
        <w:rPr>
          <w:rFonts w:ascii="Times New Roman" w:hAnsi="Times New Roman" w:cs="Times New Roman"/>
          <w:b/>
          <w:sz w:val="24"/>
        </w:rPr>
        <w:t>për</w:t>
      </w:r>
      <w:proofErr w:type="spellEnd"/>
      <w:r w:rsidRPr="001C76F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1C76F4">
        <w:rPr>
          <w:rFonts w:ascii="Times New Roman" w:hAnsi="Times New Roman" w:cs="Times New Roman"/>
          <w:b/>
          <w:sz w:val="24"/>
        </w:rPr>
        <w:t>dorëzimin</w:t>
      </w:r>
      <w:proofErr w:type="spellEnd"/>
      <w:r w:rsidRPr="001C76F4">
        <w:rPr>
          <w:rFonts w:ascii="Times New Roman" w:hAnsi="Times New Roman" w:cs="Times New Roman"/>
          <w:b/>
          <w:sz w:val="24"/>
        </w:rPr>
        <w:t xml:space="preserve"> e </w:t>
      </w:r>
      <w:proofErr w:type="spellStart"/>
      <w:r w:rsidRPr="001C76F4">
        <w:rPr>
          <w:rFonts w:ascii="Times New Roman" w:hAnsi="Times New Roman" w:cs="Times New Roman"/>
          <w:b/>
          <w:sz w:val="24"/>
        </w:rPr>
        <w:t>dokumentave</w:t>
      </w:r>
      <w:proofErr w:type="spellEnd"/>
      <w:r w:rsidRPr="001C76F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1C76F4">
        <w:rPr>
          <w:rFonts w:ascii="Times New Roman" w:hAnsi="Times New Roman" w:cs="Times New Roman"/>
          <w:b/>
          <w:sz w:val="24"/>
        </w:rPr>
        <w:t>për</w:t>
      </w:r>
      <w:proofErr w:type="spellEnd"/>
      <w:r w:rsidRPr="001C76F4">
        <w:rPr>
          <w:rFonts w:ascii="Times New Roman" w:hAnsi="Times New Roman" w:cs="Times New Roman"/>
          <w:b/>
          <w:sz w:val="24"/>
        </w:rPr>
        <w:t xml:space="preserve"> PRANIM NË SHËRBIMIN CIVIL: </w:t>
      </w:r>
      <w:r w:rsidR="00DC60DB">
        <w:rPr>
          <w:rFonts w:ascii="Times New Roman" w:hAnsi="Times New Roman" w:cs="Times New Roman"/>
          <w:b/>
          <w:sz w:val="24"/>
        </w:rPr>
        <w:t>15</w:t>
      </w:r>
      <w:r w:rsidR="00B978C3">
        <w:rPr>
          <w:rFonts w:ascii="Times New Roman" w:hAnsi="Times New Roman" w:cs="Times New Roman"/>
          <w:b/>
          <w:sz w:val="24"/>
        </w:rPr>
        <w:t>.09.2024</w:t>
      </w:r>
    </w:p>
    <w:p w14:paraId="0D841C4B" w14:textId="77777777" w:rsidR="00561162" w:rsidRPr="00B978C3" w:rsidRDefault="00561162" w:rsidP="00B978C3">
      <w:pPr>
        <w:widowControl w:val="0"/>
        <w:tabs>
          <w:tab w:val="left" w:pos="315"/>
        </w:tabs>
        <w:autoSpaceDE w:val="0"/>
        <w:autoSpaceDN w:val="0"/>
        <w:adjustRightInd w:val="0"/>
        <w:spacing w:line="385" w:lineRule="exact"/>
        <w:ind w:right="40"/>
        <w:jc w:val="both"/>
        <w:rPr>
          <w:rFonts w:ascii="Times New Roman" w:hAnsi="Times New Roman" w:cs="Times New Roman"/>
          <w:b/>
          <w:sz w:val="24"/>
        </w:rPr>
      </w:pPr>
    </w:p>
    <w:p w14:paraId="16994B0E" w14:textId="77777777" w:rsidR="00225C3D" w:rsidRPr="00C031E4" w:rsidRDefault="00225C3D" w:rsidP="00225C3D">
      <w:pPr>
        <w:widowControl w:val="0"/>
        <w:tabs>
          <w:tab w:val="left" w:pos="315"/>
        </w:tabs>
        <w:autoSpaceDE w:val="0"/>
        <w:autoSpaceDN w:val="0"/>
        <w:adjustRightInd w:val="0"/>
        <w:spacing w:after="0" w:line="385" w:lineRule="exact"/>
        <w:ind w:right="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C031E4">
        <w:rPr>
          <w:rFonts w:ascii="Times New Roman" w:hAnsi="Times New Roman" w:cs="Times New Roman"/>
          <w:sz w:val="24"/>
          <w:szCs w:val="24"/>
          <w:u w:val="single"/>
        </w:rPr>
        <w:lastRenderedPageBreak/>
        <w:t>Përshkrimi</w:t>
      </w:r>
      <w:proofErr w:type="spellEnd"/>
      <w:r w:rsidRPr="00C031E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C031E4">
        <w:rPr>
          <w:rFonts w:ascii="Times New Roman" w:hAnsi="Times New Roman" w:cs="Times New Roman"/>
          <w:sz w:val="24"/>
          <w:szCs w:val="24"/>
          <w:u w:val="single"/>
        </w:rPr>
        <w:t>përgjithësues</w:t>
      </w:r>
      <w:proofErr w:type="spellEnd"/>
      <w:r w:rsidRPr="00C031E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C031E4">
        <w:rPr>
          <w:rFonts w:ascii="Times New Roman" w:hAnsi="Times New Roman" w:cs="Times New Roman"/>
          <w:sz w:val="24"/>
          <w:szCs w:val="24"/>
          <w:u w:val="single"/>
        </w:rPr>
        <w:t>i</w:t>
      </w:r>
      <w:proofErr w:type="spellEnd"/>
      <w:r w:rsidRPr="00C031E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C031E4">
        <w:rPr>
          <w:rFonts w:ascii="Times New Roman" w:hAnsi="Times New Roman" w:cs="Times New Roman"/>
          <w:sz w:val="24"/>
          <w:szCs w:val="24"/>
          <w:u w:val="single"/>
        </w:rPr>
        <w:t>punës</w:t>
      </w:r>
      <w:proofErr w:type="spellEnd"/>
      <w:r w:rsidRPr="00C031E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C031E4">
        <w:rPr>
          <w:rFonts w:ascii="Times New Roman" w:hAnsi="Times New Roman" w:cs="Times New Roman"/>
          <w:sz w:val="24"/>
          <w:szCs w:val="24"/>
          <w:u w:val="single"/>
        </w:rPr>
        <w:t>për</w:t>
      </w:r>
      <w:proofErr w:type="spellEnd"/>
      <w:r w:rsidRPr="00C031E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C031E4">
        <w:rPr>
          <w:rFonts w:ascii="Times New Roman" w:hAnsi="Times New Roman" w:cs="Times New Roman"/>
          <w:sz w:val="24"/>
          <w:szCs w:val="24"/>
          <w:u w:val="single"/>
        </w:rPr>
        <w:t>pozicionet</w:t>
      </w:r>
      <w:proofErr w:type="spellEnd"/>
      <w:r w:rsidRPr="00C031E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C031E4">
        <w:rPr>
          <w:rFonts w:ascii="Times New Roman" w:hAnsi="Times New Roman" w:cs="Times New Roman"/>
          <w:sz w:val="24"/>
          <w:szCs w:val="24"/>
          <w:u w:val="single"/>
        </w:rPr>
        <w:t>si</w:t>
      </w:r>
      <w:proofErr w:type="spellEnd"/>
      <w:r w:rsidRPr="00C031E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C031E4">
        <w:rPr>
          <w:rFonts w:ascii="Times New Roman" w:hAnsi="Times New Roman" w:cs="Times New Roman"/>
          <w:sz w:val="24"/>
          <w:szCs w:val="24"/>
          <w:u w:val="single"/>
        </w:rPr>
        <w:t>më</w:t>
      </w:r>
      <w:proofErr w:type="spellEnd"/>
      <w:r w:rsidRPr="00C031E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C031E4">
        <w:rPr>
          <w:rFonts w:ascii="Times New Roman" w:hAnsi="Times New Roman" w:cs="Times New Roman"/>
          <w:sz w:val="24"/>
          <w:szCs w:val="24"/>
          <w:u w:val="single"/>
        </w:rPr>
        <w:t>sipër</w:t>
      </w:r>
      <w:proofErr w:type="spellEnd"/>
      <w:r w:rsidRPr="00C031E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C031E4">
        <w:rPr>
          <w:rFonts w:ascii="Times New Roman" w:hAnsi="Times New Roman" w:cs="Times New Roman"/>
          <w:sz w:val="24"/>
          <w:szCs w:val="24"/>
          <w:u w:val="single"/>
        </w:rPr>
        <w:t>është</w:t>
      </w:r>
      <w:proofErr w:type="spellEnd"/>
      <w:r w:rsidRPr="00C031E4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14:paraId="1157BD3C" w14:textId="77777777" w:rsidR="00AB74B4" w:rsidRPr="00D46294" w:rsidRDefault="00AB74B4" w:rsidP="00AB74B4">
      <w:pPr>
        <w:pStyle w:val="NormalWeb"/>
        <w:numPr>
          <w:ilvl w:val="0"/>
          <w:numId w:val="1"/>
        </w:numPr>
        <w:shd w:val="clear" w:color="auto" w:fill="FFFFFF"/>
        <w:jc w:val="both"/>
        <w:rPr>
          <w:color w:val="222222"/>
          <w:sz w:val="20"/>
          <w:szCs w:val="20"/>
        </w:rPr>
      </w:pPr>
      <w:r w:rsidRPr="00D46294">
        <w:rPr>
          <w:color w:val="222222"/>
        </w:rPr>
        <w:t xml:space="preserve">Mbi </w:t>
      </w:r>
      <w:proofErr w:type="spellStart"/>
      <w:r w:rsidRPr="00D46294">
        <w:rPr>
          <w:color w:val="222222"/>
        </w:rPr>
        <w:t>bazën</w:t>
      </w:r>
      <w:proofErr w:type="spellEnd"/>
      <w:r w:rsidRPr="00D46294">
        <w:rPr>
          <w:color w:val="222222"/>
        </w:rPr>
        <w:t xml:space="preserve"> e </w:t>
      </w:r>
      <w:proofErr w:type="spellStart"/>
      <w:r w:rsidRPr="00D46294">
        <w:rPr>
          <w:color w:val="222222"/>
        </w:rPr>
        <w:t>të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dhënave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të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numrit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dhe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vlerave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të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familjeve</w:t>
      </w:r>
      <w:proofErr w:type="spellEnd"/>
      <w:r w:rsidRPr="00D46294">
        <w:rPr>
          <w:color w:val="222222"/>
        </w:rPr>
        <w:t>/</w:t>
      </w:r>
      <w:proofErr w:type="spellStart"/>
      <w:r w:rsidRPr="00D46294">
        <w:rPr>
          <w:color w:val="222222"/>
        </w:rPr>
        <w:t>subjekteve</w:t>
      </w:r>
      <w:proofErr w:type="spellEnd"/>
      <w:r w:rsidRPr="00D46294">
        <w:rPr>
          <w:color w:val="222222"/>
        </w:rPr>
        <w:t>/</w:t>
      </w:r>
      <w:proofErr w:type="spellStart"/>
      <w:r w:rsidRPr="00D46294">
        <w:rPr>
          <w:color w:val="222222"/>
        </w:rPr>
        <w:t>pronarëve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të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pasurive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të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paluajtëshme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debitore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të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evidentuar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që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i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nënshtrohen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sistemit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fiskal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lokal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si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dhe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realizimin</w:t>
      </w:r>
      <w:proofErr w:type="spellEnd"/>
      <w:r w:rsidRPr="00D46294">
        <w:rPr>
          <w:color w:val="222222"/>
        </w:rPr>
        <w:t xml:space="preserve"> e </w:t>
      </w:r>
      <w:proofErr w:type="spellStart"/>
      <w:r w:rsidRPr="00D46294">
        <w:rPr>
          <w:color w:val="222222"/>
        </w:rPr>
        <w:t>të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ardhurave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të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krahasuara</w:t>
      </w:r>
      <w:proofErr w:type="spellEnd"/>
      <w:r w:rsidRPr="00D46294">
        <w:rPr>
          <w:color w:val="222222"/>
        </w:rPr>
        <w:t xml:space="preserve"> me </w:t>
      </w:r>
      <w:proofErr w:type="spellStart"/>
      <w:r w:rsidRPr="00D46294">
        <w:rPr>
          <w:color w:val="222222"/>
        </w:rPr>
        <w:t>vitet</w:t>
      </w:r>
      <w:proofErr w:type="spellEnd"/>
      <w:r w:rsidRPr="00D46294">
        <w:rPr>
          <w:color w:val="222222"/>
        </w:rPr>
        <w:t xml:space="preserve"> e </w:t>
      </w:r>
      <w:proofErr w:type="spellStart"/>
      <w:r w:rsidRPr="00D46294">
        <w:rPr>
          <w:color w:val="222222"/>
        </w:rPr>
        <w:t>mëparshme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parashikon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të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ardhurat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për</w:t>
      </w:r>
      <w:proofErr w:type="spellEnd"/>
      <w:r w:rsidRPr="00D46294">
        <w:rPr>
          <w:color w:val="222222"/>
        </w:rPr>
        <w:t xml:space="preserve"> </w:t>
      </w:r>
      <w:proofErr w:type="spellStart"/>
      <w:proofErr w:type="gramStart"/>
      <w:r w:rsidRPr="00D46294">
        <w:rPr>
          <w:color w:val="222222"/>
        </w:rPr>
        <w:t>buxhetin</w:t>
      </w:r>
      <w:proofErr w:type="spellEnd"/>
      <w:r w:rsidRPr="00D46294">
        <w:rPr>
          <w:color w:val="222222"/>
        </w:rPr>
        <w:t xml:space="preserve"> .</w:t>
      </w:r>
      <w:proofErr w:type="gramEnd"/>
    </w:p>
    <w:p w14:paraId="6E03595F" w14:textId="77777777" w:rsidR="00AB74B4" w:rsidRPr="00D46294" w:rsidRDefault="00AB74B4" w:rsidP="00AB74B4">
      <w:pPr>
        <w:pStyle w:val="NormalWeb"/>
        <w:numPr>
          <w:ilvl w:val="0"/>
          <w:numId w:val="1"/>
        </w:numPr>
        <w:shd w:val="clear" w:color="auto" w:fill="FFFFFF"/>
        <w:jc w:val="both"/>
        <w:rPr>
          <w:color w:val="222222"/>
          <w:sz w:val="20"/>
          <w:szCs w:val="20"/>
        </w:rPr>
      </w:pPr>
      <w:proofErr w:type="spellStart"/>
      <w:r w:rsidRPr="00D46294">
        <w:rPr>
          <w:color w:val="222222"/>
        </w:rPr>
        <w:t>Bazuar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në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legjislacionin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aktual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në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fuqi</w:t>
      </w:r>
      <w:proofErr w:type="spellEnd"/>
      <w:r w:rsidRPr="00D46294">
        <w:rPr>
          <w:color w:val="222222"/>
        </w:rPr>
        <w:t xml:space="preserve">, </w:t>
      </w:r>
      <w:proofErr w:type="spellStart"/>
      <w:r w:rsidRPr="00D46294">
        <w:rPr>
          <w:color w:val="222222"/>
        </w:rPr>
        <w:t>vendimet</w:t>
      </w:r>
      <w:proofErr w:type="spellEnd"/>
      <w:r w:rsidRPr="00D46294">
        <w:rPr>
          <w:color w:val="222222"/>
        </w:rPr>
        <w:t xml:space="preserve"> e </w:t>
      </w:r>
      <w:proofErr w:type="spellStart"/>
      <w:r w:rsidRPr="00D46294">
        <w:rPr>
          <w:color w:val="222222"/>
        </w:rPr>
        <w:t>Këshillit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të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Bashkisë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dhe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aktet</w:t>
      </w:r>
      <w:proofErr w:type="spellEnd"/>
      <w:r w:rsidRPr="00D46294">
        <w:rPr>
          <w:color w:val="222222"/>
        </w:rPr>
        <w:t xml:space="preserve"> e </w:t>
      </w:r>
      <w:proofErr w:type="spellStart"/>
      <w:r w:rsidRPr="00D46294">
        <w:rPr>
          <w:color w:val="222222"/>
        </w:rPr>
        <w:t>tjera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ligjore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në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fuqi</w:t>
      </w:r>
      <w:proofErr w:type="spellEnd"/>
      <w:r w:rsidRPr="00D46294">
        <w:rPr>
          <w:color w:val="222222"/>
        </w:rPr>
        <w:t xml:space="preserve"> ka </w:t>
      </w:r>
      <w:proofErr w:type="spellStart"/>
      <w:r w:rsidRPr="00D46294">
        <w:rPr>
          <w:color w:val="222222"/>
        </w:rPr>
        <w:t>autoritetin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dhe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kompetencat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për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të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mbledhur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detyrimet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tatimore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të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papaguara</w:t>
      </w:r>
      <w:proofErr w:type="spellEnd"/>
      <w:r w:rsidRPr="00D46294">
        <w:rPr>
          <w:color w:val="222222"/>
        </w:rPr>
        <w:t xml:space="preserve">, </w:t>
      </w:r>
      <w:proofErr w:type="spellStart"/>
      <w:r w:rsidRPr="00D46294">
        <w:rPr>
          <w:color w:val="222222"/>
        </w:rPr>
        <w:t>për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të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cilat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nuk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është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ushtruar</w:t>
      </w:r>
      <w:proofErr w:type="spellEnd"/>
      <w:r w:rsidRPr="00D46294">
        <w:rPr>
          <w:color w:val="222222"/>
        </w:rPr>
        <w:t xml:space="preserve"> e </w:t>
      </w:r>
      <w:proofErr w:type="spellStart"/>
      <w:r w:rsidRPr="00D46294">
        <w:rPr>
          <w:color w:val="222222"/>
        </w:rPr>
        <w:t>drejta</w:t>
      </w:r>
      <w:proofErr w:type="spellEnd"/>
      <w:r w:rsidRPr="00D46294">
        <w:rPr>
          <w:color w:val="222222"/>
        </w:rPr>
        <w:t xml:space="preserve"> e </w:t>
      </w:r>
      <w:proofErr w:type="spellStart"/>
      <w:r w:rsidRPr="00D46294">
        <w:rPr>
          <w:color w:val="222222"/>
        </w:rPr>
        <w:t>ankimit</w:t>
      </w:r>
      <w:proofErr w:type="spellEnd"/>
      <w:r w:rsidRPr="00D46294">
        <w:rPr>
          <w:color w:val="222222"/>
        </w:rPr>
        <w:t xml:space="preserve"> apo </w:t>
      </w:r>
      <w:proofErr w:type="spellStart"/>
      <w:r w:rsidRPr="00D46294">
        <w:rPr>
          <w:color w:val="222222"/>
        </w:rPr>
        <w:t>kanë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kaluar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të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gjitha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fazat</w:t>
      </w:r>
      <w:proofErr w:type="spellEnd"/>
      <w:r w:rsidRPr="00D46294">
        <w:rPr>
          <w:color w:val="222222"/>
        </w:rPr>
        <w:t xml:space="preserve"> e </w:t>
      </w:r>
      <w:proofErr w:type="spellStart"/>
      <w:r w:rsidRPr="00D46294">
        <w:rPr>
          <w:color w:val="222222"/>
        </w:rPr>
        <w:t>shqyrtimit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administrativ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dhe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gjyqësor</w:t>
      </w:r>
      <w:proofErr w:type="spellEnd"/>
      <w:r w:rsidRPr="00D46294">
        <w:rPr>
          <w:color w:val="222222"/>
        </w:rPr>
        <w:t xml:space="preserve">, duke </w:t>
      </w:r>
      <w:proofErr w:type="spellStart"/>
      <w:r w:rsidRPr="00D46294">
        <w:rPr>
          <w:color w:val="222222"/>
        </w:rPr>
        <w:t>zbatuar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mënyrat</w:t>
      </w:r>
      <w:proofErr w:type="spellEnd"/>
      <w:r w:rsidRPr="00D46294">
        <w:rPr>
          <w:color w:val="222222"/>
        </w:rPr>
        <w:t xml:space="preserve"> e </w:t>
      </w:r>
      <w:proofErr w:type="spellStart"/>
      <w:r w:rsidRPr="00D46294">
        <w:rPr>
          <w:color w:val="222222"/>
        </w:rPr>
        <w:t>vlerësimit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të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riskut</w:t>
      </w:r>
      <w:proofErr w:type="spellEnd"/>
      <w:r w:rsidRPr="00D46294">
        <w:rPr>
          <w:color w:val="222222"/>
        </w:rPr>
        <w:t xml:space="preserve">, </w:t>
      </w:r>
      <w:proofErr w:type="spellStart"/>
      <w:r w:rsidRPr="00D46294">
        <w:rPr>
          <w:color w:val="222222"/>
        </w:rPr>
        <w:t>për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të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përcaktuar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dhe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zbatuar</w:t>
      </w:r>
      <w:proofErr w:type="spellEnd"/>
      <w:r w:rsidRPr="00D46294">
        <w:rPr>
          <w:color w:val="222222"/>
        </w:rPr>
        <w:t xml:space="preserve">, </w:t>
      </w:r>
      <w:proofErr w:type="spellStart"/>
      <w:r w:rsidRPr="00D46294">
        <w:rPr>
          <w:color w:val="222222"/>
        </w:rPr>
        <w:t>në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çdo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rast</w:t>
      </w:r>
      <w:proofErr w:type="spellEnd"/>
      <w:r w:rsidRPr="00D46294">
        <w:rPr>
          <w:color w:val="222222"/>
        </w:rPr>
        <w:t xml:space="preserve">, </w:t>
      </w:r>
      <w:proofErr w:type="spellStart"/>
      <w:r w:rsidRPr="00D46294">
        <w:rPr>
          <w:color w:val="222222"/>
        </w:rPr>
        <w:t>masën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më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të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përshtatshme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të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mbledhjes</w:t>
      </w:r>
      <w:proofErr w:type="spellEnd"/>
      <w:r w:rsidRPr="00D46294">
        <w:rPr>
          <w:color w:val="222222"/>
        </w:rPr>
        <w:t xml:space="preserve"> me </w:t>
      </w:r>
      <w:proofErr w:type="spellStart"/>
      <w:r w:rsidRPr="00D46294">
        <w:rPr>
          <w:color w:val="222222"/>
        </w:rPr>
        <w:t>forcë</w:t>
      </w:r>
      <w:proofErr w:type="spellEnd"/>
      <w:r w:rsidRPr="00D46294">
        <w:rPr>
          <w:color w:val="222222"/>
        </w:rPr>
        <w:t xml:space="preserve">, </w:t>
      </w:r>
      <w:proofErr w:type="spellStart"/>
      <w:r w:rsidRPr="00D46294">
        <w:rPr>
          <w:color w:val="222222"/>
        </w:rPr>
        <w:t>në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mënyrë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që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të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maksimalizojë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mbledhjen</w:t>
      </w:r>
      <w:proofErr w:type="spellEnd"/>
      <w:r w:rsidRPr="00D46294">
        <w:rPr>
          <w:color w:val="222222"/>
        </w:rPr>
        <w:t xml:space="preserve"> e </w:t>
      </w:r>
      <w:proofErr w:type="spellStart"/>
      <w:r w:rsidRPr="00D46294">
        <w:rPr>
          <w:color w:val="222222"/>
        </w:rPr>
        <w:t>detyrimeve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tatimore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të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papaguara</w:t>
      </w:r>
      <w:proofErr w:type="spellEnd"/>
      <w:r w:rsidRPr="00D46294">
        <w:rPr>
          <w:color w:val="222222"/>
        </w:rPr>
        <w:t>.</w:t>
      </w:r>
    </w:p>
    <w:p w14:paraId="118882A8" w14:textId="77777777" w:rsidR="00AB74B4" w:rsidRPr="00D46294" w:rsidRDefault="00AB74B4" w:rsidP="00AB74B4">
      <w:pPr>
        <w:pStyle w:val="NormalWeb"/>
        <w:numPr>
          <w:ilvl w:val="0"/>
          <w:numId w:val="1"/>
        </w:numPr>
        <w:shd w:val="clear" w:color="auto" w:fill="FFFFFF"/>
        <w:jc w:val="both"/>
        <w:rPr>
          <w:color w:val="222222"/>
          <w:sz w:val="20"/>
          <w:szCs w:val="20"/>
        </w:rPr>
      </w:pPr>
      <w:proofErr w:type="spellStart"/>
      <w:r w:rsidRPr="00D46294">
        <w:rPr>
          <w:color w:val="222222"/>
        </w:rPr>
        <w:t>Bazuar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në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të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dhënat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që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merr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nga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Drejtoria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Rajonale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Tatimore</w:t>
      </w:r>
      <w:proofErr w:type="spellEnd"/>
      <w:r w:rsidRPr="00D46294">
        <w:rPr>
          <w:color w:val="222222"/>
        </w:rPr>
        <w:t xml:space="preserve">, </w:t>
      </w:r>
      <w:proofErr w:type="spellStart"/>
      <w:r w:rsidRPr="00D46294">
        <w:rPr>
          <w:color w:val="222222"/>
        </w:rPr>
        <w:t>nga</w:t>
      </w:r>
      <w:proofErr w:type="spellEnd"/>
      <w:r w:rsidRPr="00D46294">
        <w:rPr>
          <w:color w:val="222222"/>
        </w:rPr>
        <w:t xml:space="preserve"> Q.K.B-ja </w:t>
      </w:r>
      <w:proofErr w:type="spellStart"/>
      <w:r w:rsidRPr="00D46294">
        <w:rPr>
          <w:color w:val="222222"/>
        </w:rPr>
        <w:t>si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dhe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në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të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dhënat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në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lidhje</w:t>
      </w:r>
      <w:proofErr w:type="spellEnd"/>
      <w:r w:rsidRPr="00D46294">
        <w:rPr>
          <w:color w:val="222222"/>
        </w:rPr>
        <w:t xml:space="preserve"> me </w:t>
      </w:r>
      <w:proofErr w:type="spellStart"/>
      <w:r w:rsidRPr="00D46294">
        <w:rPr>
          <w:color w:val="222222"/>
        </w:rPr>
        <w:t>arkëtimet</w:t>
      </w:r>
      <w:proofErr w:type="spellEnd"/>
      <w:r w:rsidRPr="00D46294">
        <w:rPr>
          <w:color w:val="222222"/>
        </w:rPr>
        <w:t xml:space="preserve"> e </w:t>
      </w:r>
      <w:proofErr w:type="spellStart"/>
      <w:r w:rsidRPr="00D46294">
        <w:rPr>
          <w:color w:val="222222"/>
        </w:rPr>
        <w:t>subjekteve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te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cilat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i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merr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nga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sektori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i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regjistrimit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krijon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dhe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përpilon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listën</w:t>
      </w:r>
      <w:proofErr w:type="spellEnd"/>
      <w:r w:rsidRPr="00D46294">
        <w:rPr>
          <w:color w:val="222222"/>
        </w:rPr>
        <w:t xml:space="preserve"> e </w:t>
      </w:r>
      <w:proofErr w:type="spellStart"/>
      <w:r w:rsidRPr="00D46294">
        <w:rPr>
          <w:color w:val="222222"/>
        </w:rPr>
        <w:t>subjekteve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debitore</w:t>
      </w:r>
      <w:proofErr w:type="spellEnd"/>
      <w:r w:rsidRPr="00D46294">
        <w:rPr>
          <w:color w:val="222222"/>
        </w:rPr>
        <w:t>.</w:t>
      </w:r>
    </w:p>
    <w:p w14:paraId="3D09254C" w14:textId="77777777" w:rsidR="00AB74B4" w:rsidRPr="00D46294" w:rsidRDefault="00AB74B4" w:rsidP="00AB74B4">
      <w:pPr>
        <w:pStyle w:val="NormalWeb"/>
        <w:numPr>
          <w:ilvl w:val="0"/>
          <w:numId w:val="1"/>
        </w:numPr>
        <w:shd w:val="clear" w:color="auto" w:fill="FFFFFF"/>
        <w:jc w:val="both"/>
        <w:rPr>
          <w:color w:val="222222"/>
          <w:sz w:val="20"/>
          <w:szCs w:val="20"/>
        </w:rPr>
      </w:pPr>
      <w:r w:rsidRPr="00D46294">
        <w:rPr>
          <w:color w:val="222222"/>
        </w:rPr>
        <w:t xml:space="preserve">Mbi </w:t>
      </w:r>
      <w:proofErr w:type="spellStart"/>
      <w:r w:rsidRPr="00D46294">
        <w:rPr>
          <w:color w:val="222222"/>
        </w:rPr>
        <w:t>bazën</w:t>
      </w:r>
      <w:proofErr w:type="spellEnd"/>
      <w:r w:rsidRPr="00D46294">
        <w:rPr>
          <w:color w:val="222222"/>
        </w:rPr>
        <w:t xml:space="preserve"> e </w:t>
      </w:r>
      <w:proofErr w:type="spellStart"/>
      <w:r w:rsidRPr="00D46294">
        <w:rPr>
          <w:color w:val="222222"/>
        </w:rPr>
        <w:t>të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dhënave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që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disponon</w:t>
      </w:r>
      <w:proofErr w:type="spellEnd"/>
      <w:r w:rsidRPr="00D46294">
        <w:rPr>
          <w:color w:val="222222"/>
        </w:rPr>
        <w:t xml:space="preserve">, </w:t>
      </w:r>
      <w:proofErr w:type="spellStart"/>
      <w:r w:rsidRPr="00D46294">
        <w:rPr>
          <w:color w:val="222222"/>
        </w:rPr>
        <w:t>krijon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një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regjistër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elektronik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dhe</w:t>
      </w:r>
      <w:proofErr w:type="spellEnd"/>
      <w:r w:rsidRPr="00D46294">
        <w:rPr>
          <w:color w:val="222222"/>
        </w:rPr>
        <w:t xml:space="preserve"> manual me </w:t>
      </w:r>
      <w:proofErr w:type="spellStart"/>
      <w:r w:rsidRPr="00D46294">
        <w:rPr>
          <w:color w:val="222222"/>
        </w:rPr>
        <w:t>të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gjitha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të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dhënat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për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subjektet</w:t>
      </w:r>
      <w:proofErr w:type="spellEnd"/>
      <w:r w:rsidRPr="00D46294">
        <w:rPr>
          <w:color w:val="222222"/>
        </w:rPr>
        <w:t>/</w:t>
      </w:r>
      <w:proofErr w:type="spellStart"/>
      <w:r w:rsidRPr="00D46294">
        <w:rPr>
          <w:color w:val="222222"/>
        </w:rPr>
        <w:t>familjet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debitore</w:t>
      </w:r>
      <w:proofErr w:type="spellEnd"/>
      <w:r w:rsidRPr="00D46294">
        <w:rPr>
          <w:color w:val="222222"/>
        </w:rPr>
        <w:t xml:space="preserve">, </w:t>
      </w:r>
      <w:proofErr w:type="spellStart"/>
      <w:r w:rsidRPr="00D46294">
        <w:rPr>
          <w:color w:val="222222"/>
        </w:rPr>
        <w:t>emrin</w:t>
      </w:r>
      <w:proofErr w:type="spellEnd"/>
      <w:r w:rsidRPr="00D46294">
        <w:rPr>
          <w:color w:val="222222"/>
        </w:rPr>
        <w:t xml:space="preserve"> e </w:t>
      </w:r>
      <w:proofErr w:type="spellStart"/>
      <w:r w:rsidRPr="00D46294">
        <w:rPr>
          <w:color w:val="222222"/>
        </w:rPr>
        <w:t>pronarit</w:t>
      </w:r>
      <w:proofErr w:type="spellEnd"/>
      <w:r w:rsidRPr="00D46294">
        <w:rPr>
          <w:color w:val="222222"/>
        </w:rPr>
        <w:t>/</w:t>
      </w:r>
      <w:proofErr w:type="spellStart"/>
      <w:r w:rsidRPr="00D46294">
        <w:rPr>
          <w:color w:val="222222"/>
        </w:rPr>
        <w:t>familjarin</w:t>
      </w:r>
      <w:proofErr w:type="spellEnd"/>
      <w:r w:rsidRPr="00D46294">
        <w:rPr>
          <w:color w:val="222222"/>
        </w:rPr>
        <w:t xml:space="preserve">, </w:t>
      </w:r>
      <w:proofErr w:type="spellStart"/>
      <w:r w:rsidRPr="00D46294">
        <w:rPr>
          <w:color w:val="222222"/>
        </w:rPr>
        <w:t>emrin</w:t>
      </w:r>
      <w:proofErr w:type="spellEnd"/>
      <w:r w:rsidRPr="00D46294">
        <w:rPr>
          <w:color w:val="222222"/>
        </w:rPr>
        <w:t xml:space="preserve"> e </w:t>
      </w:r>
      <w:proofErr w:type="spellStart"/>
      <w:r w:rsidRPr="00D46294">
        <w:rPr>
          <w:color w:val="222222"/>
        </w:rPr>
        <w:t>administratorit</w:t>
      </w:r>
      <w:proofErr w:type="spellEnd"/>
      <w:r w:rsidRPr="00D46294">
        <w:rPr>
          <w:color w:val="222222"/>
        </w:rPr>
        <w:t xml:space="preserve">, </w:t>
      </w:r>
      <w:proofErr w:type="spellStart"/>
      <w:r w:rsidRPr="00D46294">
        <w:rPr>
          <w:color w:val="222222"/>
        </w:rPr>
        <w:t>nipt</w:t>
      </w:r>
      <w:proofErr w:type="spellEnd"/>
      <w:r w:rsidRPr="00D46294">
        <w:rPr>
          <w:color w:val="222222"/>
        </w:rPr>
        <w:t xml:space="preserve">-in/ID e </w:t>
      </w:r>
      <w:proofErr w:type="spellStart"/>
      <w:proofErr w:type="gramStart"/>
      <w:r w:rsidRPr="00D46294">
        <w:rPr>
          <w:color w:val="222222"/>
        </w:rPr>
        <w:t>subjektit</w:t>
      </w:r>
      <w:proofErr w:type="spellEnd"/>
      <w:r w:rsidRPr="00D46294">
        <w:rPr>
          <w:color w:val="222222"/>
        </w:rPr>
        <w:t>,  </w:t>
      </w:r>
      <w:proofErr w:type="spellStart"/>
      <w:r w:rsidRPr="00D46294">
        <w:rPr>
          <w:color w:val="222222"/>
        </w:rPr>
        <w:t>adresën</w:t>
      </w:r>
      <w:proofErr w:type="spellEnd"/>
      <w:proofErr w:type="gramEnd"/>
      <w:r w:rsidRPr="00D46294">
        <w:rPr>
          <w:color w:val="222222"/>
        </w:rPr>
        <w:t xml:space="preserve"> e </w:t>
      </w:r>
      <w:proofErr w:type="spellStart"/>
      <w:r w:rsidRPr="00D46294">
        <w:rPr>
          <w:color w:val="222222"/>
        </w:rPr>
        <w:t>zhvillimit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të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aktivitetit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si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dhe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vlerën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totale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të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detyrimit</w:t>
      </w:r>
      <w:proofErr w:type="spellEnd"/>
      <w:r w:rsidRPr="00D46294">
        <w:rPr>
          <w:color w:val="222222"/>
        </w:rPr>
        <w:t xml:space="preserve"> (</w:t>
      </w:r>
      <w:proofErr w:type="spellStart"/>
      <w:r w:rsidRPr="00D46294">
        <w:rPr>
          <w:color w:val="222222"/>
        </w:rPr>
        <w:t>analizuar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kjo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sipas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secilës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taksë</w:t>
      </w:r>
      <w:proofErr w:type="spellEnd"/>
      <w:r w:rsidRPr="00D46294">
        <w:rPr>
          <w:color w:val="222222"/>
        </w:rPr>
        <w:t xml:space="preserve"> apo </w:t>
      </w:r>
      <w:proofErr w:type="spellStart"/>
      <w:r w:rsidRPr="00D46294">
        <w:rPr>
          <w:color w:val="222222"/>
        </w:rPr>
        <w:t>tarifë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që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subjekti</w:t>
      </w:r>
      <w:proofErr w:type="spellEnd"/>
      <w:r w:rsidRPr="00D46294">
        <w:rPr>
          <w:color w:val="222222"/>
        </w:rPr>
        <w:t xml:space="preserve"> ka </w:t>
      </w:r>
      <w:proofErr w:type="spellStart"/>
      <w:r w:rsidRPr="00D46294">
        <w:rPr>
          <w:color w:val="222222"/>
        </w:rPr>
        <w:t>detyrim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për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të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paguar</w:t>
      </w:r>
      <w:proofErr w:type="spellEnd"/>
      <w:r w:rsidRPr="00D46294">
        <w:rPr>
          <w:color w:val="222222"/>
        </w:rPr>
        <w:t>).</w:t>
      </w:r>
    </w:p>
    <w:p w14:paraId="22E8AC47" w14:textId="77777777" w:rsidR="00AB74B4" w:rsidRPr="00D46294" w:rsidRDefault="00AB74B4" w:rsidP="00AB74B4">
      <w:pPr>
        <w:pStyle w:val="NormalWeb"/>
        <w:numPr>
          <w:ilvl w:val="0"/>
          <w:numId w:val="1"/>
        </w:numPr>
        <w:shd w:val="clear" w:color="auto" w:fill="FFFFFF"/>
        <w:jc w:val="both"/>
        <w:rPr>
          <w:color w:val="222222"/>
          <w:sz w:val="20"/>
          <w:szCs w:val="20"/>
        </w:rPr>
      </w:pPr>
      <w:r w:rsidRPr="00D46294">
        <w:rPr>
          <w:color w:val="222222"/>
        </w:rPr>
        <w:t xml:space="preserve">Sa </w:t>
      </w:r>
      <w:proofErr w:type="spellStart"/>
      <w:r w:rsidRPr="00D46294">
        <w:rPr>
          <w:color w:val="222222"/>
        </w:rPr>
        <w:t>herë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që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konstaton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subjekte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që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nuk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kanë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paguar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detyrimet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përpilon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dhe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dërgon</w:t>
      </w:r>
      <w:proofErr w:type="spellEnd"/>
      <w:r w:rsidRPr="00D46294">
        <w:rPr>
          <w:color w:val="222222"/>
        </w:rPr>
        <w:t xml:space="preserve"> me </w:t>
      </w:r>
      <w:proofErr w:type="spellStart"/>
      <w:r w:rsidRPr="00D46294">
        <w:rPr>
          <w:color w:val="222222"/>
        </w:rPr>
        <w:t>postë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rekomande</w:t>
      </w:r>
      <w:proofErr w:type="spellEnd"/>
      <w:r w:rsidRPr="00D46294">
        <w:rPr>
          <w:color w:val="222222"/>
        </w:rPr>
        <w:t xml:space="preserve">, </w:t>
      </w:r>
      <w:proofErr w:type="spellStart"/>
      <w:r w:rsidRPr="00D46294">
        <w:rPr>
          <w:color w:val="222222"/>
        </w:rPr>
        <w:t>një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njoftim</w:t>
      </w:r>
      <w:proofErr w:type="spellEnd"/>
      <w:r w:rsidRPr="00D46294">
        <w:rPr>
          <w:color w:val="222222"/>
        </w:rPr>
        <w:t xml:space="preserve"> me </w:t>
      </w:r>
      <w:proofErr w:type="spellStart"/>
      <w:r w:rsidRPr="00D46294">
        <w:rPr>
          <w:color w:val="222222"/>
        </w:rPr>
        <w:t>shkrim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ku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kërkon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pagesën</w:t>
      </w:r>
      <w:proofErr w:type="spellEnd"/>
      <w:r w:rsidRPr="00D46294">
        <w:rPr>
          <w:color w:val="222222"/>
        </w:rPr>
        <w:t xml:space="preserve"> e </w:t>
      </w:r>
      <w:proofErr w:type="spellStart"/>
      <w:r w:rsidRPr="00D46294">
        <w:rPr>
          <w:color w:val="222222"/>
        </w:rPr>
        <w:t>plotë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të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detyrimit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tatimor</w:t>
      </w:r>
      <w:proofErr w:type="spellEnd"/>
      <w:r w:rsidRPr="00D46294">
        <w:rPr>
          <w:color w:val="222222"/>
        </w:rPr>
        <w:t xml:space="preserve">, </w:t>
      </w:r>
      <w:proofErr w:type="spellStart"/>
      <w:r w:rsidRPr="00D46294">
        <w:rPr>
          <w:color w:val="222222"/>
        </w:rPr>
        <w:t>për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të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cilat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zbaton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afatet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ligjore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bazuar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në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legjislacionin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fiskal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në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fuqi</w:t>
      </w:r>
      <w:proofErr w:type="spellEnd"/>
      <w:r w:rsidRPr="00D46294">
        <w:rPr>
          <w:color w:val="222222"/>
        </w:rPr>
        <w:t>.</w:t>
      </w:r>
    </w:p>
    <w:p w14:paraId="5325E733" w14:textId="77777777" w:rsidR="00AB74B4" w:rsidRPr="00D46294" w:rsidRDefault="00AB74B4" w:rsidP="00AB74B4">
      <w:pPr>
        <w:pStyle w:val="NormalWeb"/>
        <w:numPr>
          <w:ilvl w:val="0"/>
          <w:numId w:val="1"/>
        </w:numPr>
        <w:shd w:val="clear" w:color="auto" w:fill="FFFFFF"/>
        <w:jc w:val="both"/>
        <w:rPr>
          <w:color w:val="222222"/>
          <w:sz w:val="20"/>
          <w:szCs w:val="20"/>
        </w:rPr>
      </w:pPr>
      <w:proofErr w:type="spellStart"/>
      <w:r w:rsidRPr="00D46294">
        <w:rPr>
          <w:color w:val="222222"/>
        </w:rPr>
        <w:t>Nëse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tatimpaguesi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nuk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paguan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detyrimin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tatimor</w:t>
      </w:r>
      <w:proofErr w:type="spellEnd"/>
      <w:r w:rsidRPr="00D46294">
        <w:rPr>
          <w:color w:val="222222"/>
        </w:rPr>
        <w:t xml:space="preserve"> ne </w:t>
      </w:r>
      <w:proofErr w:type="spellStart"/>
      <w:r w:rsidRPr="00D46294">
        <w:rPr>
          <w:color w:val="222222"/>
        </w:rPr>
        <w:t>datën</w:t>
      </w:r>
      <w:proofErr w:type="spellEnd"/>
      <w:r w:rsidRPr="00D46294">
        <w:rPr>
          <w:color w:val="222222"/>
        </w:rPr>
        <w:t xml:space="preserve"> e </w:t>
      </w:r>
      <w:proofErr w:type="spellStart"/>
      <w:r w:rsidRPr="00D46294">
        <w:rPr>
          <w:color w:val="222222"/>
        </w:rPr>
        <w:t>caktuar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dhe</w:t>
      </w:r>
      <w:proofErr w:type="spellEnd"/>
      <w:r w:rsidRPr="00D46294">
        <w:rPr>
          <w:color w:val="222222"/>
        </w:rPr>
        <w:t xml:space="preserve"> pas </w:t>
      </w:r>
      <w:proofErr w:type="spellStart"/>
      <w:r w:rsidRPr="00D46294">
        <w:rPr>
          <w:color w:val="222222"/>
        </w:rPr>
        <w:t>njoftimit</w:t>
      </w:r>
      <w:proofErr w:type="spellEnd"/>
      <w:r w:rsidRPr="00D46294">
        <w:rPr>
          <w:color w:val="222222"/>
        </w:rPr>
        <w:t xml:space="preserve"> me </w:t>
      </w:r>
      <w:proofErr w:type="spellStart"/>
      <w:r w:rsidRPr="00D46294">
        <w:rPr>
          <w:color w:val="222222"/>
        </w:rPr>
        <w:t>shkrim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të</w:t>
      </w:r>
      <w:proofErr w:type="spellEnd"/>
      <w:r w:rsidRPr="00D46294">
        <w:rPr>
          <w:color w:val="222222"/>
        </w:rPr>
        <w:t xml:space="preserve"> </w:t>
      </w:r>
      <w:proofErr w:type="spellStart"/>
      <w:proofErr w:type="gramStart"/>
      <w:r w:rsidRPr="00D46294">
        <w:rPr>
          <w:color w:val="222222"/>
        </w:rPr>
        <w:t>dërguar</w:t>
      </w:r>
      <w:proofErr w:type="spellEnd"/>
      <w:r w:rsidRPr="00D46294">
        <w:rPr>
          <w:color w:val="222222"/>
        </w:rPr>
        <w:t>  </w:t>
      </w:r>
      <w:proofErr w:type="spellStart"/>
      <w:r w:rsidRPr="00D46294">
        <w:rPr>
          <w:color w:val="222222"/>
        </w:rPr>
        <w:t>përpilon</w:t>
      </w:r>
      <w:proofErr w:type="spellEnd"/>
      <w:proofErr w:type="gram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urdhër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bllokimin</w:t>
      </w:r>
      <w:proofErr w:type="spellEnd"/>
      <w:r w:rsidRPr="00D46294">
        <w:rPr>
          <w:color w:val="222222"/>
        </w:rPr>
        <w:t xml:space="preserve"> e </w:t>
      </w:r>
      <w:proofErr w:type="spellStart"/>
      <w:r w:rsidRPr="00D46294">
        <w:rPr>
          <w:color w:val="222222"/>
        </w:rPr>
        <w:t>llogarive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bankare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të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tatimpaguesit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drejtuar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çdo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bankë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dhe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i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firmos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këto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tek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drejtuesi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i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njësisë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vendore</w:t>
      </w:r>
      <w:proofErr w:type="spellEnd"/>
      <w:r w:rsidRPr="00D46294">
        <w:rPr>
          <w:color w:val="222222"/>
        </w:rPr>
        <w:t>.</w:t>
      </w:r>
    </w:p>
    <w:p w14:paraId="70236D56" w14:textId="77777777" w:rsidR="00AB74B4" w:rsidRPr="00D46294" w:rsidRDefault="00AB74B4" w:rsidP="00AB74B4">
      <w:pPr>
        <w:pStyle w:val="NormalWeb"/>
        <w:numPr>
          <w:ilvl w:val="0"/>
          <w:numId w:val="1"/>
        </w:numPr>
        <w:shd w:val="clear" w:color="auto" w:fill="FFFFFF"/>
        <w:jc w:val="both"/>
        <w:rPr>
          <w:color w:val="222222"/>
          <w:sz w:val="20"/>
          <w:szCs w:val="20"/>
        </w:rPr>
      </w:pPr>
      <w:proofErr w:type="spellStart"/>
      <w:r w:rsidRPr="00D46294">
        <w:rPr>
          <w:color w:val="222222"/>
        </w:rPr>
        <w:t>Përpilon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masën</w:t>
      </w:r>
      <w:proofErr w:type="spellEnd"/>
      <w:r w:rsidRPr="00D46294">
        <w:rPr>
          <w:color w:val="222222"/>
        </w:rPr>
        <w:t xml:space="preserve"> e </w:t>
      </w:r>
      <w:proofErr w:type="spellStart"/>
      <w:r w:rsidRPr="00D46294">
        <w:rPr>
          <w:color w:val="222222"/>
        </w:rPr>
        <w:t>sigurimit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të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detyrimit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tatimor</w:t>
      </w:r>
      <w:proofErr w:type="spellEnd"/>
      <w:r w:rsidRPr="00D46294">
        <w:rPr>
          <w:color w:val="222222"/>
        </w:rPr>
        <w:t xml:space="preserve"> e </w:t>
      </w:r>
      <w:proofErr w:type="spellStart"/>
      <w:r w:rsidRPr="00D46294">
        <w:rPr>
          <w:color w:val="222222"/>
        </w:rPr>
        <w:t>cila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mund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të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jetë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sipas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rastit</w:t>
      </w:r>
      <w:proofErr w:type="spellEnd"/>
      <w:r w:rsidRPr="00D46294">
        <w:rPr>
          <w:color w:val="222222"/>
        </w:rPr>
        <w:t xml:space="preserve">, </w:t>
      </w:r>
      <w:proofErr w:type="spellStart"/>
      <w:r w:rsidRPr="00D46294">
        <w:rPr>
          <w:color w:val="222222"/>
        </w:rPr>
        <w:t>barrë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siguruese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dhe</w:t>
      </w:r>
      <w:proofErr w:type="spellEnd"/>
      <w:r w:rsidRPr="00D46294">
        <w:rPr>
          <w:color w:val="222222"/>
        </w:rPr>
        <w:t>/</w:t>
      </w:r>
      <w:proofErr w:type="spellStart"/>
      <w:r w:rsidRPr="00D46294">
        <w:rPr>
          <w:color w:val="222222"/>
        </w:rPr>
        <w:t>ose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barrë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hipotekore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dhe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i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firmos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këto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tek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drejtuesi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i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njësisë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vendore</w:t>
      </w:r>
      <w:proofErr w:type="spellEnd"/>
      <w:r w:rsidRPr="00D46294">
        <w:rPr>
          <w:color w:val="222222"/>
        </w:rPr>
        <w:t>.</w:t>
      </w:r>
    </w:p>
    <w:p w14:paraId="1A2665F8" w14:textId="77777777" w:rsidR="00AB74B4" w:rsidRPr="00D46294" w:rsidRDefault="00AB74B4" w:rsidP="00AB74B4">
      <w:pPr>
        <w:pStyle w:val="NormalWeb"/>
        <w:numPr>
          <w:ilvl w:val="0"/>
          <w:numId w:val="1"/>
        </w:numPr>
        <w:shd w:val="clear" w:color="auto" w:fill="FFFFFF"/>
        <w:jc w:val="both"/>
        <w:rPr>
          <w:color w:val="222222"/>
          <w:sz w:val="20"/>
          <w:szCs w:val="20"/>
        </w:rPr>
      </w:pPr>
      <w:proofErr w:type="spellStart"/>
      <w:r w:rsidRPr="00D46294">
        <w:rPr>
          <w:color w:val="222222"/>
        </w:rPr>
        <w:t>Kordinon</w:t>
      </w:r>
      <w:proofErr w:type="spellEnd"/>
      <w:r w:rsidRPr="00D46294">
        <w:rPr>
          <w:color w:val="222222"/>
        </w:rPr>
        <w:t xml:space="preserve"> </w:t>
      </w:r>
      <w:proofErr w:type="spellStart"/>
      <w:proofErr w:type="gramStart"/>
      <w:r w:rsidRPr="00D46294">
        <w:rPr>
          <w:color w:val="222222"/>
        </w:rPr>
        <w:t>punën</w:t>
      </w:r>
      <w:proofErr w:type="spellEnd"/>
      <w:r w:rsidRPr="00D46294">
        <w:rPr>
          <w:color w:val="222222"/>
        </w:rPr>
        <w:t>  me</w:t>
      </w:r>
      <w:proofErr w:type="gram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drejtorinë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juridike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për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ndjekjen</w:t>
      </w:r>
      <w:proofErr w:type="spellEnd"/>
      <w:r w:rsidRPr="00D46294">
        <w:rPr>
          <w:color w:val="222222"/>
        </w:rPr>
        <w:t xml:space="preserve"> e </w:t>
      </w:r>
      <w:proofErr w:type="spellStart"/>
      <w:r w:rsidRPr="00D46294">
        <w:rPr>
          <w:color w:val="222222"/>
        </w:rPr>
        <w:t>hapave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të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tjera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ligjorë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të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përcaktuar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për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vjeljen</w:t>
      </w:r>
      <w:proofErr w:type="spellEnd"/>
      <w:r w:rsidRPr="00D46294">
        <w:rPr>
          <w:color w:val="222222"/>
        </w:rPr>
        <w:t xml:space="preserve"> e </w:t>
      </w:r>
      <w:proofErr w:type="spellStart"/>
      <w:r w:rsidRPr="00D46294">
        <w:rPr>
          <w:color w:val="222222"/>
        </w:rPr>
        <w:t>detyrimeve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nga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subjektet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debitore</w:t>
      </w:r>
      <w:proofErr w:type="spellEnd"/>
      <w:r w:rsidRPr="00D46294">
        <w:rPr>
          <w:color w:val="222222"/>
        </w:rPr>
        <w:t xml:space="preserve"> apo </w:t>
      </w:r>
      <w:proofErr w:type="spellStart"/>
      <w:r w:rsidRPr="00D46294">
        <w:rPr>
          <w:color w:val="222222"/>
        </w:rPr>
        <w:t>dhe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të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tretët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që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kanë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lidhje</w:t>
      </w:r>
      <w:proofErr w:type="spellEnd"/>
      <w:r w:rsidRPr="00D46294">
        <w:rPr>
          <w:color w:val="222222"/>
        </w:rPr>
        <w:t xml:space="preserve"> me </w:t>
      </w:r>
      <w:proofErr w:type="spellStart"/>
      <w:r w:rsidRPr="00D46294">
        <w:rPr>
          <w:color w:val="222222"/>
        </w:rPr>
        <w:t>debitorin</w:t>
      </w:r>
      <w:proofErr w:type="spellEnd"/>
      <w:r w:rsidRPr="00D46294">
        <w:rPr>
          <w:color w:val="222222"/>
        </w:rPr>
        <w:t xml:space="preserve"> per </w:t>
      </w:r>
      <w:proofErr w:type="spellStart"/>
      <w:r w:rsidRPr="00D46294">
        <w:rPr>
          <w:color w:val="222222"/>
        </w:rPr>
        <w:t>te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cilat</w:t>
      </w:r>
      <w:proofErr w:type="spellEnd"/>
      <w:r w:rsidRPr="00D46294">
        <w:rPr>
          <w:color w:val="222222"/>
        </w:rPr>
        <w:t xml:space="preserve"> ka </w:t>
      </w:r>
      <w:proofErr w:type="spellStart"/>
      <w:r w:rsidRPr="00D46294">
        <w:rPr>
          <w:color w:val="222222"/>
        </w:rPr>
        <w:t>ushtruar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te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gjitha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kompetencat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qëi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jep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ligji</w:t>
      </w:r>
      <w:proofErr w:type="spellEnd"/>
      <w:r w:rsidRPr="00D46294">
        <w:rPr>
          <w:color w:val="222222"/>
        </w:rPr>
        <w:t>.</w:t>
      </w:r>
    </w:p>
    <w:p w14:paraId="4E2299F5" w14:textId="77777777" w:rsidR="00AB74B4" w:rsidRPr="00D46294" w:rsidRDefault="00AB74B4" w:rsidP="00AB74B4">
      <w:pPr>
        <w:pStyle w:val="NormalWeb"/>
        <w:numPr>
          <w:ilvl w:val="0"/>
          <w:numId w:val="1"/>
        </w:numPr>
        <w:shd w:val="clear" w:color="auto" w:fill="FFFFFF"/>
        <w:jc w:val="both"/>
        <w:rPr>
          <w:color w:val="222222"/>
          <w:sz w:val="20"/>
          <w:szCs w:val="20"/>
        </w:rPr>
      </w:pPr>
      <w:proofErr w:type="spellStart"/>
      <w:r w:rsidRPr="00D46294">
        <w:rPr>
          <w:color w:val="222222"/>
        </w:rPr>
        <w:t>Ndjek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proçedurën</w:t>
      </w:r>
      <w:proofErr w:type="spellEnd"/>
      <w:r w:rsidRPr="00D46294">
        <w:rPr>
          <w:color w:val="222222"/>
        </w:rPr>
        <w:t xml:space="preserve"> e </w:t>
      </w:r>
      <w:proofErr w:type="spellStart"/>
      <w:r w:rsidRPr="00D46294">
        <w:rPr>
          <w:color w:val="222222"/>
        </w:rPr>
        <w:t>pagimit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te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detyrimeve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nga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subjektet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debitore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në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vazhdimësi</w:t>
      </w:r>
      <w:proofErr w:type="spellEnd"/>
      <w:r w:rsidRPr="00D46294">
        <w:rPr>
          <w:color w:val="222222"/>
        </w:rPr>
        <w:t>.  </w:t>
      </w:r>
    </w:p>
    <w:p w14:paraId="2079350E" w14:textId="77777777" w:rsidR="00AB74B4" w:rsidRPr="00D46294" w:rsidRDefault="00AB74B4" w:rsidP="00AB74B4">
      <w:pPr>
        <w:pStyle w:val="NormalWeb"/>
        <w:numPr>
          <w:ilvl w:val="0"/>
          <w:numId w:val="1"/>
        </w:numPr>
        <w:shd w:val="clear" w:color="auto" w:fill="FFFFFF"/>
        <w:jc w:val="both"/>
        <w:rPr>
          <w:color w:val="222222"/>
          <w:sz w:val="20"/>
          <w:szCs w:val="20"/>
        </w:rPr>
      </w:pPr>
      <w:proofErr w:type="spellStart"/>
      <w:r w:rsidRPr="00D46294">
        <w:rPr>
          <w:color w:val="222222"/>
        </w:rPr>
        <w:t>Jep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të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dhëna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periodike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javore</w:t>
      </w:r>
      <w:proofErr w:type="spellEnd"/>
      <w:r w:rsidRPr="00D46294">
        <w:rPr>
          <w:color w:val="222222"/>
        </w:rPr>
        <w:t xml:space="preserve">, </w:t>
      </w:r>
      <w:proofErr w:type="spellStart"/>
      <w:r w:rsidRPr="00D46294">
        <w:rPr>
          <w:color w:val="222222"/>
        </w:rPr>
        <w:t>mujore</w:t>
      </w:r>
      <w:proofErr w:type="spellEnd"/>
      <w:r w:rsidRPr="00D46294">
        <w:rPr>
          <w:color w:val="222222"/>
        </w:rPr>
        <w:t>, 3 (</w:t>
      </w:r>
      <w:proofErr w:type="spellStart"/>
      <w:r w:rsidRPr="00D46294">
        <w:rPr>
          <w:color w:val="222222"/>
        </w:rPr>
        <w:t>tre</w:t>
      </w:r>
      <w:proofErr w:type="spellEnd"/>
      <w:r w:rsidRPr="00D46294">
        <w:rPr>
          <w:color w:val="222222"/>
        </w:rPr>
        <w:t xml:space="preserve">) </w:t>
      </w:r>
      <w:proofErr w:type="spellStart"/>
      <w:r w:rsidRPr="00D46294">
        <w:rPr>
          <w:color w:val="222222"/>
        </w:rPr>
        <w:t>mujore</w:t>
      </w:r>
      <w:proofErr w:type="spellEnd"/>
      <w:r w:rsidRPr="00D46294">
        <w:rPr>
          <w:color w:val="222222"/>
        </w:rPr>
        <w:t>, 6 (</w:t>
      </w:r>
      <w:proofErr w:type="spellStart"/>
      <w:r w:rsidRPr="00D46294">
        <w:rPr>
          <w:color w:val="222222"/>
        </w:rPr>
        <w:t>gjashtë</w:t>
      </w:r>
      <w:proofErr w:type="spellEnd"/>
      <w:r w:rsidRPr="00D46294">
        <w:rPr>
          <w:color w:val="222222"/>
        </w:rPr>
        <w:t xml:space="preserve">) </w:t>
      </w:r>
      <w:proofErr w:type="spellStart"/>
      <w:r w:rsidRPr="00D46294">
        <w:rPr>
          <w:color w:val="222222"/>
        </w:rPr>
        <w:t>mujore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dhe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vjetore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në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lidhje</w:t>
      </w:r>
      <w:proofErr w:type="spellEnd"/>
      <w:r w:rsidRPr="00D46294">
        <w:rPr>
          <w:color w:val="222222"/>
        </w:rPr>
        <w:t xml:space="preserve"> me </w:t>
      </w:r>
      <w:proofErr w:type="spellStart"/>
      <w:r w:rsidRPr="00D46294">
        <w:rPr>
          <w:color w:val="222222"/>
        </w:rPr>
        <w:t>vjeljen</w:t>
      </w:r>
      <w:proofErr w:type="spellEnd"/>
      <w:r w:rsidRPr="00D46294">
        <w:rPr>
          <w:color w:val="222222"/>
        </w:rPr>
        <w:t xml:space="preserve"> e </w:t>
      </w:r>
      <w:proofErr w:type="spellStart"/>
      <w:r w:rsidRPr="00D46294">
        <w:rPr>
          <w:color w:val="222222"/>
        </w:rPr>
        <w:t>detyrimeve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nga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debitoret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dhe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i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paraqet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pranë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eprorit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direkt</w:t>
      </w:r>
      <w:proofErr w:type="spellEnd"/>
      <w:r w:rsidRPr="00D46294">
        <w:rPr>
          <w:color w:val="222222"/>
        </w:rPr>
        <w:t>.</w:t>
      </w:r>
    </w:p>
    <w:p w14:paraId="64F526E3" w14:textId="77777777" w:rsidR="00AB74B4" w:rsidRPr="00D46294" w:rsidRDefault="00AB74B4" w:rsidP="00AB74B4">
      <w:pPr>
        <w:pStyle w:val="NormalWeb"/>
        <w:numPr>
          <w:ilvl w:val="0"/>
          <w:numId w:val="1"/>
        </w:numPr>
        <w:shd w:val="clear" w:color="auto" w:fill="FFFFFF"/>
        <w:jc w:val="both"/>
        <w:rPr>
          <w:color w:val="222222"/>
          <w:sz w:val="20"/>
          <w:szCs w:val="20"/>
        </w:rPr>
      </w:pPr>
      <w:r w:rsidRPr="00D46294">
        <w:rPr>
          <w:color w:val="222222"/>
        </w:rPr>
        <w:t xml:space="preserve">Harton </w:t>
      </w:r>
      <w:proofErr w:type="spellStart"/>
      <w:r w:rsidRPr="00D46294">
        <w:rPr>
          <w:color w:val="222222"/>
        </w:rPr>
        <w:t>planin</w:t>
      </w:r>
      <w:proofErr w:type="spellEnd"/>
      <w:r w:rsidRPr="00D46294">
        <w:rPr>
          <w:color w:val="222222"/>
        </w:rPr>
        <w:t xml:space="preserve"> e </w:t>
      </w:r>
      <w:proofErr w:type="spellStart"/>
      <w:r w:rsidRPr="00D46294">
        <w:rPr>
          <w:color w:val="222222"/>
        </w:rPr>
        <w:t>punës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si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dhe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ia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paraqet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eprorit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direkt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për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konfirmim</w:t>
      </w:r>
      <w:proofErr w:type="spellEnd"/>
      <w:r w:rsidRPr="00D46294">
        <w:rPr>
          <w:color w:val="222222"/>
        </w:rPr>
        <w:t>.</w:t>
      </w:r>
    </w:p>
    <w:p w14:paraId="2BE1B346" w14:textId="77777777" w:rsidR="00AB74B4" w:rsidRPr="00D46294" w:rsidRDefault="00AB74B4" w:rsidP="00AB74B4">
      <w:pPr>
        <w:pStyle w:val="NormalWeb"/>
        <w:numPr>
          <w:ilvl w:val="0"/>
          <w:numId w:val="1"/>
        </w:numPr>
        <w:shd w:val="clear" w:color="auto" w:fill="FFFFFF"/>
        <w:jc w:val="both"/>
        <w:rPr>
          <w:color w:val="222222"/>
          <w:sz w:val="20"/>
          <w:szCs w:val="20"/>
        </w:rPr>
      </w:pPr>
      <w:proofErr w:type="spellStart"/>
      <w:r w:rsidRPr="00D46294">
        <w:rPr>
          <w:color w:val="222222"/>
        </w:rPr>
        <w:t>Kryen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rakordime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mujore</w:t>
      </w:r>
      <w:proofErr w:type="spellEnd"/>
      <w:r w:rsidRPr="00D46294">
        <w:rPr>
          <w:color w:val="222222"/>
        </w:rPr>
        <w:t xml:space="preserve"> me </w:t>
      </w:r>
      <w:proofErr w:type="spellStart"/>
      <w:r w:rsidRPr="00D46294">
        <w:rPr>
          <w:color w:val="222222"/>
        </w:rPr>
        <w:t>Drejtorinë</w:t>
      </w:r>
      <w:proofErr w:type="spellEnd"/>
      <w:r w:rsidRPr="00D46294">
        <w:rPr>
          <w:color w:val="222222"/>
        </w:rPr>
        <w:t xml:space="preserve"> e </w:t>
      </w:r>
      <w:proofErr w:type="spellStart"/>
      <w:r w:rsidRPr="00D46294">
        <w:rPr>
          <w:color w:val="222222"/>
        </w:rPr>
        <w:t>Financës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në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lidhje</w:t>
      </w:r>
      <w:proofErr w:type="spellEnd"/>
      <w:r w:rsidRPr="00D46294">
        <w:rPr>
          <w:color w:val="222222"/>
        </w:rPr>
        <w:t xml:space="preserve"> me </w:t>
      </w:r>
      <w:proofErr w:type="spellStart"/>
      <w:r w:rsidRPr="00D46294">
        <w:rPr>
          <w:color w:val="222222"/>
        </w:rPr>
        <w:t>detyrimet</w:t>
      </w:r>
      <w:proofErr w:type="spellEnd"/>
      <w:r w:rsidRPr="00D46294">
        <w:rPr>
          <w:color w:val="222222"/>
        </w:rPr>
        <w:t xml:space="preserve"> e </w:t>
      </w:r>
      <w:proofErr w:type="spellStart"/>
      <w:r w:rsidRPr="00D46294">
        <w:rPr>
          <w:color w:val="222222"/>
        </w:rPr>
        <w:t>paguara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nga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subjektet</w:t>
      </w:r>
      <w:proofErr w:type="spellEnd"/>
      <w:r w:rsidRPr="00D46294">
        <w:rPr>
          <w:color w:val="222222"/>
        </w:rPr>
        <w:t xml:space="preserve">, </w:t>
      </w:r>
      <w:proofErr w:type="spellStart"/>
      <w:r w:rsidRPr="00D46294">
        <w:rPr>
          <w:color w:val="222222"/>
        </w:rPr>
        <w:t>pronarët</w:t>
      </w:r>
      <w:proofErr w:type="spellEnd"/>
      <w:r w:rsidRPr="00D46294">
        <w:rPr>
          <w:color w:val="222222"/>
        </w:rPr>
        <w:t xml:space="preserve"> e </w:t>
      </w:r>
      <w:proofErr w:type="spellStart"/>
      <w:r w:rsidRPr="00D46294">
        <w:rPr>
          <w:color w:val="222222"/>
        </w:rPr>
        <w:t>pasurive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të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paluajtëshme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dhe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familjarët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të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cilat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i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janë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nënshtruar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masave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shtërnguese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të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cilat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janë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kontabilizuar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më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parë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pranë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Drejtorisë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së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Financës</w:t>
      </w:r>
      <w:proofErr w:type="spellEnd"/>
      <w:r w:rsidRPr="00D46294">
        <w:rPr>
          <w:color w:val="222222"/>
        </w:rPr>
        <w:t>.</w:t>
      </w:r>
    </w:p>
    <w:p w14:paraId="0CA751FC" w14:textId="77777777" w:rsidR="00AB74B4" w:rsidRPr="007A74D9" w:rsidRDefault="00AB74B4" w:rsidP="00AB74B4">
      <w:pPr>
        <w:pStyle w:val="NormalWeb"/>
        <w:numPr>
          <w:ilvl w:val="0"/>
          <w:numId w:val="1"/>
        </w:numPr>
        <w:shd w:val="clear" w:color="auto" w:fill="FFFFFF"/>
        <w:jc w:val="both"/>
        <w:rPr>
          <w:color w:val="222222"/>
          <w:sz w:val="20"/>
          <w:szCs w:val="20"/>
        </w:rPr>
      </w:pPr>
      <w:proofErr w:type="spellStart"/>
      <w:r w:rsidRPr="00D46294">
        <w:rPr>
          <w:color w:val="222222"/>
        </w:rPr>
        <w:t>Në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bashkëpunim</w:t>
      </w:r>
      <w:proofErr w:type="spellEnd"/>
      <w:r w:rsidRPr="00D46294">
        <w:rPr>
          <w:color w:val="222222"/>
        </w:rPr>
        <w:t xml:space="preserve"> me </w:t>
      </w:r>
      <w:proofErr w:type="spellStart"/>
      <w:r w:rsidRPr="00D46294">
        <w:rPr>
          <w:color w:val="222222"/>
        </w:rPr>
        <w:t>specialistët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për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kontrrollin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dhe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mbledhjen</w:t>
      </w:r>
      <w:proofErr w:type="spellEnd"/>
      <w:r w:rsidRPr="00D46294">
        <w:rPr>
          <w:color w:val="222222"/>
        </w:rPr>
        <w:t xml:space="preserve"> e </w:t>
      </w:r>
      <w:proofErr w:type="spellStart"/>
      <w:r w:rsidRPr="00D46294">
        <w:rPr>
          <w:color w:val="222222"/>
        </w:rPr>
        <w:t>të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ardhurave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iventarizon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dhe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kontrrollon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në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terren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subjektet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debitore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dhe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merr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masat</w:t>
      </w:r>
      <w:proofErr w:type="spellEnd"/>
      <w:r w:rsidRPr="00D46294">
        <w:rPr>
          <w:color w:val="222222"/>
        </w:rPr>
        <w:t xml:space="preserve"> e </w:t>
      </w:r>
      <w:proofErr w:type="spellStart"/>
      <w:r w:rsidRPr="00D46294">
        <w:rPr>
          <w:color w:val="222222"/>
        </w:rPr>
        <w:t>ligjore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në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lidhje</w:t>
      </w:r>
      <w:proofErr w:type="spellEnd"/>
      <w:r w:rsidRPr="00D46294">
        <w:rPr>
          <w:color w:val="222222"/>
        </w:rPr>
        <w:t xml:space="preserve"> me </w:t>
      </w:r>
      <w:proofErr w:type="spellStart"/>
      <w:r w:rsidRPr="00D46294">
        <w:rPr>
          <w:color w:val="222222"/>
        </w:rPr>
        <w:t>arkëtimin</w:t>
      </w:r>
      <w:proofErr w:type="spellEnd"/>
      <w:r w:rsidRPr="00D46294">
        <w:rPr>
          <w:color w:val="222222"/>
        </w:rPr>
        <w:t xml:space="preserve"> e </w:t>
      </w:r>
      <w:proofErr w:type="spellStart"/>
      <w:r w:rsidRPr="00D46294">
        <w:rPr>
          <w:color w:val="222222"/>
        </w:rPr>
        <w:t>detyrimeve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të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papaguara</w:t>
      </w:r>
      <w:proofErr w:type="spellEnd"/>
      <w:r w:rsidRPr="00D46294">
        <w:rPr>
          <w:color w:val="222222"/>
        </w:rPr>
        <w:t>.</w:t>
      </w:r>
      <w:r>
        <w:rPr>
          <w:color w:val="222222"/>
        </w:rPr>
        <w:t xml:space="preserve">  </w:t>
      </w:r>
    </w:p>
    <w:p w14:paraId="0A00E3F4" w14:textId="6836F24B" w:rsidR="00AB74B4" w:rsidRPr="00D46294" w:rsidRDefault="00AB74B4" w:rsidP="00AB74B4">
      <w:pPr>
        <w:pStyle w:val="NormalWeb"/>
        <w:numPr>
          <w:ilvl w:val="0"/>
          <w:numId w:val="1"/>
        </w:numPr>
        <w:shd w:val="clear" w:color="auto" w:fill="FFFFFF"/>
        <w:jc w:val="both"/>
        <w:rPr>
          <w:color w:val="222222"/>
          <w:sz w:val="20"/>
          <w:szCs w:val="20"/>
        </w:rPr>
      </w:pPr>
      <w:proofErr w:type="spellStart"/>
      <w:r w:rsidRPr="00D46294">
        <w:rPr>
          <w:color w:val="222222"/>
        </w:rPr>
        <w:t>Është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përgjëgjës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për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zbatimin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orarit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zyrtar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si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dhe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etikën</w:t>
      </w:r>
      <w:proofErr w:type="spellEnd"/>
      <w:r w:rsidRPr="00D46294">
        <w:rPr>
          <w:color w:val="222222"/>
        </w:rPr>
        <w:t xml:space="preserve"> e </w:t>
      </w:r>
      <w:proofErr w:type="spellStart"/>
      <w:r w:rsidRPr="00D46294">
        <w:rPr>
          <w:color w:val="222222"/>
        </w:rPr>
        <w:t>veshjes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dhe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komunikimit</w:t>
      </w:r>
      <w:proofErr w:type="spellEnd"/>
    </w:p>
    <w:p w14:paraId="5F35ABFB" w14:textId="1EFA1CD0" w:rsidR="00AB74B4" w:rsidRPr="00D46294" w:rsidRDefault="00AB74B4" w:rsidP="00AB74B4">
      <w:pPr>
        <w:pStyle w:val="NormalWeb"/>
        <w:numPr>
          <w:ilvl w:val="0"/>
          <w:numId w:val="1"/>
        </w:numPr>
        <w:shd w:val="clear" w:color="auto" w:fill="FFFFFF"/>
        <w:jc w:val="both"/>
        <w:rPr>
          <w:color w:val="222222"/>
          <w:sz w:val="20"/>
          <w:szCs w:val="20"/>
        </w:rPr>
      </w:pPr>
      <w:proofErr w:type="spellStart"/>
      <w:r w:rsidRPr="00D46294">
        <w:rPr>
          <w:color w:val="222222"/>
        </w:rPr>
        <w:t>Është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përgjegjës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për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kthimin</w:t>
      </w:r>
      <w:proofErr w:type="spellEnd"/>
      <w:r w:rsidRPr="00D46294">
        <w:rPr>
          <w:color w:val="222222"/>
        </w:rPr>
        <w:t xml:space="preserve"> e </w:t>
      </w:r>
      <w:proofErr w:type="spellStart"/>
      <w:r w:rsidRPr="00D46294">
        <w:rPr>
          <w:color w:val="222222"/>
        </w:rPr>
        <w:t>përgjigjeve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për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çdo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shkresë</w:t>
      </w:r>
      <w:proofErr w:type="spellEnd"/>
      <w:r w:rsidRPr="00D46294">
        <w:rPr>
          <w:color w:val="222222"/>
        </w:rPr>
        <w:t xml:space="preserve">, </w:t>
      </w:r>
      <w:proofErr w:type="spellStart"/>
      <w:r w:rsidRPr="00D46294">
        <w:rPr>
          <w:color w:val="222222"/>
        </w:rPr>
        <w:t>ankesë</w:t>
      </w:r>
      <w:proofErr w:type="spellEnd"/>
      <w:r w:rsidRPr="00D46294">
        <w:rPr>
          <w:color w:val="222222"/>
        </w:rPr>
        <w:t xml:space="preserve">, </w:t>
      </w:r>
      <w:proofErr w:type="spellStart"/>
      <w:r w:rsidRPr="00D46294">
        <w:rPr>
          <w:color w:val="222222"/>
        </w:rPr>
        <w:t>brenda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afateve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të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përcaktuara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të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cilat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i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delegohen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nga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eprori</w:t>
      </w:r>
      <w:proofErr w:type="spellEnd"/>
      <w:r w:rsidRPr="00D46294">
        <w:rPr>
          <w:color w:val="222222"/>
        </w:rPr>
        <w:t>.</w:t>
      </w:r>
    </w:p>
    <w:p w14:paraId="291399B2" w14:textId="7C300ACF" w:rsidR="00AB74B4" w:rsidRPr="00D46294" w:rsidRDefault="00AB74B4" w:rsidP="00AB74B4">
      <w:pPr>
        <w:pStyle w:val="NormalWeb"/>
        <w:numPr>
          <w:ilvl w:val="0"/>
          <w:numId w:val="1"/>
        </w:numPr>
        <w:shd w:val="clear" w:color="auto" w:fill="FFFFFF"/>
        <w:jc w:val="both"/>
        <w:rPr>
          <w:color w:val="222222"/>
          <w:sz w:val="20"/>
          <w:szCs w:val="20"/>
        </w:rPr>
      </w:pPr>
      <w:proofErr w:type="spellStart"/>
      <w:r w:rsidRPr="00D46294">
        <w:rPr>
          <w:color w:val="222222"/>
        </w:rPr>
        <w:lastRenderedPageBreak/>
        <w:t>Punonjësi</w:t>
      </w:r>
      <w:proofErr w:type="spellEnd"/>
      <w:r w:rsidRPr="00D46294">
        <w:rPr>
          <w:color w:val="222222"/>
        </w:rPr>
        <w:t xml:space="preserve"> me </w:t>
      </w:r>
      <w:proofErr w:type="spellStart"/>
      <w:r w:rsidRPr="00D46294">
        <w:rPr>
          <w:color w:val="222222"/>
        </w:rPr>
        <w:t>kërkesë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dhe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urdher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të</w:t>
      </w:r>
      <w:proofErr w:type="spellEnd"/>
      <w:r w:rsidRPr="00D46294">
        <w:rPr>
          <w:color w:val="222222"/>
        </w:rPr>
        <w:t xml:space="preserve"> </w:t>
      </w:r>
      <w:proofErr w:type="spellStart"/>
      <w:proofErr w:type="gramStart"/>
      <w:r w:rsidRPr="00D46294">
        <w:rPr>
          <w:color w:val="222222"/>
        </w:rPr>
        <w:t>eprorit</w:t>
      </w:r>
      <w:proofErr w:type="spellEnd"/>
      <w:r w:rsidRPr="00D46294">
        <w:rPr>
          <w:color w:val="222222"/>
        </w:rPr>
        <w:t>  do</w:t>
      </w:r>
      <w:proofErr w:type="gram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të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kryejë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dhe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detyra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të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tjera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jashte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përshkrimit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të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funksionit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të</w:t>
      </w:r>
      <w:proofErr w:type="spellEnd"/>
      <w:r w:rsidRPr="00D46294">
        <w:rPr>
          <w:color w:val="222222"/>
        </w:rPr>
        <w:t xml:space="preserve"> </w:t>
      </w:r>
      <w:proofErr w:type="spellStart"/>
      <w:r w:rsidRPr="00D46294">
        <w:rPr>
          <w:color w:val="222222"/>
        </w:rPr>
        <w:t>tij</w:t>
      </w:r>
      <w:proofErr w:type="spellEnd"/>
      <w:r w:rsidRPr="00D46294">
        <w:rPr>
          <w:color w:val="222222"/>
        </w:rPr>
        <w:t>.</w:t>
      </w:r>
    </w:p>
    <w:p w14:paraId="558A2BF7" w14:textId="6FC23500" w:rsidR="00225C3D" w:rsidRPr="00225C3D" w:rsidRDefault="00225C3D" w:rsidP="00225C3D">
      <w:pPr>
        <w:pStyle w:val="ListParagraph"/>
        <w:widowControl w:val="0"/>
        <w:numPr>
          <w:ilvl w:val="0"/>
          <w:numId w:val="14"/>
        </w:numPr>
        <w:tabs>
          <w:tab w:val="left" w:pos="315"/>
        </w:tabs>
        <w:autoSpaceDE w:val="0"/>
        <w:autoSpaceDN w:val="0"/>
        <w:adjustRightInd w:val="0"/>
        <w:spacing w:after="0" w:line="385" w:lineRule="exact"/>
        <w:ind w:right="40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225C3D">
        <w:rPr>
          <w:rFonts w:ascii="Times New Roman" w:hAnsi="Times New Roman" w:cs="Times New Roman"/>
          <w:b/>
          <w:sz w:val="24"/>
          <w:szCs w:val="24"/>
          <w:lang w:val="sq-AL"/>
        </w:rPr>
        <w:t>LËVIZJA PARALELE</w:t>
      </w:r>
    </w:p>
    <w:p w14:paraId="30C5759A" w14:textId="77777777" w:rsidR="00225C3D" w:rsidRPr="0065432C" w:rsidRDefault="00225C3D" w:rsidP="00225C3D">
      <w:pPr>
        <w:widowControl w:val="0"/>
        <w:tabs>
          <w:tab w:val="left" w:pos="315"/>
        </w:tabs>
        <w:autoSpaceDE w:val="0"/>
        <w:autoSpaceDN w:val="0"/>
        <w:adjustRightInd w:val="0"/>
        <w:spacing w:after="0" w:line="385" w:lineRule="exact"/>
        <w:ind w:right="4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5432C">
        <w:rPr>
          <w:rFonts w:ascii="Times New Roman" w:hAnsi="Times New Roman" w:cs="Times New Roman"/>
          <w:sz w:val="24"/>
          <w:szCs w:val="24"/>
          <w:lang w:val="sq-AL"/>
        </w:rPr>
        <w:t xml:space="preserve">Kanë të drejtë të aplikojnë për këtë procedurë vetëm nëpunësit civilë të së njëjtës kategori, në të gjitha insitucionet pjesë e shërbimit civil. </w:t>
      </w:r>
    </w:p>
    <w:p w14:paraId="223D6ABE" w14:textId="77777777" w:rsidR="00225C3D" w:rsidRPr="0065432C" w:rsidRDefault="00225C3D" w:rsidP="00225C3D">
      <w:pPr>
        <w:widowControl w:val="0"/>
        <w:tabs>
          <w:tab w:val="left" w:pos="315"/>
        </w:tabs>
        <w:autoSpaceDE w:val="0"/>
        <w:autoSpaceDN w:val="0"/>
        <w:adjustRightInd w:val="0"/>
        <w:spacing w:after="0" w:line="385" w:lineRule="exact"/>
        <w:ind w:right="4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2934ADAD" w14:textId="69D8DA26" w:rsidR="00225C3D" w:rsidRDefault="00225C3D" w:rsidP="00225C3D">
      <w:pPr>
        <w:pStyle w:val="ListParagraph"/>
        <w:widowControl w:val="0"/>
        <w:numPr>
          <w:ilvl w:val="1"/>
          <w:numId w:val="2"/>
        </w:numPr>
        <w:tabs>
          <w:tab w:val="left" w:pos="315"/>
        </w:tabs>
        <w:autoSpaceDE w:val="0"/>
        <w:autoSpaceDN w:val="0"/>
        <w:adjustRightInd w:val="0"/>
        <w:spacing w:after="0" w:line="385" w:lineRule="exact"/>
        <w:ind w:right="40"/>
        <w:jc w:val="both"/>
        <w:rPr>
          <w:rFonts w:ascii="Times New Roman" w:hAnsi="Times New Roman"/>
          <w:b/>
          <w:sz w:val="24"/>
          <w:szCs w:val="24"/>
        </w:rPr>
      </w:pPr>
      <w:r w:rsidRPr="0065432C">
        <w:rPr>
          <w:rFonts w:ascii="Times New Roman" w:hAnsi="Times New Roman"/>
          <w:b/>
          <w:sz w:val="24"/>
          <w:szCs w:val="24"/>
          <w:lang w:val="sq-AL"/>
        </w:rPr>
        <w:t xml:space="preserve"> </w:t>
      </w:r>
      <w:r w:rsidRPr="007A2BC6">
        <w:rPr>
          <w:rFonts w:ascii="Times New Roman" w:hAnsi="Times New Roman"/>
          <w:b/>
          <w:sz w:val="24"/>
          <w:szCs w:val="24"/>
        </w:rPr>
        <w:t>KUSHTET PËR LËVIZJEN PARALELE DHE KRITERET E VEÇANTA</w:t>
      </w:r>
    </w:p>
    <w:p w14:paraId="64F79798" w14:textId="77777777" w:rsidR="00225C3D" w:rsidRDefault="00225C3D" w:rsidP="00225C3D">
      <w:pPr>
        <w:pStyle w:val="ListParagraph"/>
        <w:widowControl w:val="0"/>
        <w:tabs>
          <w:tab w:val="left" w:pos="315"/>
        </w:tabs>
        <w:autoSpaceDE w:val="0"/>
        <w:autoSpaceDN w:val="0"/>
        <w:adjustRightInd w:val="0"/>
        <w:spacing w:after="0" w:line="385" w:lineRule="exact"/>
        <w:ind w:left="360" w:right="4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</w:t>
      </w:r>
      <w:r w:rsidRPr="006B4A86">
        <w:rPr>
          <w:rFonts w:ascii="Times New Roman" w:hAnsi="Times New Roman"/>
          <w:sz w:val="24"/>
          <w:szCs w:val="24"/>
        </w:rPr>
        <w:t>andidatët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duhet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të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plotësojnë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kushtet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për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lëvizjen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paralele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si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vijon</w:t>
      </w:r>
      <w:proofErr w:type="spellEnd"/>
      <w:r w:rsidRPr="006B4A86">
        <w:rPr>
          <w:rFonts w:ascii="Times New Roman" w:hAnsi="Times New Roman"/>
          <w:sz w:val="24"/>
          <w:szCs w:val="24"/>
        </w:rPr>
        <w:t>:</w:t>
      </w:r>
    </w:p>
    <w:p w14:paraId="097F8295" w14:textId="77777777" w:rsidR="00225C3D" w:rsidRDefault="00225C3D" w:rsidP="00225C3D">
      <w:pPr>
        <w:pStyle w:val="ListParagraph"/>
        <w:widowControl w:val="0"/>
        <w:numPr>
          <w:ilvl w:val="0"/>
          <w:numId w:val="3"/>
        </w:numPr>
        <w:tabs>
          <w:tab w:val="left" w:pos="315"/>
        </w:tabs>
        <w:autoSpaceDE w:val="0"/>
        <w:autoSpaceDN w:val="0"/>
        <w:adjustRightInd w:val="0"/>
        <w:spacing w:after="0" w:line="385" w:lineRule="exact"/>
        <w:ind w:right="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B4A86">
        <w:rPr>
          <w:rFonts w:ascii="Times New Roman" w:hAnsi="Times New Roman"/>
          <w:sz w:val="24"/>
          <w:szCs w:val="24"/>
        </w:rPr>
        <w:t>Të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jetë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nëpunës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 w:rsidRPr="006B4A86">
        <w:rPr>
          <w:rFonts w:ascii="Times New Roman" w:hAnsi="Times New Roman"/>
          <w:sz w:val="24"/>
          <w:szCs w:val="24"/>
        </w:rPr>
        <w:t>i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konfirmuar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B4A86">
        <w:rPr>
          <w:rFonts w:ascii="Times New Roman" w:hAnsi="Times New Roman"/>
          <w:sz w:val="24"/>
          <w:szCs w:val="24"/>
        </w:rPr>
        <w:t>brenda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së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njëjtës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kategori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; </w:t>
      </w:r>
    </w:p>
    <w:p w14:paraId="7BC131DE" w14:textId="77777777" w:rsidR="00225C3D" w:rsidRDefault="00225C3D" w:rsidP="00225C3D">
      <w:pPr>
        <w:pStyle w:val="ListParagraph"/>
        <w:widowControl w:val="0"/>
        <w:numPr>
          <w:ilvl w:val="0"/>
          <w:numId w:val="3"/>
        </w:numPr>
        <w:tabs>
          <w:tab w:val="left" w:pos="315"/>
        </w:tabs>
        <w:autoSpaceDE w:val="0"/>
        <w:autoSpaceDN w:val="0"/>
        <w:adjustRightInd w:val="0"/>
        <w:spacing w:after="0" w:line="385" w:lineRule="exact"/>
        <w:ind w:right="40"/>
        <w:jc w:val="both"/>
        <w:rPr>
          <w:rFonts w:ascii="Times New Roman" w:hAnsi="Times New Roman"/>
          <w:sz w:val="24"/>
          <w:szCs w:val="24"/>
        </w:rPr>
      </w:pPr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Të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mos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ketë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masë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disiplinore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në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fuqi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; </w:t>
      </w:r>
    </w:p>
    <w:p w14:paraId="3DA30424" w14:textId="77777777" w:rsidR="00225C3D" w:rsidRDefault="00225C3D" w:rsidP="00225C3D">
      <w:pPr>
        <w:pStyle w:val="ListParagraph"/>
        <w:widowControl w:val="0"/>
        <w:numPr>
          <w:ilvl w:val="0"/>
          <w:numId w:val="3"/>
        </w:numPr>
        <w:tabs>
          <w:tab w:val="left" w:pos="315"/>
        </w:tabs>
        <w:autoSpaceDE w:val="0"/>
        <w:autoSpaceDN w:val="0"/>
        <w:adjustRightInd w:val="0"/>
        <w:spacing w:after="0" w:line="385" w:lineRule="exact"/>
        <w:ind w:left="450" w:right="4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B4A86">
        <w:rPr>
          <w:rFonts w:ascii="Times New Roman" w:hAnsi="Times New Roman"/>
          <w:sz w:val="24"/>
          <w:szCs w:val="24"/>
        </w:rPr>
        <w:t>Të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ketë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të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paktën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vlerësimin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B4A86">
        <w:rPr>
          <w:rFonts w:ascii="Times New Roman" w:hAnsi="Times New Roman"/>
          <w:sz w:val="24"/>
          <w:szCs w:val="24"/>
        </w:rPr>
        <w:t>fundit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6B4A86">
        <w:rPr>
          <w:rFonts w:ascii="Times New Roman" w:hAnsi="Times New Roman"/>
          <w:sz w:val="24"/>
          <w:szCs w:val="24"/>
        </w:rPr>
        <w:t>mirë</w:t>
      </w:r>
      <w:proofErr w:type="spellEnd"/>
      <w:r w:rsidRPr="006B4A86">
        <w:rPr>
          <w:rFonts w:ascii="Times New Roman" w:hAnsi="Times New Roman"/>
          <w:sz w:val="24"/>
          <w:szCs w:val="24"/>
        </w:rPr>
        <w:t>” apo “</w:t>
      </w:r>
      <w:proofErr w:type="spellStart"/>
      <w:r w:rsidRPr="006B4A86">
        <w:rPr>
          <w:rFonts w:ascii="Times New Roman" w:hAnsi="Times New Roman"/>
          <w:sz w:val="24"/>
          <w:szCs w:val="24"/>
        </w:rPr>
        <w:t>shumë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mire”; </w:t>
      </w:r>
    </w:p>
    <w:p w14:paraId="31E2A189" w14:textId="77777777" w:rsidR="00225C3D" w:rsidRDefault="00225C3D" w:rsidP="00225C3D">
      <w:pPr>
        <w:pStyle w:val="ListParagraph"/>
        <w:widowControl w:val="0"/>
        <w:tabs>
          <w:tab w:val="left" w:pos="315"/>
        </w:tabs>
        <w:autoSpaceDE w:val="0"/>
        <w:autoSpaceDN w:val="0"/>
        <w:adjustRightInd w:val="0"/>
        <w:spacing w:after="0" w:line="385" w:lineRule="exact"/>
        <w:ind w:left="0" w:right="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B4A86">
        <w:rPr>
          <w:rFonts w:ascii="Times New Roman" w:hAnsi="Times New Roman"/>
          <w:sz w:val="24"/>
          <w:szCs w:val="24"/>
        </w:rPr>
        <w:t>Kandidatët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duhet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të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plotësojnë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kërkesat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B4A86">
        <w:rPr>
          <w:rFonts w:ascii="Times New Roman" w:hAnsi="Times New Roman"/>
          <w:sz w:val="24"/>
          <w:szCs w:val="24"/>
        </w:rPr>
        <w:t>posaçme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si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vijon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: </w:t>
      </w:r>
    </w:p>
    <w:p w14:paraId="22EC7B6C" w14:textId="2D456567" w:rsidR="00225C3D" w:rsidRDefault="00225C3D" w:rsidP="00225C3D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40"/>
        <w:jc w:val="both"/>
        <w:rPr>
          <w:rFonts w:ascii="Times New Roman" w:eastAsia="Garamond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ç- </w:t>
      </w:r>
      <w:proofErr w:type="spellStart"/>
      <w:r w:rsidRPr="003E45C6">
        <w:rPr>
          <w:rFonts w:ascii="Times New Roman" w:hAnsi="Times New Roman"/>
          <w:sz w:val="24"/>
          <w:szCs w:val="24"/>
        </w:rPr>
        <w:t>Të</w:t>
      </w:r>
      <w:proofErr w:type="spellEnd"/>
      <w:r w:rsidRPr="003E45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E45C6">
        <w:rPr>
          <w:rFonts w:ascii="Times New Roman" w:hAnsi="Times New Roman"/>
          <w:sz w:val="24"/>
          <w:szCs w:val="24"/>
        </w:rPr>
        <w:t>zotërojnë</w:t>
      </w:r>
      <w:proofErr w:type="spellEnd"/>
      <w:r w:rsidRPr="003E45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74B4">
        <w:rPr>
          <w:rFonts w:ascii="Times New Roman" w:eastAsia="Garamond" w:hAnsi="Times New Roman" w:cs="Times New Roman"/>
          <w:sz w:val="24"/>
          <w:szCs w:val="24"/>
        </w:rPr>
        <w:t>n</w:t>
      </w:r>
      <w:r w:rsidR="00AB74B4" w:rsidRPr="00DA32F8">
        <w:rPr>
          <w:rFonts w:ascii="Times New Roman" w:eastAsia="Garamond" w:hAnsi="Times New Roman" w:cs="Times New Roman"/>
          <w:sz w:val="24"/>
          <w:szCs w:val="24"/>
        </w:rPr>
        <w:t>iveli</w:t>
      </w:r>
      <w:r w:rsidR="00AB74B4">
        <w:rPr>
          <w:rFonts w:ascii="Times New Roman" w:eastAsia="Garamond" w:hAnsi="Times New Roman" w:cs="Times New Roman"/>
          <w:sz w:val="24"/>
          <w:szCs w:val="24"/>
        </w:rPr>
        <w:t>n</w:t>
      </w:r>
      <w:proofErr w:type="spellEnd"/>
      <w:r w:rsidR="00AB74B4" w:rsidRPr="00DA32F8">
        <w:rPr>
          <w:rFonts w:ascii="Times New Roman" w:eastAsia="Garamond" w:hAnsi="Times New Roman" w:cs="Times New Roman"/>
          <w:sz w:val="24"/>
          <w:szCs w:val="24"/>
        </w:rPr>
        <w:t xml:space="preserve"> minimal </w:t>
      </w:r>
      <w:proofErr w:type="spellStart"/>
      <w:r w:rsidR="00AB74B4">
        <w:rPr>
          <w:rFonts w:ascii="Times New Roman" w:eastAsia="Garamond" w:hAnsi="Times New Roman" w:cs="Times New Roman"/>
          <w:sz w:val="24"/>
          <w:szCs w:val="24"/>
        </w:rPr>
        <w:t>të</w:t>
      </w:r>
      <w:proofErr w:type="spellEnd"/>
      <w:r w:rsidR="00AB74B4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="00AB74B4" w:rsidRPr="00DA32F8">
        <w:rPr>
          <w:rFonts w:ascii="Times New Roman" w:eastAsia="Garamond" w:hAnsi="Times New Roman" w:cs="Times New Roman"/>
          <w:sz w:val="24"/>
          <w:szCs w:val="24"/>
        </w:rPr>
        <w:t>diplomës</w:t>
      </w:r>
      <w:proofErr w:type="spellEnd"/>
      <w:r w:rsidR="00AB74B4" w:rsidRPr="00DA32F8">
        <w:rPr>
          <w:rFonts w:ascii="Times New Roman" w:eastAsia="Garamond" w:hAnsi="Times New Roman" w:cs="Times New Roman"/>
          <w:sz w:val="24"/>
          <w:szCs w:val="24"/>
        </w:rPr>
        <w:t xml:space="preserve"> “Master </w:t>
      </w:r>
      <w:proofErr w:type="spellStart"/>
      <w:r w:rsidR="00AB74B4" w:rsidRPr="00DA32F8">
        <w:rPr>
          <w:rFonts w:ascii="Times New Roman" w:eastAsia="Garamond" w:hAnsi="Times New Roman" w:cs="Times New Roman"/>
          <w:sz w:val="24"/>
          <w:szCs w:val="24"/>
        </w:rPr>
        <w:t>Profesional</w:t>
      </w:r>
      <w:proofErr w:type="spellEnd"/>
      <w:r w:rsidR="00AB74B4" w:rsidRPr="00DA32F8">
        <w:rPr>
          <w:rFonts w:ascii="Times New Roman" w:eastAsia="Garamond" w:hAnsi="Times New Roman" w:cs="Times New Roman"/>
          <w:sz w:val="24"/>
          <w:szCs w:val="24"/>
        </w:rPr>
        <w:t xml:space="preserve">”, </w:t>
      </w:r>
      <w:proofErr w:type="spellStart"/>
      <w:r w:rsidR="00AB74B4" w:rsidRPr="00DA32F8">
        <w:rPr>
          <w:rFonts w:ascii="Times New Roman" w:eastAsia="Garamond" w:hAnsi="Times New Roman" w:cs="Times New Roman"/>
          <w:sz w:val="24"/>
          <w:szCs w:val="24"/>
        </w:rPr>
        <w:t>në</w:t>
      </w:r>
      <w:proofErr w:type="spellEnd"/>
      <w:r w:rsidR="00AB74B4" w:rsidRPr="00DA32F8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="00AB74B4" w:rsidRPr="00DA32F8">
        <w:rPr>
          <w:rFonts w:ascii="Times New Roman" w:eastAsia="Garamond" w:hAnsi="Times New Roman" w:cs="Times New Roman"/>
          <w:sz w:val="24"/>
          <w:szCs w:val="24"/>
        </w:rPr>
        <w:t>një</w:t>
      </w:r>
      <w:proofErr w:type="spellEnd"/>
      <w:r w:rsidR="00AB74B4" w:rsidRPr="00DA32F8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="00AB74B4" w:rsidRPr="00DA32F8">
        <w:rPr>
          <w:rFonts w:ascii="Times New Roman" w:eastAsia="Garamond" w:hAnsi="Times New Roman" w:cs="Times New Roman"/>
          <w:sz w:val="24"/>
          <w:szCs w:val="24"/>
        </w:rPr>
        <w:t>nga</w:t>
      </w:r>
      <w:proofErr w:type="spellEnd"/>
      <w:r w:rsidR="00AB74B4" w:rsidRPr="00DA32F8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="00AB74B4" w:rsidRPr="00DA32F8">
        <w:rPr>
          <w:rFonts w:ascii="Times New Roman" w:eastAsia="Garamond" w:hAnsi="Times New Roman" w:cs="Times New Roman"/>
          <w:sz w:val="24"/>
          <w:szCs w:val="24"/>
        </w:rPr>
        <w:t>degët</w:t>
      </w:r>
      <w:proofErr w:type="spellEnd"/>
      <w:r w:rsidR="00AB74B4" w:rsidRPr="00DA32F8">
        <w:rPr>
          <w:rFonts w:ascii="Times New Roman" w:eastAsia="Garamond" w:hAnsi="Times New Roman" w:cs="Times New Roman"/>
          <w:sz w:val="24"/>
          <w:szCs w:val="24"/>
        </w:rPr>
        <w:t xml:space="preserve"> e </w:t>
      </w:r>
      <w:proofErr w:type="spellStart"/>
      <w:r w:rsidR="00AB74B4" w:rsidRPr="00DA32F8">
        <w:rPr>
          <w:rFonts w:ascii="Times New Roman" w:eastAsia="Garamond" w:hAnsi="Times New Roman" w:cs="Times New Roman"/>
          <w:sz w:val="24"/>
          <w:szCs w:val="24"/>
        </w:rPr>
        <w:t>Fakultetit</w:t>
      </w:r>
      <w:proofErr w:type="spellEnd"/>
      <w:r w:rsidR="00AB74B4" w:rsidRPr="00DA32F8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="00AB74B4" w:rsidRPr="00DA32F8">
        <w:rPr>
          <w:rFonts w:ascii="Times New Roman" w:eastAsia="Garamond" w:hAnsi="Times New Roman" w:cs="Times New Roman"/>
          <w:sz w:val="24"/>
          <w:szCs w:val="24"/>
        </w:rPr>
        <w:t>të</w:t>
      </w:r>
      <w:proofErr w:type="spellEnd"/>
      <w:r w:rsidR="00AB74B4" w:rsidRPr="00DA32F8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="00AB74B4" w:rsidRPr="00DA32F8">
        <w:rPr>
          <w:rFonts w:ascii="Times New Roman" w:eastAsia="Garamond" w:hAnsi="Times New Roman" w:cs="Times New Roman"/>
          <w:sz w:val="24"/>
          <w:szCs w:val="24"/>
        </w:rPr>
        <w:t>Ekonomisë</w:t>
      </w:r>
      <w:proofErr w:type="spellEnd"/>
      <w:r w:rsidR="00AB74B4">
        <w:rPr>
          <w:rFonts w:ascii="Times New Roman" w:eastAsia="Garamond" w:hAnsi="Times New Roman" w:cs="Times New Roman"/>
          <w:sz w:val="24"/>
          <w:szCs w:val="24"/>
        </w:rPr>
        <w:t>.</w:t>
      </w:r>
    </w:p>
    <w:p w14:paraId="5A4FE773" w14:textId="77777777" w:rsidR="00AB74B4" w:rsidRDefault="00AB74B4" w:rsidP="00225C3D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40"/>
        <w:jc w:val="both"/>
        <w:rPr>
          <w:rFonts w:ascii="Times New Roman" w:hAnsi="Times New Roman"/>
          <w:sz w:val="24"/>
          <w:szCs w:val="24"/>
        </w:rPr>
      </w:pPr>
    </w:p>
    <w:p w14:paraId="15E699AA" w14:textId="25EE9FB2" w:rsidR="00225C3D" w:rsidRDefault="00225C3D" w:rsidP="00225C3D">
      <w:pPr>
        <w:pStyle w:val="ListParagraph"/>
        <w:widowControl w:val="0"/>
        <w:numPr>
          <w:ilvl w:val="1"/>
          <w:numId w:val="2"/>
        </w:numPr>
        <w:tabs>
          <w:tab w:val="left" w:pos="315"/>
        </w:tabs>
        <w:autoSpaceDE w:val="0"/>
        <w:autoSpaceDN w:val="0"/>
        <w:adjustRightInd w:val="0"/>
        <w:spacing w:after="0" w:line="385" w:lineRule="exact"/>
        <w:ind w:right="40"/>
        <w:jc w:val="both"/>
        <w:rPr>
          <w:rFonts w:ascii="Times New Roman" w:hAnsi="Times New Roman"/>
          <w:b/>
          <w:sz w:val="24"/>
          <w:szCs w:val="24"/>
        </w:rPr>
      </w:pPr>
      <w:r w:rsidRPr="007A2BC6">
        <w:rPr>
          <w:rFonts w:ascii="Times New Roman" w:hAnsi="Times New Roman"/>
          <w:b/>
          <w:sz w:val="24"/>
          <w:szCs w:val="24"/>
        </w:rPr>
        <w:t xml:space="preserve">DOKUMENTACIONI, MËNYRA DHE AFATI I DORËZIMIT </w:t>
      </w:r>
    </w:p>
    <w:p w14:paraId="4AA1CFB8" w14:textId="77777777" w:rsidR="00225C3D" w:rsidRDefault="00225C3D" w:rsidP="00225C3D">
      <w:pPr>
        <w:pStyle w:val="ListParagraph"/>
        <w:widowControl w:val="0"/>
        <w:tabs>
          <w:tab w:val="left" w:pos="315"/>
        </w:tabs>
        <w:autoSpaceDE w:val="0"/>
        <w:autoSpaceDN w:val="0"/>
        <w:adjustRightInd w:val="0"/>
        <w:spacing w:after="0" w:line="385" w:lineRule="exact"/>
        <w:ind w:left="360" w:right="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B4A86">
        <w:rPr>
          <w:rFonts w:ascii="Times New Roman" w:hAnsi="Times New Roman"/>
          <w:sz w:val="24"/>
          <w:szCs w:val="24"/>
        </w:rPr>
        <w:t>Kandidatët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duhet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të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dorëzojnë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pranë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njësisë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së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burimeve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njerëzore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të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Bashkisë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Korçë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B4A86">
        <w:rPr>
          <w:rFonts w:ascii="Times New Roman" w:hAnsi="Times New Roman"/>
          <w:sz w:val="24"/>
          <w:szCs w:val="24"/>
        </w:rPr>
        <w:t>dokumentat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si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më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poshtë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: </w:t>
      </w:r>
    </w:p>
    <w:p w14:paraId="3CAAB231" w14:textId="77777777" w:rsidR="00225C3D" w:rsidRDefault="00225C3D" w:rsidP="00225C3D">
      <w:pPr>
        <w:pStyle w:val="ListParagraph"/>
        <w:widowControl w:val="0"/>
        <w:numPr>
          <w:ilvl w:val="0"/>
          <w:numId w:val="7"/>
        </w:numPr>
        <w:tabs>
          <w:tab w:val="left" w:pos="315"/>
        </w:tabs>
        <w:autoSpaceDE w:val="0"/>
        <w:autoSpaceDN w:val="0"/>
        <w:adjustRightInd w:val="0"/>
        <w:spacing w:after="0" w:line="385" w:lineRule="exact"/>
        <w:ind w:right="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B4A86">
        <w:rPr>
          <w:rFonts w:ascii="Times New Roman" w:hAnsi="Times New Roman"/>
          <w:sz w:val="24"/>
          <w:szCs w:val="24"/>
        </w:rPr>
        <w:t>Jetëshkrim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i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plotësuar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në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përputhje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6B4A86">
        <w:rPr>
          <w:rFonts w:ascii="Times New Roman" w:hAnsi="Times New Roman"/>
          <w:sz w:val="24"/>
          <w:szCs w:val="24"/>
        </w:rPr>
        <w:t>dokumentin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tip </w:t>
      </w:r>
      <w:proofErr w:type="spellStart"/>
      <w:r w:rsidRPr="006B4A86">
        <w:rPr>
          <w:rFonts w:ascii="Times New Roman" w:hAnsi="Times New Roman"/>
          <w:sz w:val="24"/>
          <w:szCs w:val="24"/>
        </w:rPr>
        <w:t>që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B4A86">
        <w:rPr>
          <w:rFonts w:ascii="Times New Roman" w:hAnsi="Times New Roman"/>
          <w:sz w:val="24"/>
          <w:szCs w:val="24"/>
        </w:rPr>
        <w:t>gjeni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në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linkun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: </w:t>
      </w:r>
      <w:hyperlink r:id="rId8" w:history="1">
        <w:r w:rsidRPr="00AE56F7">
          <w:rPr>
            <w:rStyle w:val="Hyperlink"/>
            <w:rFonts w:ascii="Times New Roman" w:hAnsi="Times New Roman"/>
            <w:sz w:val="24"/>
            <w:szCs w:val="24"/>
          </w:rPr>
          <w:t>http://dap.gov.al/vende-vakante/udhezime-dokumenta/219-udhezime-dokumenta</w:t>
        </w:r>
      </w:hyperlink>
    </w:p>
    <w:p w14:paraId="7B82CE4D" w14:textId="4B77AAEF" w:rsidR="00225C3D" w:rsidRDefault="00225C3D" w:rsidP="00225C3D">
      <w:pPr>
        <w:pStyle w:val="ListParagraph"/>
        <w:widowControl w:val="0"/>
        <w:numPr>
          <w:ilvl w:val="0"/>
          <w:numId w:val="7"/>
        </w:numPr>
        <w:tabs>
          <w:tab w:val="left" w:pos="315"/>
        </w:tabs>
        <w:autoSpaceDE w:val="0"/>
        <w:autoSpaceDN w:val="0"/>
        <w:adjustRightInd w:val="0"/>
        <w:spacing w:after="0" w:line="385" w:lineRule="exact"/>
        <w:ind w:right="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B4A86">
        <w:rPr>
          <w:rFonts w:ascii="Times New Roman" w:hAnsi="Times New Roman"/>
          <w:sz w:val="24"/>
          <w:szCs w:val="24"/>
        </w:rPr>
        <w:t>Fotokopje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e </w:t>
      </w:r>
      <w:proofErr w:type="spellStart"/>
      <w:r>
        <w:rPr>
          <w:rFonts w:ascii="Times New Roman" w:hAnsi="Times New Roman"/>
          <w:sz w:val="24"/>
          <w:szCs w:val="24"/>
        </w:rPr>
        <w:t>notërizuar</w:t>
      </w:r>
      <w:proofErr w:type="spellEnd"/>
      <w:r>
        <w:rPr>
          <w:rFonts w:ascii="Times New Roman" w:hAnsi="Times New Roman"/>
          <w:sz w:val="24"/>
          <w:szCs w:val="24"/>
        </w:rPr>
        <w:t xml:space="preserve"> e</w:t>
      </w:r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diplo</w:t>
      </w:r>
      <w:r>
        <w:rPr>
          <w:rFonts w:ascii="Times New Roman" w:hAnsi="Times New Roman"/>
          <w:sz w:val="24"/>
          <w:szCs w:val="24"/>
        </w:rPr>
        <w:t>mës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64314B45" w14:textId="77777777" w:rsidR="00225C3D" w:rsidRDefault="00225C3D" w:rsidP="00225C3D">
      <w:pPr>
        <w:pStyle w:val="ListParagraph"/>
        <w:widowControl w:val="0"/>
        <w:numPr>
          <w:ilvl w:val="0"/>
          <w:numId w:val="7"/>
        </w:numPr>
        <w:tabs>
          <w:tab w:val="left" w:pos="315"/>
        </w:tabs>
        <w:autoSpaceDE w:val="0"/>
        <w:autoSpaceDN w:val="0"/>
        <w:adjustRightInd w:val="0"/>
        <w:spacing w:after="0" w:line="385" w:lineRule="exact"/>
        <w:ind w:right="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B4A86">
        <w:rPr>
          <w:rFonts w:ascii="Times New Roman" w:hAnsi="Times New Roman"/>
          <w:sz w:val="24"/>
          <w:szCs w:val="24"/>
        </w:rPr>
        <w:t>Fotokopje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të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librezës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së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punës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6B4A86">
        <w:rPr>
          <w:rFonts w:ascii="Times New Roman" w:hAnsi="Times New Roman"/>
          <w:sz w:val="24"/>
          <w:szCs w:val="24"/>
        </w:rPr>
        <w:t>të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gjitha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faqet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që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vërtetojnë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eksperiencën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në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punë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); </w:t>
      </w:r>
    </w:p>
    <w:p w14:paraId="5221741A" w14:textId="77777777" w:rsidR="00225C3D" w:rsidRDefault="00225C3D" w:rsidP="00225C3D">
      <w:pPr>
        <w:pStyle w:val="ListParagraph"/>
        <w:widowControl w:val="0"/>
        <w:numPr>
          <w:ilvl w:val="0"/>
          <w:numId w:val="7"/>
        </w:numPr>
        <w:tabs>
          <w:tab w:val="left" w:pos="315"/>
        </w:tabs>
        <w:autoSpaceDE w:val="0"/>
        <w:autoSpaceDN w:val="0"/>
        <w:adjustRightInd w:val="0"/>
        <w:spacing w:after="0" w:line="385" w:lineRule="exact"/>
        <w:ind w:right="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B4A86">
        <w:rPr>
          <w:rFonts w:ascii="Times New Roman" w:hAnsi="Times New Roman"/>
          <w:sz w:val="24"/>
          <w:szCs w:val="24"/>
        </w:rPr>
        <w:t>Fotokopje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të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letërnjoftimit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(ID); </w:t>
      </w:r>
    </w:p>
    <w:p w14:paraId="686FE1B5" w14:textId="77777777" w:rsidR="00225C3D" w:rsidRDefault="00225C3D" w:rsidP="00225C3D">
      <w:pPr>
        <w:pStyle w:val="ListParagraph"/>
        <w:widowControl w:val="0"/>
        <w:numPr>
          <w:ilvl w:val="0"/>
          <w:numId w:val="7"/>
        </w:numPr>
        <w:tabs>
          <w:tab w:val="left" w:pos="315"/>
        </w:tabs>
        <w:autoSpaceDE w:val="0"/>
        <w:autoSpaceDN w:val="0"/>
        <w:adjustRightInd w:val="0"/>
        <w:spacing w:after="0" w:line="385" w:lineRule="exact"/>
        <w:ind w:right="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B4A86">
        <w:rPr>
          <w:rFonts w:ascii="Times New Roman" w:hAnsi="Times New Roman"/>
          <w:sz w:val="24"/>
          <w:szCs w:val="24"/>
        </w:rPr>
        <w:t>Vërtetim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të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gjendjes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shëndetësore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; </w:t>
      </w:r>
    </w:p>
    <w:p w14:paraId="2732DBE9" w14:textId="77777777" w:rsidR="00225C3D" w:rsidRDefault="00225C3D" w:rsidP="00225C3D">
      <w:pPr>
        <w:pStyle w:val="ListParagraph"/>
        <w:widowControl w:val="0"/>
        <w:numPr>
          <w:ilvl w:val="0"/>
          <w:numId w:val="7"/>
        </w:numPr>
        <w:tabs>
          <w:tab w:val="left" w:pos="315"/>
        </w:tabs>
        <w:autoSpaceDE w:val="0"/>
        <w:autoSpaceDN w:val="0"/>
        <w:adjustRightInd w:val="0"/>
        <w:spacing w:after="0" w:line="385" w:lineRule="exact"/>
        <w:ind w:right="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B4A86">
        <w:rPr>
          <w:rFonts w:ascii="Times New Roman" w:hAnsi="Times New Roman"/>
          <w:sz w:val="24"/>
          <w:szCs w:val="24"/>
        </w:rPr>
        <w:t>Vetëdeklarim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të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gjendjes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gjyqësore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; </w:t>
      </w:r>
    </w:p>
    <w:p w14:paraId="652B367C" w14:textId="77777777" w:rsidR="00225C3D" w:rsidRDefault="00225C3D" w:rsidP="00225C3D">
      <w:pPr>
        <w:pStyle w:val="ListParagraph"/>
        <w:widowControl w:val="0"/>
        <w:numPr>
          <w:ilvl w:val="0"/>
          <w:numId w:val="7"/>
        </w:numPr>
        <w:tabs>
          <w:tab w:val="left" w:pos="315"/>
        </w:tabs>
        <w:autoSpaceDE w:val="0"/>
        <w:autoSpaceDN w:val="0"/>
        <w:adjustRightInd w:val="0"/>
        <w:spacing w:after="0" w:line="385" w:lineRule="exact"/>
        <w:ind w:right="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B4A86">
        <w:rPr>
          <w:rFonts w:ascii="Times New Roman" w:hAnsi="Times New Roman"/>
          <w:sz w:val="24"/>
          <w:szCs w:val="24"/>
        </w:rPr>
        <w:t>Vlerësimin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B4A86">
        <w:rPr>
          <w:rFonts w:ascii="Times New Roman" w:hAnsi="Times New Roman"/>
          <w:sz w:val="24"/>
          <w:szCs w:val="24"/>
        </w:rPr>
        <w:t>fundit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nga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eprori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direkt</w:t>
      </w:r>
      <w:proofErr w:type="spellEnd"/>
      <w:r w:rsidRPr="006B4A86">
        <w:rPr>
          <w:rFonts w:ascii="Times New Roman" w:hAnsi="Times New Roman"/>
          <w:sz w:val="24"/>
          <w:szCs w:val="24"/>
        </w:rPr>
        <w:t>;</w:t>
      </w:r>
    </w:p>
    <w:p w14:paraId="45D61FC5" w14:textId="77777777" w:rsidR="00225C3D" w:rsidRDefault="00225C3D" w:rsidP="00225C3D">
      <w:pPr>
        <w:pStyle w:val="ListParagraph"/>
        <w:widowControl w:val="0"/>
        <w:numPr>
          <w:ilvl w:val="0"/>
          <w:numId w:val="7"/>
        </w:numPr>
        <w:tabs>
          <w:tab w:val="left" w:pos="315"/>
        </w:tabs>
        <w:autoSpaceDE w:val="0"/>
        <w:autoSpaceDN w:val="0"/>
        <w:adjustRightInd w:val="0"/>
        <w:spacing w:after="0" w:line="385" w:lineRule="exact"/>
        <w:ind w:right="4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Aktin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emërimit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shërbimin</w:t>
      </w:r>
      <w:proofErr w:type="spellEnd"/>
      <w:r>
        <w:rPr>
          <w:rFonts w:ascii="Times New Roman" w:hAnsi="Times New Roman"/>
          <w:sz w:val="24"/>
          <w:szCs w:val="24"/>
        </w:rPr>
        <w:t xml:space="preserve"> civil;</w:t>
      </w:r>
    </w:p>
    <w:p w14:paraId="428D918C" w14:textId="77777777" w:rsidR="00225C3D" w:rsidRDefault="00225C3D" w:rsidP="00225C3D">
      <w:pPr>
        <w:pStyle w:val="ListParagraph"/>
        <w:widowControl w:val="0"/>
        <w:numPr>
          <w:ilvl w:val="0"/>
          <w:numId w:val="7"/>
        </w:numPr>
        <w:tabs>
          <w:tab w:val="left" w:pos="315"/>
        </w:tabs>
        <w:autoSpaceDE w:val="0"/>
        <w:autoSpaceDN w:val="0"/>
        <w:adjustRightInd w:val="0"/>
        <w:spacing w:after="0" w:line="385" w:lineRule="exact"/>
        <w:ind w:right="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B4A86">
        <w:rPr>
          <w:rFonts w:ascii="Times New Roman" w:hAnsi="Times New Roman"/>
          <w:sz w:val="24"/>
          <w:szCs w:val="24"/>
        </w:rPr>
        <w:t>Vërtetim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nga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Institucioni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qe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nuk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ka </w:t>
      </w:r>
      <w:proofErr w:type="spellStart"/>
      <w:r w:rsidRPr="006B4A86">
        <w:rPr>
          <w:rFonts w:ascii="Times New Roman" w:hAnsi="Times New Roman"/>
          <w:sz w:val="24"/>
          <w:szCs w:val="24"/>
        </w:rPr>
        <w:t>mas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displinore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ne </w:t>
      </w:r>
      <w:proofErr w:type="spellStart"/>
      <w:r w:rsidRPr="006B4A86">
        <w:rPr>
          <w:rFonts w:ascii="Times New Roman" w:hAnsi="Times New Roman"/>
          <w:sz w:val="24"/>
          <w:szCs w:val="24"/>
        </w:rPr>
        <w:t>fuqi</w:t>
      </w:r>
      <w:proofErr w:type="spellEnd"/>
      <w:r w:rsidRPr="006B4A86">
        <w:rPr>
          <w:rFonts w:ascii="Times New Roman" w:hAnsi="Times New Roman"/>
          <w:sz w:val="24"/>
          <w:szCs w:val="24"/>
        </w:rPr>
        <w:t>.</w:t>
      </w:r>
    </w:p>
    <w:p w14:paraId="4C157E8D" w14:textId="77777777" w:rsidR="00225C3D" w:rsidRDefault="00225C3D" w:rsidP="00225C3D">
      <w:pPr>
        <w:pStyle w:val="ListParagraph"/>
        <w:widowControl w:val="0"/>
        <w:numPr>
          <w:ilvl w:val="0"/>
          <w:numId w:val="7"/>
        </w:numPr>
        <w:tabs>
          <w:tab w:val="left" w:pos="315"/>
        </w:tabs>
        <w:autoSpaceDE w:val="0"/>
        <w:autoSpaceDN w:val="0"/>
        <w:adjustRightInd w:val="0"/>
        <w:spacing w:after="0" w:line="385" w:lineRule="exact"/>
        <w:ind w:right="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B4A86">
        <w:rPr>
          <w:rFonts w:ascii="Times New Roman" w:hAnsi="Times New Roman"/>
          <w:sz w:val="24"/>
          <w:szCs w:val="24"/>
        </w:rPr>
        <w:t>Çdo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dokumentacion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tjetër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që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vërteton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trajnimet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B4A86">
        <w:rPr>
          <w:rFonts w:ascii="Times New Roman" w:hAnsi="Times New Roman"/>
          <w:sz w:val="24"/>
          <w:szCs w:val="24"/>
        </w:rPr>
        <w:t>kualifikimet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B4A86">
        <w:rPr>
          <w:rFonts w:ascii="Times New Roman" w:hAnsi="Times New Roman"/>
          <w:sz w:val="24"/>
          <w:szCs w:val="24"/>
        </w:rPr>
        <w:t>arsimim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shtesë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B4A86">
        <w:rPr>
          <w:rFonts w:ascii="Times New Roman" w:hAnsi="Times New Roman"/>
          <w:sz w:val="24"/>
          <w:szCs w:val="24"/>
        </w:rPr>
        <w:t>vlerësimet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pozitive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Pr="006B4A86">
        <w:rPr>
          <w:rFonts w:ascii="Times New Roman" w:hAnsi="Times New Roman"/>
          <w:sz w:val="24"/>
          <w:szCs w:val="24"/>
        </w:rPr>
        <w:t>të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tjera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të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përmendura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në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jetëshkrimin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tuaj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; </w:t>
      </w:r>
    </w:p>
    <w:p w14:paraId="6FA4C721" w14:textId="23C6482A" w:rsidR="00225C3D" w:rsidRDefault="00225C3D" w:rsidP="00225C3D">
      <w:pPr>
        <w:widowControl w:val="0"/>
        <w:tabs>
          <w:tab w:val="left" w:pos="315"/>
        </w:tabs>
        <w:autoSpaceDE w:val="0"/>
        <w:autoSpaceDN w:val="0"/>
        <w:adjustRightInd w:val="0"/>
        <w:spacing w:after="0" w:line="385" w:lineRule="exact"/>
        <w:ind w:left="360" w:right="4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5B7779">
        <w:rPr>
          <w:rFonts w:ascii="Times New Roman" w:hAnsi="Times New Roman"/>
          <w:sz w:val="24"/>
          <w:szCs w:val="24"/>
        </w:rPr>
        <w:t>Dokumentat</w:t>
      </w:r>
      <w:proofErr w:type="spellEnd"/>
      <w:r w:rsidRPr="005B77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7779">
        <w:rPr>
          <w:rFonts w:ascii="Times New Roman" w:hAnsi="Times New Roman"/>
          <w:sz w:val="24"/>
          <w:szCs w:val="24"/>
        </w:rPr>
        <w:t>duhet</w:t>
      </w:r>
      <w:proofErr w:type="spellEnd"/>
      <w:r w:rsidRPr="005B77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7779">
        <w:rPr>
          <w:rFonts w:ascii="Times New Roman" w:hAnsi="Times New Roman"/>
          <w:sz w:val="24"/>
          <w:szCs w:val="24"/>
        </w:rPr>
        <w:t>të</w:t>
      </w:r>
      <w:proofErr w:type="spellEnd"/>
      <w:r w:rsidRPr="005B77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7779">
        <w:rPr>
          <w:rFonts w:ascii="Times New Roman" w:hAnsi="Times New Roman"/>
          <w:sz w:val="24"/>
          <w:szCs w:val="24"/>
        </w:rPr>
        <w:t>dorëzohen</w:t>
      </w:r>
      <w:proofErr w:type="spellEnd"/>
      <w:r w:rsidRPr="005B7779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5B7779">
        <w:rPr>
          <w:rFonts w:ascii="Times New Roman" w:hAnsi="Times New Roman"/>
          <w:sz w:val="24"/>
          <w:szCs w:val="24"/>
        </w:rPr>
        <w:t>postë</w:t>
      </w:r>
      <w:proofErr w:type="spellEnd"/>
      <w:r w:rsidRPr="005B7779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Pr="005B7779">
        <w:rPr>
          <w:rFonts w:ascii="Times New Roman" w:hAnsi="Times New Roman"/>
          <w:sz w:val="24"/>
          <w:szCs w:val="24"/>
        </w:rPr>
        <w:t>drejtpërsëdrejti</w:t>
      </w:r>
      <w:proofErr w:type="spellEnd"/>
      <w:r w:rsidRPr="005B77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7779">
        <w:rPr>
          <w:rFonts w:ascii="Times New Roman" w:hAnsi="Times New Roman"/>
          <w:sz w:val="24"/>
          <w:szCs w:val="24"/>
        </w:rPr>
        <w:t>pranë</w:t>
      </w:r>
      <w:proofErr w:type="spellEnd"/>
      <w:r w:rsidRPr="005B77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7779">
        <w:rPr>
          <w:rFonts w:ascii="Times New Roman" w:hAnsi="Times New Roman"/>
          <w:sz w:val="24"/>
          <w:szCs w:val="24"/>
        </w:rPr>
        <w:t>njësisë</w:t>
      </w:r>
      <w:proofErr w:type="spellEnd"/>
      <w:r w:rsidRPr="005B77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7779">
        <w:rPr>
          <w:rFonts w:ascii="Times New Roman" w:hAnsi="Times New Roman"/>
          <w:sz w:val="24"/>
          <w:szCs w:val="24"/>
        </w:rPr>
        <w:t>së</w:t>
      </w:r>
      <w:proofErr w:type="spellEnd"/>
      <w:r w:rsidRPr="005B77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7779">
        <w:rPr>
          <w:rFonts w:ascii="Times New Roman" w:hAnsi="Times New Roman"/>
          <w:sz w:val="24"/>
          <w:szCs w:val="24"/>
        </w:rPr>
        <w:t>burimeve</w:t>
      </w:r>
      <w:proofErr w:type="spellEnd"/>
      <w:r w:rsidRPr="005B77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7779">
        <w:rPr>
          <w:rFonts w:ascii="Times New Roman" w:hAnsi="Times New Roman"/>
          <w:sz w:val="24"/>
          <w:szCs w:val="24"/>
        </w:rPr>
        <w:t>njerëzore</w:t>
      </w:r>
      <w:proofErr w:type="spellEnd"/>
      <w:r w:rsidRPr="005B77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7779">
        <w:rPr>
          <w:rFonts w:ascii="Times New Roman" w:hAnsi="Times New Roman"/>
          <w:sz w:val="24"/>
          <w:szCs w:val="24"/>
        </w:rPr>
        <w:t>të</w:t>
      </w:r>
      <w:proofErr w:type="spellEnd"/>
      <w:r w:rsidRPr="005B77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7779">
        <w:rPr>
          <w:rFonts w:ascii="Times New Roman" w:hAnsi="Times New Roman"/>
          <w:sz w:val="24"/>
          <w:szCs w:val="24"/>
        </w:rPr>
        <w:t>Bashkisë</w:t>
      </w:r>
      <w:proofErr w:type="spellEnd"/>
      <w:r w:rsidRPr="005B77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7779">
        <w:rPr>
          <w:rFonts w:ascii="Times New Roman" w:hAnsi="Times New Roman"/>
          <w:sz w:val="24"/>
          <w:szCs w:val="24"/>
        </w:rPr>
        <w:t>Korçë</w:t>
      </w:r>
      <w:proofErr w:type="spellEnd"/>
      <w:r w:rsidRPr="005B777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B7779">
        <w:rPr>
          <w:rFonts w:ascii="Times New Roman" w:hAnsi="Times New Roman"/>
          <w:sz w:val="24"/>
          <w:szCs w:val="24"/>
        </w:rPr>
        <w:t>brenda</w:t>
      </w:r>
      <w:proofErr w:type="spellEnd"/>
      <w:r w:rsidRPr="005B77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7779">
        <w:rPr>
          <w:rFonts w:ascii="Times New Roman" w:hAnsi="Times New Roman"/>
          <w:sz w:val="24"/>
          <w:szCs w:val="24"/>
        </w:rPr>
        <w:t>datës</w:t>
      </w:r>
      <w:proofErr w:type="spellEnd"/>
      <w:r w:rsidRPr="005B7779">
        <w:rPr>
          <w:rFonts w:ascii="Times New Roman" w:hAnsi="Times New Roman"/>
          <w:sz w:val="24"/>
          <w:szCs w:val="24"/>
        </w:rPr>
        <w:t xml:space="preserve"> ​</w:t>
      </w:r>
      <w:r w:rsidR="00DC60DB">
        <w:rPr>
          <w:rFonts w:ascii="Times New Roman" w:hAnsi="Times New Roman" w:cs="Times New Roman"/>
          <w:b/>
          <w:sz w:val="24"/>
          <w:szCs w:val="24"/>
        </w:rPr>
        <w:t>10</w:t>
      </w:r>
      <w:r w:rsidR="000D37B5">
        <w:rPr>
          <w:rFonts w:ascii="Times New Roman" w:hAnsi="Times New Roman" w:cs="Times New Roman"/>
          <w:b/>
          <w:sz w:val="24"/>
          <w:szCs w:val="24"/>
        </w:rPr>
        <w:t>.09.2024</w:t>
      </w:r>
      <w:r w:rsidR="00AB74B4">
        <w:rPr>
          <w:rFonts w:ascii="Times New Roman" w:hAnsi="Times New Roman" w:cs="Times New Roman"/>
          <w:b/>
          <w:sz w:val="24"/>
          <w:szCs w:val="24"/>
        </w:rPr>
        <w:t>.</w:t>
      </w:r>
    </w:p>
    <w:p w14:paraId="225EA043" w14:textId="77777777" w:rsidR="00604B26" w:rsidRDefault="00604B26" w:rsidP="00225C3D">
      <w:pPr>
        <w:widowControl w:val="0"/>
        <w:tabs>
          <w:tab w:val="left" w:pos="315"/>
        </w:tabs>
        <w:autoSpaceDE w:val="0"/>
        <w:autoSpaceDN w:val="0"/>
        <w:adjustRightInd w:val="0"/>
        <w:spacing w:after="0" w:line="385" w:lineRule="exact"/>
        <w:ind w:left="360" w:right="40"/>
        <w:jc w:val="both"/>
        <w:rPr>
          <w:rFonts w:ascii="Times New Roman" w:hAnsi="Times New Roman"/>
          <w:b/>
          <w:sz w:val="24"/>
          <w:szCs w:val="24"/>
        </w:rPr>
      </w:pPr>
    </w:p>
    <w:p w14:paraId="338EED53" w14:textId="77777777" w:rsidR="002026FF" w:rsidRPr="005B7779" w:rsidRDefault="002026FF" w:rsidP="00225C3D">
      <w:pPr>
        <w:widowControl w:val="0"/>
        <w:tabs>
          <w:tab w:val="left" w:pos="315"/>
        </w:tabs>
        <w:autoSpaceDE w:val="0"/>
        <w:autoSpaceDN w:val="0"/>
        <w:adjustRightInd w:val="0"/>
        <w:spacing w:after="0" w:line="385" w:lineRule="exact"/>
        <w:ind w:left="360" w:right="40"/>
        <w:jc w:val="both"/>
        <w:rPr>
          <w:rFonts w:ascii="Times New Roman" w:hAnsi="Times New Roman"/>
          <w:b/>
          <w:sz w:val="24"/>
          <w:szCs w:val="24"/>
        </w:rPr>
      </w:pPr>
    </w:p>
    <w:p w14:paraId="0ADBF083" w14:textId="0D55B2A9" w:rsidR="00225C3D" w:rsidRDefault="00225C3D" w:rsidP="00225C3D">
      <w:pPr>
        <w:pStyle w:val="ListParagraph"/>
        <w:widowControl w:val="0"/>
        <w:numPr>
          <w:ilvl w:val="1"/>
          <w:numId w:val="2"/>
        </w:numPr>
        <w:tabs>
          <w:tab w:val="left" w:pos="315"/>
        </w:tabs>
        <w:autoSpaceDE w:val="0"/>
        <w:autoSpaceDN w:val="0"/>
        <w:adjustRightInd w:val="0"/>
        <w:spacing w:after="0" w:line="385" w:lineRule="exact"/>
        <w:ind w:right="40"/>
        <w:jc w:val="both"/>
        <w:rPr>
          <w:rFonts w:ascii="Times New Roman" w:hAnsi="Times New Roman"/>
          <w:b/>
          <w:sz w:val="24"/>
          <w:szCs w:val="24"/>
        </w:rPr>
      </w:pPr>
      <w:r w:rsidRPr="007A2BC6">
        <w:rPr>
          <w:rFonts w:ascii="Times New Roman" w:hAnsi="Times New Roman"/>
          <w:b/>
          <w:sz w:val="24"/>
          <w:szCs w:val="24"/>
        </w:rPr>
        <w:lastRenderedPageBreak/>
        <w:t xml:space="preserve">REZULTATET PËR FAZËN E VERIFIKIMIT PARAPRAK </w:t>
      </w:r>
    </w:p>
    <w:p w14:paraId="32A697B9" w14:textId="4C3139C5" w:rsidR="00225C3D" w:rsidRDefault="00225C3D" w:rsidP="00225C3D">
      <w:pPr>
        <w:widowControl w:val="0"/>
        <w:tabs>
          <w:tab w:val="left" w:pos="315"/>
        </w:tabs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D20E8">
        <w:rPr>
          <w:rFonts w:ascii="Times New Roman" w:hAnsi="Times New Roman"/>
          <w:sz w:val="24"/>
          <w:szCs w:val="24"/>
        </w:rPr>
        <w:t>Në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datën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r w:rsidR="00DC60DB">
        <w:rPr>
          <w:rFonts w:ascii="Times New Roman" w:hAnsi="Times New Roman" w:cs="Times New Roman"/>
          <w:b/>
          <w:sz w:val="24"/>
          <w:szCs w:val="24"/>
        </w:rPr>
        <w:t>12</w:t>
      </w:r>
      <w:r w:rsidR="000D37B5" w:rsidRPr="000D37B5">
        <w:rPr>
          <w:rFonts w:ascii="Times New Roman" w:hAnsi="Times New Roman" w:cs="Times New Roman"/>
          <w:b/>
          <w:sz w:val="24"/>
          <w:szCs w:val="24"/>
        </w:rPr>
        <w:t>.09.2024</w:t>
      </w:r>
      <w:r w:rsidRPr="000D37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37B5">
        <w:rPr>
          <w:rFonts w:ascii="Times New Roman" w:hAnsi="Times New Roman" w:cs="Times New Roman"/>
          <w:sz w:val="24"/>
          <w:szCs w:val="24"/>
        </w:rPr>
        <w:t>njësia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7D20E8">
        <w:rPr>
          <w:rFonts w:ascii="Times New Roman" w:hAnsi="Times New Roman"/>
          <w:sz w:val="24"/>
          <w:szCs w:val="24"/>
        </w:rPr>
        <w:t>burimeve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njerëzore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të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Bashkisë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Korçë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7D20E8">
        <w:rPr>
          <w:rFonts w:ascii="Times New Roman" w:hAnsi="Times New Roman"/>
          <w:sz w:val="24"/>
          <w:szCs w:val="24"/>
        </w:rPr>
        <w:t>të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shpallë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në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faqen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zyrtare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të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internetit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të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institucionit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dhe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në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portalin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7D20E8">
        <w:rPr>
          <w:rFonts w:ascii="Times New Roman" w:hAnsi="Times New Roman"/>
          <w:sz w:val="24"/>
          <w:szCs w:val="24"/>
        </w:rPr>
        <w:t>Shërbimi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Kombëtar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i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Punësimit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Pr="007D20E8">
        <w:rPr>
          <w:rFonts w:ascii="Times New Roman" w:hAnsi="Times New Roman"/>
          <w:sz w:val="24"/>
          <w:szCs w:val="24"/>
        </w:rPr>
        <w:t>listën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7D20E8">
        <w:rPr>
          <w:rFonts w:ascii="Times New Roman" w:hAnsi="Times New Roman"/>
          <w:sz w:val="24"/>
          <w:szCs w:val="24"/>
        </w:rPr>
        <w:t>kandidatëve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që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plotësojnë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kushtet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7D20E8">
        <w:rPr>
          <w:rFonts w:ascii="Times New Roman" w:hAnsi="Times New Roman"/>
          <w:sz w:val="24"/>
          <w:szCs w:val="24"/>
        </w:rPr>
        <w:t>lëvizjes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paralele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dhe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kriteret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7D20E8">
        <w:rPr>
          <w:rFonts w:ascii="Times New Roman" w:hAnsi="Times New Roman"/>
          <w:sz w:val="24"/>
          <w:szCs w:val="24"/>
        </w:rPr>
        <w:t>veçanta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D20E8">
        <w:rPr>
          <w:rFonts w:ascii="Times New Roman" w:hAnsi="Times New Roman"/>
          <w:sz w:val="24"/>
          <w:szCs w:val="24"/>
        </w:rPr>
        <w:t>si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dhe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datën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D20E8">
        <w:rPr>
          <w:rFonts w:ascii="Times New Roman" w:hAnsi="Times New Roman"/>
          <w:sz w:val="24"/>
          <w:szCs w:val="24"/>
        </w:rPr>
        <w:t>vendin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dhe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orën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7D20E8">
        <w:rPr>
          <w:rFonts w:ascii="Times New Roman" w:hAnsi="Times New Roman"/>
          <w:sz w:val="24"/>
          <w:szCs w:val="24"/>
        </w:rPr>
        <w:t>saktë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ku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7D20E8">
        <w:rPr>
          <w:rFonts w:ascii="Times New Roman" w:hAnsi="Times New Roman"/>
          <w:sz w:val="24"/>
          <w:szCs w:val="24"/>
        </w:rPr>
        <w:t>të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zhvillohet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intervista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7D20E8">
        <w:rPr>
          <w:rFonts w:ascii="Times New Roman" w:hAnsi="Times New Roman"/>
          <w:sz w:val="24"/>
          <w:szCs w:val="24"/>
        </w:rPr>
        <w:t>Në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të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njëjtën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datë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kandidatët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që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nuk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i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plotësojnë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kushtet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7D20E8">
        <w:rPr>
          <w:rFonts w:ascii="Times New Roman" w:hAnsi="Times New Roman"/>
          <w:sz w:val="24"/>
          <w:szCs w:val="24"/>
        </w:rPr>
        <w:t>lëvizjes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paralele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dhe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kriteret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7D20E8">
        <w:rPr>
          <w:rFonts w:ascii="Times New Roman" w:hAnsi="Times New Roman"/>
          <w:sz w:val="24"/>
          <w:szCs w:val="24"/>
        </w:rPr>
        <w:t>veçanta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7D20E8">
        <w:rPr>
          <w:rFonts w:ascii="Times New Roman" w:hAnsi="Times New Roman"/>
          <w:sz w:val="24"/>
          <w:szCs w:val="24"/>
        </w:rPr>
        <w:t>të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njoftohen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individualisht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nga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njësia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7D20E8">
        <w:rPr>
          <w:rFonts w:ascii="Times New Roman" w:hAnsi="Times New Roman"/>
          <w:sz w:val="24"/>
          <w:szCs w:val="24"/>
        </w:rPr>
        <w:t>menaxhimit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të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burimeve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njerëzore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të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institucionit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ku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ndodhet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pozicioni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për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të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cilin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ju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dëshironi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të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aplikoni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D20E8">
        <w:rPr>
          <w:rFonts w:ascii="Times New Roman" w:hAnsi="Times New Roman"/>
          <w:sz w:val="24"/>
          <w:szCs w:val="24"/>
        </w:rPr>
        <w:t>për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shkaqet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7D20E8">
        <w:rPr>
          <w:rFonts w:ascii="Times New Roman" w:hAnsi="Times New Roman"/>
          <w:sz w:val="24"/>
          <w:szCs w:val="24"/>
        </w:rPr>
        <w:t>moskualifikimit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7D20E8">
        <w:rPr>
          <w:rFonts w:ascii="Times New Roman" w:hAnsi="Times New Roman"/>
          <w:sz w:val="24"/>
          <w:szCs w:val="24"/>
        </w:rPr>
        <w:t>nëpërmjet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adresës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së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e-mail). </w:t>
      </w:r>
    </w:p>
    <w:p w14:paraId="3C176EA5" w14:textId="77777777" w:rsidR="00225C3D" w:rsidRPr="0007283B" w:rsidRDefault="00225C3D" w:rsidP="00225C3D">
      <w:pPr>
        <w:widowControl w:val="0"/>
        <w:tabs>
          <w:tab w:val="left" w:pos="315"/>
        </w:tabs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/>
          <w:sz w:val="24"/>
          <w:szCs w:val="24"/>
        </w:rPr>
      </w:pPr>
    </w:p>
    <w:p w14:paraId="69FC92FF" w14:textId="5C4BA739" w:rsidR="00225C3D" w:rsidRDefault="00225C3D" w:rsidP="00225C3D">
      <w:pPr>
        <w:pStyle w:val="ListParagraph"/>
        <w:widowControl w:val="0"/>
        <w:numPr>
          <w:ilvl w:val="1"/>
          <w:numId w:val="2"/>
        </w:numPr>
        <w:tabs>
          <w:tab w:val="left" w:pos="315"/>
        </w:tabs>
        <w:autoSpaceDE w:val="0"/>
        <w:autoSpaceDN w:val="0"/>
        <w:adjustRightInd w:val="0"/>
        <w:spacing w:after="0" w:line="385" w:lineRule="exact"/>
        <w:ind w:right="40"/>
        <w:jc w:val="both"/>
        <w:rPr>
          <w:rFonts w:ascii="Times New Roman" w:hAnsi="Times New Roman"/>
          <w:b/>
          <w:sz w:val="24"/>
          <w:szCs w:val="24"/>
        </w:rPr>
      </w:pPr>
      <w:r w:rsidRPr="007A2BC6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A2BC6">
        <w:rPr>
          <w:rFonts w:ascii="Times New Roman" w:hAnsi="Times New Roman"/>
          <w:b/>
          <w:sz w:val="24"/>
          <w:szCs w:val="24"/>
        </w:rPr>
        <w:t>FUSHAT E NJOHURIVE, AFTËSITË DHE CILËSITË MBI TË CILAT DO TË ZHVILLOHET INTERVISTA</w:t>
      </w:r>
    </w:p>
    <w:p w14:paraId="19A01F6C" w14:textId="7860A46A" w:rsidR="00225C3D" w:rsidRPr="00C3209C" w:rsidRDefault="00225C3D" w:rsidP="00225C3D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A7D96">
        <w:rPr>
          <w:rFonts w:ascii="Times New Roman" w:hAnsi="Times New Roman"/>
          <w:sz w:val="24"/>
          <w:szCs w:val="24"/>
        </w:rPr>
        <w:t>Kandidatët</w:t>
      </w:r>
      <w:proofErr w:type="spellEnd"/>
      <w:r w:rsidRPr="00EA7D96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EA7D96">
        <w:rPr>
          <w:rFonts w:ascii="Times New Roman" w:hAnsi="Times New Roman"/>
          <w:sz w:val="24"/>
          <w:szCs w:val="24"/>
        </w:rPr>
        <w:t>të</w:t>
      </w:r>
      <w:proofErr w:type="spellEnd"/>
      <w:r w:rsidRPr="00EA7D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7D96">
        <w:rPr>
          <w:rFonts w:ascii="Times New Roman" w:hAnsi="Times New Roman"/>
          <w:sz w:val="24"/>
          <w:szCs w:val="24"/>
        </w:rPr>
        <w:t>testohen</w:t>
      </w:r>
      <w:proofErr w:type="spellEnd"/>
      <w:r w:rsidRPr="00EA7D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7D96">
        <w:rPr>
          <w:rFonts w:ascii="Times New Roman" w:hAnsi="Times New Roman"/>
          <w:sz w:val="24"/>
          <w:szCs w:val="24"/>
        </w:rPr>
        <w:t>në</w:t>
      </w:r>
      <w:proofErr w:type="spellEnd"/>
      <w:r w:rsidRPr="00EA7D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7D96">
        <w:rPr>
          <w:rFonts w:ascii="Times New Roman" w:hAnsi="Times New Roman"/>
          <w:sz w:val="24"/>
          <w:szCs w:val="24"/>
        </w:rPr>
        <w:t>lidhje</w:t>
      </w:r>
      <w:proofErr w:type="spellEnd"/>
      <w:r w:rsidRPr="00EA7D96">
        <w:rPr>
          <w:rFonts w:ascii="Times New Roman" w:hAnsi="Times New Roman"/>
          <w:sz w:val="24"/>
          <w:szCs w:val="24"/>
        </w:rPr>
        <w:t xml:space="preserve"> me:</w:t>
      </w:r>
    </w:p>
    <w:p w14:paraId="467AE91A" w14:textId="77777777" w:rsidR="00E7586A" w:rsidRDefault="00E7586A" w:rsidP="00E7586A">
      <w:pPr>
        <w:pStyle w:val="NormalWeb"/>
        <w:numPr>
          <w:ilvl w:val="0"/>
          <w:numId w:val="20"/>
        </w:numPr>
        <w:spacing w:before="0" w:beforeAutospacing="0" w:after="0" w:afterAutospacing="0" w:line="248" w:lineRule="atLeast"/>
        <w:rPr>
          <w:color w:val="000000"/>
        </w:rPr>
      </w:pPr>
      <w:proofErr w:type="spellStart"/>
      <w:r>
        <w:rPr>
          <w:rStyle w:val="Emphasis"/>
        </w:rPr>
        <w:t>Ligji</w:t>
      </w:r>
      <w:proofErr w:type="spellEnd"/>
      <w:r>
        <w:rPr>
          <w:rStyle w:val="Emphasis"/>
        </w:rPr>
        <w:t xml:space="preserve"> nr. 139/2015 “</w:t>
      </w:r>
      <w:proofErr w:type="spellStart"/>
      <w:r>
        <w:rPr>
          <w:rStyle w:val="Emphasis"/>
        </w:rPr>
        <w:t>Për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vetëqeverisjen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vendore</w:t>
      </w:r>
      <w:proofErr w:type="spellEnd"/>
      <w:r>
        <w:rPr>
          <w:rStyle w:val="Emphasis"/>
        </w:rPr>
        <w:t>”;</w:t>
      </w:r>
    </w:p>
    <w:p w14:paraId="744D6BED" w14:textId="77777777" w:rsidR="00E7586A" w:rsidRDefault="00E7586A" w:rsidP="00E7586A">
      <w:pPr>
        <w:pStyle w:val="ListParagraph"/>
        <w:numPr>
          <w:ilvl w:val="0"/>
          <w:numId w:val="20"/>
        </w:numPr>
        <w:spacing w:after="0"/>
        <w:jc w:val="both"/>
        <w:rPr>
          <w:rStyle w:val="Emphasis"/>
          <w:rFonts w:ascii="Times New Roman" w:hAnsi="Times New Roman" w:cs="Times New Roman"/>
          <w:sz w:val="24"/>
          <w:szCs w:val="24"/>
        </w:rPr>
      </w:pPr>
      <w:proofErr w:type="spellStart"/>
      <w:r>
        <w:rPr>
          <w:rStyle w:val="Emphasis"/>
          <w:rFonts w:ascii="Times New Roman" w:hAnsi="Times New Roman" w:cs="Times New Roman"/>
          <w:sz w:val="24"/>
          <w:szCs w:val="24"/>
        </w:rPr>
        <w:t>Ligjin</w:t>
      </w:r>
      <w:proofErr w:type="spellEnd"/>
      <w:r>
        <w:rPr>
          <w:rStyle w:val="Emphasis"/>
          <w:rFonts w:ascii="Times New Roman" w:hAnsi="Times New Roman" w:cs="Times New Roman"/>
          <w:sz w:val="24"/>
          <w:szCs w:val="24"/>
        </w:rPr>
        <w:t xml:space="preserve"> nr. 9632, </w:t>
      </w:r>
      <w:proofErr w:type="spellStart"/>
      <w:r>
        <w:rPr>
          <w:rStyle w:val="Emphasis"/>
          <w:rFonts w:ascii="Times New Roman" w:hAnsi="Times New Roman" w:cs="Times New Roman"/>
          <w:sz w:val="24"/>
          <w:szCs w:val="24"/>
        </w:rPr>
        <w:t>datë</w:t>
      </w:r>
      <w:proofErr w:type="spellEnd"/>
      <w:r>
        <w:rPr>
          <w:rStyle w:val="Emphasis"/>
          <w:rFonts w:ascii="Times New Roman" w:hAnsi="Times New Roman" w:cs="Times New Roman"/>
          <w:sz w:val="24"/>
          <w:szCs w:val="24"/>
        </w:rPr>
        <w:t xml:space="preserve"> 31.10.2006 “</w:t>
      </w:r>
      <w:proofErr w:type="spellStart"/>
      <w:r>
        <w:rPr>
          <w:rStyle w:val="Emphasis"/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sz w:val="24"/>
          <w:szCs w:val="24"/>
        </w:rPr>
        <w:t>sistemin</w:t>
      </w:r>
      <w:proofErr w:type="spellEnd"/>
      <w:r>
        <w:rPr>
          <w:rStyle w:val="Emphasis"/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Style w:val="Emphasis"/>
          <w:rFonts w:ascii="Times New Roman" w:hAnsi="Times New Roman" w:cs="Times New Roman"/>
          <w:sz w:val="24"/>
          <w:szCs w:val="24"/>
        </w:rPr>
        <w:t>taksave</w:t>
      </w:r>
      <w:proofErr w:type="spellEnd"/>
      <w:r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sz w:val="24"/>
          <w:szCs w:val="24"/>
        </w:rPr>
        <w:t>vendore</w:t>
      </w:r>
      <w:proofErr w:type="spellEnd"/>
      <w:r>
        <w:rPr>
          <w:rStyle w:val="Emphasis"/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>
        <w:rPr>
          <w:rStyle w:val="Emphasis"/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sz w:val="24"/>
          <w:szCs w:val="24"/>
        </w:rPr>
        <w:t>ndryshuar</w:t>
      </w:r>
      <w:proofErr w:type="spellEnd"/>
      <w:r>
        <w:rPr>
          <w:rStyle w:val="Emphasis"/>
          <w:rFonts w:ascii="Times New Roman" w:hAnsi="Times New Roman" w:cs="Times New Roman"/>
          <w:sz w:val="24"/>
          <w:szCs w:val="24"/>
        </w:rPr>
        <w:t>;</w:t>
      </w:r>
    </w:p>
    <w:p w14:paraId="59324900" w14:textId="77777777" w:rsidR="00E7586A" w:rsidRDefault="00E7586A" w:rsidP="00E7586A">
      <w:pPr>
        <w:pStyle w:val="ListParagraph"/>
        <w:numPr>
          <w:ilvl w:val="0"/>
          <w:numId w:val="20"/>
        </w:num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UMF Nr 1. </w:t>
      </w:r>
      <w:proofErr w:type="spellStart"/>
      <w:r>
        <w:rPr>
          <w:rFonts w:ascii="Times New Roman" w:hAnsi="Times New Roman" w:cs="Times New Roman"/>
          <w:sz w:val="24"/>
          <w:szCs w:val="24"/>
        </w:rPr>
        <w:t>datë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12.01.2007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përcaktimin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veprimtarive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trajtohen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veprimtari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tregëtare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apo </w:t>
      </w:r>
      <w:proofErr w:type="spellStart"/>
      <w:r>
        <w:rPr>
          <w:rFonts w:ascii="Times New Roman" w:hAnsi="Times New Roman" w:cs="Times New Roman"/>
          <w:sz w:val="24"/>
          <w:szCs w:val="24"/>
        </w:rPr>
        <w:t>shërbimi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>
        <w:rPr>
          <w:rFonts w:ascii="Times New Roman" w:hAnsi="Times New Roman" w:cs="Times New Roman"/>
          <w:sz w:val="24"/>
          <w:szCs w:val="24"/>
        </w:rPr>
        <w:t>ambulantë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proçedurat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rregjistrimit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tyre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tatimor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;</w:t>
      </w:r>
    </w:p>
    <w:p w14:paraId="79276009" w14:textId="77777777" w:rsidR="00E7586A" w:rsidRDefault="00E7586A" w:rsidP="00E7586A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UMF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MD nr. 655/</w:t>
      </w:r>
      <w:proofErr w:type="gramStart"/>
      <w:r>
        <w:rPr>
          <w:rFonts w:ascii="Times New Roman" w:hAnsi="Times New Roman" w:cs="Times New Roman"/>
          <w:sz w:val="24"/>
          <w:szCs w:val="24"/>
        </w:rPr>
        <w:t>1 ,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06.02.2007, “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përcaktimin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Unifrormitetit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standarteve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proçeduriale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raportimit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taksës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vendore</w:t>
      </w:r>
      <w:proofErr w:type="spellEnd"/>
      <w:r>
        <w:rPr>
          <w:rFonts w:ascii="Times New Roman" w:hAnsi="Times New Roman" w:cs="Times New Roman"/>
          <w:sz w:val="24"/>
          <w:szCs w:val="24"/>
        </w:rPr>
        <w:t>”;</w:t>
      </w:r>
    </w:p>
    <w:p w14:paraId="769C2DB5" w14:textId="77777777" w:rsidR="00E7586A" w:rsidRDefault="00E7586A" w:rsidP="00E7586A">
      <w:pPr>
        <w:pStyle w:val="ListParagraph"/>
        <w:numPr>
          <w:ilvl w:val="0"/>
          <w:numId w:val="20"/>
        </w:numPr>
        <w:spacing w:after="0"/>
        <w:jc w:val="both"/>
        <w:rPr>
          <w:rStyle w:val="Emphasi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Udhëzimi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UMF Nr. 32, </w:t>
      </w:r>
      <w:proofErr w:type="spellStart"/>
      <w:r>
        <w:rPr>
          <w:rFonts w:ascii="Times New Roman" w:hAnsi="Times New Roman" w:cs="Times New Roman"/>
          <w:sz w:val="24"/>
          <w:szCs w:val="24"/>
        </w:rPr>
        <w:t>datë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31.12.2013,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tatimin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thjeshtuar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fitimin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biznesit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vogël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;</w:t>
      </w:r>
    </w:p>
    <w:p w14:paraId="60925D15" w14:textId="77777777" w:rsidR="00E7586A" w:rsidRDefault="00E7586A" w:rsidP="00E7586A">
      <w:pPr>
        <w:pStyle w:val="ListParagraph"/>
        <w:numPr>
          <w:ilvl w:val="0"/>
          <w:numId w:val="20"/>
        </w:numPr>
        <w:spacing w:after="0"/>
        <w:jc w:val="both"/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Ligjin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nr. 9975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datë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28.07.2008 “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taksat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kombëtare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”,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ndryshuar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A09D0DC" w14:textId="77777777" w:rsidR="00E7586A" w:rsidRDefault="00E7586A" w:rsidP="00E7586A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Udhëzimi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nr. 26 </w:t>
      </w:r>
      <w:proofErr w:type="spellStart"/>
      <w:r>
        <w:rPr>
          <w:rFonts w:ascii="Times New Roman" w:hAnsi="Times New Roman" w:cs="Times New Roman"/>
          <w:sz w:val="24"/>
          <w:szCs w:val="24"/>
        </w:rPr>
        <w:t>datë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04.09.2008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taksat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kombëtare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,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;</w:t>
      </w:r>
    </w:p>
    <w:p w14:paraId="159E66C9" w14:textId="77777777" w:rsidR="00E7586A" w:rsidRDefault="00E7586A" w:rsidP="00E7586A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Cs/>
          <w:sz w:val="24"/>
          <w:szCs w:val="24"/>
        </w:rPr>
        <w:t>Ligji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nr. 9920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datë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19.05.2008 “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proçedurat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tatimore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Republikën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Shqipërisë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ndryshuar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;</w:t>
      </w:r>
    </w:p>
    <w:p w14:paraId="78D9DED8" w14:textId="77777777" w:rsidR="00E7586A" w:rsidRDefault="00E7586A" w:rsidP="00E7586A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Cs/>
          <w:sz w:val="24"/>
          <w:szCs w:val="24"/>
        </w:rPr>
        <w:t>Udhëzimi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nr 24,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datë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02.09.2008 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 xml:space="preserve">“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Për</w:t>
      </w:r>
      <w:proofErr w:type="spellEnd"/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proçedurat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tatimore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Republikën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Shqipërisë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ndryshuar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;</w:t>
      </w:r>
    </w:p>
    <w:p w14:paraId="5946FCA7" w14:textId="77777777" w:rsidR="00E7586A" w:rsidRDefault="00E7586A" w:rsidP="00E7586A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Ligji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nr. 10 418 </w:t>
      </w:r>
      <w:proofErr w:type="spellStart"/>
      <w:r>
        <w:rPr>
          <w:rFonts w:ascii="Times New Roman" w:hAnsi="Times New Roman" w:cs="Times New Roman"/>
          <w:sz w:val="24"/>
          <w:szCs w:val="24"/>
        </w:rPr>
        <w:t>datë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21.04.2011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legalizimin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kapitalit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faljen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pjese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borxhit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tatimor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doganor</w:t>
      </w:r>
      <w:proofErr w:type="spellEnd"/>
      <w:r>
        <w:rPr>
          <w:rFonts w:ascii="Times New Roman" w:hAnsi="Times New Roman" w:cs="Times New Roman"/>
          <w:sz w:val="24"/>
          <w:szCs w:val="24"/>
        </w:rPr>
        <w:t>”;</w:t>
      </w:r>
    </w:p>
    <w:p w14:paraId="135779FF" w14:textId="77777777" w:rsidR="00E7586A" w:rsidRDefault="00E7586A" w:rsidP="00E7586A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Udhëzimi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nr. 12 </w:t>
      </w:r>
      <w:proofErr w:type="spellStart"/>
      <w:r>
        <w:rPr>
          <w:rFonts w:ascii="Times New Roman" w:hAnsi="Times New Roman" w:cs="Times New Roman"/>
          <w:sz w:val="24"/>
          <w:szCs w:val="24"/>
        </w:rPr>
        <w:t>datë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18.05.2011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legalizimin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kapitalit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faljen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pjese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borxhit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tatimor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doganor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;</w:t>
      </w:r>
    </w:p>
    <w:p w14:paraId="1DEFF19F" w14:textId="77777777" w:rsidR="00E7586A" w:rsidRDefault="00E7586A" w:rsidP="00E7586A">
      <w:pPr>
        <w:pStyle w:val="NormalWeb"/>
        <w:numPr>
          <w:ilvl w:val="0"/>
          <w:numId w:val="20"/>
        </w:numPr>
        <w:spacing w:before="0" w:beforeAutospacing="0" w:after="0" w:afterAutospacing="0" w:line="248" w:lineRule="atLeast"/>
        <w:rPr>
          <w:color w:val="000000"/>
        </w:rPr>
      </w:pPr>
      <w:proofErr w:type="spellStart"/>
      <w:r>
        <w:t>Ligji</w:t>
      </w:r>
      <w:proofErr w:type="spellEnd"/>
      <w:r>
        <w:t xml:space="preserve"> nr.</w:t>
      </w:r>
      <w:r>
        <w:rPr>
          <w:color w:val="000000"/>
        </w:rPr>
        <w:t xml:space="preserve"> 119/</w:t>
      </w:r>
      <w:proofErr w:type="gramStart"/>
      <w:r>
        <w:rPr>
          <w:color w:val="000000"/>
        </w:rPr>
        <w:t xml:space="preserve">2014  </w:t>
      </w:r>
      <w:proofErr w:type="spellStart"/>
      <w:r>
        <w:rPr>
          <w:color w:val="000000"/>
        </w:rPr>
        <w:t>datë</w:t>
      </w:r>
      <w:proofErr w:type="spellEnd"/>
      <w:proofErr w:type="gramEnd"/>
      <w:r>
        <w:rPr>
          <w:color w:val="000000"/>
        </w:rPr>
        <w:t xml:space="preserve"> 18.09.2014 “</w:t>
      </w:r>
      <w:proofErr w:type="spellStart"/>
      <w:r>
        <w:rPr>
          <w:color w:val="000000"/>
        </w:rPr>
        <w:t>Për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drejtën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informimit</w:t>
      </w:r>
      <w:proofErr w:type="spellEnd"/>
      <w:r>
        <w:rPr>
          <w:color w:val="000000"/>
        </w:rPr>
        <w:t>”;</w:t>
      </w:r>
    </w:p>
    <w:p w14:paraId="19152D44" w14:textId="77777777" w:rsidR="00E7586A" w:rsidRDefault="00E7586A" w:rsidP="00E7586A">
      <w:pPr>
        <w:pStyle w:val="NormalWeb"/>
        <w:numPr>
          <w:ilvl w:val="0"/>
          <w:numId w:val="20"/>
        </w:numPr>
        <w:spacing w:before="0" w:beforeAutospacing="0" w:after="0" w:afterAutospacing="0" w:line="248" w:lineRule="atLeast"/>
        <w:rPr>
          <w:color w:val="000000"/>
        </w:rPr>
      </w:pPr>
      <w:proofErr w:type="spellStart"/>
      <w:r>
        <w:rPr>
          <w:color w:val="000000"/>
        </w:rPr>
        <w:t>Ligji</w:t>
      </w:r>
      <w:proofErr w:type="spellEnd"/>
      <w:r>
        <w:rPr>
          <w:color w:val="000000"/>
        </w:rPr>
        <w:t xml:space="preserve"> nr. 146/2014 </w:t>
      </w:r>
      <w:proofErr w:type="spellStart"/>
      <w:r>
        <w:rPr>
          <w:color w:val="000000"/>
        </w:rPr>
        <w:t>datë</w:t>
      </w:r>
      <w:proofErr w:type="spellEnd"/>
      <w:r>
        <w:rPr>
          <w:color w:val="000000"/>
        </w:rPr>
        <w:t xml:space="preserve"> 30.10.2014 “</w:t>
      </w:r>
      <w:proofErr w:type="spellStart"/>
      <w:r>
        <w:rPr>
          <w:color w:val="000000"/>
        </w:rPr>
        <w:t>Për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njoftimin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konsultimin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publik</w:t>
      </w:r>
      <w:proofErr w:type="spellEnd"/>
      <w:r>
        <w:rPr>
          <w:color w:val="000000"/>
        </w:rPr>
        <w:t>”;</w:t>
      </w:r>
    </w:p>
    <w:p w14:paraId="5C764EA3" w14:textId="77777777" w:rsidR="00E7586A" w:rsidRDefault="00E7586A" w:rsidP="00E7586A">
      <w:pPr>
        <w:pStyle w:val="NormalWeb"/>
        <w:numPr>
          <w:ilvl w:val="0"/>
          <w:numId w:val="20"/>
        </w:numPr>
        <w:spacing w:before="0" w:beforeAutospacing="0" w:after="0" w:afterAutospacing="0" w:line="248" w:lineRule="atLeast"/>
        <w:rPr>
          <w:color w:val="000000"/>
        </w:rPr>
      </w:pPr>
      <w:proofErr w:type="spellStart"/>
      <w:r>
        <w:rPr>
          <w:color w:val="000000"/>
        </w:rPr>
        <w:t>Ligji</w:t>
      </w:r>
      <w:proofErr w:type="spellEnd"/>
      <w:r>
        <w:rPr>
          <w:color w:val="000000"/>
        </w:rPr>
        <w:t xml:space="preserve"> nr. 9723, </w:t>
      </w:r>
      <w:proofErr w:type="spellStart"/>
      <w:r>
        <w:rPr>
          <w:color w:val="000000"/>
        </w:rPr>
        <w:t>datë</w:t>
      </w:r>
      <w:proofErr w:type="spellEnd"/>
      <w:r>
        <w:rPr>
          <w:color w:val="000000"/>
        </w:rPr>
        <w:t xml:space="preserve"> 3.5.2007 “</w:t>
      </w:r>
      <w:proofErr w:type="spellStart"/>
      <w:r>
        <w:rPr>
          <w:color w:val="000000"/>
        </w:rPr>
        <w:t>Për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qendrën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kombëtare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regjistrimit</w:t>
      </w:r>
      <w:proofErr w:type="spellEnd"/>
      <w:r>
        <w:rPr>
          <w:color w:val="000000"/>
        </w:rPr>
        <w:t>”;</w:t>
      </w:r>
    </w:p>
    <w:p w14:paraId="41B3A140" w14:textId="77777777" w:rsidR="00E7586A" w:rsidRDefault="00E7586A" w:rsidP="00E7586A">
      <w:pPr>
        <w:pStyle w:val="NormalWeb"/>
        <w:numPr>
          <w:ilvl w:val="0"/>
          <w:numId w:val="20"/>
        </w:numPr>
        <w:spacing w:before="0" w:beforeAutospacing="0" w:after="0" w:afterAutospacing="0" w:line="248" w:lineRule="atLeast"/>
        <w:rPr>
          <w:color w:val="000000"/>
        </w:rPr>
      </w:pPr>
      <w:proofErr w:type="spellStart"/>
      <w:r>
        <w:rPr>
          <w:color w:val="000000"/>
        </w:rPr>
        <w:t>Ligji</w:t>
      </w:r>
      <w:proofErr w:type="spellEnd"/>
      <w:r>
        <w:rPr>
          <w:color w:val="000000"/>
        </w:rPr>
        <w:t xml:space="preserve"> nr.68/2017, “</w:t>
      </w:r>
      <w:proofErr w:type="spellStart"/>
      <w:r>
        <w:rPr>
          <w:color w:val="000000"/>
        </w:rPr>
        <w:t>Për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financat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vetëqeverisjes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vendore</w:t>
      </w:r>
      <w:proofErr w:type="spellEnd"/>
      <w:r>
        <w:rPr>
          <w:color w:val="000000"/>
        </w:rPr>
        <w:t>”;</w:t>
      </w:r>
    </w:p>
    <w:p w14:paraId="233DEC85" w14:textId="7E72DB81" w:rsidR="00E7586A" w:rsidRDefault="00E7586A" w:rsidP="00E7586A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Ligje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VKM, </w:t>
      </w:r>
      <w:proofErr w:type="spellStart"/>
      <w:r>
        <w:rPr>
          <w:rFonts w:ascii="Times New Roman" w:hAnsi="Times New Roman" w:cs="Times New Roman"/>
          <w:sz w:val="24"/>
          <w:szCs w:val="24"/>
        </w:rPr>
        <w:t>Udhezime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bëjnë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punën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Drejtorisë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19A75CBF" w14:textId="77777777" w:rsidR="00E7586A" w:rsidRDefault="00E7586A" w:rsidP="00E7586A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Vendime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Keshillit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449DC83B" w14:textId="72388FBC" w:rsidR="00E7586A" w:rsidRDefault="00E7586A" w:rsidP="00E7586A">
      <w:pPr>
        <w:pStyle w:val="NoSpacing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Ligje te tjera të cilat veprojnë në organizimin dhe funksionimin e qeverisjes vendore;</w:t>
      </w:r>
    </w:p>
    <w:p w14:paraId="46D0297C" w14:textId="7EEF22CB" w:rsidR="00225C3D" w:rsidRDefault="00E7586A" w:rsidP="00E7586A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Aktet nënligjore të ligjeve të sipër përmendura si dhe çdo VKM që lidhet me ligjet e sipër përmendura dhe me pozicionin e punës. </w:t>
      </w:r>
    </w:p>
    <w:p w14:paraId="3716BD8F" w14:textId="77777777" w:rsidR="00E7586A" w:rsidRPr="00CB32B5" w:rsidRDefault="00E7586A" w:rsidP="00E7586A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3AD441C1" w14:textId="09D6E5EC" w:rsidR="00225C3D" w:rsidRDefault="00225C3D" w:rsidP="00225C3D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spacing w:before="44" w:after="0" w:line="240" w:lineRule="auto"/>
        <w:ind w:right="-20"/>
        <w:jc w:val="both"/>
        <w:rPr>
          <w:rFonts w:ascii="Times New Roman" w:hAnsi="Times New Roman"/>
          <w:b/>
          <w:sz w:val="24"/>
          <w:szCs w:val="24"/>
        </w:rPr>
      </w:pPr>
      <w:r w:rsidRPr="00B23E56">
        <w:rPr>
          <w:rFonts w:ascii="Times New Roman" w:hAnsi="Times New Roman"/>
          <w:b/>
          <w:sz w:val="24"/>
          <w:szCs w:val="24"/>
        </w:rPr>
        <w:lastRenderedPageBreak/>
        <w:t xml:space="preserve">. MËNYRA E VLERËSIMIT TË KANDIDATËVE </w:t>
      </w:r>
    </w:p>
    <w:p w14:paraId="7BEB5C6E" w14:textId="77777777" w:rsidR="00225C3D" w:rsidRDefault="00225C3D" w:rsidP="00225C3D">
      <w:pPr>
        <w:pStyle w:val="ListParagraph"/>
        <w:widowControl w:val="0"/>
        <w:autoSpaceDE w:val="0"/>
        <w:autoSpaceDN w:val="0"/>
        <w:adjustRightInd w:val="0"/>
        <w:spacing w:before="44" w:after="0" w:line="240" w:lineRule="auto"/>
        <w:ind w:left="360" w:right="-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3302D">
        <w:rPr>
          <w:rFonts w:ascii="Times New Roman" w:hAnsi="Times New Roman"/>
          <w:sz w:val="24"/>
          <w:szCs w:val="24"/>
        </w:rPr>
        <w:t>Kandidatët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33302D">
        <w:rPr>
          <w:rFonts w:ascii="Times New Roman" w:hAnsi="Times New Roman"/>
          <w:sz w:val="24"/>
          <w:szCs w:val="24"/>
        </w:rPr>
        <w:t>të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vlerësohen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në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lidhje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33302D">
        <w:rPr>
          <w:rFonts w:ascii="Times New Roman" w:hAnsi="Times New Roman"/>
          <w:sz w:val="24"/>
          <w:szCs w:val="24"/>
        </w:rPr>
        <w:t>dokumentacionin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33302D">
        <w:rPr>
          <w:rFonts w:ascii="Times New Roman" w:hAnsi="Times New Roman"/>
          <w:sz w:val="24"/>
          <w:szCs w:val="24"/>
        </w:rPr>
        <w:t>dorëzuar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Kandidatët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33302D">
        <w:rPr>
          <w:rFonts w:ascii="Times New Roman" w:hAnsi="Times New Roman"/>
          <w:sz w:val="24"/>
          <w:szCs w:val="24"/>
        </w:rPr>
        <w:t>të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vlerësohen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për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pervojen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3302D">
        <w:rPr>
          <w:rFonts w:ascii="Times New Roman" w:hAnsi="Times New Roman"/>
          <w:sz w:val="24"/>
          <w:szCs w:val="24"/>
        </w:rPr>
        <w:t>trajnimet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Pr="0033302D">
        <w:rPr>
          <w:rFonts w:ascii="Times New Roman" w:hAnsi="Times New Roman"/>
          <w:sz w:val="24"/>
          <w:szCs w:val="24"/>
        </w:rPr>
        <w:t>kualifikimet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33302D">
        <w:rPr>
          <w:rFonts w:ascii="Times New Roman" w:hAnsi="Times New Roman"/>
          <w:sz w:val="24"/>
          <w:szCs w:val="24"/>
        </w:rPr>
        <w:t>lidhura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33302D">
        <w:rPr>
          <w:rFonts w:ascii="Times New Roman" w:hAnsi="Times New Roman"/>
          <w:sz w:val="24"/>
          <w:szCs w:val="24"/>
        </w:rPr>
        <w:t>fushën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3302D">
        <w:rPr>
          <w:rFonts w:ascii="Times New Roman" w:hAnsi="Times New Roman"/>
          <w:sz w:val="24"/>
          <w:szCs w:val="24"/>
        </w:rPr>
        <w:t>si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dhe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çertifikimin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pozitiv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3302D">
        <w:rPr>
          <w:rFonts w:ascii="Times New Roman" w:hAnsi="Times New Roman"/>
          <w:sz w:val="24"/>
          <w:szCs w:val="24"/>
        </w:rPr>
        <w:t>Totali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i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pikëve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për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këtë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vlerësim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është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40 </w:t>
      </w:r>
      <w:proofErr w:type="spellStart"/>
      <w:r w:rsidRPr="0033302D">
        <w:rPr>
          <w:rFonts w:ascii="Times New Roman" w:hAnsi="Times New Roman"/>
          <w:sz w:val="24"/>
          <w:szCs w:val="24"/>
        </w:rPr>
        <w:t>pikë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. </w:t>
      </w:r>
    </w:p>
    <w:p w14:paraId="0F45E791" w14:textId="77777777" w:rsidR="00225C3D" w:rsidRDefault="00225C3D" w:rsidP="00225C3D">
      <w:pPr>
        <w:pStyle w:val="ListParagraph"/>
        <w:widowControl w:val="0"/>
        <w:autoSpaceDE w:val="0"/>
        <w:autoSpaceDN w:val="0"/>
        <w:adjustRightInd w:val="0"/>
        <w:spacing w:before="44" w:after="0" w:line="240" w:lineRule="auto"/>
        <w:ind w:left="360" w:right="-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3302D">
        <w:rPr>
          <w:rFonts w:ascii="Times New Roman" w:hAnsi="Times New Roman"/>
          <w:sz w:val="24"/>
          <w:szCs w:val="24"/>
        </w:rPr>
        <w:t>Kandidatët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gjatë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intervistës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së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strukturuar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33302D">
        <w:rPr>
          <w:rFonts w:ascii="Times New Roman" w:hAnsi="Times New Roman"/>
          <w:sz w:val="24"/>
          <w:szCs w:val="24"/>
        </w:rPr>
        <w:t>gojë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33302D">
        <w:rPr>
          <w:rFonts w:ascii="Times New Roman" w:hAnsi="Times New Roman"/>
          <w:sz w:val="24"/>
          <w:szCs w:val="24"/>
        </w:rPr>
        <w:t>të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vlerësohen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në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lidhje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me: </w:t>
      </w:r>
    </w:p>
    <w:p w14:paraId="07D1660B" w14:textId="77777777" w:rsidR="00225C3D" w:rsidRDefault="00225C3D" w:rsidP="00225C3D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before="44"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3302D">
        <w:rPr>
          <w:rFonts w:ascii="Times New Roman" w:hAnsi="Times New Roman"/>
          <w:sz w:val="24"/>
          <w:szCs w:val="24"/>
        </w:rPr>
        <w:t>Njohuritë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3302D">
        <w:rPr>
          <w:rFonts w:ascii="Times New Roman" w:hAnsi="Times New Roman"/>
          <w:sz w:val="24"/>
          <w:szCs w:val="24"/>
        </w:rPr>
        <w:t>aftësitë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3302D">
        <w:rPr>
          <w:rFonts w:ascii="Times New Roman" w:hAnsi="Times New Roman"/>
          <w:sz w:val="24"/>
          <w:szCs w:val="24"/>
        </w:rPr>
        <w:t>kompetencën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në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lidhje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33302D">
        <w:rPr>
          <w:rFonts w:ascii="Times New Roman" w:hAnsi="Times New Roman"/>
          <w:sz w:val="24"/>
          <w:szCs w:val="24"/>
        </w:rPr>
        <w:t>përshkrimin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33302D">
        <w:rPr>
          <w:rFonts w:ascii="Times New Roman" w:hAnsi="Times New Roman"/>
          <w:sz w:val="24"/>
          <w:szCs w:val="24"/>
        </w:rPr>
        <w:t>pozicionit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të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punës</w:t>
      </w:r>
      <w:proofErr w:type="spellEnd"/>
      <w:r w:rsidRPr="0033302D">
        <w:rPr>
          <w:rFonts w:ascii="Times New Roman" w:hAnsi="Times New Roman"/>
          <w:sz w:val="24"/>
          <w:szCs w:val="24"/>
        </w:rPr>
        <w:t>;</w:t>
      </w:r>
    </w:p>
    <w:p w14:paraId="07446899" w14:textId="77777777" w:rsidR="00225C3D" w:rsidRPr="0033302D" w:rsidRDefault="00225C3D" w:rsidP="00225C3D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before="44" w:after="0" w:line="240" w:lineRule="auto"/>
        <w:ind w:right="-20"/>
        <w:jc w:val="both"/>
        <w:rPr>
          <w:rFonts w:cs="Calibri"/>
          <w:color w:val="000000"/>
          <w:spacing w:val="-1"/>
          <w:sz w:val="24"/>
          <w:szCs w:val="24"/>
        </w:rPr>
      </w:pPr>
      <w:proofErr w:type="spellStart"/>
      <w:r w:rsidRPr="0033302D">
        <w:rPr>
          <w:rFonts w:ascii="Times New Roman" w:hAnsi="Times New Roman"/>
          <w:sz w:val="24"/>
          <w:szCs w:val="24"/>
        </w:rPr>
        <w:t>Eksperiencën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33302D">
        <w:rPr>
          <w:rFonts w:ascii="Times New Roman" w:hAnsi="Times New Roman"/>
          <w:sz w:val="24"/>
          <w:szCs w:val="24"/>
        </w:rPr>
        <w:t>tyre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të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mëparshme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; </w:t>
      </w:r>
    </w:p>
    <w:p w14:paraId="666D7CB0" w14:textId="77777777" w:rsidR="00225C3D" w:rsidRPr="0033302D" w:rsidRDefault="00225C3D" w:rsidP="00225C3D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before="44" w:after="0" w:line="240" w:lineRule="auto"/>
        <w:ind w:right="-20"/>
        <w:jc w:val="both"/>
        <w:rPr>
          <w:rFonts w:cs="Calibri"/>
          <w:color w:val="000000"/>
          <w:spacing w:val="-1"/>
          <w:sz w:val="24"/>
          <w:szCs w:val="24"/>
        </w:rPr>
      </w:pPr>
      <w:proofErr w:type="spellStart"/>
      <w:r w:rsidRPr="0033302D">
        <w:rPr>
          <w:rFonts w:ascii="Times New Roman" w:hAnsi="Times New Roman"/>
          <w:sz w:val="24"/>
          <w:szCs w:val="24"/>
        </w:rPr>
        <w:t>Motivimin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3302D">
        <w:rPr>
          <w:rFonts w:ascii="Times New Roman" w:hAnsi="Times New Roman"/>
          <w:sz w:val="24"/>
          <w:szCs w:val="24"/>
        </w:rPr>
        <w:t>aspiratat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dhe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pritshmëritë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33302D">
        <w:rPr>
          <w:rFonts w:ascii="Times New Roman" w:hAnsi="Times New Roman"/>
          <w:sz w:val="24"/>
          <w:szCs w:val="24"/>
        </w:rPr>
        <w:t>tyre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për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karrierën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. </w:t>
      </w:r>
    </w:p>
    <w:p w14:paraId="1155543E" w14:textId="77777777" w:rsidR="00225C3D" w:rsidRDefault="00225C3D" w:rsidP="00225C3D">
      <w:pPr>
        <w:widowControl w:val="0"/>
        <w:autoSpaceDE w:val="0"/>
        <w:autoSpaceDN w:val="0"/>
        <w:adjustRightInd w:val="0"/>
        <w:spacing w:before="44" w:after="0" w:line="240" w:lineRule="auto"/>
        <w:ind w:left="360" w:right="-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3302D">
        <w:rPr>
          <w:rFonts w:ascii="Times New Roman" w:hAnsi="Times New Roman"/>
          <w:sz w:val="24"/>
          <w:szCs w:val="24"/>
        </w:rPr>
        <w:t>Totali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i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pikëve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për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këtë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vlerësim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është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60 </w:t>
      </w:r>
      <w:proofErr w:type="spellStart"/>
      <w:r w:rsidRPr="0033302D">
        <w:rPr>
          <w:rFonts w:ascii="Times New Roman" w:hAnsi="Times New Roman"/>
          <w:sz w:val="24"/>
          <w:szCs w:val="24"/>
        </w:rPr>
        <w:t>pikë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. </w:t>
      </w:r>
    </w:p>
    <w:p w14:paraId="118D7C02" w14:textId="578A29F1" w:rsidR="00225C3D" w:rsidRDefault="00225C3D" w:rsidP="00225C3D">
      <w:pPr>
        <w:widowControl w:val="0"/>
        <w:autoSpaceDE w:val="0"/>
        <w:autoSpaceDN w:val="0"/>
        <w:adjustRightInd w:val="0"/>
        <w:spacing w:before="44" w:after="0" w:line="240" w:lineRule="auto"/>
        <w:ind w:left="360" w:right="-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3302D">
        <w:rPr>
          <w:rFonts w:ascii="Times New Roman" w:hAnsi="Times New Roman"/>
          <w:sz w:val="24"/>
          <w:szCs w:val="24"/>
        </w:rPr>
        <w:t>Më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shumë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detaje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në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lidhje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33302D">
        <w:rPr>
          <w:rFonts w:ascii="Times New Roman" w:hAnsi="Times New Roman"/>
          <w:sz w:val="24"/>
          <w:szCs w:val="24"/>
        </w:rPr>
        <w:t>vlerësimin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33302D">
        <w:rPr>
          <w:rFonts w:ascii="Times New Roman" w:hAnsi="Times New Roman"/>
          <w:sz w:val="24"/>
          <w:szCs w:val="24"/>
        </w:rPr>
        <w:t>pikë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3302D">
        <w:rPr>
          <w:rFonts w:ascii="Times New Roman" w:hAnsi="Times New Roman"/>
          <w:sz w:val="24"/>
          <w:szCs w:val="24"/>
        </w:rPr>
        <w:t>metodologjinë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33302D">
        <w:rPr>
          <w:rFonts w:ascii="Times New Roman" w:hAnsi="Times New Roman"/>
          <w:sz w:val="24"/>
          <w:szCs w:val="24"/>
        </w:rPr>
        <w:t>shpërndarjes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së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pikëve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3302D">
        <w:rPr>
          <w:rFonts w:ascii="Times New Roman" w:hAnsi="Times New Roman"/>
          <w:sz w:val="24"/>
          <w:szCs w:val="24"/>
        </w:rPr>
        <w:t>mënyrën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33302D">
        <w:rPr>
          <w:rFonts w:ascii="Times New Roman" w:hAnsi="Times New Roman"/>
          <w:sz w:val="24"/>
          <w:szCs w:val="24"/>
        </w:rPr>
        <w:t>llogaritjes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së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rezultatit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përfundimtar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i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gjeni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në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Udhëzimin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nr. 2, </w:t>
      </w:r>
      <w:proofErr w:type="spellStart"/>
      <w:r w:rsidRPr="0033302D">
        <w:rPr>
          <w:rFonts w:ascii="Times New Roman" w:hAnsi="Times New Roman"/>
          <w:sz w:val="24"/>
          <w:szCs w:val="24"/>
        </w:rPr>
        <w:t>datë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27.03.2015, </w:t>
      </w:r>
      <w:proofErr w:type="spellStart"/>
      <w:r w:rsidRPr="0033302D">
        <w:rPr>
          <w:rFonts w:ascii="Times New Roman" w:hAnsi="Times New Roman"/>
          <w:sz w:val="24"/>
          <w:szCs w:val="24"/>
        </w:rPr>
        <w:t>të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Departamentit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të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Administratës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Publike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“</w:t>
      </w:r>
      <w:r w:rsidR="002026FF">
        <w:rPr>
          <w:rFonts w:ascii="Times New Roman" w:hAnsi="Times New Roman"/>
          <w:sz w:val="24"/>
          <w:szCs w:val="24"/>
        </w:rPr>
        <w:t>www</w:t>
      </w:r>
      <w:r w:rsidRPr="0033302D">
        <w:rPr>
          <w:rFonts w:ascii="Times New Roman" w:hAnsi="Times New Roman"/>
          <w:sz w:val="24"/>
          <w:szCs w:val="24"/>
        </w:rPr>
        <w:t xml:space="preserve">.dap.gov.al” </w:t>
      </w:r>
      <w:hyperlink r:id="rId9" w:history="1">
        <w:r w:rsidRPr="00AE56F7">
          <w:rPr>
            <w:rStyle w:val="Hyperlink"/>
            <w:rFonts w:ascii="Times New Roman" w:hAnsi="Times New Roman"/>
            <w:sz w:val="24"/>
            <w:szCs w:val="24"/>
          </w:rPr>
          <w:t>http://dap.gov.al/2014-03-21-12-52-44/udhezime/426-udhezim-nr-2-date-27-03-2015</w:t>
        </w:r>
      </w:hyperlink>
      <w:r w:rsidRPr="003330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</w:p>
    <w:p w14:paraId="1EE887A0" w14:textId="77777777" w:rsidR="00225C3D" w:rsidRPr="005B7779" w:rsidRDefault="00225C3D" w:rsidP="00225C3D">
      <w:pPr>
        <w:spacing w:after="0"/>
        <w:rPr>
          <w:rFonts w:ascii="Times New Roman" w:hAnsi="Times New Roman" w:cs="Times New Roman"/>
        </w:rPr>
      </w:pPr>
    </w:p>
    <w:p w14:paraId="59A7B574" w14:textId="634B4477" w:rsidR="00225C3D" w:rsidRDefault="00225C3D" w:rsidP="00225C3D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spacing w:before="44" w:after="0" w:line="240" w:lineRule="auto"/>
        <w:ind w:right="-20"/>
        <w:jc w:val="both"/>
        <w:rPr>
          <w:rFonts w:ascii="Times New Roman" w:hAnsi="Times New Roman"/>
          <w:b/>
          <w:sz w:val="24"/>
          <w:szCs w:val="24"/>
        </w:rPr>
      </w:pPr>
      <w:r w:rsidRPr="00B23E56">
        <w:rPr>
          <w:rFonts w:ascii="Times New Roman" w:hAnsi="Times New Roman"/>
          <w:b/>
          <w:sz w:val="24"/>
          <w:szCs w:val="24"/>
        </w:rPr>
        <w:t xml:space="preserve">DATA E DALJES SË REZULTATEVE TË KONKURIMIT DHE MËNYRA E KOMUNIKIMIT </w:t>
      </w:r>
    </w:p>
    <w:p w14:paraId="11E9030D" w14:textId="77777777" w:rsidR="00225C3D" w:rsidRPr="00B23E56" w:rsidRDefault="00225C3D" w:rsidP="00225C3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3E5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përfundim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vlerësimit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kandidatëve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informacioni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fituesin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shpallet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faqen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zyrtare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internetit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Korçë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portalin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Shërbimi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Kombëtar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Punësimit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>”.</w:t>
      </w:r>
    </w:p>
    <w:p w14:paraId="3154D085" w14:textId="7B38E0E8" w:rsidR="00E96259" w:rsidRDefault="00225C3D" w:rsidP="00D67BE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3E5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njëjtën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plotësojnë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kushtet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lëvizjes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paralele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kërkesat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posaçme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njoftohen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individualisht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Drejtoria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Burimeve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Njerezore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nëpërmjet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adresës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e-mail),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shkaqet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moskualifikimit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>.</w:t>
      </w:r>
    </w:p>
    <w:p w14:paraId="5019102D" w14:textId="6C8E7DC3" w:rsidR="00D67BE9" w:rsidRDefault="00D67BE9" w:rsidP="00D67BE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17BA5DD" w14:textId="77777777" w:rsidR="00D67BE9" w:rsidRPr="00D67BE9" w:rsidRDefault="00D67BE9" w:rsidP="00D67BE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58F2BD1" w14:textId="47F9CA03" w:rsidR="00225C3D" w:rsidRDefault="00225C3D" w:rsidP="00225C3D">
      <w:pPr>
        <w:widowControl w:val="0"/>
        <w:autoSpaceDE w:val="0"/>
        <w:autoSpaceDN w:val="0"/>
        <w:adjustRightInd w:val="0"/>
        <w:spacing w:before="44" w:after="0" w:line="240" w:lineRule="auto"/>
        <w:ind w:right="-20"/>
        <w:jc w:val="both"/>
        <w:rPr>
          <w:rFonts w:ascii="Times New Roman" w:hAnsi="Times New Roman"/>
          <w:b/>
          <w:sz w:val="24"/>
          <w:szCs w:val="24"/>
        </w:rPr>
      </w:pPr>
      <w:r w:rsidRPr="00573977">
        <w:rPr>
          <w:rFonts w:ascii="Times New Roman" w:hAnsi="Times New Roman"/>
          <w:b/>
          <w:sz w:val="24"/>
          <w:szCs w:val="24"/>
        </w:rPr>
        <w:t xml:space="preserve">2. PRANIMI NË SHËRBIMIN CIVIL NË KATEGORINË EKZEKUTIVE </w:t>
      </w:r>
    </w:p>
    <w:p w14:paraId="5090CAFD" w14:textId="77777777" w:rsidR="00225C3D" w:rsidRPr="00573977" w:rsidRDefault="00225C3D" w:rsidP="00225C3D">
      <w:pPr>
        <w:widowControl w:val="0"/>
        <w:autoSpaceDE w:val="0"/>
        <w:autoSpaceDN w:val="0"/>
        <w:adjustRightInd w:val="0"/>
        <w:spacing w:before="44"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73977">
        <w:rPr>
          <w:rFonts w:ascii="Times New Roman" w:hAnsi="Times New Roman"/>
          <w:sz w:val="24"/>
          <w:szCs w:val="24"/>
        </w:rPr>
        <w:t>Vetëm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në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rast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573977">
        <w:rPr>
          <w:rFonts w:ascii="Times New Roman" w:hAnsi="Times New Roman"/>
          <w:sz w:val="24"/>
          <w:szCs w:val="24"/>
        </w:rPr>
        <w:t>nga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pozicionet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573977">
        <w:rPr>
          <w:rFonts w:ascii="Times New Roman" w:hAnsi="Times New Roman"/>
          <w:sz w:val="24"/>
          <w:szCs w:val="24"/>
        </w:rPr>
        <w:t>renditura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në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fillim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të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kësaj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shpalljeje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73977">
        <w:rPr>
          <w:rFonts w:ascii="Times New Roman" w:hAnsi="Times New Roman"/>
          <w:sz w:val="24"/>
          <w:szCs w:val="24"/>
        </w:rPr>
        <w:t>në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përfundim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të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procedurës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së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lëvizjes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paralele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73977">
        <w:rPr>
          <w:rFonts w:ascii="Times New Roman" w:hAnsi="Times New Roman"/>
          <w:sz w:val="24"/>
          <w:szCs w:val="24"/>
        </w:rPr>
        <w:t>rezulton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573977">
        <w:rPr>
          <w:rFonts w:ascii="Times New Roman" w:hAnsi="Times New Roman"/>
          <w:sz w:val="24"/>
          <w:szCs w:val="24"/>
        </w:rPr>
        <w:t>ende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ka </w:t>
      </w:r>
      <w:proofErr w:type="spellStart"/>
      <w:r w:rsidRPr="00573977">
        <w:rPr>
          <w:rFonts w:ascii="Times New Roman" w:hAnsi="Times New Roman"/>
          <w:sz w:val="24"/>
          <w:szCs w:val="24"/>
        </w:rPr>
        <w:t>pozicione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vakante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73977">
        <w:rPr>
          <w:rFonts w:ascii="Times New Roman" w:hAnsi="Times New Roman"/>
          <w:sz w:val="24"/>
          <w:szCs w:val="24"/>
        </w:rPr>
        <w:t>këto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pozicione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janë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të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vlefshme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për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konkurimin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nëpërmjet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procedurës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së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pranimit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në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shërbimin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 w:rsidRPr="00573977">
        <w:rPr>
          <w:rFonts w:ascii="Times New Roman" w:hAnsi="Times New Roman"/>
          <w:sz w:val="24"/>
          <w:szCs w:val="24"/>
        </w:rPr>
        <w:t>për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kategorinë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ekzekutive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. </w:t>
      </w:r>
    </w:p>
    <w:p w14:paraId="5DC8327C" w14:textId="246E8149" w:rsidR="00225C3D" w:rsidRDefault="00225C3D" w:rsidP="00225C3D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B6494">
        <w:rPr>
          <w:rFonts w:ascii="Times New Roman" w:hAnsi="Times New Roman"/>
          <w:sz w:val="24"/>
          <w:szCs w:val="24"/>
        </w:rPr>
        <w:t>Këtë</w:t>
      </w:r>
      <w:proofErr w:type="spellEnd"/>
      <w:r w:rsidRPr="008B64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6494">
        <w:rPr>
          <w:rFonts w:ascii="Times New Roman" w:hAnsi="Times New Roman"/>
          <w:sz w:val="24"/>
          <w:szCs w:val="24"/>
        </w:rPr>
        <w:t>informacion</w:t>
      </w:r>
      <w:proofErr w:type="spellEnd"/>
      <w:r w:rsidRPr="008B6494">
        <w:rPr>
          <w:rFonts w:ascii="Times New Roman" w:hAnsi="Times New Roman"/>
          <w:sz w:val="24"/>
          <w:szCs w:val="24"/>
        </w:rPr>
        <w:t xml:space="preserve"> do ta </w:t>
      </w:r>
      <w:proofErr w:type="spellStart"/>
      <w:r w:rsidRPr="008B6494">
        <w:rPr>
          <w:rFonts w:ascii="Times New Roman" w:hAnsi="Times New Roman"/>
          <w:sz w:val="24"/>
          <w:szCs w:val="24"/>
        </w:rPr>
        <w:t>merrni</w:t>
      </w:r>
      <w:proofErr w:type="spellEnd"/>
      <w:r w:rsidRPr="008B64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6494">
        <w:rPr>
          <w:rFonts w:ascii="Times New Roman" w:hAnsi="Times New Roman"/>
          <w:sz w:val="24"/>
          <w:szCs w:val="24"/>
        </w:rPr>
        <w:t>në</w:t>
      </w:r>
      <w:proofErr w:type="spellEnd"/>
      <w:r w:rsidRPr="008B64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6494">
        <w:rPr>
          <w:rFonts w:ascii="Times New Roman" w:hAnsi="Times New Roman"/>
          <w:sz w:val="24"/>
          <w:szCs w:val="24"/>
        </w:rPr>
        <w:t>faqen</w:t>
      </w:r>
      <w:proofErr w:type="spellEnd"/>
      <w:r w:rsidRPr="008B6494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8B6494">
        <w:rPr>
          <w:rFonts w:ascii="Times New Roman" w:hAnsi="Times New Roman"/>
          <w:sz w:val="24"/>
          <w:szCs w:val="24"/>
        </w:rPr>
        <w:t>Bashkisë</w:t>
      </w:r>
      <w:proofErr w:type="spellEnd"/>
      <w:r w:rsidRPr="008B64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6494">
        <w:rPr>
          <w:rFonts w:ascii="Times New Roman" w:hAnsi="Times New Roman"/>
          <w:sz w:val="24"/>
          <w:szCs w:val="24"/>
        </w:rPr>
        <w:t>Korçë</w:t>
      </w:r>
      <w:proofErr w:type="spellEnd"/>
      <w:r w:rsidRPr="008B6494">
        <w:rPr>
          <w:rFonts w:ascii="Times New Roman" w:hAnsi="Times New Roman"/>
          <w:sz w:val="24"/>
          <w:szCs w:val="24"/>
        </w:rPr>
        <w:t xml:space="preserve">, duke </w:t>
      </w:r>
      <w:proofErr w:type="spellStart"/>
      <w:r w:rsidRPr="008B6494">
        <w:rPr>
          <w:rFonts w:ascii="Times New Roman" w:hAnsi="Times New Roman"/>
          <w:sz w:val="24"/>
          <w:szCs w:val="24"/>
        </w:rPr>
        <w:t>filluar</w:t>
      </w:r>
      <w:proofErr w:type="spellEnd"/>
      <w:r w:rsidRPr="008B64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6494">
        <w:rPr>
          <w:rFonts w:ascii="Times New Roman" w:hAnsi="Times New Roman"/>
          <w:sz w:val="24"/>
          <w:szCs w:val="24"/>
        </w:rPr>
        <w:t>nga</w:t>
      </w:r>
      <w:proofErr w:type="spellEnd"/>
      <w:r w:rsidRPr="008B6494">
        <w:rPr>
          <w:rFonts w:ascii="Times New Roman" w:hAnsi="Times New Roman"/>
          <w:sz w:val="24"/>
          <w:szCs w:val="24"/>
        </w:rPr>
        <w:t xml:space="preserve"> data</w:t>
      </w:r>
      <w:r>
        <w:rPr>
          <w:rFonts w:ascii="Times New Roman" w:hAnsi="Times New Roman"/>
          <w:sz w:val="24"/>
          <w:szCs w:val="24"/>
        </w:rPr>
        <w:t xml:space="preserve"> </w:t>
      </w:r>
      <w:r w:rsidR="00DC60DB">
        <w:rPr>
          <w:rFonts w:ascii="Times New Roman" w:hAnsi="Times New Roman"/>
          <w:b/>
          <w:sz w:val="24"/>
          <w:szCs w:val="24"/>
        </w:rPr>
        <w:t>12</w:t>
      </w:r>
      <w:r w:rsidR="000D37B5">
        <w:rPr>
          <w:rFonts w:ascii="Times New Roman" w:hAnsi="Times New Roman"/>
          <w:b/>
          <w:sz w:val="24"/>
          <w:szCs w:val="24"/>
        </w:rPr>
        <w:t>.09.2024.</w:t>
      </w:r>
    </w:p>
    <w:p w14:paraId="6445B26F" w14:textId="77777777" w:rsidR="00225C3D" w:rsidRDefault="00225C3D" w:rsidP="00225C3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DB4209" w14:textId="77777777" w:rsidR="00225C3D" w:rsidRDefault="00225C3D" w:rsidP="00225C3D">
      <w:pPr>
        <w:widowControl w:val="0"/>
        <w:autoSpaceDE w:val="0"/>
        <w:autoSpaceDN w:val="0"/>
        <w:adjustRightInd w:val="0"/>
        <w:spacing w:before="44" w:after="0" w:line="240" w:lineRule="auto"/>
        <w:ind w:right="-20"/>
        <w:jc w:val="both"/>
        <w:rPr>
          <w:rFonts w:ascii="Times New Roman" w:hAnsi="Times New Roman"/>
          <w:b/>
          <w:sz w:val="24"/>
          <w:szCs w:val="24"/>
        </w:rPr>
      </w:pPr>
      <w:r w:rsidRPr="00B23E56">
        <w:rPr>
          <w:rFonts w:ascii="Times New Roman" w:hAnsi="Times New Roman"/>
          <w:b/>
          <w:sz w:val="24"/>
          <w:szCs w:val="24"/>
        </w:rPr>
        <w:t xml:space="preserve">2.1 KUSHTET QË DUHET TË PLOTËSOJË KANDIDATI NË PROCEDURËN E PRANIMIT NË SHËRBIMIN CIVIL DHE KRITERET E VEÇANTA </w:t>
      </w:r>
    </w:p>
    <w:p w14:paraId="36BA652E" w14:textId="77777777" w:rsidR="00225C3D" w:rsidRPr="00573977" w:rsidRDefault="00225C3D" w:rsidP="00225C3D">
      <w:pPr>
        <w:widowControl w:val="0"/>
        <w:autoSpaceDE w:val="0"/>
        <w:autoSpaceDN w:val="0"/>
        <w:adjustRightInd w:val="0"/>
        <w:spacing w:before="44"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73977">
        <w:rPr>
          <w:rFonts w:ascii="Times New Roman" w:hAnsi="Times New Roman"/>
          <w:sz w:val="24"/>
          <w:szCs w:val="24"/>
        </w:rPr>
        <w:t>Për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këtë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procedurë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kanë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të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drejtë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të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aplikojnë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të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gjithë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kandidatët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jashtë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sistemit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të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shërbimit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civil, </w:t>
      </w:r>
      <w:proofErr w:type="spellStart"/>
      <w:r w:rsidRPr="00573977">
        <w:rPr>
          <w:rFonts w:ascii="Times New Roman" w:hAnsi="Times New Roman"/>
          <w:sz w:val="24"/>
          <w:szCs w:val="24"/>
        </w:rPr>
        <w:t>që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plotësojnë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kërkesat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573977">
        <w:rPr>
          <w:rFonts w:ascii="Times New Roman" w:hAnsi="Times New Roman"/>
          <w:sz w:val="24"/>
          <w:szCs w:val="24"/>
        </w:rPr>
        <w:t>përgjithshme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sipas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nenit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21, </w:t>
      </w:r>
      <w:proofErr w:type="spellStart"/>
      <w:r w:rsidRPr="00573977">
        <w:rPr>
          <w:rFonts w:ascii="Times New Roman" w:hAnsi="Times New Roman"/>
          <w:sz w:val="24"/>
          <w:szCs w:val="24"/>
        </w:rPr>
        <w:t>të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ligjit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152/2013 “</w:t>
      </w:r>
      <w:proofErr w:type="spellStart"/>
      <w:r w:rsidRPr="00573977">
        <w:rPr>
          <w:rFonts w:ascii="Times New Roman" w:hAnsi="Times New Roman"/>
          <w:sz w:val="24"/>
          <w:szCs w:val="24"/>
        </w:rPr>
        <w:t>Për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nëpunësin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civil” </w:t>
      </w:r>
      <w:proofErr w:type="spellStart"/>
      <w:r w:rsidRPr="00573977">
        <w:rPr>
          <w:rFonts w:ascii="Times New Roman" w:hAnsi="Times New Roman"/>
          <w:sz w:val="24"/>
          <w:szCs w:val="24"/>
        </w:rPr>
        <w:t>i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ndryshuar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73977">
        <w:rPr>
          <w:rFonts w:ascii="Times New Roman" w:hAnsi="Times New Roman"/>
          <w:sz w:val="24"/>
          <w:szCs w:val="24"/>
        </w:rPr>
        <w:t>Kushtet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që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duhet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të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plotësojë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kandidati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në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procedurën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573977">
        <w:rPr>
          <w:rFonts w:ascii="Times New Roman" w:hAnsi="Times New Roman"/>
          <w:sz w:val="24"/>
          <w:szCs w:val="24"/>
        </w:rPr>
        <w:t>pranimit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në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shërbimin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 w:rsidRPr="00573977">
        <w:rPr>
          <w:rFonts w:ascii="Times New Roman" w:hAnsi="Times New Roman"/>
          <w:sz w:val="24"/>
          <w:szCs w:val="24"/>
        </w:rPr>
        <w:t>janë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: </w:t>
      </w:r>
    </w:p>
    <w:p w14:paraId="27C855DA" w14:textId="77777777" w:rsidR="00225C3D" w:rsidRPr="001A6A60" w:rsidRDefault="00225C3D" w:rsidP="00225C3D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before="44" w:after="0"/>
        <w:ind w:right="-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A6A60">
        <w:rPr>
          <w:rFonts w:ascii="Times New Roman" w:hAnsi="Times New Roman"/>
          <w:sz w:val="24"/>
          <w:szCs w:val="24"/>
        </w:rPr>
        <w:t>Të</w:t>
      </w:r>
      <w:proofErr w:type="spellEnd"/>
      <w:r w:rsidRPr="001A6A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60">
        <w:rPr>
          <w:rFonts w:ascii="Times New Roman" w:hAnsi="Times New Roman"/>
          <w:sz w:val="24"/>
          <w:szCs w:val="24"/>
        </w:rPr>
        <w:t>jetë</w:t>
      </w:r>
      <w:proofErr w:type="spellEnd"/>
      <w:r w:rsidRPr="001A6A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60">
        <w:rPr>
          <w:rFonts w:ascii="Times New Roman" w:hAnsi="Times New Roman"/>
          <w:sz w:val="24"/>
          <w:szCs w:val="24"/>
        </w:rPr>
        <w:t>shtetas</w:t>
      </w:r>
      <w:proofErr w:type="spellEnd"/>
      <w:r w:rsidRPr="001A6A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60">
        <w:rPr>
          <w:rFonts w:ascii="Times New Roman" w:hAnsi="Times New Roman"/>
          <w:sz w:val="24"/>
          <w:szCs w:val="24"/>
        </w:rPr>
        <w:t>shqiptar</w:t>
      </w:r>
      <w:proofErr w:type="spellEnd"/>
      <w:r w:rsidRPr="001A6A60">
        <w:rPr>
          <w:rFonts w:ascii="Times New Roman" w:hAnsi="Times New Roman"/>
          <w:sz w:val="24"/>
          <w:szCs w:val="24"/>
        </w:rPr>
        <w:t xml:space="preserve">; </w:t>
      </w:r>
    </w:p>
    <w:p w14:paraId="4B925241" w14:textId="77777777" w:rsidR="00225C3D" w:rsidRPr="001A6A60" w:rsidRDefault="00225C3D" w:rsidP="00225C3D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before="44" w:after="0"/>
        <w:ind w:right="-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A6A60">
        <w:rPr>
          <w:rFonts w:ascii="Times New Roman" w:hAnsi="Times New Roman"/>
          <w:sz w:val="24"/>
          <w:szCs w:val="24"/>
        </w:rPr>
        <w:t>Të</w:t>
      </w:r>
      <w:proofErr w:type="spellEnd"/>
      <w:r w:rsidRPr="001A6A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60">
        <w:rPr>
          <w:rFonts w:ascii="Times New Roman" w:hAnsi="Times New Roman"/>
          <w:sz w:val="24"/>
          <w:szCs w:val="24"/>
        </w:rPr>
        <w:t>ketë</w:t>
      </w:r>
      <w:proofErr w:type="spellEnd"/>
      <w:r w:rsidRPr="001A6A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60">
        <w:rPr>
          <w:rFonts w:ascii="Times New Roman" w:hAnsi="Times New Roman"/>
          <w:sz w:val="24"/>
          <w:szCs w:val="24"/>
        </w:rPr>
        <w:t>zotësi</w:t>
      </w:r>
      <w:proofErr w:type="spellEnd"/>
      <w:r w:rsidRPr="001A6A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60">
        <w:rPr>
          <w:rFonts w:ascii="Times New Roman" w:hAnsi="Times New Roman"/>
          <w:sz w:val="24"/>
          <w:szCs w:val="24"/>
        </w:rPr>
        <w:t>të</w:t>
      </w:r>
      <w:proofErr w:type="spellEnd"/>
      <w:r w:rsidRPr="001A6A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60">
        <w:rPr>
          <w:rFonts w:ascii="Times New Roman" w:hAnsi="Times New Roman"/>
          <w:sz w:val="24"/>
          <w:szCs w:val="24"/>
        </w:rPr>
        <w:t>plotë</w:t>
      </w:r>
      <w:proofErr w:type="spellEnd"/>
      <w:r w:rsidRPr="001A6A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60">
        <w:rPr>
          <w:rFonts w:ascii="Times New Roman" w:hAnsi="Times New Roman"/>
          <w:sz w:val="24"/>
          <w:szCs w:val="24"/>
        </w:rPr>
        <w:t>për</w:t>
      </w:r>
      <w:proofErr w:type="spellEnd"/>
      <w:r w:rsidRPr="001A6A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60">
        <w:rPr>
          <w:rFonts w:ascii="Times New Roman" w:hAnsi="Times New Roman"/>
          <w:sz w:val="24"/>
          <w:szCs w:val="24"/>
        </w:rPr>
        <w:t>të</w:t>
      </w:r>
      <w:proofErr w:type="spellEnd"/>
      <w:r w:rsidRPr="001A6A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60">
        <w:rPr>
          <w:rFonts w:ascii="Times New Roman" w:hAnsi="Times New Roman"/>
          <w:sz w:val="24"/>
          <w:szCs w:val="24"/>
        </w:rPr>
        <w:t>vepruar</w:t>
      </w:r>
      <w:proofErr w:type="spellEnd"/>
      <w:r w:rsidRPr="001A6A60">
        <w:rPr>
          <w:rFonts w:ascii="Times New Roman" w:hAnsi="Times New Roman"/>
          <w:sz w:val="24"/>
          <w:szCs w:val="24"/>
        </w:rPr>
        <w:t xml:space="preserve">; </w:t>
      </w:r>
    </w:p>
    <w:p w14:paraId="476A5B15" w14:textId="77777777" w:rsidR="00225C3D" w:rsidRPr="001A6A60" w:rsidRDefault="00225C3D" w:rsidP="00225C3D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before="44" w:after="0"/>
        <w:ind w:right="-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A6A60">
        <w:rPr>
          <w:rFonts w:ascii="Times New Roman" w:hAnsi="Times New Roman"/>
          <w:sz w:val="24"/>
          <w:szCs w:val="24"/>
        </w:rPr>
        <w:t>Të</w:t>
      </w:r>
      <w:proofErr w:type="spellEnd"/>
      <w:r w:rsidRPr="001A6A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60">
        <w:rPr>
          <w:rFonts w:ascii="Times New Roman" w:hAnsi="Times New Roman"/>
          <w:sz w:val="24"/>
          <w:szCs w:val="24"/>
        </w:rPr>
        <w:t>zotërojë</w:t>
      </w:r>
      <w:proofErr w:type="spellEnd"/>
      <w:r w:rsidRPr="001A6A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60">
        <w:rPr>
          <w:rFonts w:ascii="Times New Roman" w:hAnsi="Times New Roman"/>
          <w:sz w:val="24"/>
          <w:szCs w:val="24"/>
        </w:rPr>
        <w:t>gjuhën</w:t>
      </w:r>
      <w:proofErr w:type="spellEnd"/>
      <w:r w:rsidRPr="001A6A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60">
        <w:rPr>
          <w:rFonts w:ascii="Times New Roman" w:hAnsi="Times New Roman"/>
          <w:sz w:val="24"/>
          <w:szCs w:val="24"/>
        </w:rPr>
        <w:t>shqipe</w:t>
      </w:r>
      <w:proofErr w:type="spellEnd"/>
      <w:r w:rsidRPr="001A6A6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A6A60">
        <w:rPr>
          <w:rFonts w:ascii="Times New Roman" w:hAnsi="Times New Roman"/>
          <w:sz w:val="24"/>
          <w:szCs w:val="24"/>
        </w:rPr>
        <w:t>të</w:t>
      </w:r>
      <w:proofErr w:type="spellEnd"/>
      <w:r w:rsidRPr="001A6A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60">
        <w:rPr>
          <w:rFonts w:ascii="Times New Roman" w:hAnsi="Times New Roman"/>
          <w:sz w:val="24"/>
          <w:szCs w:val="24"/>
        </w:rPr>
        <w:t>shkruar</w:t>
      </w:r>
      <w:proofErr w:type="spellEnd"/>
      <w:r w:rsidRPr="001A6A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60">
        <w:rPr>
          <w:rFonts w:ascii="Times New Roman" w:hAnsi="Times New Roman"/>
          <w:sz w:val="24"/>
          <w:szCs w:val="24"/>
        </w:rPr>
        <w:t>dhe</w:t>
      </w:r>
      <w:proofErr w:type="spellEnd"/>
      <w:r w:rsidRPr="001A6A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60">
        <w:rPr>
          <w:rFonts w:ascii="Times New Roman" w:hAnsi="Times New Roman"/>
          <w:sz w:val="24"/>
          <w:szCs w:val="24"/>
        </w:rPr>
        <w:t>të</w:t>
      </w:r>
      <w:proofErr w:type="spellEnd"/>
      <w:r w:rsidRPr="001A6A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60">
        <w:rPr>
          <w:rFonts w:ascii="Times New Roman" w:hAnsi="Times New Roman"/>
          <w:sz w:val="24"/>
          <w:szCs w:val="24"/>
        </w:rPr>
        <w:t>folur</w:t>
      </w:r>
      <w:proofErr w:type="spellEnd"/>
      <w:r w:rsidRPr="001A6A60">
        <w:rPr>
          <w:rFonts w:ascii="Times New Roman" w:hAnsi="Times New Roman"/>
          <w:sz w:val="24"/>
          <w:szCs w:val="24"/>
        </w:rPr>
        <w:t xml:space="preserve">; </w:t>
      </w:r>
    </w:p>
    <w:p w14:paraId="56351BCE" w14:textId="77777777" w:rsidR="00225C3D" w:rsidRPr="001A6A60" w:rsidRDefault="00225C3D" w:rsidP="00225C3D">
      <w:pPr>
        <w:widowControl w:val="0"/>
        <w:autoSpaceDE w:val="0"/>
        <w:autoSpaceDN w:val="0"/>
        <w:adjustRightInd w:val="0"/>
        <w:spacing w:before="44" w:after="0"/>
        <w:ind w:left="450"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ç-   </w:t>
      </w:r>
      <w:proofErr w:type="spellStart"/>
      <w:r w:rsidRPr="001A6A60">
        <w:rPr>
          <w:rFonts w:ascii="Times New Roman" w:hAnsi="Times New Roman"/>
          <w:sz w:val="24"/>
          <w:szCs w:val="24"/>
        </w:rPr>
        <w:t>Të</w:t>
      </w:r>
      <w:proofErr w:type="spellEnd"/>
      <w:r w:rsidRPr="001A6A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60">
        <w:rPr>
          <w:rFonts w:ascii="Times New Roman" w:hAnsi="Times New Roman"/>
          <w:sz w:val="24"/>
          <w:szCs w:val="24"/>
        </w:rPr>
        <w:t>jetë</w:t>
      </w:r>
      <w:proofErr w:type="spellEnd"/>
      <w:r w:rsidRPr="001A6A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60">
        <w:rPr>
          <w:rFonts w:ascii="Times New Roman" w:hAnsi="Times New Roman"/>
          <w:sz w:val="24"/>
          <w:szCs w:val="24"/>
        </w:rPr>
        <w:t>në</w:t>
      </w:r>
      <w:proofErr w:type="spellEnd"/>
      <w:r w:rsidRPr="001A6A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60">
        <w:rPr>
          <w:rFonts w:ascii="Times New Roman" w:hAnsi="Times New Roman"/>
          <w:sz w:val="24"/>
          <w:szCs w:val="24"/>
        </w:rPr>
        <w:t>kushte</w:t>
      </w:r>
      <w:proofErr w:type="spellEnd"/>
      <w:r w:rsidRPr="001A6A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60">
        <w:rPr>
          <w:rFonts w:ascii="Times New Roman" w:hAnsi="Times New Roman"/>
          <w:sz w:val="24"/>
          <w:szCs w:val="24"/>
        </w:rPr>
        <w:t>shëndetësore</w:t>
      </w:r>
      <w:proofErr w:type="spellEnd"/>
      <w:r w:rsidRPr="001A6A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60">
        <w:rPr>
          <w:rFonts w:ascii="Times New Roman" w:hAnsi="Times New Roman"/>
          <w:sz w:val="24"/>
          <w:szCs w:val="24"/>
        </w:rPr>
        <w:t>që</w:t>
      </w:r>
      <w:proofErr w:type="spellEnd"/>
      <w:r w:rsidRPr="001A6A60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A6A60">
        <w:rPr>
          <w:rFonts w:ascii="Times New Roman" w:hAnsi="Times New Roman"/>
          <w:sz w:val="24"/>
          <w:szCs w:val="24"/>
        </w:rPr>
        <w:t>lejojnë</w:t>
      </w:r>
      <w:proofErr w:type="spellEnd"/>
      <w:r w:rsidRPr="001A6A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60">
        <w:rPr>
          <w:rFonts w:ascii="Times New Roman" w:hAnsi="Times New Roman"/>
          <w:sz w:val="24"/>
          <w:szCs w:val="24"/>
        </w:rPr>
        <w:t>të</w:t>
      </w:r>
      <w:proofErr w:type="spellEnd"/>
      <w:r w:rsidRPr="001A6A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60">
        <w:rPr>
          <w:rFonts w:ascii="Times New Roman" w:hAnsi="Times New Roman"/>
          <w:sz w:val="24"/>
          <w:szCs w:val="24"/>
        </w:rPr>
        <w:t>kryejë</w:t>
      </w:r>
      <w:proofErr w:type="spellEnd"/>
      <w:r w:rsidRPr="001A6A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60">
        <w:rPr>
          <w:rFonts w:ascii="Times New Roman" w:hAnsi="Times New Roman"/>
          <w:sz w:val="24"/>
          <w:szCs w:val="24"/>
        </w:rPr>
        <w:t>detyrën</w:t>
      </w:r>
      <w:proofErr w:type="spellEnd"/>
      <w:r w:rsidRPr="001A6A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60">
        <w:rPr>
          <w:rFonts w:ascii="Times New Roman" w:hAnsi="Times New Roman"/>
          <w:sz w:val="24"/>
          <w:szCs w:val="24"/>
        </w:rPr>
        <w:t>përkatëse</w:t>
      </w:r>
      <w:proofErr w:type="spellEnd"/>
      <w:r w:rsidRPr="001A6A60">
        <w:rPr>
          <w:rFonts w:ascii="Times New Roman" w:hAnsi="Times New Roman"/>
          <w:sz w:val="24"/>
          <w:szCs w:val="24"/>
        </w:rPr>
        <w:t>;</w:t>
      </w:r>
    </w:p>
    <w:p w14:paraId="4E788C3F" w14:textId="77777777" w:rsidR="00225C3D" w:rsidRPr="001A6A60" w:rsidRDefault="00225C3D" w:rsidP="00225C3D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before="44" w:after="0"/>
        <w:ind w:right="-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A6A60">
        <w:rPr>
          <w:rFonts w:ascii="Times New Roman" w:hAnsi="Times New Roman"/>
          <w:sz w:val="24"/>
          <w:szCs w:val="24"/>
        </w:rPr>
        <w:t>Të</w:t>
      </w:r>
      <w:proofErr w:type="spellEnd"/>
      <w:r w:rsidRPr="001A6A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60">
        <w:rPr>
          <w:rFonts w:ascii="Times New Roman" w:hAnsi="Times New Roman"/>
          <w:sz w:val="24"/>
          <w:szCs w:val="24"/>
        </w:rPr>
        <w:t>mos</w:t>
      </w:r>
      <w:proofErr w:type="spellEnd"/>
      <w:r w:rsidRPr="001A6A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60">
        <w:rPr>
          <w:rFonts w:ascii="Times New Roman" w:hAnsi="Times New Roman"/>
          <w:sz w:val="24"/>
          <w:szCs w:val="24"/>
        </w:rPr>
        <w:t>jetë</w:t>
      </w:r>
      <w:proofErr w:type="spellEnd"/>
      <w:r w:rsidRPr="001A6A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60">
        <w:rPr>
          <w:rFonts w:ascii="Times New Roman" w:hAnsi="Times New Roman"/>
          <w:sz w:val="24"/>
          <w:szCs w:val="24"/>
        </w:rPr>
        <w:t>i</w:t>
      </w:r>
      <w:proofErr w:type="spellEnd"/>
      <w:r w:rsidRPr="001A6A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60">
        <w:rPr>
          <w:rFonts w:ascii="Times New Roman" w:hAnsi="Times New Roman"/>
          <w:sz w:val="24"/>
          <w:szCs w:val="24"/>
        </w:rPr>
        <w:t>dënuar</w:t>
      </w:r>
      <w:proofErr w:type="spellEnd"/>
      <w:r w:rsidRPr="001A6A60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1A6A60">
        <w:rPr>
          <w:rFonts w:ascii="Times New Roman" w:hAnsi="Times New Roman"/>
          <w:sz w:val="24"/>
          <w:szCs w:val="24"/>
        </w:rPr>
        <w:t>vendim</w:t>
      </w:r>
      <w:proofErr w:type="spellEnd"/>
      <w:r w:rsidRPr="001A6A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60">
        <w:rPr>
          <w:rFonts w:ascii="Times New Roman" w:hAnsi="Times New Roman"/>
          <w:sz w:val="24"/>
          <w:szCs w:val="24"/>
        </w:rPr>
        <w:t>të</w:t>
      </w:r>
      <w:proofErr w:type="spellEnd"/>
      <w:r w:rsidRPr="001A6A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60">
        <w:rPr>
          <w:rFonts w:ascii="Times New Roman" w:hAnsi="Times New Roman"/>
          <w:sz w:val="24"/>
          <w:szCs w:val="24"/>
        </w:rPr>
        <w:t>formës</w:t>
      </w:r>
      <w:proofErr w:type="spellEnd"/>
      <w:r w:rsidRPr="001A6A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60">
        <w:rPr>
          <w:rFonts w:ascii="Times New Roman" w:hAnsi="Times New Roman"/>
          <w:sz w:val="24"/>
          <w:szCs w:val="24"/>
        </w:rPr>
        <w:t>së</w:t>
      </w:r>
      <w:proofErr w:type="spellEnd"/>
      <w:r w:rsidRPr="001A6A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60">
        <w:rPr>
          <w:rFonts w:ascii="Times New Roman" w:hAnsi="Times New Roman"/>
          <w:sz w:val="24"/>
          <w:szCs w:val="24"/>
        </w:rPr>
        <w:t>prerë</w:t>
      </w:r>
      <w:proofErr w:type="spellEnd"/>
      <w:r w:rsidRPr="001A6A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60">
        <w:rPr>
          <w:rFonts w:ascii="Times New Roman" w:hAnsi="Times New Roman"/>
          <w:sz w:val="24"/>
          <w:szCs w:val="24"/>
        </w:rPr>
        <w:t>për</w:t>
      </w:r>
      <w:proofErr w:type="spellEnd"/>
      <w:r w:rsidRPr="001A6A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60">
        <w:rPr>
          <w:rFonts w:ascii="Times New Roman" w:hAnsi="Times New Roman"/>
          <w:sz w:val="24"/>
          <w:szCs w:val="24"/>
        </w:rPr>
        <w:t>kryerjen</w:t>
      </w:r>
      <w:proofErr w:type="spellEnd"/>
      <w:r w:rsidRPr="001A6A60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A6A60">
        <w:rPr>
          <w:rFonts w:ascii="Times New Roman" w:hAnsi="Times New Roman"/>
          <w:sz w:val="24"/>
          <w:szCs w:val="24"/>
        </w:rPr>
        <w:t>një</w:t>
      </w:r>
      <w:proofErr w:type="spellEnd"/>
      <w:r w:rsidRPr="001A6A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60">
        <w:rPr>
          <w:rFonts w:ascii="Times New Roman" w:hAnsi="Times New Roman"/>
          <w:sz w:val="24"/>
          <w:szCs w:val="24"/>
        </w:rPr>
        <w:t>krimi</w:t>
      </w:r>
      <w:proofErr w:type="spellEnd"/>
      <w:r w:rsidRPr="001A6A60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Pr="001A6A60">
        <w:rPr>
          <w:rFonts w:ascii="Times New Roman" w:hAnsi="Times New Roman"/>
          <w:sz w:val="24"/>
          <w:szCs w:val="24"/>
        </w:rPr>
        <w:t>për</w:t>
      </w:r>
      <w:proofErr w:type="spellEnd"/>
      <w:r w:rsidRPr="001A6A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60">
        <w:rPr>
          <w:rFonts w:ascii="Times New Roman" w:hAnsi="Times New Roman"/>
          <w:sz w:val="24"/>
          <w:szCs w:val="24"/>
        </w:rPr>
        <w:t>kryerjen</w:t>
      </w:r>
      <w:proofErr w:type="spellEnd"/>
      <w:r w:rsidRPr="001A6A60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A6A60">
        <w:rPr>
          <w:rFonts w:ascii="Times New Roman" w:hAnsi="Times New Roman"/>
          <w:sz w:val="24"/>
          <w:szCs w:val="24"/>
        </w:rPr>
        <w:t>një</w:t>
      </w:r>
      <w:proofErr w:type="spellEnd"/>
      <w:r w:rsidRPr="001A6A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60">
        <w:rPr>
          <w:rFonts w:ascii="Times New Roman" w:hAnsi="Times New Roman"/>
          <w:sz w:val="24"/>
          <w:szCs w:val="24"/>
        </w:rPr>
        <w:t>kundërvajtjeje</w:t>
      </w:r>
      <w:proofErr w:type="spellEnd"/>
      <w:r w:rsidRPr="001A6A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60">
        <w:rPr>
          <w:rFonts w:ascii="Times New Roman" w:hAnsi="Times New Roman"/>
          <w:sz w:val="24"/>
          <w:szCs w:val="24"/>
        </w:rPr>
        <w:t>penale</w:t>
      </w:r>
      <w:proofErr w:type="spellEnd"/>
      <w:r w:rsidRPr="001A6A60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1A6A60">
        <w:rPr>
          <w:rFonts w:ascii="Times New Roman" w:hAnsi="Times New Roman"/>
          <w:sz w:val="24"/>
          <w:szCs w:val="24"/>
        </w:rPr>
        <w:t>dashje</w:t>
      </w:r>
      <w:proofErr w:type="spellEnd"/>
      <w:r w:rsidRPr="001A6A60">
        <w:rPr>
          <w:rFonts w:ascii="Times New Roman" w:hAnsi="Times New Roman"/>
          <w:sz w:val="24"/>
          <w:szCs w:val="24"/>
        </w:rPr>
        <w:t xml:space="preserve">; </w:t>
      </w:r>
    </w:p>
    <w:p w14:paraId="01A921A2" w14:textId="77777777" w:rsidR="00225C3D" w:rsidRPr="001A6A60" w:rsidRDefault="00225C3D" w:rsidP="00225C3D">
      <w:pPr>
        <w:widowControl w:val="0"/>
        <w:autoSpaceDE w:val="0"/>
        <w:autoSpaceDN w:val="0"/>
        <w:adjustRightInd w:val="0"/>
        <w:spacing w:after="0"/>
        <w:ind w:left="450"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dh- </w:t>
      </w:r>
      <w:proofErr w:type="spellStart"/>
      <w:r w:rsidRPr="001A6A60">
        <w:rPr>
          <w:rFonts w:ascii="Times New Roman" w:hAnsi="Times New Roman"/>
          <w:sz w:val="24"/>
          <w:szCs w:val="24"/>
        </w:rPr>
        <w:t>Ndaj</w:t>
      </w:r>
      <w:proofErr w:type="spellEnd"/>
      <w:r w:rsidRPr="001A6A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60">
        <w:rPr>
          <w:rFonts w:ascii="Times New Roman" w:hAnsi="Times New Roman"/>
          <w:sz w:val="24"/>
          <w:szCs w:val="24"/>
        </w:rPr>
        <w:t>tij</w:t>
      </w:r>
      <w:proofErr w:type="spellEnd"/>
      <w:r w:rsidRPr="001A6A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60">
        <w:rPr>
          <w:rFonts w:ascii="Times New Roman" w:hAnsi="Times New Roman"/>
          <w:sz w:val="24"/>
          <w:szCs w:val="24"/>
        </w:rPr>
        <w:t>të</w:t>
      </w:r>
      <w:proofErr w:type="spellEnd"/>
      <w:r w:rsidRPr="001A6A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60">
        <w:rPr>
          <w:rFonts w:ascii="Times New Roman" w:hAnsi="Times New Roman"/>
          <w:sz w:val="24"/>
          <w:szCs w:val="24"/>
        </w:rPr>
        <w:t>mos</w:t>
      </w:r>
      <w:proofErr w:type="spellEnd"/>
      <w:r w:rsidRPr="001A6A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60">
        <w:rPr>
          <w:rFonts w:ascii="Times New Roman" w:hAnsi="Times New Roman"/>
          <w:sz w:val="24"/>
          <w:szCs w:val="24"/>
        </w:rPr>
        <w:t>jetë</w:t>
      </w:r>
      <w:proofErr w:type="spellEnd"/>
      <w:r w:rsidRPr="001A6A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60">
        <w:rPr>
          <w:rFonts w:ascii="Times New Roman" w:hAnsi="Times New Roman"/>
          <w:sz w:val="24"/>
          <w:szCs w:val="24"/>
        </w:rPr>
        <w:t>marrë</w:t>
      </w:r>
      <w:proofErr w:type="spellEnd"/>
      <w:r w:rsidRPr="001A6A60">
        <w:rPr>
          <w:rFonts w:ascii="Times New Roman" w:hAnsi="Times New Roman"/>
          <w:sz w:val="24"/>
          <w:szCs w:val="24"/>
        </w:rPr>
        <w:t xml:space="preserve"> masa </w:t>
      </w:r>
      <w:proofErr w:type="spellStart"/>
      <w:r w:rsidRPr="001A6A60">
        <w:rPr>
          <w:rFonts w:ascii="Times New Roman" w:hAnsi="Times New Roman"/>
          <w:sz w:val="24"/>
          <w:szCs w:val="24"/>
        </w:rPr>
        <w:t>disiplinore</w:t>
      </w:r>
      <w:proofErr w:type="spellEnd"/>
      <w:r w:rsidRPr="001A6A60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A6A60">
        <w:rPr>
          <w:rFonts w:ascii="Times New Roman" w:hAnsi="Times New Roman"/>
          <w:sz w:val="24"/>
          <w:szCs w:val="24"/>
        </w:rPr>
        <w:t>largimit</w:t>
      </w:r>
      <w:proofErr w:type="spellEnd"/>
      <w:r w:rsidRPr="001A6A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60">
        <w:rPr>
          <w:rFonts w:ascii="Times New Roman" w:hAnsi="Times New Roman"/>
          <w:sz w:val="24"/>
          <w:szCs w:val="24"/>
        </w:rPr>
        <w:t>nga</w:t>
      </w:r>
      <w:proofErr w:type="spellEnd"/>
      <w:r w:rsidRPr="001A6A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60">
        <w:rPr>
          <w:rFonts w:ascii="Times New Roman" w:hAnsi="Times New Roman"/>
          <w:sz w:val="24"/>
          <w:szCs w:val="24"/>
        </w:rPr>
        <w:t>shërbimi</w:t>
      </w:r>
      <w:proofErr w:type="spellEnd"/>
      <w:r w:rsidRPr="001A6A60">
        <w:rPr>
          <w:rFonts w:ascii="Times New Roman" w:hAnsi="Times New Roman"/>
          <w:sz w:val="24"/>
          <w:szCs w:val="24"/>
        </w:rPr>
        <w:t xml:space="preserve"> civil, </w:t>
      </w:r>
      <w:proofErr w:type="spellStart"/>
      <w:r w:rsidRPr="001A6A60">
        <w:rPr>
          <w:rFonts w:ascii="Times New Roman" w:hAnsi="Times New Roman"/>
          <w:sz w:val="24"/>
          <w:szCs w:val="24"/>
        </w:rPr>
        <w:t>që</w:t>
      </w:r>
      <w:proofErr w:type="spellEnd"/>
      <w:r w:rsidRPr="001A6A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60">
        <w:rPr>
          <w:rFonts w:ascii="Times New Roman" w:hAnsi="Times New Roman"/>
          <w:sz w:val="24"/>
          <w:szCs w:val="24"/>
        </w:rPr>
        <w:t>nuk</w:t>
      </w:r>
      <w:proofErr w:type="spellEnd"/>
      <w:r w:rsidRPr="001A6A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60">
        <w:rPr>
          <w:rFonts w:ascii="Times New Roman" w:hAnsi="Times New Roman"/>
          <w:sz w:val="24"/>
          <w:szCs w:val="24"/>
        </w:rPr>
        <w:t>është</w:t>
      </w:r>
      <w:proofErr w:type="spellEnd"/>
      <w:r w:rsidRPr="001A6A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60">
        <w:rPr>
          <w:rFonts w:ascii="Times New Roman" w:hAnsi="Times New Roman"/>
          <w:sz w:val="24"/>
          <w:szCs w:val="24"/>
        </w:rPr>
        <w:t>shuar</w:t>
      </w:r>
      <w:proofErr w:type="spellEnd"/>
      <w:r w:rsidRPr="001A6A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60">
        <w:rPr>
          <w:rFonts w:ascii="Times New Roman" w:hAnsi="Times New Roman"/>
          <w:sz w:val="24"/>
          <w:szCs w:val="24"/>
        </w:rPr>
        <w:t>sipas</w:t>
      </w:r>
      <w:proofErr w:type="spellEnd"/>
      <w:r w:rsidRPr="001A6A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60">
        <w:rPr>
          <w:rFonts w:ascii="Times New Roman" w:hAnsi="Times New Roman"/>
          <w:sz w:val="24"/>
          <w:szCs w:val="24"/>
        </w:rPr>
        <w:t>ligjit</w:t>
      </w:r>
      <w:proofErr w:type="spellEnd"/>
      <w:r w:rsidRPr="001A6A60">
        <w:rPr>
          <w:rFonts w:ascii="Times New Roman" w:hAnsi="Times New Roman"/>
          <w:sz w:val="24"/>
          <w:szCs w:val="24"/>
        </w:rPr>
        <w:t xml:space="preserve"> 152/2013 “</w:t>
      </w:r>
      <w:proofErr w:type="spellStart"/>
      <w:r w:rsidRPr="001A6A60">
        <w:rPr>
          <w:rFonts w:ascii="Times New Roman" w:hAnsi="Times New Roman"/>
          <w:sz w:val="24"/>
          <w:szCs w:val="24"/>
        </w:rPr>
        <w:t>Për</w:t>
      </w:r>
      <w:proofErr w:type="spellEnd"/>
      <w:r w:rsidRPr="001A6A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60">
        <w:rPr>
          <w:rFonts w:ascii="Times New Roman" w:hAnsi="Times New Roman"/>
          <w:sz w:val="24"/>
          <w:szCs w:val="24"/>
        </w:rPr>
        <w:t>nëpunësin</w:t>
      </w:r>
      <w:proofErr w:type="spellEnd"/>
      <w:r w:rsidRPr="001A6A60">
        <w:rPr>
          <w:rFonts w:ascii="Times New Roman" w:hAnsi="Times New Roman"/>
          <w:sz w:val="24"/>
          <w:szCs w:val="24"/>
        </w:rPr>
        <w:t xml:space="preserve"> civil” </w:t>
      </w:r>
      <w:proofErr w:type="spellStart"/>
      <w:r w:rsidRPr="001A6A60">
        <w:rPr>
          <w:rFonts w:ascii="Times New Roman" w:hAnsi="Times New Roman"/>
          <w:sz w:val="24"/>
          <w:szCs w:val="24"/>
        </w:rPr>
        <w:t>i</w:t>
      </w:r>
      <w:proofErr w:type="spellEnd"/>
      <w:r w:rsidRPr="001A6A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60">
        <w:rPr>
          <w:rFonts w:ascii="Times New Roman" w:hAnsi="Times New Roman"/>
          <w:sz w:val="24"/>
          <w:szCs w:val="24"/>
        </w:rPr>
        <w:t>ndryshuar</w:t>
      </w:r>
      <w:proofErr w:type="spellEnd"/>
      <w:r w:rsidRPr="001A6A60">
        <w:rPr>
          <w:rFonts w:ascii="Times New Roman" w:hAnsi="Times New Roman"/>
          <w:sz w:val="24"/>
          <w:szCs w:val="24"/>
        </w:rPr>
        <w:t xml:space="preserve">. </w:t>
      </w:r>
    </w:p>
    <w:p w14:paraId="507C0809" w14:textId="77777777" w:rsidR="00225C3D" w:rsidRPr="005D7B20" w:rsidRDefault="00225C3D" w:rsidP="00225C3D">
      <w:pPr>
        <w:widowControl w:val="0"/>
        <w:autoSpaceDE w:val="0"/>
        <w:autoSpaceDN w:val="0"/>
        <w:adjustRightInd w:val="0"/>
        <w:spacing w:after="0"/>
        <w:ind w:right="-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D7B20">
        <w:rPr>
          <w:rFonts w:ascii="Times New Roman" w:hAnsi="Times New Roman"/>
          <w:sz w:val="24"/>
          <w:szCs w:val="24"/>
        </w:rPr>
        <w:lastRenderedPageBreak/>
        <w:t>Kandidatët</w:t>
      </w:r>
      <w:proofErr w:type="spellEnd"/>
      <w:r w:rsidRPr="005D7B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7B20">
        <w:rPr>
          <w:rFonts w:ascii="Times New Roman" w:hAnsi="Times New Roman"/>
          <w:sz w:val="24"/>
          <w:szCs w:val="24"/>
        </w:rPr>
        <w:t>duhet</w:t>
      </w:r>
      <w:proofErr w:type="spellEnd"/>
      <w:r w:rsidRPr="005D7B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7B20">
        <w:rPr>
          <w:rFonts w:ascii="Times New Roman" w:hAnsi="Times New Roman"/>
          <w:sz w:val="24"/>
          <w:szCs w:val="24"/>
        </w:rPr>
        <w:t>të</w:t>
      </w:r>
      <w:proofErr w:type="spellEnd"/>
      <w:r w:rsidRPr="005D7B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7B20">
        <w:rPr>
          <w:rFonts w:ascii="Times New Roman" w:hAnsi="Times New Roman"/>
          <w:sz w:val="24"/>
          <w:szCs w:val="24"/>
        </w:rPr>
        <w:t>plotësojnë</w:t>
      </w:r>
      <w:proofErr w:type="spellEnd"/>
      <w:r w:rsidRPr="005D7B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7B20">
        <w:rPr>
          <w:rFonts w:ascii="Times New Roman" w:hAnsi="Times New Roman"/>
          <w:sz w:val="24"/>
          <w:szCs w:val="24"/>
        </w:rPr>
        <w:t>kriteret</w:t>
      </w:r>
      <w:proofErr w:type="spellEnd"/>
      <w:r w:rsidRPr="005D7B20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5D7B20">
        <w:rPr>
          <w:rFonts w:ascii="Times New Roman" w:hAnsi="Times New Roman"/>
          <w:sz w:val="24"/>
          <w:szCs w:val="24"/>
        </w:rPr>
        <w:t>veçanta</w:t>
      </w:r>
      <w:proofErr w:type="spellEnd"/>
      <w:r w:rsidRPr="005D7B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7B20">
        <w:rPr>
          <w:rFonts w:ascii="Times New Roman" w:hAnsi="Times New Roman"/>
          <w:sz w:val="24"/>
          <w:szCs w:val="24"/>
        </w:rPr>
        <w:t>si</w:t>
      </w:r>
      <w:proofErr w:type="spellEnd"/>
      <w:r w:rsidRPr="005D7B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7B20">
        <w:rPr>
          <w:rFonts w:ascii="Times New Roman" w:hAnsi="Times New Roman"/>
          <w:sz w:val="24"/>
          <w:szCs w:val="24"/>
        </w:rPr>
        <w:t>vijon</w:t>
      </w:r>
      <w:proofErr w:type="spellEnd"/>
      <w:r w:rsidRPr="005D7B20">
        <w:rPr>
          <w:rFonts w:ascii="Times New Roman" w:hAnsi="Times New Roman"/>
          <w:sz w:val="24"/>
          <w:szCs w:val="24"/>
        </w:rPr>
        <w:t xml:space="preserve">: </w:t>
      </w:r>
    </w:p>
    <w:p w14:paraId="414D2659" w14:textId="5C82AE48" w:rsidR="00225C3D" w:rsidRDefault="00225C3D" w:rsidP="00225C3D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e- </w:t>
      </w:r>
      <w:proofErr w:type="spellStart"/>
      <w:r w:rsidRPr="003E45C6">
        <w:rPr>
          <w:rFonts w:ascii="Times New Roman" w:hAnsi="Times New Roman"/>
          <w:sz w:val="24"/>
          <w:szCs w:val="24"/>
        </w:rPr>
        <w:t>Të</w:t>
      </w:r>
      <w:proofErr w:type="spellEnd"/>
      <w:r w:rsidRPr="003E45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E45C6">
        <w:rPr>
          <w:rFonts w:ascii="Times New Roman" w:hAnsi="Times New Roman"/>
          <w:sz w:val="24"/>
          <w:szCs w:val="24"/>
        </w:rPr>
        <w:t>zotërojnë</w:t>
      </w:r>
      <w:proofErr w:type="spellEnd"/>
      <w:r w:rsidRPr="003E45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4016">
        <w:rPr>
          <w:rFonts w:ascii="Times New Roman" w:eastAsia="Garamond" w:hAnsi="Times New Roman" w:cs="Times New Roman"/>
          <w:sz w:val="24"/>
          <w:szCs w:val="24"/>
        </w:rPr>
        <w:t>n</w:t>
      </w:r>
      <w:r w:rsidR="00BF4016" w:rsidRPr="00DA32F8">
        <w:rPr>
          <w:rFonts w:ascii="Times New Roman" w:eastAsia="Garamond" w:hAnsi="Times New Roman" w:cs="Times New Roman"/>
          <w:sz w:val="24"/>
          <w:szCs w:val="24"/>
        </w:rPr>
        <w:t>iveli</w:t>
      </w:r>
      <w:r w:rsidR="00BF4016">
        <w:rPr>
          <w:rFonts w:ascii="Times New Roman" w:eastAsia="Garamond" w:hAnsi="Times New Roman" w:cs="Times New Roman"/>
          <w:sz w:val="24"/>
          <w:szCs w:val="24"/>
        </w:rPr>
        <w:t>n</w:t>
      </w:r>
      <w:proofErr w:type="spellEnd"/>
      <w:r w:rsidR="00BF4016" w:rsidRPr="00DA32F8">
        <w:rPr>
          <w:rFonts w:ascii="Times New Roman" w:eastAsia="Garamond" w:hAnsi="Times New Roman" w:cs="Times New Roman"/>
          <w:sz w:val="24"/>
          <w:szCs w:val="24"/>
        </w:rPr>
        <w:t xml:space="preserve"> minimal </w:t>
      </w:r>
      <w:proofErr w:type="spellStart"/>
      <w:r w:rsidR="00BF4016">
        <w:rPr>
          <w:rFonts w:ascii="Times New Roman" w:eastAsia="Garamond" w:hAnsi="Times New Roman" w:cs="Times New Roman"/>
          <w:sz w:val="24"/>
          <w:szCs w:val="24"/>
        </w:rPr>
        <w:t>te</w:t>
      </w:r>
      <w:proofErr w:type="spellEnd"/>
      <w:r w:rsidR="00BF4016" w:rsidRPr="00DA32F8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="00BF4016" w:rsidRPr="00DA32F8">
        <w:rPr>
          <w:rFonts w:ascii="Times New Roman" w:eastAsia="Garamond" w:hAnsi="Times New Roman" w:cs="Times New Roman"/>
          <w:sz w:val="24"/>
          <w:szCs w:val="24"/>
        </w:rPr>
        <w:t>diplomës</w:t>
      </w:r>
      <w:proofErr w:type="spellEnd"/>
      <w:r w:rsidR="00BF4016" w:rsidRPr="00DA32F8">
        <w:rPr>
          <w:rFonts w:ascii="Times New Roman" w:eastAsia="Garamond" w:hAnsi="Times New Roman" w:cs="Times New Roman"/>
          <w:sz w:val="24"/>
          <w:szCs w:val="24"/>
        </w:rPr>
        <w:t xml:space="preserve"> “Master </w:t>
      </w:r>
      <w:proofErr w:type="spellStart"/>
      <w:r w:rsidR="00BF4016" w:rsidRPr="00DA32F8">
        <w:rPr>
          <w:rFonts w:ascii="Times New Roman" w:eastAsia="Garamond" w:hAnsi="Times New Roman" w:cs="Times New Roman"/>
          <w:sz w:val="24"/>
          <w:szCs w:val="24"/>
        </w:rPr>
        <w:t>Profesional</w:t>
      </w:r>
      <w:proofErr w:type="spellEnd"/>
      <w:r w:rsidR="00BF4016" w:rsidRPr="00DA32F8">
        <w:rPr>
          <w:rFonts w:ascii="Times New Roman" w:eastAsia="Garamond" w:hAnsi="Times New Roman" w:cs="Times New Roman"/>
          <w:sz w:val="24"/>
          <w:szCs w:val="24"/>
        </w:rPr>
        <w:t xml:space="preserve">”, </w:t>
      </w:r>
      <w:proofErr w:type="spellStart"/>
      <w:r w:rsidR="00BF4016" w:rsidRPr="00DA32F8">
        <w:rPr>
          <w:rFonts w:ascii="Times New Roman" w:eastAsia="Garamond" w:hAnsi="Times New Roman" w:cs="Times New Roman"/>
          <w:sz w:val="24"/>
          <w:szCs w:val="24"/>
        </w:rPr>
        <w:t>në</w:t>
      </w:r>
      <w:proofErr w:type="spellEnd"/>
      <w:r w:rsidR="00BF4016" w:rsidRPr="00DA32F8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="00BF4016" w:rsidRPr="00DA32F8">
        <w:rPr>
          <w:rFonts w:ascii="Times New Roman" w:eastAsia="Garamond" w:hAnsi="Times New Roman" w:cs="Times New Roman"/>
          <w:sz w:val="24"/>
          <w:szCs w:val="24"/>
        </w:rPr>
        <w:t>një</w:t>
      </w:r>
      <w:proofErr w:type="spellEnd"/>
      <w:r w:rsidR="00BF4016" w:rsidRPr="00DA32F8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="00BF4016" w:rsidRPr="00DA32F8">
        <w:rPr>
          <w:rFonts w:ascii="Times New Roman" w:eastAsia="Garamond" w:hAnsi="Times New Roman" w:cs="Times New Roman"/>
          <w:sz w:val="24"/>
          <w:szCs w:val="24"/>
        </w:rPr>
        <w:t>nga</w:t>
      </w:r>
      <w:proofErr w:type="spellEnd"/>
      <w:r w:rsidR="00BF4016" w:rsidRPr="00DA32F8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="00BF4016" w:rsidRPr="00DA32F8">
        <w:rPr>
          <w:rFonts w:ascii="Times New Roman" w:eastAsia="Garamond" w:hAnsi="Times New Roman" w:cs="Times New Roman"/>
          <w:sz w:val="24"/>
          <w:szCs w:val="24"/>
        </w:rPr>
        <w:t>degët</w:t>
      </w:r>
      <w:proofErr w:type="spellEnd"/>
      <w:r w:rsidR="00BF4016" w:rsidRPr="00DA32F8">
        <w:rPr>
          <w:rFonts w:ascii="Times New Roman" w:eastAsia="Garamond" w:hAnsi="Times New Roman" w:cs="Times New Roman"/>
          <w:sz w:val="24"/>
          <w:szCs w:val="24"/>
        </w:rPr>
        <w:t xml:space="preserve"> e </w:t>
      </w:r>
      <w:proofErr w:type="spellStart"/>
      <w:r w:rsidR="00BF4016" w:rsidRPr="00DA32F8">
        <w:rPr>
          <w:rFonts w:ascii="Times New Roman" w:eastAsia="Garamond" w:hAnsi="Times New Roman" w:cs="Times New Roman"/>
          <w:sz w:val="24"/>
          <w:szCs w:val="24"/>
        </w:rPr>
        <w:t>Fakultetit</w:t>
      </w:r>
      <w:proofErr w:type="spellEnd"/>
      <w:r w:rsidR="00BF4016" w:rsidRPr="00DA32F8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="00BF4016" w:rsidRPr="00DA32F8">
        <w:rPr>
          <w:rFonts w:ascii="Times New Roman" w:eastAsia="Garamond" w:hAnsi="Times New Roman" w:cs="Times New Roman"/>
          <w:sz w:val="24"/>
          <w:szCs w:val="24"/>
        </w:rPr>
        <w:t>të</w:t>
      </w:r>
      <w:proofErr w:type="spellEnd"/>
      <w:r w:rsidR="00BF4016" w:rsidRPr="00DA32F8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="00BF4016" w:rsidRPr="00DA32F8">
        <w:rPr>
          <w:rFonts w:ascii="Times New Roman" w:eastAsia="Garamond" w:hAnsi="Times New Roman" w:cs="Times New Roman"/>
          <w:sz w:val="24"/>
          <w:szCs w:val="24"/>
        </w:rPr>
        <w:t>Ekonomisë</w:t>
      </w:r>
      <w:proofErr w:type="spellEnd"/>
    </w:p>
    <w:p w14:paraId="58BCEAD5" w14:textId="77777777" w:rsidR="00225C3D" w:rsidRDefault="00225C3D" w:rsidP="00225C3D">
      <w:pPr>
        <w:pStyle w:val="ListParagraph"/>
        <w:widowControl w:val="0"/>
        <w:autoSpaceDE w:val="0"/>
        <w:autoSpaceDN w:val="0"/>
        <w:adjustRightInd w:val="0"/>
        <w:spacing w:before="44" w:after="0" w:line="240" w:lineRule="auto"/>
        <w:ind w:left="0" w:right="-20"/>
        <w:jc w:val="both"/>
        <w:rPr>
          <w:rFonts w:ascii="Times New Roman" w:hAnsi="Times New Roman"/>
          <w:b/>
          <w:sz w:val="24"/>
          <w:szCs w:val="24"/>
        </w:rPr>
      </w:pPr>
    </w:p>
    <w:p w14:paraId="6289D501" w14:textId="44B11F63" w:rsidR="00225C3D" w:rsidRDefault="00225C3D" w:rsidP="00225C3D">
      <w:pPr>
        <w:pStyle w:val="ListParagraph"/>
        <w:widowControl w:val="0"/>
        <w:autoSpaceDE w:val="0"/>
        <w:autoSpaceDN w:val="0"/>
        <w:adjustRightInd w:val="0"/>
        <w:spacing w:before="44" w:after="0" w:line="240" w:lineRule="auto"/>
        <w:ind w:left="0" w:right="-20"/>
        <w:jc w:val="both"/>
        <w:rPr>
          <w:rFonts w:ascii="Times New Roman" w:hAnsi="Times New Roman"/>
          <w:b/>
          <w:sz w:val="24"/>
          <w:szCs w:val="24"/>
        </w:rPr>
      </w:pPr>
      <w:r w:rsidRPr="00B23E56">
        <w:rPr>
          <w:rFonts w:ascii="Times New Roman" w:hAnsi="Times New Roman"/>
          <w:b/>
          <w:sz w:val="24"/>
          <w:szCs w:val="24"/>
        </w:rPr>
        <w:t xml:space="preserve">2.2 DOKUMENTACIONI, MËNYRA DHE AFATI I DORËZIMIT </w:t>
      </w:r>
    </w:p>
    <w:p w14:paraId="5CBD6938" w14:textId="77777777" w:rsidR="00225C3D" w:rsidRDefault="00225C3D" w:rsidP="00225C3D">
      <w:pPr>
        <w:pStyle w:val="ListParagraph"/>
        <w:widowControl w:val="0"/>
        <w:tabs>
          <w:tab w:val="left" w:pos="540"/>
        </w:tabs>
        <w:autoSpaceDE w:val="0"/>
        <w:autoSpaceDN w:val="0"/>
        <w:adjustRightInd w:val="0"/>
        <w:spacing w:before="44" w:after="0" w:line="240" w:lineRule="auto"/>
        <w:ind w:left="630" w:right="-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3302D">
        <w:rPr>
          <w:rFonts w:ascii="Times New Roman" w:hAnsi="Times New Roman"/>
          <w:sz w:val="24"/>
          <w:szCs w:val="24"/>
        </w:rPr>
        <w:t>Kandidatët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që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aplikojnë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duhet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të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dorëzojnë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dokumentat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si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më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poshtë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: </w:t>
      </w:r>
    </w:p>
    <w:p w14:paraId="697A6BB9" w14:textId="77777777" w:rsidR="00225C3D" w:rsidRDefault="00225C3D" w:rsidP="00225C3D">
      <w:pPr>
        <w:pStyle w:val="ListParagraph"/>
        <w:widowControl w:val="0"/>
        <w:numPr>
          <w:ilvl w:val="0"/>
          <w:numId w:val="10"/>
        </w:numPr>
        <w:tabs>
          <w:tab w:val="left" w:pos="540"/>
        </w:tabs>
        <w:autoSpaceDE w:val="0"/>
        <w:autoSpaceDN w:val="0"/>
        <w:adjustRightInd w:val="0"/>
        <w:spacing w:before="44" w:after="0" w:line="240" w:lineRule="auto"/>
        <w:ind w:left="630" w:right="-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3302D">
        <w:rPr>
          <w:rFonts w:ascii="Times New Roman" w:hAnsi="Times New Roman"/>
          <w:sz w:val="24"/>
          <w:szCs w:val="24"/>
        </w:rPr>
        <w:t>Jetëshkrim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i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plotësuar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në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përputhje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33302D">
        <w:rPr>
          <w:rFonts w:ascii="Times New Roman" w:hAnsi="Times New Roman"/>
          <w:sz w:val="24"/>
          <w:szCs w:val="24"/>
        </w:rPr>
        <w:t>dokumentin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tip </w:t>
      </w:r>
      <w:proofErr w:type="spellStart"/>
      <w:r w:rsidRPr="0033302D">
        <w:rPr>
          <w:rFonts w:ascii="Times New Roman" w:hAnsi="Times New Roman"/>
          <w:sz w:val="24"/>
          <w:szCs w:val="24"/>
        </w:rPr>
        <w:t>që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33302D">
        <w:rPr>
          <w:rFonts w:ascii="Times New Roman" w:hAnsi="Times New Roman"/>
          <w:sz w:val="24"/>
          <w:szCs w:val="24"/>
        </w:rPr>
        <w:t>gjeni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në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linkun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: </w:t>
      </w:r>
      <w:hyperlink r:id="rId10" w:history="1">
        <w:r w:rsidRPr="00AE56F7">
          <w:rPr>
            <w:rStyle w:val="Hyperlink"/>
            <w:rFonts w:ascii="Times New Roman" w:hAnsi="Times New Roman"/>
            <w:sz w:val="24"/>
            <w:szCs w:val="24"/>
          </w:rPr>
          <w:t>http://dap.gov.al/vende-vakante/udhezime-dokumenta/219-udhezime-dokumenta</w:t>
        </w:r>
      </w:hyperlink>
      <w:r w:rsidRPr="0033302D">
        <w:rPr>
          <w:rFonts w:ascii="Times New Roman" w:hAnsi="Times New Roman"/>
          <w:sz w:val="24"/>
          <w:szCs w:val="24"/>
        </w:rPr>
        <w:t xml:space="preserve"> </w:t>
      </w:r>
    </w:p>
    <w:p w14:paraId="18838501" w14:textId="7CCAA265" w:rsidR="00225C3D" w:rsidRPr="0033302D" w:rsidRDefault="00225C3D" w:rsidP="00225C3D">
      <w:pPr>
        <w:pStyle w:val="ListParagraph"/>
        <w:widowControl w:val="0"/>
        <w:numPr>
          <w:ilvl w:val="0"/>
          <w:numId w:val="10"/>
        </w:numPr>
        <w:tabs>
          <w:tab w:val="left" w:pos="540"/>
        </w:tabs>
        <w:autoSpaceDE w:val="0"/>
        <w:autoSpaceDN w:val="0"/>
        <w:adjustRightInd w:val="0"/>
        <w:spacing w:before="44" w:after="0" w:line="240" w:lineRule="auto"/>
        <w:ind w:left="630" w:right="-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3302D">
        <w:rPr>
          <w:rFonts w:ascii="Times New Roman" w:hAnsi="Times New Roman"/>
          <w:sz w:val="24"/>
          <w:szCs w:val="24"/>
        </w:rPr>
        <w:t>Fotokopje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e </w:t>
      </w:r>
      <w:proofErr w:type="spellStart"/>
      <w:r>
        <w:rPr>
          <w:rFonts w:ascii="Times New Roman" w:hAnsi="Times New Roman"/>
          <w:sz w:val="24"/>
          <w:szCs w:val="24"/>
        </w:rPr>
        <w:t>notërizuar</w:t>
      </w:r>
      <w:proofErr w:type="spellEnd"/>
      <w:r>
        <w:rPr>
          <w:rFonts w:ascii="Times New Roman" w:hAnsi="Times New Roman"/>
          <w:sz w:val="24"/>
          <w:szCs w:val="24"/>
        </w:rPr>
        <w:t xml:space="preserve"> e</w:t>
      </w:r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diplomës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; </w:t>
      </w:r>
    </w:p>
    <w:p w14:paraId="08924751" w14:textId="77777777" w:rsidR="00225C3D" w:rsidRPr="0033302D" w:rsidRDefault="00225C3D" w:rsidP="00225C3D">
      <w:pPr>
        <w:pStyle w:val="ListParagraph"/>
        <w:widowControl w:val="0"/>
        <w:numPr>
          <w:ilvl w:val="0"/>
          <w:numId w:val="10"/>
        </w:numPr>
        <w:tabs>
          <w:tab w:val="left" w:pos="540"/>
        </w:tabs>
        <w:autoSpaceDE w:val="0"/>
        <w:autoSpaceDN w:val="0"/>
        <w:adjustRightInd w:val="0"/>
        <w:spacing w:before="44" w:after="0" w:line="240" w:lineRule="auto"/>
        <w:ind w:left="630" w:right="-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3302D">
        <w:rPr>
          <w:rFonts w:ascii="Times New Roman" w:hAnsi="Times New Roman"/>
          <w:sz w:val="24"/>
          <w:szCs w:val="24"/>
        </w:rPr>
        <w:t>Fotokopje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të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librezës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së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punës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r w:rsidRPr="006B4A86">
        <w:rPr>
          <w:rFonts w:ascii="Times New Roman" w:hAnsi="Times New Roman"/>
          <w:sz w:val="24"/>
          <w:szCs w:val="24"/>
        </w:rPr>
        <w:t>(</w:t>
      </w:r>
      <w:proofErr w:type="spellStart"/>
      <w:r w:rsidRPr="006B4A86">
        <w:rPr>
          <w:rFonts w:ascii="Times New Roman" w:hAnsi="Times New Roman"/>
          <w:sz w:val="24"/>
          <w:szCs w:val="24"/>
        </w:rPr>
        <w:t>të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gjitha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faqet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që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vërtetojnë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eksperiencën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në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punë</w:t>
      </w:r>
      <w:proofErr w:type="spellEnd"/>
      <w:r w:rsidRPr="006B4A86">
        <w:rPr>
          <w:rFonts w:ascii="Times New Roman" w:hAnsi="Times New Roman"/>
          <w:sz w:val="24"/>
          <w:szCs w:val="24"/>
        </w:rPr>
        <w:t>);</w:t>
      </w:r>
    </w:p>
    <w:p w14:paraId="6EC69AA2" w14:textId="77777777" w:rsidR="00225C3D" w:rsidRDefault="00225C3D" w:rsidP="00225C3D">
      <w:pPr>
        <w:pStyle w:val="ListParagraph"/>
        <w:widowControl w:val="0"/>
        <w:numPr>
          <w:ilvl w:val="0"/>
          <w:numId w:val="10"/>
        </w:numPr>
        <w:tabs>
          <w:tab w:val="left" w:pos="540"/>
        </w:tabs>
        <w:autoSpaceDE w:val="0"/>
        <w:autoSpaceDN w:val="0"/>
        <w:adjustRightInd w:val="0"/>
        <w:spacing w:before="44" w:after="0" w:line="240" w:lineRule="auto"/>
        <w:ind w:left="630" w:right="-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3302D">
        <w:rPr>
          <w:rFonts w:ascii="Times New Roman" w:hAnsi="Times New Roman"/>
          <w:sz w:val="24"/>
          <w:szCs w:val="24"/>
        </w:rPr>
        <w:t>Fotokopje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të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letërnjoftimit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(ID); </w:t>
      </w:r>
    </w:p>
    <w:p w14:paraId="54271922" w14:textId="77777777" w:rsidR="00225C3D" w:rsidRPr="00494379" w:rsidRDefault="00225C3D" w:rsidP="00225C3D">
      <w:pPr>
        <w:pStyle w:val="ListParagraph"/>
        <w:widowControl w:val="0"/>
        <w:numPr>
          <w:ilvl w:val="0"/>
          <w:numId w:val="10"/>
        </w:numPr>
        <w:tabs>
          <w:tab w:val="left" w:pos="540"/>
        </w:tabs>
        <w:autoSpaceDE w:val="0"/>
        <w:autoSpaceDN w:val="0"/>
        <w:adjustRightInd w:val="0"/>
        <w:spacing w:before="44" w:after="0" w:line="240" w:lineRule="auto"/>
        <w:ind w:left="630" w:right="-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Letër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motivimi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</w:p>
    <w:p w14:paraId="7AFC16EC" w14:textId="77777777" w:rsidR="00225C3D" w:rsidRPr="0033302D" w:rsidRDefault="00225C3D" w:rsidP="00225C3D">
      <w:pPr>
        <w:pStyle w:val="ListParagraph"/>
        <w:widowControl w:val="0"/>
        <w:numPr>
          <w:ilvl w:val="0"/>
          <w:numId w:val="10"/>
        </w:numPr>
        <w:tabs>
          <w:tab w:val="left" w:pos="540"/>
        </w:tabs>
        <w:autoSpaceDE w:val="0"/>
        <w:autoSpaceDN w:val="0"/>
        <w:adjustRightInd w:val="0"/>
        <w:spacing w:before="44" w:after="0" w:line="240" w:lineRule="auto"/>
        <w:ind w:left="630" w:right="-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3302D">
        <w:rPr>
          <w:rFonts w:ascii="Times New Roman" w:hAnsi="Times New Roman"/>
          <w:sz w:val="24"/>
          <w:szCs w:val="24"/>
        </w:rPr>
        <w:t>Vërtetim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të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gjendjes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shëndetësore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; </w:t>
      </w:r>
    </w:p>
    <w:p w14:paraId="34085951" w14:textId="77777777" w:rsidR="00225C3D" w:rsidRDefault="00225C3D" w:rsidP="00225C3D">
      <w:pPr>
        <w:pStyle w:val="ListParagraph"/>
        <w:widowControl w:val="0"/>
        <w:numPr>
          <w:ilvl w:val="0"/>
          <w:numId w:val="10"/>
        </w:numPr>
        <w:tabs>
          <w:tab w:val="left" w:pos="540"/>
        </w:tabs>
        <w:autoSpaceDE w:val="0"/>
        <w:autoSpaceDN w:val="0"/>
        <w:adjustRightInd w:val="0"/>
        <w:spacing w:before="44" w:after="0" w:line="240" w:lineRule="auto"/>
        <w:ind w:left="630" w:right="-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3302D">
        <w:rPr>
          <w:rFonts w:ascii="Times New Roman" w:hAnsi="Times New Roman"/>
          <w:sz w:val="24"/>
          <w:szCs w:val="24"/>
        </w:rPr>
        <w:t>Vetë</w:t>
      </w:r>
      <w:r>
        <w:rPr>
          <w:rFonts w:ascii="Times New Roman" w:hAnsi="Times New Roman"/>
          <w:sz w:val="24"/>
          <w:szCs w:val="24"/>
        </w:rPr>
        <w:t>deklarim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gjendjes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gjyqësore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3F573C63" w14:textId="77777777" w:rsidR="00225C3D" w:rsidRPr="002E5159" w:rsidRDefault="00225C3D" w:rsidP="00225C3D">
      <w:pPr>
        <w:pStyle w:val="ListParagraph"/>
        <w:widowControl w:val="0"/>
        <w:numPr>
          <w:ilvl w:val="0"/>
          <w:numId w:val="10"/>
        </w:numPr>
        <w:tabs>
          <w:tab w:val="left" w:pos="540"/>
        </w:tabs>
        <w:autoSpaceDE w:val="0"/>
        <w:autoSpaceDN w:val="0"/>
        <w:adjustRightInd w:val="0"/>
        <w:spacing w:before="44" w:after="0" w:line="240" w:lineRule="auto"/>
        <w:ind w:left="630" w:right="-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E4D47">
        <w:rPr>
          <w:rFonts w:ascii="Times New Roman" w:hAnsi="Times New Roman" w:cs="Times New Roman"/>
          <w:sz w:val="24"/>
          <w:szCs w:val="24"/>
        </w:rPr>
        <w:t>Certifikatë</w:t>
      </w:r>
      <w:proofErr w:type="spellEnd"/>
      <w:r w:rsidRPr="009E4D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E4D47">
        <w:rPr>
          <w:rFonts w:ascii="Times New Roman" w:hAnsi="Times New Roman" w:cs="Times New Roman"/>
          <w:sz w:val="24"/>
          <w:szCs w:val="24"/>
        </w:rPr>
        <w:t xml:space="preserve">e  </w:t>
      </w:r>
      <w:proofErr w:type="spellStart"/>
      <w:r w:rsidRPr="009E4D47">
        <w:rPr>
          <w:rFonts w:ascii="Times New Roman" w:hAnsi="Times New Roman" w:cs="Times New Roman"/>
          <w:sz w:val="24"/>
          <w:szCs w:val="24"/>
        </w:rPr>
        <w:t>përbërjes</w:t>
      </w:r>
      <w:proofErr w:type="spellEnd"/>
      <w:proofErr w:type="gramEnd"/>
      <w:r w:rsidRPr="009E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D47">
        <w:rPr>
          <w:rFonts w:ascii="Times New Roman" w:hAnsi="Times New Roman" w:cs="Times New Roman"/>
          <w:sz w:val="24"/>
          <w:szCs w:val="24"/>
        </w:rPr>
        <w:t>familjare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10B47224" w14:textId="77777777" w:rsidR="00225C3D" w:rsidRPr="002E5159" w:rsidRDefault="00225C3D" w:rsidP="00225C3D">
      <w:pPr>
        <w:pStyle w:val="ListParagraph"/>
        <w:numPr>
          <w:ilvl w:val="0"/>
          <w:numId w:val="10"/>
        </w:numPr>
        <w:ind w:left="645"/>
        <w:rPr>
          <w:rFonts w:ascii="Times New Roman" w:hAnsi="Times New Roman" w:cs="Times New Roman"/>
          <w:sz w:val="24"/>
          <w:szCs w:val="32"/>
        </w:rPr>
      </w:pPr>
      <w:r w:rsidRPr="002E5159">
        <w:rPr>
          <w:rFonts w:ascii="Times New Roman" w:hAnsi="Times New Roman" w:cs="Times New Roman"/>
          <w:sz w:val="24"/>
          <w:szCs w:val="32"/>
        </w:rPr>
        <w:t xml:space="preserve">Foto – 2 </w:t>
      </w:r>
      <w:proofErr w:type="spellStart"/>
      <w:r w:rsidRPr="002E5159">
        <w:rPr>
          <w:rFonts w:ascii="Times New Roman" w:hAnsi="Times New Roman" w:cs="Times New Roman"/>
          <w:sz w:val="24"/>
          <w:szCs w:val="32"/>
        </w:rPr>
        <w:t>copë</w:t>
      </w:r>
      <w:proofErr w:type="spellEnd"/>
      <w:r w:rsidRPr="002E5159">
        <w:rPr>
          <w:rFonts w:ascii="Times New Roman" w:hAnsi="Times New Roman" w:cs="Times New Roman"/>
          <w:sz w:val="24"/>
          <w:szCs w:val="32"/>
        </w:rPr>
        <w:t xml:space="preserve"> me </w:t>
      </w:r>
      <w:proofErr w:type="spellStart"/>
      <w:r w:rsidRPr="002E5159">
        <w:rPr>
          <w:rFonts w:ascii="Times New Roman" w:hAnsi="Times New Roman" w:cs="Times New Roman"/>
          <w:sz w:val="24"/>
          <w:szCs w:val="32"/>
        </w:rPr>
        <w:t>përmasa</w:t>
      </w:r>
      <w:proofErr w:type="spellEnd"/>
      <w:r w:rsidRPr="002E5159">
        <w:rPr>
          <w:rFonts w:ascii="Times New Roman" w:hAnsi="Times New Roman" w:cs="Times New Roman"/>
          <w:sz w:val="24"/>
          <w:szCs w:val="32"/>
        </w:rPr>
        <w:t xml:space="preserve"> 4 * 5.5cm</w:t>
      </w:r>
    </w:p>
    <w:p w14:paraId="758B9030" w14:textId="77777777" w:rsidR="00225C3D" w:rsidRPr="002E5159" w:rsidRDefault="00225C3D" w:rsidP="00225C3D">
      <w:pPr>
        <w:pStyle w:val="ListParagraph"/>
        <w:numPr>
          <w:ilvl w:val="0"/>
          <w:numId w:val="10"/>
        </w:numPr>
        <w:ind w:left="645"/>
        <w:rPr>
          <w:rFonts w:ascii="Times New Roman" w:hAnsi="Times New Roman" w:cs="Times New Roman"/>
          <w:sz w:val="24"/>
          <w:szCs w:val="32"/>
        </w:rPr>
      </w:pPr>
      <w:r w:rsidRPr="002E5159">
        <w:rPr>
          <w:rFonts w:ascii="Times New Roman" w:hAnsi="Times New Roman" w:cs="Times New Roman"/>
          <w:sz w:val="24"/>
          <w:szCs w:val="32"/>
        </w:rPr>
        <w:t xml:space="preserve">Foto – 1 </w:t>
      </w:r>
      <w:proofErr w:type="spellStart"/>
      <w:r w:rsidRPr="002E5159">
        <w:rPr>
          <w:rFonts w:ascii="Times New Roman" w:hAnsi="Times New Roman" w:cs="Times New Roman"/>
          <w:sz w:val="24"/>
          <w:szCs w:val="32"/>
        </w:rPr>
        <w:t>copë</w:t>
      </w:r>
      <w:proofErr w:type="spellEnd"/>
      <w:r w:rsidRPr="002E5159">
        <w:rPr>
          <w:rFonts w:ascii="Times New Roman" w:hAnsi="Times New Roman" w:cs="Times New Roman"/>
          <w:sz w:val="24"/>
          <w:szCs w:val="32"/>
        </w:rPr>
        <w:t xml:space="preserve"> e </w:t>
      </w:r>
      <w:proofErr w:type="spellStart"/>
      <w:r w:rsidRPr="002E5159">
        <w:rPr>
          <w:rFonts w:ascii="Times New Roman" w:hAnsi="Times New Roman" w:cs="Times New Roman"/>
          <w:sz w:val="24"/>
          <w:szCs w:val="32"/>
        </w:rPr>
        <w:t>madhe</w:t>
      </w:r>
      <w:proofErr w:type="spellEnd"/>
      <w:r w:rsidRPr="002E5159">
        <w:rPr>
          <w:rFonts w:ascii="Times New Roman" w:hAnsi="Times New Roman" w:cs="Times New Roman"/>
          <w:sz w:val="24"/>
          <w:szCs w:val="32"/>
        </w:rPr>
        <w:t xml:space="preserve"> me </w:t>
      </w:r>
      <w:proofErr w:type="spellStart"/>
      <w:r w:rsidRPr="002E5159">
        <w:rPr>
          <w:rFonts w:ascii="Times New Roman" w:hAnsi="Times New Roman" w:cs="Times New Roman"/>
          <w:sz w:val="24"/>
          <w:szCs w:val="32"/>
        </w:rPr>
        <w:t>përmasa</w:t>
      </w:r>
      <w:proofErr w:type="spellEnd"/>
      <w:r w:rsidRPr="002E5159">
        <w:rPr>
          <w:rFonts w:ascii="Times New Roman" w:hAnsi="Times New Roman" w:cs="Times New Roman"/>
          <w:sz w:val="24"/>
          <w:szCs w:val="32"/>
        </w:rPr>
        <w:t xml:space="preserve"> 9* 12 cm</w:t>
      </w:r>
    </w:p>
    <w:p w14:paraId="06277BB9" w14:textId="77777777" w:rsidR="00225C3D" w:rsidRPr="00285C72" w:rsidRDefault="00225C3D" w:rsidP="00225C3D">
      <w:pPr>
        <w:pStyle w:val="ListParagraph"/>
        <w:widowControl w:val="0"/>
        <w:numPr>
          <w:ilvl w:val="0"/>
          <w:numId w:val="10"/>
        </w:numPr>
        <w:tabs>
          <w:tab w:val="left" w:pos="540"/>
        </w:tabs>
        <w:autoSpaceDE w:val="0"/>
        <w:autoSpaceDN w:val="0"/>
        <w:adjustRightInd w:val="0"/>
        <w:spacing w:before="44" w:after="0" w:line="240" w:lineRule="auto"/>
        <w:ind w:left="630" w:right="-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3302D">
        <w:rPr>
          <w:rFonts w:ascii="Times New Roman" w:hAnsi="Times New Roman"/>
          <w:sz w:val="24"/>
          <w:szCs w:val="24"/>
        </w:rPr>
        <w:t>Cdo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dokumentacion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tjetër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që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vërteton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trajnimet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3302D">
        <w:rPr>
          <w:rFonts w:ascii="Times New Roman" w:hAnsi="Times New Roman"/>
          <w:sz w:val="24"/>
          <w:szCs w:val="24"/>
        </w:rPr>
        <w:t>kualifikimet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3302D">
        <w:rPr>
          <w:rFonts w:ascii="Times New Roman" w:hAnsi="Times New Roman"/>
          <w:sz w:val="24"/>
          <w:szCs w:val="24"/>
        </w:rPr>
        <w:t>arsimim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shtesë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3302D">
        <w:rPr>
          <w:rFonts w:ascii="Times New Roman" w:hAnsi="Times New Roman"/>
          <w:sz w:val="24"/>
          <w:szCs w:val="24"/>
        </w:rPr>
        <w:t>vlerësimet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pozitive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Pr="0033302D">
        <w:rPr>
          <w:rFonts w:ascii="Times New Roman" w:hAnsi="Times New Roman"/>
          <w:sz w:val="24"/>
          <w:szCs w:val="24"/>
        </w:rPr>
        <w:t>të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tjera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të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përmendura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në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jetëshkrimin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tuaj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; </w:t>
      </w:r>
    </w:p>
    <w:p w14:paraId="0BC99A96" w14:textId="2F4BAEDE" w:rsidR="00DE6F88" w:rsidRPr="00270B4C" w:rsidRDefault="00225C3D" w:rsidP="00DE6F88">
      <w:pPr>
        <w:widowControl w:val="0"/>
        <w:autoSpaceDE w:val="0"/>
        <w:autoSpaceDN w:val="0"/>
        <w:adjustRightInd w:val="0"/>
        <w:spacing w:before="44"/>
        <w:ind w:right="-20"/>
        <w:jc w:val="both"/>
        <w:rPr>
          <w:b/>
        </w:rPr>
      </w:pPr>
      <w:proofErr w:type="spellStart"/>
      <w:r w:rsidRPr="00270B4C">
        <w:rPr>
          <w:rFonts w:ascii="Times New Roman" w:hAnsi="Times New Roman"/>
          <w:sz w:val="24"/>
          <w:szCs w:val="24"/>
        </w:rPr>
        <w:t>Aplikimi</w:t>
      </w:r>
      <w:proofErr w:type="spellEnd"/>
      <w:r w:rsidRPr="00270B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0B4C">
        <w:rPr>
          <w:rFonts w:ascii="Times New Roman" w:hAnsi="Times New Roman"/>
          <w:sz w:val="24"/>
          <w:szCs w:val="24"/>
        </w:rPr>
        <w:t>dhe</w:t>
      </w:r>
      <w:proofErr w:type="spellEnd"/>
      <w:r w:rsidRPr="00270B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0B4C">
        <w:rPr>
          <w:rFonts w:ascii="Times New Roman" w:hAnsi="Times New Roman"/>
          <w:sz w:val="24"/>
          <w:szCs w:val="24"/>
        </w:rPr>
        <w:t>dorëzimi</w:t>
      </w:r>
      <w:proofErr w:type="spellEnd"/>
      <w:r w:rsidRPr="00270B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0B4C">
        <w:rPr>
          <w:rFonts w:ascii="Times New Roman" w:hAnsi="Times New Roman"/>
          <w:sz w:val="24"/>
          <w:szCs w:val="24"/>
        </w:rPr>
        <w:t>i</w:t>
      </w:r>
      <w:proofErr w:type="spellEnd"/>
      <w:r w:rsidRPr="00270B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0B4C">
        <w:rPr>
          <w:rFonts w:ascii="Times New Roman" w:hAnsi="Times New Roman"/>
          <w:sz w:val="24"/>
          <w:szCs w:val="24"/>
        </w:rPr>
        <w:t>të</w:t>
      </w:r>
      <w:proofErr w:type="spellEnd"/>
      <w:r w:rsidRPr="00270B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0B4C">
        <w:rPr>
          <w:rFonts w:ascii="Times New Roman" w:hAnsi="Times New Roman"/>
          <w:sz w:val="24"/>
          <w:szCs w:val="24"/>
        </w:rPr>
        <w:t>gjitha</w:t>
      </w:r>
      <w:proofErr w:type="spellEnd"/>
      <w:r w:rsidRPr="00270B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0B4C">
        <w:rPr>
          <w:rFonts w:ascii="Times New Roman" w:hAnsi="Times New Roman"/>
          <w:sz w:val="24"/>
          <w:szCs w:val="24"/>
        </w:rPr>
        <w:t>dokumentave</w:t>
      </w:r>
      <w:proofErr w:type="spellEnd"/>
      <w:r w:rsidRPr="00270B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0B4C">
        <w:rPr>
          <w:rFonts w:ascii="Times New Roman" w:hAnsi="Times New Roman"/>
          <w:sz w:val="24"/>
          <w:szCs w:val="24"/>
        </w:rPr>
        <w:t>të</w:t>
      </w:r>
      <w:proofErr w:type="spellEnd"/>
      <w:r w:rsidRPr="00270B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0B4C">
        <w:rPr>
          <w:rFonts w:ascii="Times New Roman" w:hAnsi="Times New Roman"/>
          <w:sz w:val="24"/>
          <w:szCs w:val="24"/>
        </w:rPr>
        <w:t>cituara</w:t>
      </w:r>
      <w:proofErr w:type="spellEnd"/>
      <w:r w:rsidRPr="00270B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0B4C">
        <w:rPr>
          <w:rFonts w:ascii="Times New Roman" w:hAnsi="Times New Roman"/>
          <w:sz w:val="24"/>
          <w:szCs w:val="24"/>
        </w:rPr>
        <w:t>më</w:t>
      </w:r>
      <w:proofErr w:type="spellEnd"/>
      <w:r w:rsidRPr="00270B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0B4C">
        <w:rPr>
          <w:rFonts w:ascii="Times New Roman" w:hAnsi="Times New Roman"/>
          <w:sz w:val="24"/>
          <w:szCs w:val="24"/>
        </w:rPr>
        <w:t>sipër</w:t>
      </w:r>
      <w:proofErr w:type="spellEnd"/>
      <w:r w:rsidRPr="00270B4C">
        <w:rPr>
          <w:rFonts w:ascii="Times New Roman" w:hAnsi="Times New Roman"/>
          <w:sz w:val="24"/>
          <w:szCs w:val="24"/>
        </w:rPr>
        <w:t xml:space="preserve">, do </w:t>
      </w:r>
      <w:proofErr w:type="spellStart"/>
      <w:r w:rsidRPr="00270B4C">
        <w:rPr>
          <w:rFonts w:ascii="Times New Roman" w:hAnsi="Times New Roman"/>
          <w:sz w:val="24"/>
          <w:szCs w:val="24"/>
        </w:rPr>
        <w:t>të</w:t>
      </w:r>
      <w:proofErr w:type="spellEnd"/>
      <w:r w:rsidRPr="00270B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0B4C">
        <w:rPr>
          <w:rFonts w:ascii="Times New Roman" w:hAnsi="Times New Roman"/>
          <w:sz w:val="24"/>
          <w:szCs w:val="24"/>
        </w:rPr>
        <w:t>bëhen</w:t>
      </w:r>
      <w:proofErr w:type="spellEnd"/>
      <w:r w:rsidRPr="00270B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0B4C">
        <w:rPr>
          <w:rFonts w:ascii="Times New Roman" w:hAnsi="Times New Roman"/>
          <w:sz w:val="24"/>
          <w:szCs w:val="24"/>
        </w:rPr>
        <w:t>pranë</w:t>
      </w:r>
      <w:proofErr w:type="spellEnd"/>
      <w:r w:rsidRPr="00270B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0B4C">
        <w:rPr>
          <w:rFonts w:ascii="Times New Roman" w:hAnsi="Times New Roman"/>
          <w:sz w:val="24"/>
          <w:szCs w:val="24"/>
        </w:rPr>
        <w:t>njësisë</w:t>
      </w:r>
      <w:proofErr w:type="spellEnd"/>
      <w:r w:rsidRPr="00270B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0B4C">
        <w:rPr>
          <w:rFonts w:ascii="Times New Roman" w:hAnsi="Times New Roman"/>
          <w:sz w:val="24"/>
          <w:szCs w:val="24"/>
        </w:rPr>
        <w:t>së</w:t>
      </w:r>
      <w:proofErr w:type="spellEnd"/>
      <w:r w:rsidRPr="00270B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0B4C">
        <w:rPr>
          <w:rFonts w:ascii="Times New Roman" w:hAnsi="Times New Roman"/>
          <w:sz w:val="24"/>
          <w:szCs w:val="24"/>
        </w:rPr>
        <w:t>Burimeve</w:t>
      </w:r>
      <w:proofErr w:type="spellEnd"/>
      <w:r w:rsidRPr="00270B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0B4C">
        <w:rPr>
          <w:rFonts w:ascii="Times New Roman" w:hAnsi="Times New Roman"/>
          <w:sz w:val="24"/>
          <w:szCs w:val="24"/>
        </w:rPr>
        <w:t>Njerëzore</w:t>
      </w:r>
      <w:proofErr w:type="spellEnd"/>
      <w:r w:rsidRPr="00270B4C">
        <w:rPr>
          <w:rFonts w:ascii="Times New Roman" w:hAnsi="Times New Roman"/>
          <w:sz w:val="24"/>
          <w:szCs w:val="24"/>
        </w:rPr>
        <w:t xml:space="preserve">, Bashkia </w:t>
      </w:r>
      <w:proofErr w:type="spellStart"/>
      <w:r w:rsidRPr="00270B4C">
        <w:rPr>
          <w:rFonts w:ascii="Times New Roman" w:hAnsi="Times New Roman"/>
          <w:sz w:val="24"/>
          <w:szCs w:val="24"/>
        </w:rPr>
        <w:t>Korçë</w:t>
      </w:r>
      <w:proofErr w:type="spellEnd"/>
      <w:r w:rsidRPr="00270B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0B4C">
        <w:rPr>
          <w:rFonts w:ascii="Times New Roman" w:hAnsi="Times New Roman"/>
          <w:sz w:val="24"/>
          <w:szCs w:val="24"/>
        </w:rPr>
        <w:t>ose</w:t>
      </w:r>
      <w:proofErr w:type="spellEnd"/>
      <w:r w:rsidRPr="00270B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0B4C">
        <w:rPr>
          <w:rFonts w:ascii="Times New Roman" w:hAnsi="Times New Roman"/>
          <w:sz w:val="24"/>
          <w:szCs w:val="24"/>
        </w:rPr>
        <w:t>nëpërmjet</w:t>
      </w:r>
      <w:proofErr w:type="spellEnd"/>
      <w:r w:rsidRPr="00270B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0B4C">
        <w:rPr>
          <w:rFonts w:ascii="Times New Roman" w:hAnsi="Times New Roman"/>
          <w:sz w:val="24"/>
          <w:szCs w:val="24"/>
        </w:rPr>
        <w:t>shërbimit</w:t>
      </w:r>
      <w:proofErr w:type="spellEnd"/>
      <w:r w:rsidRPr="00270B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0B4C">
        <w:rPr>
          <w:rFonts w:ascii="Times New Roman" w:hAnsi="Times New Roman"/>
          <w:sz w:val="24"/>
          <w:szCs w:val="24"/>
        </w:rPr>
        <w:t>postar</w:t>
      </w:r>
      <w:proofErr w:type="spellEnd"/>
      <w:r w:rsidRPr="00270B4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70B4C">
        <w:rPr>
          <w:rFonts w:ascii="Times New Roman" w:hAnsi="Times New Roman"/>
          <w:sz w:val="24"/>
          <w:szCs w:val="24"/>
        </w:rPr>
        <w:t>Aplikimi</w:t>
      </w:r>
      <w:proofErr w:type="spellEnd"/>
      <w:r w:rsidRPr="00270B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0B4C">
        <w:rPr>
          <w:rFonts w:ascii="Times New Roman" w:hAnsi="Times New Roman"/>
          <w:sz w:val="24"/>
          <w:szCs w:val="24"/>
        </w:rPr>
        <w:t>dhe</w:t>
      </w:r>
      <w:proofErr w:type="spellEnd"/>
      <w:r w:rsidRPr="00270B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0B4C">
        <w:rPr>
          <w:rFonts w:ascii="Times New Roman" w:hAnsi="Times New Roman"/>
          <w:sz w:val="24"/>
          <w:szCs w:val="24"/>
        </w:rPr>
        <w:t>dorëzimi</w:t>
      </w:r>
      <w:proofErr w:type="spellEnd"/>
      <w:r w:rsidRPr="00270B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0B4C">
        <w:rPr>
          <w:rFonts w:ascii="Times New Roman" w:hAnsi="Times New Roman"/>
          <w:sz w:val="24"/>
          <w:szCs w:val="24"/>
        </w:rPr>
        <w:t>i</w:t>
      </w:r>
      <w:proofErr w:type="spellEnd"/>
      <w:r w:rsidRPr="00270B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6F88">
        <w:rPr>
          <w:rFonts w:ascii="Times New Roman" w:hAnsi="Times New Roman" w:cs="Times New Roman"/>
          <w:sz w:val="24"/>
          <w:szCs w:val="24"/>
        </w:rPr>
        <w:t>dokumentave</w:t>
      </w:r>
      <w:proofErr w:type="spellEnd"/>
      <w:r w:rsidRPr="00DE6F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F88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DE6F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F88">
        <w:rPr>
          <w:rFonts w:ascii="Times New Roman" w:hAnsi="Times New Roman" w:cs="Times New Roman"/>
          <w:sz w:val="24"/>
          <w:szCs w:val="24"/>
        </w:rPr>
        <w:t>proceduren</w:t>
      </w:r>
      <w:proofErr w:type="spellEnd"/>
      <w:r w:rsidRPr="00DE6F8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E6F88">
        <w:rPr>
          <w:rFonts w:ascii="Times New Roman" w:hAnsi="Times New Roman" w:cs="Times New Roman"/>
          <w:sz w:val="24"/>
          <w:szCs w:val="24"/>
        </w:rPr>
        <w:t>pranimit</w:t>
      </w:r>
      <w:proofErr w:type="spellEnd"/>
      <w:r w:rsidRPr="00DE6F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F8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E6F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F88">
        <w:rPr>
          <w:rFonts w:ascii="Times New Roman" w:hAnsi="Times New Roman" w:cs="Times New Roman"/>
          <w:sz w:val="24"/>
          <w:szCs w:val="24"/>
        </w:rPr>
        <w:t>kategorinë</w:t>
      </w:r>
      <w:proofErr w:type="spellEnd"/>
      <w:r w:rsidRPr="00DE6F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F88">
        <w:rPr>
          <w:rFonts w:ascii="Times New Roman" w:hAnsi="Times New Roman" w:cs="Times New Roman"/>
          <w:sz w:val="24"/>
          <w:szCs w:val="24"/>
        </w:rPr>
        <w:t>ekzekutive</w:t>
      </w:r>
      <w:proofErr w:type="spellEnd"/>
      <w:r w:rsidRPr="00DE6F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F88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DE6F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F8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E6F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F88">
        <w:rPr>
          <w:rFonts w:ascii="Times New Roman" w:hAnsi="Times New Roman" w:cs="Times New Roman"/>
          <w:sz w:val="24"/>
          <w:szCs w:val="24"/>
        </w:rPr>
        <w:t>bëhet</w:t>
      </w:r>
      <w:proofErr w:type="spellEnd"/>
      <w:r w:rsidRPr="00DE6F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F88">
        <w:rPr>
          <w:rFonts w:ascii="Times New Roman" w:hAnsi="Times New Roman" w:cs="Times New Roman"/>
          <w:sz w:val="24"/>
          <w:szCs w:val="24"/>
        </w:rPr>
        <w:t>brenda</w:t>
      </w:r>
      <w:proofErr w:type="spellEnd"/>
      <w:r w:rsidRPr="00DE6F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F88">
        <w:rPr>
          <w:rFonts w:ascii="Times New Roman" w:hAnsi="Times New Roman" w:cs="Times New Roman"/>
          <w:sz w:val="24"/>
          <w:szCs w:val="24"/>
        </w:rPr>
        <w:t>datës</w:t>
      </w:r>
      <w:proofErr w:type="spellEnd"/>
      <w:r w:rsidRPr="00DE6F88">
        <w:rPr>
          <w:rFonts w:ascii="Times New Roman" w:hAnsi="Times New Roman" w:cs="Times New Roman"/>
          <w:sz w:val="24"/>
          <w:szCs w:val="24"/>
        </w:rPr>
        <w:t xml:space="preserve"> ​</w:t>
      </w:r>
      <w:r w:rsidR="00DC60DB">
        <w:rPr>
          <w:rFonts w:ascii="Times New Roman" w:hAnsi="Times New Roman" w:cs="Times New Roman"/>
          <w:b/>
          <w:sz w:val="24"/>
          <w:szCs w:val="24"/>
        </w:rPr>
        <w:t>15</w:t>
      </w:r>
      <w:r w:rsidR="00DE6F88" w:rsidRPr="00DE6F88">
        <w:rPr>
          <w:rFonts w:ascii="Times New Roman" w:hAnsi="Times New Roman" w:cs="Times New Roman"/>
          <w:b/>
          <w:sz w:val="24"/>
          <w:szCs w:val="24"/>
        </w:rPr>
        <w:t>.09.2024.</w:t>
      </w:r>
    </w:p>
    <w:p w14:paraId="1185AA98" w14:textId="25215BC0" w:rsidR="00225C3D" w:rsidRPr="00270B4C" w:rsidRDefault="00225C3D" w:rsidP="00225C3D">
      <w:pPr>
        <w:widowControl w:val="0"/>
        <w:autoSpaceDE w:val="0"/>
        <w:autoSpaceDN w:val="0"/>
        <w:adjustRightInd w:val="0"/>
        <w:spacing w:before="44" w:after="0" w:line="240" w:lineRule="auto"/>
        <w:ind w:right="-20"/>
        <w:jc w:val="both"/>
        <w:rPr>
          <w:rFonts w:ascii="Times New Roman" w:hAnsi="Times New Roman"/>
          <w:b/>
          <w:sz w:val="24"/>
          <w:szCs w:val="24"/>
        </w:rPr>
      </w:pPr>
    </w:p>
    <w:p w14:paraId="6678E787" w14:textId="77777777" w:rsidR="00225C3D" w:rsidRDefault="00225C3D" w:rsidP="00225C3D">
      <w:pPr>
        <w:widowControl w:val="0"/>
        <w:autoSpaceDE w:val="0"/>
        <w:autoSpaceDN w:val="0"/>
        <w:adjustRightInd w:val="0"/>
        <w:spacing w:before="44" w:after="0" w:line="240" w:lineRule="auto"/>
        <w:ind w:right="-20"/>
        <w:jc w:val="both"/>
        <w:rPr>
          <w:rFonts w:ascii="Times New Roman" w:hAnsi="Times New Roman"/>
          <w:b/>
          <w:sz w:val="24"/>
          <w:szCs w:val="24"/>
        </w:rPr>
      </w:pPr>
      <w:r w:rsidRPr="00B23E56">
        <w:rPr>
          <w:rFonts w:ascii="Times New Roman" w:hAnsi="Times New Roman"/>
          <w:b/>
          <w:sz w:val="24"/>
          <w:szCs w:val="24"/>
        </w:rPr>
        <w:t xml:space="preserve">2.3 REZULTATET PËR FAZËN E VERIFIKIMIT PARAPRAK </w:t>
      </w:r>
    </w:p>
    <w:p w14:paraId="74159F8F" w14:textId="4B3963F1" w:rsidR="00225C3D" w:rsidRDefault="00225C3D" w:rsidP="00225C3D">
      <w:pPr>
        <w:widowControl w:val="0"/>
        <w:autoSpaceDE w:val="0"/>
        <w:autoSpaceDN w:val="0"/>
        <w:adjustRightInd w:val="0"/>
        <w:spacing w:before="44"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3306A">
        <w:rPr>
          <w:rFonts w:ascii="Times New Roman" w:hAnsi="Times New Roman"/>
          <w:sz w:val="24"/>
          <w:szCs w:val="24"/>
        </w:rPr>
        <w:t>Në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6F88">
        <w:rPr>
          <w:rFonts w:ascii="Times New Roman" w:hAnsi="Times New Roman" w:cs="Times New Roman"/>
          <w:sz w:val="24"/>
          <w:szCs w:val="24"/>
        </w:rPr>
        <w:t>datën</w:t>
      </w:r>
      <w:proofErr w:type="spellEnd"/>
      <w:r w:rsidRPr="00DE6F88">
        <w:rPr>
          <w:rFonts w:ascii="Times New Roman" w:hAnsi="Times New Roman" w:cs="Times New Roman"/>
          <w:sz w:val="24"/>
          <w:szCs w:val="24"/>
        </w:rPr>
        <w:t xml:space="preserve"> </w:t>
      </w:r>
      <w:r w:rsidR="00DC60DB">
        <w:rPr>
          <w:rFonts w:ascii="Times New Roman" w:hAnsi="Times New Roman" w:cs="Times New Roman"/>
          <w:b/>
          <w:sz w:val="24"/>
          <w:szCs w:val="24"/>
        </w:rPr>
        <w:t>25</w:t>
      </w:r>
      <w:r w:rsidR="00DE6F88" w:rsidRPr="00DE6F88">
        <w:rPr>
          <w:rFonts w:ascii="Times New Roman" w:hAnsi="Times New Roman" w:cs="Times New Roman"/>
          <w:b/>
          <w:sz w:val="24"/>
          <w:szCs w:val="24"/>
        </w:rPr>
        <w:t>.09.2024</w:t>
      </w:r>
      <w:r w:rsidRPr="0093306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Bashkia </w:t>
      </w:r>
      <w:proofErr w:type="spellStart"/>
      <w:r>
        <w:rPr>
          <w:rFonts w:ascii="Times New Roman" w:hAnsi="Times New Roman"/>
          <w:sz w:val="24"/>
          <w:szCs w:val="24"/>
        </w:rPr>
        <w:t>Korçë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93306A">
        <w:rPr>
          <w:rFonts w:ascii="Times New Roman" w:hAnsi="Times New Roman"/>
          <w:sz w:val="24"/>
          <w:szCs w:val="24"/>
        </w:rPr>
        <w:t>të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shpallë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në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faqen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zyrtare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të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internetit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dhe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në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portalin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93306A">
        <w:rPr>
          <w:rFonts w:ascii="Times New Roman" w:hAnsi="Times New Roman"/>
          <w:sz w:val="24"/>
          <w:szCs w:val="24"/>
        </w:rPr>
        <w:t>Shërbimi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Kombëtar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i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Punësimit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”, </w:t>
      </w:r>
      <w:proofErr w:type="spellStart"/>
      <w:r w:rsidRPr="0093306A">
        <w:rPr>
          <w:rFonts w:ascii="Times New Roman" w:hAnsi="Times New Roman"/>
          <w:sz w:val="24"/>
          <w:szCs w:val="24"/>
        </w:rPr>
        <w:t>listën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3306A">
        <w:rPr>
          <w:rFonts w:ascii="Times New Roman" w:hAnsi="Times New Roman"/>
          <w:sz w:val="24"/>
          <w:szCs w:val="24"/>
        </w:rPr>
        <w:t>kandidatëve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që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plotësojnë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kushtet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dhe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kërkesat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3306A">
        <w:rPr>
          <w:rFonts w:ascii="Times New Roman" w:hAnsi="Times New Roman"/>
          <w:sz w:val="24"/>
          <w:szCs w:val="24"/>
        </w:rPr>
        <w:t>posaçme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për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proceduren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3306A">
        <w:rPr>
          <w:rFonts w:ascii="Times New Roman" w:hAnsi="Times New Roman"/>
          <w:sz w:val="24"/>
          <w:szCs w:val="24"/>
        </w:rPr>
        <w:t>pranimit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në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kategorinë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ekzekutive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3306A">
        <w:rPr>
          <w:rFonts w:ascii="Times New Roman" w:hAnsi="Times New Roman"/>
          <w:sz w:val="24"/>
          <w:szCs w:val="24"/>
        </w:rPr>
        <w:t>si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dhe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datën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3306A">
        <w:rPr>
          <w:rFonts w:ascii="Times New Roman" w:hAnsi="Times New Roman"/>
          <w:sz w:val="24"/>
          <w:szCs w:val="24"/>
        </w:rPr>
        <w:t>vendin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dhe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orën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3306A">
        <w:rPr>
          <w:rFonts w:ascii="Times New Roman" w:hAnsi="Times New Roman"/>
          <w:sz w:val="24"/>
          <w:szCs w:val="24"/>
        </w:rPr>
        <w:t>saktë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ku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93306A">
        <w:rPr>
          <w:rFonts w:ascii="Times New Roman" w:hAnsi="Times New Roman"/>
          <w:sz w:val="24"/>
          <w:szCs w:val="24"/>
        </w:rPr>
        <w:t>të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zhvillohet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testimi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93306A">
        <w:rPr>
          <w:rFonts w:ascii="Times New Roman" w:hAnsi="Times New Roman"/>
          <w:sz w:val="24"/>
          <w:szCs w:val="24"/>
        </w:rPr>
        <w:t>shkrim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dhe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intervista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93306A">
        <w:rPr>
          <w:rFonts w:ascii="Times New Roman" w:hAnsi="Times New Roman"/>
          <w:sz w:val="24"/>
          <w:szCs w:val="24"/>
        </w:rPr>
        <w:t>Në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të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njëjtën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datë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kandidatët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që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nuk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i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plotësojnë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kushtet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3306A">
        <w:rPr>
          <w:rFonts w:ascii="Times New Roman" w:hAnsi="Times New Roman"/>
          <w:sz w:val="24"/>
          <w:szCs w:val="24"/>
        </w:rPr>
        <w:t>pranimit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në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kategorinë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ekzekutive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dhe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kriteret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3306A">
        <w:rPr>
          <w:rFonts w:ascii="Times New Roman" w:hAnsi="Times New Roman"/>
          <w:sz w:val="24"/>
          <w:szCs w:val="24"/>
        </w:rPr>
        <w:t>veçanta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93306A">
        <w:rPr>
          <w:rFonts w:ascii="Times New Roman" w:hAnsi="Times New Roman"/>
          <w:sz w:val="24"/>
          <w:szCs w:val="24"/>
        </w:rPr>
        <w:t>të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njoftohen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individualisht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në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mënyrë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elektronike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nga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Bashkia </w:t>
      </w:r>
      <w:proofErr w:type="spellStart"/>
      <w:r>
        <w:rPr>
          <w:rFonts w:ascii="Times New Roman" w:hAnsi="Times New Roman"/>
          <w:sz w:val="24"/>
          <w:szCs w:val="24"/>
        </w:rPr>
        <w:t>Korçë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3306A">
        <w:rPr>
          <w:rFonts w:ascii="Times New Roman" w:hAnsi="Times New Roman"/>
          <w:sz w:val="24"/>
          <w:szCs w:val="24"/>
        </w:rPr>
        <w:t>për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shkaqet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3306A">
        <w:rPr>
          <w:rFonts w:ascii="Times New Roman" w:hAnsi="Times New Roman"/>
          <w:sz w:val="24"/>
          <w:szCs w:val="24"/>
        </w:rPr>
        <w:t>moskualifikimit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93306A">
        <w:rPr>
          <w:rFonts w:ascii="Times New Roman" w:hAnsi="Times New Roman"/>
          <w:sz w:val="24"/>
          <w:szCs w:val="24"/>
        </w:rPr>
        <w:t>nëpërmjet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adresës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së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e-mail).</w:t>
      </w:r>
    </w:p>
    <w:p w14:paraId="7C971C05" w14:textId="77777777" w:rsidR="00225C3D" w:rsidRDefault="00225C3D" w:rsidP="00225C3D">
      <w:pPr>
        <w:widowControl w:val="0"/>
        <w:autoSpaceDE w:val="0"/>
        <w:autoSpaceDN w:val="0"/>
        <w:adjustRightInd w:val="0"/>
        <w:spacing w:before="44"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</w:p>
    <w:p w14:paraId="4C1ADB62" w14:textId="77777777" w:rsidR="00225C3D" w:rsidRDefault="00225C3D" w:rsidP="00225C3D">
      <w:pPr>
        <w:widowControl w:val="0"/>
        <w:autoSpaceDE w:val="0"/>
        <w:autoSpaceDN w:val="0"/>
        <w:adjustRightInd w:val="0"/>
        <w:spacing w:before="44" w:after="0" w:line="240" w:lineRule="auto"/>
        <w:ind w:right="-20"/>
        <w:jc w:val="both"/>
        <w:rPr>
          <w:rFonts w:ascii="Times New Roman" w:hAnsi="Times New Roman"/>
          <w:b/>
          <w:sz w:val="24"/>
          <w:szCs w:val="24"/>
        </w:rPr>
      </w:pPr>
      <w:r w:rsidRPr="00697996">
        <w:rPr>
          <w:rFonts w:ascii="Times New Roman" w:hAnsi="Times New Roman"/>
          <w:b/>
          <w:sz w:val="24"/>
          <w:szCs w:val="24"/>
        </w:rPr>
        <w:t xml:space="preserve">2.4 FUSHAT E NJOHURIVE, AFTËSITË DHE CILËSITË MBI TË CILAT DO TË ZHVILLOHET TESTIMI ME SHKRIM DHE INTERVISTA </w:t>
      </w:r>
    </w:p>
    <w:p w14:paraId="3E8E27FE" w14:textId="77777777" w:rsidR="00282AA9" w:rsidRPr="00C3209C" w:rsidRDefault="00282AA9" w:rsidP="00282AA9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A7D96">
        <w:rPr>
          <w:rFonts w:ascii="Times New Roman" w:hAnsi="Times New Roman"/>
          <w:sz w:val="24"/>
          <w:szCs w:val="24"/>
        </w:rPr>
        <w:t>Kandidatët</w:t>
      </w:r>
      <w:proofErr w:type="spellEnd"/>
      <w:r w:rsidRPr="00EA7D96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EA7D96">
        <w:rPr>
          <w:rFonts w:ascii="Times New Roman" w:hAnsi="Times New Roman"/>
          <w:sz w:val="24"/>
          <w:szCs w:val="24"/>
        </w:rPr>
        <w:t>të</w:t>
      </w:r>
      <w:proofErr w:type="spellEnd"/>
      <w:r w:rsidRPr="00EA7D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7D96">
        <w:rPr>
          <w:rFonts w:ascii="Times New Roman" w:hAnsi="Times New Roman"/>
          <w:sz w:val="24"/>
          <w:szCs w:val="24"/>
        </w:rPr>
        <w:t>testohen</w:t>
      </w:r>
      <w:proofErr w:type="spellEnd"/>
      <w:r w:rsidRPr="00EA7D96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EA7D96">
        <w:rPr>
          <w:rFonts w:ascii="Times New Roman" w:hAnsi="Times New Roman"/>
          <w:sz w:val="24"/>
          <w:szCs w:val="24"/>
        </w:rPr>
        <w:t>shkrim</w:t>
      </w:r>
      <w:proofErr w:type="spellEnd"/>
      <w:r w:rsidRPr="00EA7D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7D96">
        <w:rPr>
          <w:rFonts w:ascii="Times New Roman" w:hAnsi="Times New Roman"/>
          <w:sz w:val="24"/>
          <w:szCs w:val="24"/>
        </w:rPr>
        <w:t>në</w:t>
      </w:r>
      <w:proofErr w:type="spellEnd"/>
      <w:r w:rsidRPr="00EA7D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7D96">
        <w:rPr>
          <w:rFonts w:ascii="Times New Roman" w:hAnsi="Times New Roman"/>
          <w:sz w:val="24"/>
          <w:szCs w:val="24"/>
        </w:rPr>
        <w:t>lidhje</w:t>
      </w:r>
      <w:proofErr w:type="spellEnd"/>
      <w:r w:rsidRPr="00EA7D96">
        <w:rPr>
          <w:rFonts w:ascii="Times New Roman" w:hAnsi="Times New Roman"/>
          <w:sz w:val="24"/>
          <w:szCs w:val="24"/>
        </w:rPr>
        <w:t xml:space="preserve"> me:</w:t>
      </w:r>
    </w:p>
    <w:p w14:paraId="6EA10394" w14:textId="77777777" w:rsidR="00282AA9" w:rsidRDefault="00282AA9" w:rsidP="00282AA9">
      <w:pPr>
        <w:pStyle w:val="NormalWeb"/>
        <w:numPr>
          <w:ilvl w:val="0"/>
          <w:numId w:val="20"/>
        </w:numPr>
        <w:spacing w:before="0" w:beforeAutospacing="0" w:after="0" w:afterAutospacing="0" w:line="248" w:lineRule="atLeast"/>
        <w:rPr>
          <w:color w:val="000000"/>
        </w:rPr>
      </w:pPr>
      <w:proofErr w:type="spellStart"/>
      <w:r>
        <w:rPr>
          <w:rStyle w:val="Emphasis"/>
        </w:rPr>
        <w:t>Ligji</w:t>
      </w:r>
      <w:proofErr w:type="spellEnd"/>
      <w:r>
        <w:rPr>
          <w:rStyle w:val="Emphasis"/>
        </w:rPr>
        <w:t xml:space="preserve"> nr. 139/2015 “</w:t>
      </w:r>
      <w:proofErr w:type="spellStart"/>
      <w:r>
        <w:rPr>
          <w:rStyle w:val="Emphasis"/>
        </w:rPr>
        <w:t>Për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vetëqeverisjen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vendore</w:t>
      </w:r>
      <w:proofErr w:type="spellEnd"/>
      <w:r>
        <w:rPr>
          <w:rStyle w:val="Emphasis"/>
        </w:rPr>
        <w:t>”;</w:t>
      </w:r>
    </w:p>
    <w:p w14:paraId="32132978" w14:textId="77777777" w:rsidR="00282AA9" w:rsidRDefault="00282AA9" w:rsidP="00282AA9">
      <w:pPr>
        <w:pStyle w:val="ListParagraph"/>
        <w:numPr>
          <w:ilvl w:val="0"/>
          <w:numId w:val="20"/>
        </w:numPr>
        <w:spacing w:after="0"/>
        <w:jc w:val="both"/>
        <w:rPr>
          <w:rStyle w:val="Emphasis"/>
          <w:rFonts w:ascii="Times New Roman" w:hAnsi="Times New Roman" w:cs="Times New Roman"/>
          <w:sz w:val="24"/>
          <w:szCs w:val="24"/>
        </w:rPr>
      </w:pPr>
      <w:proofErr w:type="spellStart"/>
      <w:r>
        <w:rPr>
          <w:rStyle w:val="Emphasis"/>
          <w:rFonts w:ascii="Times New Roman" w:hAnsi="Times New Roman" w:cs="Times New Roman"/>
          <w:sz w:val="24"/>
          <w:szCs w:val="24"/>
        </w:rPr>
        <w:t>Ligjin</w:t>
      </w:r>
      <w:proofErr w:type="spellEnd"/>
      <w:r>
        <w:rPr>
          <w:rStyle w:val="Emphasis"/>
          <w:rFonts w:ascii="Times New Roman" w:hAnsi="Times New Roman" w:cs="Times New Roman"/>
          <w:sz w:val="24"/>
          <w:szCs w:val="24"/>
        </w:rPr>
        <w:t xml:space="preserve"> nr. 9632, </w:t>
      </w:r>
      <w:proofErr w:type="spellStart"/>
      <w:r>
        <w:rPr>
          <w:rStyle w:val="Emphasis"/>
          <w:rFonts w:ascii="Times New Roman" w:hAnsi="Times New Roman" w:cs="Times New Roman"/>
          <w:sz w:val="24"/>
          <w:szCs w:val="24"/>
        </w:rPr>
        <w:t>datë</w:t>
      </w:r>
      <w:proofErr w:type="spellEnd"/>
      <w:r>
        <w:rPr>
          <w:rStyle w:val="Emphasis"/>
          <w:rFonts w:ascii="Times New Roman" w:hAnsi="Times New Roman" w:cs="Times New Roman"/>
          <w:sz w:val="24"/>
          <w:szCs w:val="24"/>
        </w:rPr>
        <w:t xml:space="preserve"> 31.10.2006 “</w:t>
      </w:r>
      <w:proofErr w:type="spellStart"/>
      <w:r>
        <w:rPr>
          <w:rStyle w:val="Emphasis"/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sz w:val="24"/>
          <w:szCs w:val="24"/>
        </w:rPr>
        <w:t>sistemin</w:t>
      </w:r>
      <w:proofErr w:type="spellEnd"/>
      <w:r>
        <w:rPr>
          <w:rStyle w:val="Emphasis"/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Style w:val="Emphasis"/>
          <w:rFonts w:ascii="Times New Roman" w:hAnsi="Times New Roman" w:cs="Times New Roman"/>
          <w:sz w:val="24"/>
          <w:szCs w:val="24"/>
        </w:rPr>
        <w:t>taksave</w:t>
      </w:r>
      <w:proofErr w:type="spellEnd"/>
      <w:r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sz w:val="24"/>
          <w:szCs w:val="24"/>
        </w:rPr>
        <w:t>vendore</w:t>
      </w:r>
      <w:proofErr w:type="spellEnd"/>
      <w:r>
        <w:rPr>
          <w:rStyle w:val="Emphasis"/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>
        <w:rPr>
          <w:rStyle w:val="Emphasis"/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sz w:val="24"/>
          <w:szCs w:val="24"/>
        </w:rPr>
        <w:t>ndryshuar</w:t>
      </w:r>
      <w:proofErr w:type="spellEnd"/>
      <w:r>
        <w:rPr>
          <w:rStyle w:val="Emphasis"/>
          <w:rFonts w:ascii="Times New Roman" w:hAnsi="Times New Roman" w:cs="Times New Roman"/>
          <w:sz w:val="24"/>
          <w:szCs w:val="24"/>
        </w:rPr>
        <w:t>;</w:t>
      </w:r>
    </w:p>
    <w:p w14:paraId="242ABF3B" w14:textId="77777777" w:rsidR="00282AA9" w:rsidRDefault="00282AA9" w:rsidP="00282AA9">
      <w:pPr>
        <w:pStyle w:val="ListParagraph"/>
        <w:numPr>
          <w:ilvl w:val="0"/>
          <w:numId w:val="20"/>
        </w:num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UMF Nr 1. </w:t>
      </w:r>
      <w:proofErr w:type="spellStart"/>
      <w:r>
        <w:rPr>
          <w:rFonts w:ascii="Times New Roman" w:hAnsi="Times New Roman" w:cs="Times New Roman"/>
          <w:sz w:val="24"/>
          <w:szCs w:val="24"/>
        </w:rPr>
        <w:t>datë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12.01.2007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përcaktimin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veprimtarive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trajtohen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veprimtari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tregëtare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apo </w:t>
      </w:r>
      <w:proofErr w:type="spellStart"/>
      <w:r>
        <w:rPr>
          <w:rFonts w:ascii="Times New Roman" w:hAnsi="Times New Roman" w:cs="Times New Roman"/>
          <w:sz w:val="24"/>
          <w:szCs w:val="24"/>
        </w:rPr>
        <w:t>shërbimi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>
        <w:rPr>
          <w:rFonts w:ascii="Times New Roman" w:hAnsi="Times New Roman" w:cs="Times New Roman"/>
          <w:sz w:val="24"/>
          <w:szCs w:val="24"/>
        </w:rPr>
        <w:t>ambulantë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proçedurat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rregjistrimit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tyre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tatimor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;</w:t>
      </w:r>
    </w:p>
    <w:p w14:paraId="16F6FDB9" w14:textId="77777777" w:rsidR="00282AA9" w:rsidRDefault="00282AA9" w:rsidP="00282AA9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UMF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MD nr. 655/</w:t>
      </w:r>
      <w:proofErr w:type="gramStart"/>
      <w:r>
        <w:rPr>
          <w:rFonts w:ascii="Times New Roman" w:hAnsi="Times New Roman" w:cs="Times New Roman"/>
          <w:sz w:val="24"/>
          <w:szCs w:val="24"/>
        </w:rPr>
        <w:t>1 ,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06.02.2007, “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përcaktimin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Unifrormitetit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standarteve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proçeduriale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raportimit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taksës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vendore</w:t>
      </w:r>
      <w:proofErr w:type="spellEnd"/>
      <w:r>
        <w:rPr>
          <w:rFonts w:ascii="Times New Roman" w:hAnsi="Times New Roman" w:cs="Times New Roman"/>
          <w:sz w:val="24"/>
          <w:szCs w:val="24"/>
        </w:rPr>
        <w:t>”;</w:t>
      </w:r>
    </w:p>
    <w:p w14:paraId="1C705A08" w14:textId="77777777" w:rsidR="00282AA9" w:rsidRDefault="00282AA9" w:rsidP="00282AA9">
      <w:pPr>
        <w:pStyle w:val="ListParagraph"/>
        <w:numPr>
          <w:ilvl w:val="0"/>
          <w:numId w:val="20"/>
        </w:numPr>
        <w:spacing w:after="0"/>
        <w:jc w:val="both"/>
        <w:rPr>
          <w:rStyle w:val="Emphasi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Udhëzimi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UMF Nr. 32, </w:t>
      </w:r>
      <w:proofErr w:type="spellStart"/>
      <w:r>
        <w:rPr>
          <w:rFonts w:ascii="Times New Roman" w:hAnsi="Times New Roman" w:cs="Times New Roman"/>
          <w:sz w:val="24"/>
          <w:szCs w:val="24"/>
        </w:rPr>
        <w:t>datë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31.12.2013,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tatimin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thjeshtuar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fitimin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biznesit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vogël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;</w:t>
      </w:r>
    </w:p>
    <w:p w14:paraId="1D3AA4BF" w14:textId="77777777" w:rsidR="00282AA9" w:rsidRDefault="00282AA9" w:rsidP="00282AA9">
      <w:pPr>
        <w:pStyle w:val="ListParagraph"/>
        <w:numPr>
          <w:ilvl w:val="0"/>
          <w:numId w:val="20"/>
        </w:numPr>
        <w:spacing w:after="0"/>
        <w:jc w:val="both"/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Ligjin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nr. 9975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datë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28.07.2008 “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taksat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kombëtare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”,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ndryshuar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DCF03EF" w14:textId="77777777" w:rsidR="00282AA9" w:rsidRDefault="00282AA9" w:rsidP="00282AA9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Udhëzimi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nr. 26 </w:t>
      </w:r>
      <w:proofErr w:type="spellStart"/>
      <w:r>
        <w:rPr>
          <w:rFonts w:ascii="Times New Roman" w:hAnsi="Times New Roman" w:cs="Times New Roman"/>
          <w:sz w:val="24"/>
          <w:szCs w:val="24"/>
        </w:rPr>
        <w:t>datë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04.09.2008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taksat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kombëtare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,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;</w:t>
      </w:r>
    </w:p>
    <w:p w14:paraId="39D6CBC7" w14:textId="77777777" w:rsidR="00282AA9" w:rsidRDefault="00282AA9" w:rsidP="00282AA9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Cs/>
          <w:sz w:val="24"/>
          <w:szCs w:val="24"/>
        </w:rPr>
        <w:t>Ligji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nr. 9920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datë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19.05.2008 “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proçedurat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tatimore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Republikën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Shqipërisë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ndryshuar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;</w:t>
      </w:r>
    </w:p>
    <w:p w14:paraId="00547720" w14:textId="77777777" w:rsidR="00282AA9" w:rsidRDefault="00282AA9" w:rsidP="00282AA9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Cs/>
          <w:sz w:val="24"/>
          <w:szCs w:val="24"/>
        </w:rPr>
        <w:t>Udhëzimi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nr 24,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datë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02.09.2008 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 xml:space="preserve">“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Për</w:t>
      </w:r>
      <w:proofErr w:type="spellEnd"/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proçedurat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tatimore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Republikën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Shqipërisë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ndryshuar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;</w:t>
      </w:r>
    </w:p>
    <w:p w14:paraId="436AB455" w14:textId="77777777" w:rsidR="00282AA9" w:rsidRDefault="00282AA9" w:rsidP="00282AA9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Ligji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nr. 10 418 </w:t>
      </w:r>
      <w:proofErr w:type="spellStart"/>
      <w:r>
        <w:rPr>
          <w:rFonts w:ascii="Times New Roman" w:hAnsi="Times New Roman" w:cs="Times New Roman"/>
          <w:sz w:val="24"/>
          <w:szCs w:val="24"/>
        </w:rPr>
        <w:t>datë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21.04.2011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legalizimin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kapitalit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faljen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pjese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borxhit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tatimor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doganor</w:t>
      </w:r>
      <w:proofErr w:type="spellEnd"/>
      <w:r>
        <w:rPr>
          <w:rFonts w:ascii="Times New Roman" w:hAnsi="Times New Roman" w:cs="Times New Roman"/>
          <w:sz w:val="24"/>
          <w:szCs w:val="24"/>
        </w:rPr>
        <w:t>”;</w:t>
      </w:r>
    </w:p>
    <w:p w14:paraId="6F94F313" w14:textId="77777777" w:rsidR="00282AA9" w:rsidRDefault="00282AA9" w:rsidP="00282AA9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Udhëzimi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nr. 12 </w:t>
      </w:r>
      <w:proofErr w:type="spellStart"/>
      <w:r>
        <w:rPr>
          <w:rFonts w:ascii="Times New Roman" w:hAnsi="Times New Roman" w:cs="Times New Roman"/>
          <w:sz w:val="24"/>
          <w:szCs w:val="24"/>
        </w:rPr>
        <w:t>datë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18.05.2011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legalizimin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kapitalit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faljen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pjese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borxhit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tatimor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doganor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;</w:t>
      </w:r>
    </w:p>
    <w:p w14:paraId="403E1218" w14:textId="77777777" w:rsidR="00282AA9" w:rsidRDefault="00282AA9" w:rsidP="00282AA9">
      <w:pPr>
        <w:pStyle w:val="NormalWeb"/>
        <w:numPr>
          <w:ilvl w:val="0"/>
          <w:numId w:val="20"/>
        </w:numPr>
        <w:spacing w:before="0" w:beforeAutospacing="0" w:after="0" w:afterAutospacing="0" w:line="248" w:lineRule="atLeast"/>
        <w:rPr>
          <w:color w:val="000000"/>
        </w:rPr>
      </w:pPr>
      <w:proofErr w:type="spellStart"/>
      <w:r>
        <w:t>Ligji</w:t>
      </w:r>
      <w:proofErr w:type="spellEnd"/>
      <w:r>
        <w:t xml:space="preserve"> nr.</w:t>
      </w:r>
      <w:r>
        <w:rPr>
          <w:color w:val="000000"/>
        </w:rPr>
        <w:t xml:space="preserve"> 119/</w:t>
      </w:r>
      <w:proofErr w:type="gramStart"/>
      <w:r>
        <w:rPr>
          <w:color w:val="000000"/>
        </w:rPr>
        <w:t xml:space="preserve">2014  </w:t>
      </w:r>
      <w:proofErr w:type="spellStart"/>
      <w:r>
        <w:rPr>
          <w:color w:val="000000"/>
        </w:rPr>
        <w:t>datë</w:t>
      </w:r>
      <w:proofErr w:type="spellEnd"/>
      <w:proofErr w:type="gramEnd"/>
      <w:r>
        <w:rPr>
          <w:color w:val="000000"/>
        </w:rPr>
        <w:t xml:space="preserve"> 18.09.2014 “</w:t>
      </w:r>
      <w:proofErr w:type="spellStart"/>
      <w:r>
        <w:rPr>
          <w:color w:val="000000"/>
        </w:rPr>
        <w:t>Për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drejtën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informimit</w:t>
      </w:r>
      <w:proofErr w:type="spellEnd"/>
      <w:r>
        <w:rPr>
          <w:color w:val="000000"/>
        </w:rPr>
        <w:t>”;</w:t>
      </w:r>
    </w:p>
    <w:p w14:paraId="2848F5AB" w14:textId="77777777" w:rsidR="00282AA9" w:rsidRDefault="00282AA9" w:rsidP="00282AA9">
      <w:pPr>
        <w:pStyle w:val="NormalWeb"/>
        <w:numPr>
          <w:ilvl w:val="0"/>
          <w:numId w:val="20"/>
        </w:numPr>
        <w:spacing w:before="0" w:beforeAutospacing="0" w:after="0" w:afterAutospacing="0" w:line="248" w:lineRule="atLeast"/>
        <w:rPr>
          <w:color w:val="000000"/>
        </w:rPr>
      </w:pPr>
      <w:proofErr w:type="spellStart"/>
      <w:r>
        <w:rPr>
          <w:color w:val="000000"/>
        </w:rPr>
        <w:t>Ligji</w:t>
      </w:r>
      <w:proofErr w:type="spellEnd"/>
      <w:r>
        <w:rPr>
          <w:color w:val="000000"/>
        </w:rPr>
        <w:t xml:space="preserve"> nr. 146/2014 </w:t>
      </w:r>
      <w:proofErr w:type="spellStart"/>
      <w:r>
        <w:rPr>
          <w:color w:val="000000"/>
        </w:rPr>
        <w:t>datë</w:t>
      </w:r>
      <w:proofErr w:type="spellEnd"/>
      <w:r>
        <w:rPr>
          <w:color w:val="000000"/>
        </w:rPr>
        <w:t xml:space="preserve"> 30.10.2014 “</w:t>
      </w:r>
      <w:proofErr w:type="spellStart"/>
      <w:r>
        <w:rPr>
          <w:color w:val="000000"/>
        </w:rPr>
        <w:t>Për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njoftimin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konsultimin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publik</w:t>
      </w:r>
      <w:proofErr w:type="spellEnd"/>
      <w:r>
        <w:rPr>
          <w:color w:val="000000"/>
        </w:rPr>
        <w:t>”;</w:t>
      </w:r>
    </w:p>
    <w:p w14:paraId="12055786" w14:textId="77777777" w:rsidR="00282AA9" w:rsidRDefault="00282AA9" w:rsidP="00282AA9">
      <w:pPr>
        <w:pStyle w:val="NormalWeb"/>
        <w:numPr>
          <w:ilvl w:val="0"/>
          <w:numId w:val="20"/>
        </w:numPr>
        <w:spacing w:before="0" w:beforeAutospacing="0" w:after="0" w:afterAutospacing="0" w:line="248" w:lineRule="atLeast"/>
        <w:rPr>
          <w:color w:val="000000"/>
        </w:rPr>
      </w:pPr>
      <w:proofErr w:type="spellStart"/>
      <w:r>
        <w:rPr>
          <w:color w:val="000000"/>
        </w:rPr>
        <w:t>Ligji</w:t>
      </w:r>
      <w:proofErr w:type="spellEnd"/>
      <w:r>
        <w:rPr>
          <w:color w:val="000000"/>
        </w:rPr>
        <w:t xml:space="preserve"> nr. 9723, </w:t>
      </w:r>
      <w:proofErr w:type="spellStart"/>
      <w:r>
        <w:rPr>
          <w:color w:val="000000"/>
        </w:rPr>
        <w:t>datë</w:t>
      </w:r>
      <w:proofErr w:type="spellEnd"/>
      <w:r>
        <w:rPr>
          <w:color w:val="000000"/>
        </w:rPr>
        <w:t xml:space="preserve"> 3.5.2007 “</w:t>
      </w:r>
      <w:proofErr w:type="spellStart"/>
      <w:r>
        <w:rPr>
          <w:color w:val="000000"/>
        </w:rPr>
        <w:t>Për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qendrën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kombëtare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regjistrimit</w:t>
      </w:r>
      <w:proofErr w:type="spellEnd"/>
      <w:r>
        <w:rPr>
          <w:color w:val="000000"/>
        </w:rPr>
        <w:t>”;</w:t>
      </w:r>
    </w:p>
    <w:p w14:paraId="71FB5E35" w14:textId="77777777" w:rsidR="00282AA9" w:rsidRDefault="00282AA9" w:rsidP="00282AA9">
      <w:pPr>
        <w:pStyle w:val="NormalWeb"/>
        <w:numPr>
          <w:ilvl w:val="0"/>
          <w:numId w:val="20"/>
        </w:numPr>
        <w:spacing w:before="0" w:beforeAutospacing="0" w:after="0" w:afterAutospacing="0" w:line="248" w:lineRule="atLeast"/>
        <w:rPr>
          <w:color w:val="000000"/>
        </w:rPr>
      </w:pPr>
      <w:proofErr w:type="spellStart"/>
      <w:r>
        <w:rPr>
          <w:color w:val="000000"/>
        </w:rPr>
        <w:t>Ligji</w:t>
      </w:r>
      <w:proofErr w:type="spellEnd"/>
      <w:r>
        <w:rPr>
          <w:color w:val="000000"/>
        </w:rPr>
        <w:t xml:space="preserve"> nr.68/2017, “</w:t>
      </w:r>
      <w:proofErr w:type="spellStart"/>
      <w:r>
        <w:rPr>
          <w:color w:val="000000"/>
        </w:rPr>
        <w:t>Për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financat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vetëqeverisjes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vendore</w:t>
      </w:r>
      <w:proofErr w:type="spellEnd"/>
      <w:r>
        <w:rPr>
          <w:color w:val="000000"/>
        </w:rPr>
        <w:t>”;</w:t>
      </w:r>
    </w:p>
    <w:p w14:paraId="535A0FBD" w14:textId="77777777" w:rsidR="00282AA9" w:rsidRDefault="00282AA9" w:rsidP="00282AA9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Ligje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VKM, </w:t>
      </w:r>
      <w:proofErr w:type="spellStart"/>
      <w:r>
        <w:rPr>
          <w:rFonts w:ascii="Times New Roman" w:hAnsi="Times New Roman" w:cs="Times New Roman"/>
          <w:sz w:val="24"/>
          <w:szCs w:val="24"/>
        </w:rPr>
        <w:t>Udhezime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bëjnë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punën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Drejtorisë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411AA27F" w14:textId="77777777" w:rsidR="00282AA9" w:rsidRDefault="00282AA9" w:rsidP="00282AA9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Vendime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Keshillit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35D8BE00" w14:textId="77777777" w:rsidR="00282AA9" w:rsidRDefault="00282AA9" w:rsidP="00282AA9">
      <w:pPr>
        <w:pStyle w:val="NoSpacing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Ligje te tjera të cilat veprojnë në organizimin dhe funksionimin e qeverisjes vendore;</w:t>
      </w:r>
    </w:p>
    <w:p w14:paraId="56FDD400" w14:textId="77777777" w:rsidR="00282AA9" w:rsidRDefault="00282AA9" w:rsidP="00282AA9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Aktet nënligjore të ligjeve të sipër përmendura si dhe çdo VKM që lidhet me ligjet e sipër përmendura dhe me pozicionin e punës. </w:t>
      </w:r>
    </w:p>
    <w:p w14:paraId="02F28603" w14:textId="77777777" w:rsidR="00225C3D" w:rsidRDefault="00225C3D" w:rsidP="00225C3D">
      <w:pPr>
        <w:widowControl w:val="0"/>
        <w:autoSpaceDE w:val="0"/>
        <w:autoSpaceDN w:val="0"/>
        <w:adjustRightInd w:val="0"/>
        <w:spacing w:before="44"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3306A">
        <w:rPr>
          <w:rFonts w:ascii="Times New Roman" w:hAnsi="Times New Roman"/>
          <w:sz w:val="24"/>
          <w:szCs w:val="24"/>
        </w:rPr>
        <w:t>Kandidatët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gjatë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intervistës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së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strukturuar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93306A">
        <w:rPr>
          <w:rFonts w:ascii="Times New Roman" w:hAnsi="Times New Roman"/>
          <w:sz w:val="24"/>
          <w:szCs w:val="24"/>
        </w:rPr>
        <w:t>gojë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93306A">
        <w:rPr>
          <w:rFonts w:ascii="Times New Roman" w:hAnsi="Times New Roman"/>
          <w:sz w:val="24"/>
          <w:szCs w:val="24"/>
        </w:rPr>
        <w:t>të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vlerësohen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në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lidhje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me: </w:t>
      </w:r>
    </w:p>
    <w:p w14:paraId="2D0BC967" w14:textId="77777777" w:rsidR="00225C3D" w:rsidRPr="0093306A" w:rsidRDefault="00225C3D" w:rsidP="00225C3D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before="44"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3306A">
        <w:rPr>
          <w:rFonts w:ascii="Times New Roman" w:hAnsi="Times New Roman"/>
          <w:sz w:val="24"/>
          <w:szCs w:val="24"/>
        </w:rPr>
        <w:t>Njohuritë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3306A">
        <w:rPr>
          <w:rFonts w:ascii="Times New Roman" w:hAnsi="Times New Roman"/>
          <w:sz w:val="24"/>
          <w:szCs w:val="24"/>
        </w:rPr>
        <w:t>aftësitë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3306A">
        <w:rPr>
          <w:rFonts w:ascii="Times New Roman" w:hAnsi="Times New Roman"/>
          <w:sz w:val="24"/>
          <w:szCs w:val="24"/>
        </w:rPr>
        <w:t>kompetencën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në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lidhje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93306A">
        <w:rPr>
          <w:rFonts w:ascii="Times New Roman" w:hAnsi="Times New Roman"/>
          <w:sz w:val="24"/>
          <w:szCs w:val="24"/>
        </w:rPr>
        <w:t>përshkrimin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përgjithësues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të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punës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për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pozicionet</w:t>
      </w:r>
      <w:proofErr w:type="spellEnd"/>
      <w:r w:rsidRPr="0093306A">
        <w:rPr>
          <w:rFonts w:ascii="Times New Roman" w:hAnsi="Times New Roman"/>
          <w:sz w:val="24"/>
          <w:szCs w:val="24"/>
        </w:rPr>
        <w:t>;</w:t>
      </w:r>
    </w:p>
    <w:p w14:paraId="383A439F" w14:textId="77777777" w:rsidR="00225C3D" w:rsidRPr="0093306A" w:rsidRDefault="00225C3D" w:rsidP="00225C3D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before="44"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Eksperiencën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3306A">
        <w:rPr>
          <w:rFonts w:ascii="Times New Roman" w:hAnsi="Times New Roman"/>
          <w:sz w:val="24"/>
          <w:szCs w:val="24"/>
        </w:rPr>
        <w:t>tyre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të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mëparshme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; </w:t>
      </w:r>
    </w:p>
    <w:p w14:paraId="2E40F504" w14:textId="77777777" w:rsidR="00225C3D" w:rsidRPr="00CC01F6" w:rsidRDefault="00225C3D" w:rsidP="00225C3D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before="44"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3306A">
        <w:rPr>
          <w:rFonts w:ascii="Times New Roman" w:hAnsi="Times New Roman"/>
          <w:sz w:val="24"/>
          <w:szCs w:val="24"/>
        </w:rPr>
        <w:t>Motivimin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3306A">
        <w:rPr>
          <w:rFonts w:ascii="Times New Roman" w:hAnsi="Times New Roman"/>
          <w:sz w:val="24"/>
          <w:szCs w:val="24"/>
        </w:rPr>
        <w:t>aspiratat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dhe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pritshmëritë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3306A">
        <w:rPr>
          <w:rFonts w:ascii="Times New Roman" w:hAnsi="Times New Roman"/>
          <w:sz w:val="24"/>
          <w:szCs w:val="24"/>
        </w:rPr>
        <w:t>tyre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për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karrierën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. </w:t>
      </w:r>
    </w:p>
    <w:p w14:paraId="0D047485" w14:textId="77777777" w:rsidR="00225C3D" w:rsidRPr="008C0B6C" w:rsidRDefault="00225C3D" w:rsidP="00225C3D">
      <w:pPr>
        <w:pStyle w:val="ListParagraph"/>
        <w:widowControl w:val="0"/>
        <w:autoSpaceDE w:val="0"/>
        <w:autoSpaceDN w:val="0"/>
        <w:adjustRightInd w:val="0"/>
        <w:spacing w:before="44"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</w:p>
    <w:p w14:paraId="7EF6D287" w14:textId="61F51DF1" w:rsidR="00225C3D" w:rsidRDefault="00225C3D" w:rsidP="00225C3D">
      <w:pPr>
        <w:widowControl w:val="0"/>
        <w:autoSpaceDE w:val="0"/>
        <w:autoSpaceDN w:val="0"/>
        <w:adjustRightInd w:val="0"/>
        <w:spacing w:before="44" w:after="0" w:line="240" w:lineRule="auto"/>
        <w:ind w:right="-20"/>
        <w:jc w:val="both"/>
        <w:rPr>
          <w:rFonts w:ascii="Times New Roman" w:hAnsi="Times New Roman"/>
          <w:b/>
          <w:sz w:val="24"/>
          <w:szCs w:val="24"/>
        </w:rPr>
      </w:pPr>
      <w:r w:rsidRPr="00697996">
        <w:rPr>
          <w:rFonts w:ascii="Times New Roman" w:hAnsi="Times New Roman"/>
          <w:b/>
          <w:sz w:val="24"/>
          <w:szCs w:val="24"/>
        </w:rPr>
        <w:t>2.5 MËNYRA E VLERËSIMIT TË KANDIDATËVE</w:t>
      </w:r>
    </w:p>
    <w:p w14:paraId="5DF7786E" w14:textId="77777777" w:rsidR="00225C3D" w:rsidRDefault="00225C3D" w:rsidP="00225C3D">
      <w:pPr>
        <w:widowControl w:val="0"/>
        <w:autoSpaceDE w:val="0"/>
        <w:autoSpaceDN w:val="0"/>
        <w:adjustRightInd w:val="0"/>
        <w:spacing w:before="44"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3306A">
        <w:rPr>
          <w:rFonts w:ascii="Times New Roman" w:hAnsi="Times New Roman"/>
          <w:sz w:val="24"/>
          <w:szCs w:val="24"/>
        </w:rPr>
        <w:t>Kandidatët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93306A">
        <w:rPr>
          <w:rFonts w:ascii="Times New Roman" w:hAnsi="Times New Roman"/>
          <w:sz w:val="24"/>
          <w:szCs w:val="24"/>
        </w:rPr>
        <w:t>të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vlerësohen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në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lidhje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me: </w:t>
      </w:r>
    </w:p>
    <w:p w14:paraId="79D409AC" w14:textId="77777777" w:rsidR="00225C3D" w:rsidRPr="0093306A" w:rsidRDefault="00225C3D" w:rsidP="00225C3D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before="44"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3306A">
        <w:rPr>
          <w:rFonts w:ascii="Times New Roman" w:hAnsi="Times New Roman"/>
          <w:sz w:val="24"/>
          <w:szCs w:val="24"/>
        </w:rPr>
        <w:t>Vlerësimin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93306A">
        <w:rPr>
          <w:rFonts w:ascii="Times New Roman" w:hAnsi="Times New Roman"/>
          <w:sz w:val="24"/>
          <w:szCs w:val="24"/>
        </w:rPr>
        <w:t>shkrim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3306A">
        <w:rPr>
          <w:rFonts w:ascii="Times New Roman" w:hAnsi="Times New Roman"/>
          <w:sz w:val="24"/>
          <w:szCs w:val="24"/>
        </w:rPr>
        <w:t>deri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në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60 </w:t>
      </w:r>
      <w:proofErr w:type="spellStart"/>
      <w:r w:rsidRPr="0093306A">
        <w:rPr>
          <w:rFonts w:ascii="Times New Roman" w:hAnsi="Times New Roman"/>
          <w:sz w:val="24"/>
          <w:szCs w:val="24"/>
        </w:rPr>
        <w:t>pikë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; </w:t>
      </w:r>
    </w:p>
    <w:p w14:paraId="5683F309" w14:textId="77777777" w:rsidR="00225C3D" w:rsidRPr="0093306A" w:rsidRDefault="00225C3D" w:rsidP="00225C3D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before="44"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3306A">
        <w:rPr>
          <w:rFonts w:ascii="Times New Roman" w:hAnsi="Times New Roman"/>
          <w:sz w:val="24"/>
          <w:szCs w:val="24"/>
        </w:rPr>
        <w:t>Intervistën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3306A">
        <w:rPr>
          <w:rFonts w:ascii="Times New Roman" w:hAnsi="Times New Roman"/>
          <w:sz w:val="24"/>
          <w:szCs w:val="24"/>
        </w:rPr>
        <w:t>strukturuar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93306A">
        <w:rPr>
          <w:rFonts w:ascii="Times New Roman" w:hAnsi="Times New Roman"/>
          <w:sz w:val="24"/>
          <w:szCs w:val="24"/>
        </w:rPr>
        <w:t>gojë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qe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konsiston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ne </w:t>
      </w:r>
      <w:proofErr w:type="spellStart"/>
      <w:r w:rsidRPr="0093306A">
        <w:rPr>
          <w:rFonts w:ascii="Times New Roman" w:hAnsi="Times New Roman"/>
          <w:sz w:val="24"/>
          <w:szCs w:val="24"/>
        </w:rPr>
        <w:t>motivimin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3306A">
        <w:rPr>
          <w:rFonts w:ascii="Times New Roman" w:hAnsi="Times New Roman"/>
          <w:sz w:val="24"/>
          <w:szCs w:val="24"/>
        </w:rPr>
        <w:t>aspiratat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dhe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pritshmëritë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3306A">
        <w:rPr>
          <w:rFonts w:ascii="Times New Roman" w:hAnsi="Times New Roman"/>
          <w:sz w:val="24"/>
          <w:szCs w:val="24"/>
        </w:rPr>
        <w:t>tyre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për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karrierën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3306A">
        <w:rPr>
          <w:rFonts w:ascii="Times New Roman" w:hAnsi="Times New Roman"/>
          <w:sz w:val="24"/>
          <w:szCs w:val="24"/>
        </w:rPr>
        <w:t>deri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në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25 </w:t>
      </w:r>
      <w:proofErr w:type="spellStart"/>
      <w:r w:rsidRPr="0093306A">
        <w:rPr>
          <w:rFonts w:ascii="Times New Roman" w:hAnsi="Times New Roman"/>
          <w:sz w:val="24"/>
          <w:szCs w:val="24"/>
        </w:rPr>
        <w:t>pikë</w:t>
      </w:r>
      <w:proofErr w:type="spellEnd"/>
      <w:r w:rsidRPr="0093306A">
        <w:rPr>
          <w:rFonts w:ascii="Times New Roman" w:hAnsi="Times New Roman"/>
          <w:sz w:val="24"/>
          <w:szCs w:val="24"/>
        </w:rPr>
        <w:t>;</w:t>
      </w:r>
    </w:p>
    <w:p w14:paraId="1F0F7B4F" w14:textId="77777777" w:rsidR="00225C3D" w:rsidRPr="00C30AD8" w:rsidRDefault="00225C3D" w:rsidP="00225C3D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before="44"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3306A">
        <w:rPr>
          <w:rFonts w:ascii="Times New Roman" w:hAnsi="Times New Roman"/>
          <w:sz w:val="24"/>
          <w:szCs w:val="24"/>
        </w:rPr>
        <w:t>Jetëshkrimin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3306A">
        <w:rPr>
          <w:rFonts w:ascii="Times New Roman" w:hAnsi="Times New Roman"/>
          <w:sz w:val="24"/>
          <w:szCs w:val="24"/>
        </w:rPr>
        <w:t>që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konsiston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në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vlerësimin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3306A">
        <w:rPr>
          <w:rFonts w:ascii="Times New Roman" w:hAnsi="Times New Roman"/>
          <w:sz w:val="24"/>
          <w:szCs w:val="24"/>
        </w:rPr>
        <w:t>arsimimit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3306A">
        <w:rPr>
          <w:rFonts w:ascii="Times New Roman" w:hAnsi="Times New Roman"/>
          <w:sz w:val="24"/>
          <w:szCs w:val="24"/>
        </w:rPr>
        <w:t>të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përvojës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3306A">
        <w:rPr>
          <w:rFonts w:ascii="Times New Roman" w:hAnsi="Times New Roman"/>
          <w:sz w:val="24"/>
          <w:szCs w:val="24"/>
        </w:rPr>
        <w:t>të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trajnimeve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3306A">
        <w:rPr>
          <w:rFonts w:ascii="Times New Roman" w:hAnsi="Times New Roman"/>
          <w:sz w:val="24"/>
          <w:szCs w:val="24"/>
        </w:rPr>
        <w:t>të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lidhura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93306A">
        <w:rPr>
          <w:rFonts w:ascii="Times New Roman" w:hAnsi="Times New Roman"/>
          <w:sz w:val="24"/>
          <w:szCs w:val="24"/>
        </w:rPr>
        <w:t>fushën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3306A">
        <w:rPr>
          <w:rFonts w:ascii="Times New Roman" w:hAnsi="Times New Roman"/>
          <w:sz w:val="24"/>
          <w:szCs w:val="24"/>
        </w:rPr>
        <w:t>deri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në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15 </w:t>
      </w:r>
      <w:proofErr w:type="spellStart"/>
      <w:r w:rsidRPr="0093306A">
        <w:rPr>
          <w:rFonts w:ascii="Times New Roman" w:hAnsi="Times New Roman"/>
          <w:sz w:val="24"/>
          <w:szCs w:val="24"/>
        </w:rPr>
        <w:t>pikë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; </w:t>
      </w:r>
    </w:p>
    <w:p w14:paraId="2FFA53C7" w14:textId="1394D7C2" w:rsidR="00225C3D" w:rsidRDefault="00225C3D" w:rsidP="00225C3D">
      <w:pPr>
        <w:widowControl w:val="0"/>
        <w:autoSpaceDE w:val="0"/>
        <w:autoSpaceDN w:val="0"/>
        <w:adjustRightInd w:val="0"/>
        <w:spacing w:before="44"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3306A">
        <w:rPr>
          <w:rFonts w:ascii="Times New Roman" w:hAnsi="Times New Roman"/>
          <w:sz w:val="24"/>
          <w:szCs w:val="24"/>
        </w:rPr>
        <w:t>Më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shumë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detaje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në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lidhje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93306A">
        <w:rPr>
          <w:rFonts w:ascii="Times New Roman" w:hAnsi="Times New Roman"/>
          <w:sz w:val="24"/>
          <w:szCs w:val="24"/>
        </w:rPr>
        <w:t>vlerësimin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93306A">
        <w:rPr>
          <w:rFonts w:ascii="Times New Roman" w:hAnsi="Times New Roman"/>
          <w:sz w:val="24"/>
          <w:szCs w:val="24"/>
        </w:rPr>
        <w:t>pikë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3306A">
        <w:rPr>
          <w:rFonts w:ascii="Times New Roman" w:hAnsi="Times New Roman"/>
          <w:sz w:val="24"/>
          <w:szCs w:val="24"/>
        </w:rPr>
        <w:t>metodologjinë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3306A">
        <w:rPr>
          <w:rFonts w:ascii="Times New Roman" w:hAnsi="Times New Roman"/>
          <w:sz w:val="24"/>
          <w:szCs w:val="24"/>
        </w:rPr>
        <w:t>shpërndarjes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së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pikëve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3306A">
        <w:rPr>
          <w:rFonts w:ascii="Times New Roman" w:hAnsi="Times New Roman"/>
          <w:sz w:val="24"/>
          <w:szCs w:val="24"/>
        </w:rPr>
        <w:t>mënyrën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3306A">
        <w:rPr>
          <w:rFonts w:ascii="Times New Roman" w:hAnsi="Times New Roman"/>
          <w:sz w:val="24"/>
          <w:szCs w:val="24"/>
        </w:rPr>
        <w:t>llogaritjes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së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rezultatit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përfundimtar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i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gjeni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në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Udhëzimin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nr. 2, </w:t>
      </w:r>
      <w:proofErr w:type="spellStart"/>
      <w:r w:rsidRPr="0093306A">
        <w:rPr>
          <w:rFonts w:ascii="Times New Roman" w:hAnsi="Times New Roman"/>
          <w:sz w:val="24"/>
          <w:szCs w:val="24"/>
        </w:rPr>
        <w:t>datë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27.03.2015, </w:t>
      </w:r>
      <w:proofErr w:type="spellStart"/>
      <w:r w:rsidRPr="0093306A">
        <w:rPr>
          <w:rFonts w:ascii="Times New Roman" w:hAnsi="Times New Roman"/>
          <w:sz w:val="24"/>
          <w:szCs w:val="24"/>
        </w:rPr>
        <w:t>të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Departamentit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të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Administratës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Publike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“</w:t>
      </w:r>
      <w:r w:rsidR="002026FF">
        <w:rPr>
          <w:rFonts w:ascii="Times New Roman" w:hAnsi="Times New Roman"/>
          <w:sz w:val="24"/>
          <w:szCs w:val="24"/>
        </w:rPr>
        <w:t>www</w:t>
      </w:r>
      <w:r>
        <w:rPr>
          <w:rFonts w:ascii="Times New Roman" w:hAnsi="Times New Roman"/>
          <w:sz w:val="24"/>
          <w:szCs w:val="24"/>
        </w:rPr>
        <w:t>.</w:t>
      </w:r>
      <w:r w:rsidRPr="0093306A">
        <w:rPr>
          <w:rFonts w:ascii="Times New Roman" w:hAnsi="Times New Roman"/>
          <w:sz w:val="24"/>
          <w:szCs w:val="24"/>
        </w:rPr>
        <w:t xml:space="preserve">dap.gov.al” </w:t>
      </w:r>
      <w:hyperlink r:id="rId11" w:history="1">
        <w:r w:rsidRPr="00D47DF5">
          <w:rPr>
            <w:rStyle w:val="Hyperlink"/>
            <w:rFonts w:ascii="Times New Roman" w:hAnsi="Times New Roman"/>
            <w:sz w:val="24"/>
            <w:szCs w:val="24"/>
          </w:rPr>
          <w:t>http://dap.gov.al/2014-03-21-12-52-44/udhezime/426-udhezim-nr-2-date-27-03-2015</w:t>
        </w:r>
      </w:hyperlink>
      <w:r>
        <w:rPr>
          <w:rFonts w:ascii="Times New Roman" w:hAnsi="Times New Roman"/>
          <w:sz w:val="24"/>
          <w:szCs w:val="24"/>
        </w:rPr>
        <w:t xml:space="preserve"> .</w:t>
      </w:r>
      <w:r w:rsidRPr="0093306A">
        <w:rPr>
          <w:rFonts w:ascii="Times New Roman" w:hAnsi="Times New Roman"/>
          <w:sz w:val="24"/>
          <w:szCs w:val="24"/>
        </w:rPr>
        <w:t xml:space="preserve"> </w:t>
      </w:r>
    </w:p>
    <w:p w14:paraId="316CB71C" w14:textId="77777777" w:rsidR="00225C3D" w:rsidRDefault="00225C3D" w:rsidP="00225C3D">
      <w:pPr>
        <w:widowControl w:val="0"/>
        <w:autoSpaceDE w:val="0"/>
        <w:autoSpaceDN w:val="0"/>
        <w:adjustRightInd w:val="0"/>
        <w:spacing w:before="44"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</w:p>
    <w:p w14:paraId="0D3359C7" w14:textId="77777777" w:rsidR="002026FF" w:rsidRDefault="002026FF" w:rsidP="00225C3D">
      <w:pPr>
        <w:widowControl w:val="0"/>
        <w:autoSpaceDE w:val="0"/>
        <w:autoSpaceDN w:val="0"/>
        <w:adjustRightInd w:val="0"/>
        <w:spacing w:before="44"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</w:p>
    <w:p w14:paraId="0607EBDB" w14:textId="77777777" w:rsidR="002026FF" w:rsidRDefault="002026FF" w:rsidP="00225C3D">
      <w:pPr>
        <w:widowControl w:val="0"/>
        <w:autoSpaceDE w:val="0"/>
        <w:autoSpaceDN w:val="0"/>
        <w:adjustRightInd w:val="0"/>
        <w:spacing w:before="44"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</w:p>
    <w:p w14:paraId="78EFEBC0" w14:textId="77777777" w:rsidR="002026FF" w:rsidRDefault="002026FF" w:rsidP="00225C3D">
      <w:pPr>
        <w:widowControl w:val="0"/>
        <w:autoSpaceDE w:val="0"/>
        <w:autoSpaceDN w:val="0"/>
        <w:adjustRightInd w:val="0"/>
        <w:spacing w:before="44"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</w:p>
    <w:p w14:paraId="32B98164" w14:textId="71AD741E" w:rsidR="00225C3D" w:rsidRDefault="00225C3D" w:rsidP="00225C3D">
      <w:pPr>
        <w:widowControl w:val="0"/>
        <w:autoSpaceDE w:val="0"/>
        <w:autoSpaceDN w:val="0"/>
        <w:adjustRightInd w:val="0"/>
        <w:spacing w:before="44" w:after="0" w:line="240" w:lineRule="auto"/>
        <w:ind w:right="-20"/>
        <w:jc w:val="both"/>
        <w:rPr>
          <w:rFonts w:ascii="Times New Roman" w:hAnsi="Times New Roman"/>
          <w:b/>
          <w:sz w:val="24"/>
          <w:szCs w:val="24"/>
        </w:rPr>
      </w:pPr>
      <w:r w:rsidRPr="00697996">
        <w:rPr>
          <w:rFonts w:ascii="Times New Roman" w:hAnsi="Times New Roman"/>
          <w:b/>
          <w:sz w:val="24"/>
          <w:szCs w:val="24"/>
        </w:rPr>
        <w:lastRenderedPageBreak/>
        <w:t xml:space="preserve">2.6 DATA E DALJES SË REZULTATEVE TË KONKURIMIT DHE MËNYRA E KOMUNIKIMIT </w:t>
      </w:r>
    </w:p>
    <w:p w14:paraId="03811C6D" w14:textId="38AF1DFD" w:rsidR="00D207F2" w:rsidRPr="006F6975" w:rsidRDefault="00225C3D" w:rsidP="006F6975">
      <w:pPr>
        <w:widowControl w:val="0"/>
        <w:autoSpaceDE w:val="0"/>
        <w:autoSpaceDN w:val="0"/>
        <w:adjustRightInd w:val="0"/>
        <w:spacing w:before="44" w:after="0" w:line="240" w:lineRule="auto"/>
        <w:ind w:right="-2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93306A">
        <w:rPr>
          <w:rFonts w:ascii="Times New Roman" w:hAnsi="Times New Roman"/>
          <w:sz w:val="24"/>
          <w:szCs w:val="24"/>
        </w:rPr>
        <w:t>Në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përfundim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të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vlerësimit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të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kandidatëve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Bashkia </w:t>
      </w:r>
      <w:proofErr w:type="spellStart"/>
      <w:r>
        <w:rPr>
          <w:rFonts w:ascii="Times New Roman" w:hAnsi="Times New Roman"/>
          <w:sz w:val="24"/>
          <w:szCs w:val="24"/>
        </w:rPr>
        <w:t>Korçë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93306A">
        <w:rPr>
          <w:rFonts w:ascii="Times New Roman" w:hAnsi="Times New Roman"/>
          <w:sz w:val="24"/>
          <w:szCs w:val="24"/>
        </w:rPr>
        <w:t>të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shpallë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fituesin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në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faqen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zyrtare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dhe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në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portalin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93306A">
        <w:rPr>
          <w:rFonts w:ascii="Times New Roman" w:hAnsi="Times New Roman"/>
          <w:sz w:val="24"/>
          <w:szCs w:val="24"/>
        </w:rPr>
        <w:t>Shërbimi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Kombëtar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i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Punësimit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”. </w:t>
      </w:r>
      <w:proofErr w:type="spellStart"/>
      <w:r w:rsidRPr="0093306A">
        <w:rPr>
          <w:rFonts w:ascii="Times New Roman" w:hAnsi="Times New Roman"/>
          <w:sz w:val="24"/>
          <w:szCs w:val="24"/>
        </w:rPr>
        <w:t>Të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gjithë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kandidatët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pjesëmarrës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në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këtë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procedurë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93306A">
        <w:rPr>
          <w:rFonts w:ascii="Times New Roman" w:hAnsi="Times New Roman"/>
          <w:sz w:val="24"/>
          <w:szCs w:val="24"/>
        </w:rPr>
        <w:t>të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njoftohen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individualisht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në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mënyrë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elektronike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për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rezultatet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93306A">
        <w:rPr>
          <w:rFonts w:ascii="Times New Roman" w:hAnsi="Times New Roman"/>
          <w:sz w:val="24"/>
          <w:szCs w:val="24"/>
        </w:rPr>
        <w:t>nëpërmjet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adresës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së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e-mail). </w:t>
      </w:r>
      <w:proofErr w:type="spellStart"/>
      <w:r w:rsidRPr="0093306A">
        <w:rPr>
          <w:rFonts w:ascii="Times New Roman" w:hAnsi="Times New Roman"/>
          <w:sz w:val="24"/>
          <w:szCs w:val="24"/>
        </w:rPr>
        <w:t>Të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gjithë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kandidatët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që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aplikojnë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për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procedurën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3306A">
        <w:rPr>
          <w:rFonts w:ascii="Times New Roman" w:hAnsi="Times New Roman"/>
          <w:sz w:val="24"/>
          <w:szCs w:val="24"/>
        </w:rPr>
        <w:t>pranimit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në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shërbimin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 w:rsidRPr="0093306A">
        <w:rPr>
          <w:rFonts w:ascii="Times New Roman" w:hAnsi="Times New Roman"/>
          <w:sz w:val="24"/>
          <w:szCs w:val="24"/>
        </w:rPr>
        <w:t>për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kategorinë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ekzekutive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, do </w:t>
      </w:r>
      <w:proofErr w:type="spellStart"/>
      <w:r w:rsidRPr="0093306A">
        <w:rPr>
          <w:rFonts w:ascii="Times New Roman" w:hAnsi="Times New Roman"/>
          <w:sz w:val="24"/>
          <w:szCs w:val="24"/>
        </w:rPr>
        <w:t>të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marrin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informacion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në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faqen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zyrtare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internetit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Bashkis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Korç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sz w:val="24"/>
          <w:szCs w:val="24"/>
        </w:rPr>
        <w:t>Portalin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Sh</w:t>
      </w:r>
      <w:r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rbimit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Komb</w:t>
      </w:r>
      <w:r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</w:t>
      </w:r>
      <w:r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simit</w:t>
      </w:r>
      <w:proofErr w:type="spellEnd"/>
      <w:r>
        <w:rPr>
          <w:rFonts w:ascii="Times New Roman" w:hAnsi="Times New Roman"/>
          <w:sz w:val="24"/>
          <w:szCs w:val="24"/>
        </w:rPr>
        <w:t>”</w:t>
      </w:r>
      <w:r w:rsidRPr="009330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për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fazat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3306A">
        <w:rPr>
          <w:rFonts w:ascii="Times New Roman" w:hAnsi="Times New Roman"/>
          <w:sz w:val="24"/>
          <w:szCs w:val="24"/>
        </w:rPr>
        <w:t>mëtejshme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të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procedurës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së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pranimit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në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shërbimin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 w:rsidRPr="0093306A">
        <w:rPr>
          <w:rFonts w:ascii="Times New Roman" w:hAnsi="Times New Roman"/>
          <w:sz w:val="24"/>
          <w:szCs w:val="24"/>
        </w:rPr>
        <w:t>të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kategorisë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ekzekutive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: </w:t>
      </w:r>
      <w:r w:rsidRPr="0093306A">
        <w:rPr>
          <w:rFonts w:ascii="Times New Roman" w:hAnsi="Times New Roman"/>
          <w:sz w:val="24"/>
          <w:szCs w:val="24"/>
        </w:rPr>
        <w:softHyphen/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për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datën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3306A">
        <w:rPr>
          <w:rFonts w:ascii="Times New Roman" w:hAnsi="Times New Roman"/>
          <w:sz w:val="24"/>
          <w:szCs w:val="24"/>
        </w:rPr>
        <w:t>daljes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së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rezultateve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të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verifikimit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paraprak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, </w:t>
      </w:r>
      <w:r w:rsidRPr="0093306A">
        <w:rPr>
          <w:rFonts w:ascii="Times New Roman" w:hAnsi="Times New Roman"/>
          <w:sz w:val="24"/>
          <w:szCs w:val="24"/>
        </w:rPr>
        <w:softHyphen/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datën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3306A">
        <w:rPr>
          <w:rFonts w:ascii="Times New Roman" w:hAnsi="Times New Roman"/>
          <w:sz w:val="24"/>
          <w:szCs w:val="24"/>
        </w:rPr>
        <w:t>vendin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dhe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orën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ku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93306A">
        <w:rPr>
          <w:rFonts w:ascii="Times New Roman" w:hAnsi="Times New Roman"/>
          <w:sz w:val="24"/>
          <w:szCs w:val="24"/>
        </w:rPr>
        <w:t>të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zhvillohet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konkurimi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93306A">
        <w:rPr>
          <w:rFonts w:ascii="Times New Roman" w:hAnsi="Times New Roman"/>
          <w:sz w:val="24"/>
          <w:szCs w:val="24"/>
        </w:rPr>
        <w:t>Për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të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marrë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këtë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informacion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3306A">
        <w:rPr>
          <w:rFonts w:ascii="Times New Roman" w:hAnsi="Times New Roman"/>
          <w:sz w:val="24"/>
          <w:szCs w:val="24"/>
        </w:rPr>
        <w:t>kandidatët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duhet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të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vizitojnë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në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mënyrë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të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vazhdueshme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faqen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Bashkisë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Korçë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duke </w:t>
      </w:r>
      <w:proofErr w:type="spellStart"/>
      <w:r w:rsidRPr="0093306A">
        <w:rPr>
          <w:rFonts w:ascii="Times New Roman" w:hAnsi="Times New Roman"/>
          <w:sz w:val="24"/>
          <w:szCs w:val="24"/>
        </w:rPr>
        <w:t>filluar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nga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data</w:t>
      </w:r>
      <w:r>
        <w:rPr>
          <w:rFonts w:ascii="Times New Roman" w:hAnsi="Times New Roman"/>
          <w:sz w:val="24"/>
          <w:szCs w:val="24"/>
        </w:rPr>
        <w:t xml:space="preserve"> </w:t>
      </w:r>
      <w:r w:rsidR="00DC60DB">
        <w:rPr>
          <w:rFonts w:ascii="Times New Roman" w:hAnsi="Times New Roman" w:cs="Times New Roman"/>
          <w:b/>
          <w:sz w:val="24"/>
        </w:rPr>
        <w:t>25</w:t>
      </w:r>
      <w:r w:rsidR="00DE6F88" w:rsidRPr="00DE6F88">
        <w:rPr>
          <w:rFonts w:ascii="Times New Roman" w:hAnsi="Times New Roman" w:cs="Times New Roman"/>
          <w:b/>
          <w:sz w:val="24"/>
        </w:rPr>
        <w:t>.09.2024.</w:t>
      </w:r>
    </w:p>
    <w:p w14:paraId="237E7C62" w14:textId="46768F99" w:rsidR="00282AA9" w:rsidRDefault="00282AA9" w:rsidP="006F69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313353D" w14:textId="77777777" w:rsidR="00F13B0B" w:rsidRDefault="00F13B0B" w:rsidP="00F13B0B"/>
    <w:p w14:paraId="4D6FABCF" w14:textId="501F0C20" w:rsidR="00282AA9" w:rsidRDefault="00282AA9" w:rsidP="006F69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388E7EA" w14:textId="77777777" w:rsidR="00282AA9" w:rsidRPr="006F6975" w:rsidRDefault="00282AA9" w:rsidP="006F69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4DBF3BD" w14:textId="77777777" w:rsidR="002A6582" w:rsidRDefault="002A6582" w:rsidP="002A6582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3747F6F6" w14:textId="77777777" w:rsidR="00310BE6" w:rsidRDefault="00310BE6" w:rsidP="002A6582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5EDA12F5" w14:textId="77777777" w:rsidR="00310BE6" w:rsidRDefault="00310BE6" w:rsidP="002A6582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6F1627CE" w14:textId="77777777" w:rsidR="00310BE6" w:rsidRPr="002A6582" w:rsidRDefault="00310BE6" w:rsidP="002A6582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0B2C41F7" w14:textId="3F181C06" w:rsidR="00D207F2" w:rsidRPr="00D207F2" w:rsidRDefault="00D207F2" w:rsidP="00D207F2">
      <w:pPr>
        <w:tabs>
          <w:tab w:val="left" w:pos="387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7F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KRYETARI I BASHKISË</w:t>
      </w:r>
    </w:p>
    <w:p w14:paraId="67DEA478" w14:textId="35D29A38" w:rsidR="00225C3D" w:rsidRPr="00D67BE9" w:rsidRDefault="00D207F2" w:rsidP="00D67BE9">
      <w:pPr>
        <w:tabs>
          <w:tab w:val="left" w:pos="387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207F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proofErr w:type="spellStart"/>
      <w:r w:rsidRPr="00D207F2">
        <w:rPr>
          <w:rFonts w:ascii="Times New Roman" w:hAnsi="Times New Roman" w:cs="Times New Roman"/>
          <w:b/>
          <w:sz w:val="24"/>
          <w:szCs w:val="24"/>
        </w:rPr>
        <w:t>Sotiraq</w:t>
      </w:r>
      <w:proofErr w:type="spellEnd"/>
      <w:r w:rsidRPr="00D207F2">
        <w:rPr>
          <w:rFonts w:ascii="Times New Roman" w:hAnsi="Times New Roman" w:cs="Times New Roman"/>
          <w:b/>
          <w:sz w:val="24"/>
          <w:szCs w:val="24"/>
        </w:rPr>
        <w:t xml:space="preserve"> Filo</w:t>
      </w:r>
    </w:p>
    <w:sectPr w:rsidR="00225C3D" w:rsidRPr="00D67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C7D97"/>
    <w:multiLevelType w:val="hybridMultilevel"/>
    <w:tmpl w:val="F412012A"/>
    <w:lvl w:ilvl="0" w:tplc="B6823C04">
      <w:start w:val="1"/>
      <w:numFmt w:val="lowerLetter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08624B45"/>
    <w:multiLevelType w:val="hybridMultilevel"/>
    <w:tmpl w:val="ACF0EBDE"/>
    <w:lvl w:ilvl="0" w:tplc="B6823C04">
      <w:start w:val="1"/>
      <w:numFmt w:val="lowerLetter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878067E"/>
    <w:multiLevelType w:val="hybridMultilevel"/>
    <w:tmpl w:val="3F9A5B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817F3"/>
    <w:multiLevelType w:val="hybridMultilevel"/>
    <w:tmpl w:val="DAF0E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F5C32"/>
    <w:multiLevelType w:val="hybridMultilevel"/>
    <w:tmpl w:val="07E421CA"/>
    <w:lvl w:ilvl="0" w:tplc="5D8E990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BF3D4E"/>
    <w:multiLevelType w:val="hybridMultilevel"/>
    <w:tmpl w:val="C80C2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8509AD"/>
    <w:multiLevelType w:val="hybridMultilevel"/>
    <w:tmpl w:val="05CEF714"/>
    <w:lvl w:ilvl="0" w:tplc="2DCEA00A">
      <w:start w:val="1"/>
      <w:numFmt w:val="lowerLetter"/>
      <w:lvlText w:val="%1-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F94366"/>
    <w:multiLevelType w:val="hybridMultilevel"/>
    <w:tmpl w:val="818C69B6"/>
    <w:lvl w:ilvl="0" w:tplc="8DFEB53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FE38F6"/>
    <w:multiLevelType w:val="hybridMultilevel"/>
    <w:tmpl w:val="26FC1A00"/>
    <w:lvl w:ilvl="0" w:tplc="6DF4921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AC3751"/>
    <w:multiLevelType w:val="hybridMultilevel"/>
    <w:tmpl w:val="DB40DF4A"/>
    <w:lvl w:ilvl="0" w:tplc="6FF6C08A">
      <w:numFmt w:val="bullet"/>
      <w:lvlText w:val=""/>
      <w:lvlJc w:val="left"/>
      <w:pPr>
        <w:ind w:left="765" w:hanging="405"/>
      </w:pPr>
      <w:rPr>
        <w:rFonts w:ascii="Symbol" w:eastAsia="Times New Roman" w:hAnsi="Symbol" w:cs="Helvetica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674F61"/>
    <w:multiLevelType w:val="hybridMultilevel"/>
    <w:tmpl w:val="F8265F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2E00F66"/>
    <w:multiLevelType w:val="hybridMultilevel"/>
    <w:tmpl w:val="E786A902"/>
    <w:lvl w:ilvl="0" w:tplc="391A0E9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525296"/>
    <w:multiLevelType w:val="hybridMultilevel"/>
    <w:tmpl w:val="FFC49D5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AF6318"/>
    <w:multiLevelType w:val="hybridMultilevel"/>
    <w:tmpl w:val="CF4407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1255FA3"/>
    <w:multiLevelType w:val="hybridMultilevel"/>
    <w:tmpl w:val="6DB422F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4A139A"/>
    <w:multiLevelType w:val="hybridMultilevel"/>
    <w:tmpl w:val="6EEE1610"/>
    <w:lvl w:ilvl="0" w:tplc="979CD9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4C5EA0"/>
    <w:multiLevelType w:val="hybridMultilevel"/>
    <w:tmpl w:val="1CB0FD8A"/>
    <w:lvl w:ilvl="0" w:tplc="C554BB3A">
      <w:start w:val="1"/>
      <w:numFmt w:val="lowerLetter"/>
      <w:lvlText w:val="%1-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002A8D"/>
    <w:multiLevelType w:val="multilevel"/>
    <w:tmpl w:val="41D616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E084980"/>
    <w:multiLevelType w:val="hybridMultilevel"/>
    <w:tmpl w:val="158C10EE"/>
    <w:lvl w:ilvl="0" w:tplc="0E12228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</w:num>
  <w:num w:numId="3">
    <w:abstractNumId w:val="1"/>
  </w:num>
  <w:num w:numId="4">
    <w:abstractNumId w:val="4"/>
  </w:num>
  <w:num w:numId="5">
    <w:abstractNumId w:val="10"/>
  </w:num>
  <w:num w:numId="6">
    <w:abstractNumId w:val="13"/>
  </w:num>
  <w:num w:numId="7">
    <w:abstractNumId w:val="16"/>
  </w:num>
  <w:num w:numId="8">
    <w:abstractNumId w:val="12"/>
  </w:num>
  <w:num w:numId="9">
    <w:abstractNumId w:val="11"/>
  </w:num>
  <w:num w:numId="10">
    <w:abstractNumId w:val="6"/>
  </w:num>
  <w:num w:numId="11">
    <w:abstractNumId w:val="0"/>
  </w:num>
  <w:num w:numId="12">
    <w:abstractNumId w:val="8"/>
  </w:num>
  <w:num w:numId="13">
    <w:abstractNumId w:val="7"/>
  </w:num>
  <w:num w:numId="14">
    <w:abstractNumId w:val="2"/>
  </w:num>
  <w:num w:numId="15">
    <w:abstractNumId w:val="14"/>
  </w:num>
  <w:num w:numId="16">
    <w:abstractNumId w:val="15"/>
  </w:num>
  <w:num w:numId="17">
    <w:abstractNumId w:val="3"/>
  </w:num>
  <w:num w:numId="18">
    <w:abstractNumId w:val="3"/>
  </w:num>
  <w:num w:numId="19">
    <w:abstractNumId w:val="18"/>
  </w:num>
  <w:num w:numId="20">
    <w:abstractNumId w:val="12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C3D"/>
    <w:rsid w:val="000D37B5"/>
    <w:rsid w:val="001C76F4"/>
    <w:rsid w:val="002026FF"/>
    <w:rsid w:val="00225C3D"/>
    <w:rsid w:val="00273F5E"/>
    <w:rsid w:val="00282AA9"/>
    <w:rsid w:val="00296487"/>
    <w:rsid w:val="002A6582"/>
    <w:rsid w:val="00310BE6"/>
    <w:rsid w:val="00312624"/>
    <w:rsid w:val="003C6E4B"/>
    <w:rsid w:val="003F6BFC"/>
    <w:rsid w:val="00561162"/>
    <w:rsid w:val="005D7FC5"/>
    <w:rsid w:val="00604B26"/>
    <w:rsid w:val="00606E78"/>
    <w:rsid w:val="006E3A22"/>
    <w:rsid w:val="006F6975"/>
    <w:rsid w:val="00795733"/>
    <w:rsid w:val="0094047C"/>
    <w:rsid w:val="0095665C"/>
    <w:rsid w:val="009828CC"/>
    <w:rsid w:val="00992F78"/>
    <w:rsid w:val="00A05487"/>
    <w:rsid w:val="00AB74B4"/>
    <w:rsid w:val="00B77C7C"/>
    <w:rsid w:val="00B978C3"/>
    <w:rsid w:val="00BF4016"/>
    <w:rsid w:val="00C11293"/>
    <w:rsid w:val="00D207F2"/>
    <w:rsid w:val="00D67BE9"/>
    <w:rsid w:val="00DC60DB"/>
    <w:rsid w:val="00DE6F88"/>
    <w:rsid w:val="00E1087F"/>
    <w:rsid w:val="00E4413B"/>
    <w:rsid w:val="00E67527"/>
    <w:rsid w:val="00E7586A"/>
    <w:rsid w:val="00E96259"/>
    <w:rsid w:val="00F13B0B"/>
    <w:rsid w:val="00F35462"/>
    <w:rsid w:val="00F365E0"/>
    <w:rsid w:val="00F4097C"/>
    <w:rsid w:val="00FC5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D53AC"/>
  <w15:chartTrackingRefBased/>
  <w15:docId w15:val="{CDDDE446-8092-44BE-9227-14683D83A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5C3D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p1,lp11,Normal numbere,Table of contents numbered,List Paragraph in table,List Paragraph1,Recommendation,List Paragraph11,Bullet point,NFP GP Bulleted List,L,bullet point list,1 heading,Bulleted Para,Bullet points,Content descriptions"/>
    <w:basedOn w:val="Normal"/>
    <w:link w:val="ListParagraphChar"/>
    <w:uiPriority w:val="34"/>
    <w:qFormat/>
    <w:rsid w:val="00225C3D"/>
    <w:pPr>
      <w:ind w:left="720"/>
      <w:contextualSpacing/>
    </w:pPr>
  </w:style>
  <w:style w:type="character" w:customStyle="1" w:styleId="ListParagraphChar">
    <w:name w:val="List Paragraph Char"/>
    <w:aliases w:val="lp1 Char,lp11 Char,Normal numbere Char,Table of contents numbered Char,List Paragraph in table Char,List Paragraph1 Char,Recommendation Char,List Paragraph11 Char,Bullet point Char,NFP GP Bulleted List Char,L Char,1 heading Char"/>
    <w:link w:val="ListParagraph"/>
    <w:uiPriority w:val="34"/>
    <w:locked/>
    <w:rsid w:val="00225C3D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225C3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25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qFormat/>
    <w:rsid w:val="00225C3D"/>
    <w:rPr>
      <w:iCs/>
    </w:rPr>
  </w:style>
  <w:style w:type="paragraph" w:styleId="NoSpacing">
    <w:name w:val="No Spacing"/>
    <w:link w:val="NoSpacingChar"/>
    <w:uiPriority w:val="1"/>
    <w:qFormat/>
    <w:rsid w:val="00225C3D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225C3D"/>
  </w:style>
  <w:style w:type="paragraph" w:styleId="BalloonText">
    <w:name w:val="Balloon Text"/>
    <w:basedOn w:val="Normal"/>
    <w:link w:val="BalloonTextChar"/>
    <w:uiPriority w:val="99"/>
    <w:semiHidden/>
    <w:unhideWhenUsed/>
    <w:rsid w:val="00310B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BE6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4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p.gov.al/vende-vakante/udhezime-dokumenta/219-udhezime-dokument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dap.gov.al/2014-03-21-12-52-44/udhezime/426-udhezim-nr-2-date-27-03-2015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dap.gov.al/vende-vakante/udhezime-dokumenta/219-udhezime-dokument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ap.gov.al/2014-03-21-12-52-44/udhezime/426-udhezim-nr-2-date-27-03-201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2710</Words>
  <Characters>15447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Baki</dc:creator>
  <cp:keywords/>
  <dc:description/>
  <cp:lastModifiedBy>Maria Baki</cp:lastModifiedBy>
  <cp:revision>13</cp:revision>
  <cp:lastPrinted>2024-08-14T13:00:00Z</cp:lastPrinted>
  <dcterms:created xsi:type="dcterms:W3CDTF">2024-08-14T11:35:00Z</dcterms:created>
  <dcterms:modified xsi:type="dcterms:W3CDTF">2024-08-28T13:33:00Z</dcterms:modified>
</cp:coreProperties>
</file>