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2F9B5F82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9C32CB">
        <w:rPr>
          <w:rFonts w:ascii="Times New Roman" w:hAnsi="Times New Roman"/>
          <w:b/>
          <w:sz w:val="24"/>
          <w:szCs w:val="24"/>
          <w:lang w:val="it-IT"/>
        </w:rPr>
        <w:t>PËR PLANIFIKIM BUXHETOR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0F2BFC1B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9C32CB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Planifikim Buxhetor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257352A1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54ACF956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29161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F83FE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29161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83FE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29161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449F372C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291618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F83FE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29161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F83FE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291618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41CDCE4F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BC0F445" w14:textId="77777777" w:rsidR="00D138B4" w:rsidRPr="00B27DFE" w:rsidRDefault="00D138B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4684B59F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Planifikim</w:t>
            </w:r>
            <w:proofErr w:type="spellEnd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9C32CB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Buxhetor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1971E6F4" w14:textId="77777777" w:rsidR="00D138B4" w:rsidRPr="00D138B4" w:rsidRDefault="00D138B4" w:rsidP="00D138B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138B4">
        <w:rPr>
          <w:rFonts w:ascii="Times New Roman" w:hAnsi="Times New Roman"/>
          <w:sz w:val="24"/>
          <w:szCs w:val="24"/>
          <w:lang w:val="sq-AL"/>
        </w:rPr>
        <w:t>Të përgatisë listëpagesat e pagave dhe sigurimeve shoqërore të punonjësve, mbështetur në bazen ligjore përkatëse dhe vendimin e Këshillit Bashkiak për strukturën, nivelin e pagavedhe listëprezencën e paraqitur nga Drejtoria Juridike dhe e Burimeve Njerëzore;</w:t>
      </w:r>
    </w:p>
    <w:p w14:paraId="41B5DCD5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38B4">
        <w:rPr>
          <w:rFonts w:ascii="Times New Roman" w:hAnsi="Times New Roman"/>
          <w:sz w:val="24"/>
          <w:szCs w:val="24"/>
        </w:rPr>
        <w:t>Mban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librin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38B4">
        <w:rPr>
          <w:rFonts w:ascii="Times New Roman" w:hAnsi="Times New Roman"/>
          <w:sz w:val="24"/>
          <w:szCs w:val="24"/>
        </w:rPr>
        <w:t>pagave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të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punonjësve</w:t>
      </w:r>
      <w:proofErr w:type="spellEnd"/>
      <w:r w:rsidRPr="00D138B4">
        <w:rPr>
          <w:rFonts w:ascii="Times New Roman" w:hAnsi="Times New Roman"/>
          <w:sz w:val="24"/>
          <w:szCs w:val="24"/>
        </w:rPr>
        <w:t>;</w:t>
      </w:r>
    </w:p>
    <w:p w14:paraId="78E5A813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Përpilon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në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fund </w:t>
      </w:r>
      <w:proofErr w:type="spellStart"/>
      <w:r w:rsidRPr="00D138B4">
        <w:rPr>
          <w:rFonts w:ascii="Times New Roman" w:hAnsi="Times New Roman"/>
          <w:sz w:val="24"/>
          <w:szCs w:val="24"/>
        </w:rPr>
        <w:t>të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muajit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listën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38B4">
        <w:rPr>
          <w:rFonts w:ascii="Times New Roman" w:hAnsi="Times New Roman"/>
          <w:sz w:val="24"/>
          <w:szCs w:val="24"/>
        </w:rPr>
        <w:t>punonjësve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për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kontributin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38B4">
        <w:rPr>
          <w:rFonts w:ascii="Times New Roman" w:hAnsi="Times New Roman"/>
          <w:sz w:val="24"/>
          <w:szCs w:val="24"/>
        </w:rPr>
        <w:t>sigurimeve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shoqërore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dhebën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rakordimin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mujor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për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shumën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38B4">
        <w:rPr>
          <w:rFonts w:ascii="Times New Roman" w:hAnsi="Times New Roman"/>
          <w:sz w:val="24"/>
          <w:szCs w:val="24"/>
        </w:rPr>
        <w:t>derdhur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në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Degën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38B4">
        <w:rPr>
          <w:rFonts w:ascii="Times New Roman" w:hAnsi="Times New Roman"/>
          <w:sz w:val="24"/>
          <w:szCs w:val="24"/>
        </w:rPr>
        <w:t>Sigurimeve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Shoqërore</w:t>
      </w:r>
      <w:proofErr w:type="spellEnd"/>
      <w:r w:rsidRPr="00D138B4">
        <w:rPr>
          <w:rFonts w:ascii="Times New Roman" w:hAnsi="Times New Roman"/>
          <w:sz w:val="24"/>
          <w:szCs w:val="24"/>
        </w:rPr>
        <w:t>;</w:t>
      </w:r>
    </w:p>
    <w:p w14:paraId="1D6DD2CC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138B4">
        <w:rPr>
          <w:rFonts w:ascii="Times New Roman" w:hAnsi="Times New Roman"/>
          <w:sz w:val="24"/>
          <w:szCs w:val="24"/>
          <w:lang w:val="sq-AL"/>
        </w:rPr>
        <w:t>Ndjek në vazhdimësi përdorimin e fondit për paga, sigurime shoqërore dhe shëndetësore për punonjësit e Bashkisë dhe Njësive Administrative ne varesi.</w:t>
      </w:r>
    </w:p>
    <w:p w14:paraId="193C932F" w14:textId="77777777" w:rsidR="00D138B4" w:rsidRPr="00D138B4" w:rsidRDefault="00D138B4" w:rsidP="00D138B4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138B4">
        <w:rPr>
          <w:rFonts w:ascii="Times New Roman" w:hAnsi="Times New Roman"/>
          <w:sz w:val="24"/>
          <w:szCs w:val="24"/>
          <w:lang w:val="sq-AL"/>
        </w:rPr>
        <w:t>Kujdeset për ruajtjen dhe mirëmbajtjen e listëpagesave dhe librave të pagave të punonjësve të administratës se Bashkisë dhe Njësive Administrative,</w:t>
      </w:r>
    </w:p>
    <w:p w14:paraId="43E738F5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38B4">
        <w:rPr>
          <w:rFonts w:ascii="Times New Roman" w:hAnsi="Times New Roman"/>
          <w:sz w:val="24"/>
          <w:szCs w:val="24"/>
        </w:rPr>
        <w:t>Bashkëpunom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me Zyren </w:t>
      </w:r>
      <w:proofErr w:type="gramStart"/>
      <w:r w:rsidRPr="00D138B4">
        <w:rPr>
          <w:rFonts w:ascii="Times New Roman" w:hAnsi="Times New Roman"/>
          <w:sz w:val="24"/>
          <w:szCs w:val="24"/>
        </w:rPr>
        <w:t xml:space="preserve">e  </w:t>
      </w:r>
      <w:proofErr w:type="spellStart"/>
      <w:r w:rsidRPr="00D138B4">
        <w:rPr>
          <w:rFonts w:ascii="Times New Roman" w:hAnsi="Times New Roman"/>
          <w:sz w:val="24"/>
          <w:szCs w:val="24"/>
        </w:rPr>
        <w:t>Ndihmës</w:t>
      </w:r>
      <w:proofErr w:type="spellEnd"/>
      <w:proofErr w:type="gram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Ekonomike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dhe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mbështetur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në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vendimin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38B4">
        <w:rPr>
          <w:rFonts w:ascii="Times New Roman" w:hAnsi="Times New Roman"/>
          <w:sz w:val="24"/>
          <w:szCs w:val="24"/>
        </w:rPr>
        <w:t>keshillit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të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Bashkisë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8B4">
        <w:rPr>
          <w:rFonts w:ascii="Times New Roman" w:hAnsi="Times New Roman"/>
          <w:sz w:val="24"/>
          <w:szCs w:val="24"/>
        </w:rPr>
        <w:t>organizon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punën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për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shpërndarjen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38B4">
        <w:rPr>
          <w:rFonts w:ascii="Times New Roman" w:hAnsi="Times New Roman"/>
          <w:sz w:val="24"/>
          <w:szCs w:val="24"/>
        </w:rPr>
        <w:t>ndihmës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ekonomike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dhe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8B4">
        <w:rPr>
          <w:rFonts w:ascii="Times New Roman" w:hAnsi="Times New Roman"/>
          <w:sz w:val="24"/>
          <w:szCs w:val="24"/>
        </w:rPr>
        <w:t>pagesën</w:t>
      </w:r>
      <w:proofErr w:type="spellEnd"/>
      <w:r w:rsidRPr="00D13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D138B4">
        <w:rPr>
          <w:rFonts w:ascii="Times New Roman" w:hAnsi="Times New Roman"/>
          <w:sz w:val="24"/>
          <w:szCs w:val="24"/>
        </w:rPr>
        <w:t>paaftësisë</w:t>
      </w:r>
      <w:proofErr w:type="spellEnd"/>
      <w:r w:rsidRPr="00D138B4">
        <w:rPr>
          <w:rFonts w:ascii="Times New Roman" w:hAnsi="Times New Roman"/>
          <w:sz w:val="24"/>
          <w:szCs w:val="24"/>
        </w:rPr>
        <w:t>;</w:t>
      </w:r>
    </w:p>
    <w:p w14:paraId="1880E267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138B4">
        <w:rPr>
          <w:rFonts w:ascii="Times New Roman" w:hAnsi="Times New Roman"/>
          <w:sz w:val="24"/>
          <w:szCs w:val="24"/>
          <w:lang w:val="sq-AL"/>
        </w:rPr>
        <w:t>Përgatit vërtetime të ndryshme për punonjësit e Bashkisë, me kërkesë të tyre, për pagat që ata marrin;</w:t>
      </w:r>
    </w:p>
    <w:p w14:paraId="237A4344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138B4">
        <w:rPr>
          <w:rFonts w:ascii="Times New Roman" w:hAnsi="Times New Roman"/>
          <w:sz w:val="24"/>
          <w:szCs w:val="24"/>
          <w:lang w:val="sq-AL"/>
        </w:rPr>
        <w:t>Raporton tek eprori direkt për zbatimin e detyrës.</w:t>
      </w:r>
    </w:p>
    <w:p w14:paraId="247343DF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138B4">
        <w:rPr>
          <w:rFonts w:ascii="Times New Roman" w:hAnsi="Times New Roman"/>
          <w:sz w:val="24"/>
          <w:szCs w:val="24"/>
          <w:lang w:val="sq-AL"/>
        </w:rPr>
        <w:t>Përpilon fletët e inventarit të aktiveve të qendrueshme sipas zyrave në Bashki dhe ne njesite Administrative ne varësi.</w:t>
      </w:r>
    </w:p>
    <w:p w14:paraId="74FF9661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138B4">
        <w:rPr>
          <w:rFonts w:ascii="Times New Roman" w:hAnsi="Times New Roman"/>
          <w:sz w:val="24"/>
          <w:szCs w:val="24"/>
          <w:lang w:val="sq-AL"/>
        </w:rPr>
        <w:t xml:space="preserve"> Mbikqyrë gjithë procesin e inventarizimit në bazë të urdhrit të titullarit dhe arkivon gjithë inventarët;</w:t>
      </w:r>
    </w:p>
    <w:p w14:paraId="0C38F550" w14:textId="77777777" w:rsidR="00D138B4" w:rsidRPr="00D138B4" w:rsidRDefault="00D138B4" w:rsidP="00D138B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138B4">
        <w:rPr>
          <w:rFonts w:ascii="Times New Roman" w:hAnsi="Times New Roman"/>
          <w:sz w:val="24"/>
          <w:szCs w:val="24"/>
          <w:lang w:val="sq-AL"/>
        </w:rPr>
        <w:t>Përpilon materialin për në Këshillin Bashkiak për nxjerrjen jashtë përdorimit dhe diferencat e rezultuara nga inventarizimi;</w:t>
      </w:r>
    </w:p>
    <w:p w14:paraId="34DA29C6" w14:textId="77777777" w:rsidR="00F00D52" w:rsidRPr="00F00D52" w:rsidRDefault="00F00D52" w:rsidP="00F00D52">
      <w:pPr>
        <w:tabs>
          <w:tab w:val="left" w:pos="709"/>
        </w:tabs>
        <w:spacing w:after="0" w:line="240" w:lineRule="auto"/>
        <w:ind w:left="720"/>
        <w:contextualSpacing/>
        <w:rPr>
          <w:rFonts w:ascii="Times New Roman" w:eastAsiaTheme="minorHAnsi" w:hAnsi="Times New Roman"/>
          <w:b/>
          <w:color w:val="000000"/>
          <w:sz w:val="24"/>
          <w:szCs w:val="24"/>
          <w:lang w:val="it-IT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27220D7E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</w:p>
    <w:p w14:paraId="606C7343" w14:textId="77777777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341C4A42" w:rsidR="00591F25" w:rsidRPr="001D0907" w:rsidRDefault="00D8228B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në Shkenca Ekonomike</w:t>
      </w:r>
      <w:r w:rsidR="00D138B4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EA751D" w14:textId="34B8E311" w:rsidR="00383DB0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E231B5">
        <w:rPr>
          <w:rFonts w:ascii="Times New Roman" w:hAnsi="Times New Roman"/>
          <w:sz w:val="24"/>
          <w:szCs w:val="24"/>
          <w:lang w:val="sq-AL"/>
        </w:rPr>
        <w:t>Drejtorisë së Burimeve Nje</w:t>
      </w:r>
      <w:r w:rsidR="004C119B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0CAF2FBE" w14:textId="77777777" w:rsidR="00C73C12" w:rsidRDefault="00C73C12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06913DA" w14:textId="77777777" w:rsidR="00C73C12" w:rsidRDefault="00C73C12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25D2D3C2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3534E385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91618">
        <w:rPr>
          <w:rFonts w:ascii="Times New Roman" w:hAnsi="Times New Roman"/>
          <w:b/>
          <w:i/>
          <w:sz w:val="24"/>
          <w:szCs w:val="24"/>
        </w:rPr>
        <w:t>0</w:t>
      </w:r>
      <w:r w:rsidR="00F83FE4">
        <w:rPr>
          <w:rFonts w:ascii="Times New Roman" w:hAnsi="Times New Roman"/>
          <w:b/>
          <w:i/>
          <w:sz w:val="24"/>
          <w:szCs w:val="24"/>
        </w:rPr>
        <w:t>9</w:t>
      </w:r>
      <w:r w:rsidR="00291618">
        <w:rPr>
          <w:rFonts w:ascii="Times New Roman" w:hAnsi="Times New Roman"/>
          <w:b/>
          <w:i/>
          <w:sz w:val="24"/>
          <w:szCs w:val="24"/>
        </w:rPr>
        <w:t>/0</w:t>
      </w:r>
      <w:r w:rsidR="00F83FE4">
        <w:rPr>
          <w:rFonts w:ascii="Times New Roman" w:hAnsi="Times New Roman"/>
          <w:b/>
          <w:i/>
          <w:sz w:val="24"/>
          <w:szCs w:val="24"/>
        </w:rPr>
        <w:t>8</w:t>
      </w:r>
      <w:r w:rsidR="00291618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291618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7BE32F5F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83FE4">
        <w:rPr>
          <w:rFonts w:ascii="Times New Roman" w:hAnsi="Times New Roman"/>
          <w:b/>
          <w:sz w:val="24"/>
          <w:szCs w:val="24"/>
        </w:rPr>
        <w:t>11</w:t>
      </w:r>
      <w:r w:rsidR="00291618">
        <w:rPr>
          <w:rFonts w:ascii="Times New Roman" w:hAnsi="Times New Roman"/>
          <w:b/>
          <w:sz w:val="24"/>
          <w:szCs w:val="24"/>
        </w:rPr>
        <w:t>/0</w:t>
      </w:r>
      <w:r w:rsidR="00F83FE4">
        <w:rPr>
          <w:rFonts w:ascii="Times New Roman" w:hAnsi="Times New Roman"/>
          <w:b/>
          <w:sz w:val="24"/>
          <w:szCs w:val="24"/>
        </w:rPr>
        <w:t>8</w:t>
      </w:r>
      <w:r w:rsidR="00291618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291618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61B9A">
        <w:rPr>
          <w:rFonts w:ascii="Times New Roman" w:hAnsi="Times New Roman"/>
          <w:sz w:val="24"/>
          <w:szCs w:val="24"/>
          <w:lang w:val="sq-AL"/>
        </w:rPr>
        <w:t>Drejtoria e Burimeve Nje</w:t>
      </w:r>
      <w:r w:rsidR="00F83E12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77777777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Drejtoria e Burimeve N</w:t>
      </w:r>
      <w:r w:rsidR="00415EBC">
        <w:rPr>
          <w:rFonts w:ascii="Times New Roman" w:hAnsi="Times New Roman"/>
          <w:sz w:val="24"/>
          <w:szCs w:val="24"/>
          <w:lang w:val="sq-AL"/>
        </w:rPr>
        <w:t>je</w:t>
      </w:r>
      <w:r w:rsidR="00E24F91"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2ACB52CD" w:rsidR="0074616D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(tri)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</w:t>
      </w:r>
      <w:r w:rsidR="00383DB0">
        <w:rPr>
          <w:rFonts w:ascii="Times New Roman" w:hAnsi="Times New Roman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B522A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3259983" w14:textId="347F2230" w:rsidR="00EC20CA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10B07467" w14:textId="77777777" w:rsidR="00EC20CA" w:rsidRDefault="00EC20CA" w:rsidP="00EC20CA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1366373"/>
      <w:proofErr w:type="spellStart"/>
      <w:r w:rsidRPr="007A33ED">
        <w:rPr>
          <w:rFonts w:ascii="Times New Roman" w:hAnsi="Times New Roman"/>
          <w:sz w:val="24"/>
          <w:szCs w:val="24"/>
        </w:rPr>
        <w:t>Njohurite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mbi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Ligjin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7A33ED">
        <w:rPr>
          <w:rFonts w:ascii="Times New Roman" w:hAnsi="Times New Roman"/>
          <w:sz w:val="24"/>
          <w:szCs w:val="24"/>
        </w:rPr>
        <w:t>Për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vendore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” </w:t>
      </w:r>
    </w:p>
    <w:p w14:paraId="5C6E5B1F" w14:textId="77777777" w:rsidR="00EC20CA" w:rsidRPr="002E5BA3" w:rsidRDefault="00EC20CA" w:rsidP="00EC20CA">
      <w:pPr>
        <w:pStyle w:val="ListParagraph"/>
        <w:widowControl w:val="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BA3">
        <w:rPr>
          <w:rFonts w:ascii="Times New Roman" w:hAnsi="Times New Roman"/>
          <w:sz w:val="24"/>
          <w:szCs w:val="24"/>
        </w:rPr>
        <w:t>Njohuritë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mbi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Ligjin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E5BA3">
        <w:rPr>
          <w:rFonts w:ascii="Times New Roman" w:hAnsi="Times New Roman"/>
          <w:sz w:val="24"/>
          <w:szCs w:val="24"/>
        </w:rPr>
        <w:t>2013,</w:t>
      </w:r>
      <w:r w:rsidRPr="002E5BA3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E5BA3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E5BA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E5BA3">
        <w:rPr>
          <w:rFonts w:ascii="Times New Roman" w:hAnsi="Times New Roman"/>
          <w:i/>
          <w:sz w:val="24"/>
          <w:szCs w:val="24"/>
        </w:rPr>
        <w:t xml:space="preserve"> civil”</w:t>
      </w:r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ndryshuar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dhe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aktet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nënligjore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dalë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zbatim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tij</w:t>
      </w:r>
      <w:proofErr w:type="spellEnd"/>
      <w:r w:rsidRPr="002E5BA3">
        <w:rPr>
          <w:rFonts w:ascii="Times New Roman" w:hAnsi="Times New Roman"/>
          <w:sz w:val="24"/>
          <w:szCs w:val="24"/>
        </w:rPr>
        <w:t>.</w:t>
      </w:r>
    </w:p>
    <w:p w14:paraId="10AAADF3" w14:textId="77777777" w:rsidR="00EC20CA" w:rsidRPr="007A33ED" w:rsidRDefault="00EC20CA" w:rsidP="00EC20CA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Republik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n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Shqip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ris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”.</w:t>
      </w:r>
    </w:p>
    <w:p w14:paraId="7EDFF626" w14:textId="77777777" w:rsidR="00EC20CA" w:rsidRPr="007A33ED" w:rsidRDefault="00EC20CA" w:rsidP="00EC20CA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lastRenderedPageBreak/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68/2017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Vetqeverisjes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Vendore”me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udhëzimet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përkatëse</w:t>
      </w:r>
      <w:proofErr w:type="spellEnd"/>
    </w:p>
    <w:p w14:paraId="70F31CD1" w14:textId="77777777" w:rsidR="00EC20CA" w:rsidRPr="007A33ED" w:rsidRDefault="00EC20CA" w:rsidP="00EC20CA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10296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08.07.2010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Financiar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Kontrollin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” </w:t>
      </w:r>
    </w:p>
    <w:p w14:paraId="39A5786F" w14:textId="77777777" w:rsidR="00EC20CA" w:rsidRPr="007A33ED" w:rsidRDefault="00EC20CA" w:rsidP="00EC20CA">
      <w:pPr>
        <w:pStyle w:val="ListParagraph"/>
        <w:numPr>
          <w:ilvl w:val="0"/>
          <w:numId w:val="3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it-IT"/>
        </w:rPr>
      </w:pP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Udhezimi nr. 30,date 27.12.2011 “Për menaxhimin e aktiveve në Njësitë e Sektorit Publik</w:t>
      </w:r>
    </w:p>
    <w:p w14:paraId="1C0A1391" w14:textId="77777777" w:rsidR="00EC20CA" w:rsidRPr="00BF2A93" w:rsidRDefault="00EC20CA" w:rsidP="00EC20CA">
      <w:pPr>
        <w:pStyle w:val="NoSpacing"/>
        <w:numPr>
          <w:ilvl w:val="0"/>
          <w:numId w:val="34"/>
        </w:num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nr. 9228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29.04. 2004 “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kontabilitetin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pasqyrat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” i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ndryshuar</w:t>
      </w:r>
      <w:proofErr w:type="spellEnd"/>
    </w:p>
    <w:p w14:paraId="3DDD4D1F" w14:textId="78396720" w:rsidR="006E5DD1" w:rsidRPr="00BF2A93" w:rsidRDefault="006E5DD1" w:rsidP="00EC20CA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bookmarkEnd w:id="0"/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0C8BF148" w14:textId="77777777" w:rsidR="00C73C12" w:rsidRDefault="00C73C12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A2F4217" w14:textId="3816EB59" w:rsidR="00BE1514" w:rsidRDefault="0063056F" w:rsidP="00C73C1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Drejtoria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Njerezore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dhe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Çështjeve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Juridike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22071A10" w14:textId="77777777" w:rsidR="004635CD" w:rsidRDefault="004635CD" w:rsidP="00BE15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7FAA03" w14:textId="77777777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r w:rsidR="00A23360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lastRenderedPageBreak/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24E0C102" w:rsidR="006C307B" w:rsidRPr="001D0907" w:rsidRDefault="00CE666B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138B4" w:rsidRPr="00D138B4">
        <w:rPr>
          <w:rFonts w:ascii="Times New Roman" w:eastAsia="Times New Roman" w:hAnsi="Times New Roman"/>
          <w:sz w:val="24"/>
          <w:szCs w:val="24"/>
          <w:lang w:val="sq-AL"/>
        </w:rPr>
        <w:t>në Shkenca Ekonomike.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323E9F42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291618">
        <w:rPr>
          <w:rFonts w:ascii="Times New Roman" w:hAnsi="Times New Roman"/>
          <w:b/>
          <w:i/>
          <w:szCs w:val="24"/>
        </w:rPr>
        <w:t>1</w:t>
      </w:r>
      <w:r w:rsidR="00F83FE4">
        <w:rPr>
          <w:rFonts w:ascii="Times New Roman" w:hAnsi="Times New Roman"/>
          <w:b/>
          <w:i/>
          <w:szCs w:val="24"/>
        </w:rPr>
        <w:t>4</w:t>
      </w:r>
      <w:r w:rsidR="00291618">
        <w:rPr>
          <w:rFonts w:ascii="Times New Roman" w:hAnsi="Times New Roman"/>
          <w:b/>
          <w:i/>
          <w:szCs w:val="24"/>
        </w:rPr>
        <w:t>/0</w:t>
      </w:r>
      <w:r w:rsidR="00F83FE4">
        <w:rPr>
          <w:rFonts w:ascii="Times New Roman" w:hAnsi="Times New Roman"/>
          <w:b/>
          <w:i/>
          <w:szCs w:val="24"/>
        </w:rPr>
        <w:t>8</w:t>
      </w:r>
      <w:r w:rsidR="00291618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291618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58275527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83FE4">
        <w:rPr>
          <w:rFonts w:ascii="Times New Roman" w:hAnsi="Times New Roman"/>
          <w:b/>
          <w:sz w:val="24"/>
          <w:szCs w:val="24"/>
        </w:rPr>
        <w:t>30</w:t>
      </w:r>
      <w:r w:rsidR="00291618">
        <w:rPr>
          <w:rFonts w:ascii="Times New Roman" w:hAnsi="Times New Roman"/>
          <w:b/>
          <w:sz w:val="24"/>
          <w:szCs w:val="24"/>
        </w:rPr>
        <w:t>/0</w:t>
      </w:r>
      <w:r w:rsidR="00F83FE4">
        <w:rPr>
          <w:rFonts w:ascii="Times New Roman" w:hAnsi="Times New Roman"/>
          <w:b/>
          <w:sz w:val="24"/>
          <w:szCs w:val="24"/>
        </w:rPr>
        <w:t>8</w:t>
      </w:r>
      <w:r w:rsidR="00291618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291618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550D81">
        <w:rPr>
          <w:rFonts w:ascii="Times New Roman" w:hAnsi="Times New Roman"/>
          <w:sz w:val="24"/>
          <w:szCs w:val="24"/>
          <w:lang w:val="sq-AL"/>
        </w:rPr>
        <w:t>Drejtoria e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6C5D60">
        <w:rPr>
          <w:rFonts w:ascii="Times New Roman" w:hAnsi="Times New Roman"/>
          <w:sz w:val="24"/>
          <w:szCs w:val="24"/>
        </w:rPr>
        <w:t>Drejtorisë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Rajonale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Agjencisë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Kombëtare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të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dhe</w:t>
      </w:r>
      <w:proofErr w:type="spellEnd"/>
      <w:r w:rsidR="006C5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5D60">
        <w:rPr>
          <w:rFonts w:ascii="Times New Roman" w:hAnsi="Times New Roman"/>
          <w:sz w:val="24"/>
          <w:szCs w:val="24"/>
        </w:rPr>
        <w:t>Aftësive</w:t>
      </w:r>
      <w:proofErr w:type="spellEnd"/>
      <w:proofErr w:type="gramStart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>në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77777777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Drejtoria e Burimeve Njërëzore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dhe Çështjeve Juridike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të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1BCA167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5D75BB">
        <w:rPr>
          <w:rFonts w:ascii="Times New Roman" w:hAnsi="Times New Roman"/>
          <w:sz w:val="24"/>
          <w:szCs w:val="24"/>
          <w:lang w:val="sq-AL"/>
        </w:rPr>
        <w:t>Drejtor</w:t>
      </w:r>
      <w:r w:rsidR="00AA6101">
        <w:rPr>
          <w:rFonts w:ascii="Times New Roman" w:hAnsi="Times New Roman"/>
          <w:sz w:val="24"/>
          <w:szCs w:val="24"/>
          <w:lang w:val="sq-AL"/>
        </w:rPr>
        <w:t>i</w:t>
      </w:r>
      <w:r w:rsidR="005D75BB">
        <w:rPr>
          <w:rFonts w:ascii="Times New Roman" w:hAnsi="Times New Roman"/>
          <w:sz w:val="24"/>
          <w:szCs w:val="24"/>
          <w:lang w:val="sq-AL"/>
        </w:rPr>
        <w:t>së së Burimeve Nje</w:t>
      </w:r>
      <w:r>
        <w:rPr>
          <w:rFonts w:ascii="Times New Roman" w:hAnsi="Times New Roman"/>
          <w:sz w:val="24"/>
          <w:szCs w:val="24"/>
          <w:lang w:val="sq-AL"/>
        </w:rPr>
        <w:t>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5C79EC27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lastRenderedPageBreak/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F5EFC" w14:textId="77777777" w:rsidR="00EC20CA" w:rsidRDefault="00EC20CA" w:rsidP="00EC20CA">
      <w:pPr>
        <w:pStyle w:val="ListParagraph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3ED">
        <w:rPr>
          <w:rFonts w:ascii="Times New Roman" w:hAnsi="Times New Roman"/>
          <w:sz w:val="24"/>
          <w:szCs w:val="24"/>
        </w:rPr>
        <w:t>Njohurite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mbi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Ligjin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Nr.139/2015, “</w:t>
      </w:r>
      <w:proofErr w:type="spellStart"/>
      <w:r w:rsidRPr="007A33ED">
        <w:rPr>
          <w:rFonts w:ascii="Times New Roman" w:hAnsi="Times New Roman"/>
          <w:sz w:val="24"/>
          <w:szCs w:val="24"/>
        </w:rPr>
        <w:t>Për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vetëqeverisjes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hAnsi="Times New Roman"/>
          <w:sz w:val="24"/>
          <w:szCs w:val="24"/>
        </w:rPr>
        <w:t>vendore</w:t>
      </w:r>
      <w:proofErr w:type="spellEnd"/>
      <w:r w:rsidRPr="007A33ED">
        <w:rPr>
          <w:rFonts w:ascii="Times New Roman" w:hAnsi="Times New Roman"/>
          <w:sz w:val="24"/>
          <w:szCs w:val="24"/>
        </w:rPr>
        <w:t xml:space="preserve">” </w:t>
      </w:r>
    </w:p>
    <w:p w14:paraId="5BFBB154" w14:textId="77777777" w:rsidR="00EC20CA" w:rsidRPr="002E5BA3" w:rsidRDefault="00EC20CA" w:rsidP="00EC20CA">
      <w:pPr>
        <w:pStyle w:val="ListParagraph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BA3">
        <w:rPr>
          <w:rFonts w:ascii="Times New Roman" w:hAnsi="Times New Roman"/>
          <w:sz w:val="24"/>
          <w:szCs w:val="24"/>
        </w:rPr>
        <w:t>Njohuritë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mbi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Ligjin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2E5BA3">
        <w:rPr>
          <w:rFonts w:ascii="Times New Roman" w:hAnsi="Times New Roman"/>
          <w:sz w:val="24"/>
          <w:szCs w:val="24"/>
        </w:rPr>
        <w:t>2013,</w:t>
      </w:r>
      <w:r w:rsidRPr="002E5BA3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2E5BA3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2E5BA3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E5BA3">
        <w:rPr>
          <w:rFonts w:ascii="Times New Roman" w:hAnsi="Times New Roman"/>
          <w:i/>
          <w:sz w:val="24"/>
          <w:szCs w:val="24"/>
        </w:rPr>
        <w:t xml:space="preserve"> civil”</w:t>
      </w:r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i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ndryshuar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BA3">
        <w:rPr>
          <w:rFonts w:ascii="Times New Roman" w:hAnsi="Times New Roman"/>
          <w:sz w:val="24"/>
          <w:szCs w:val="24"/>
        </w:rPr>
        <w:t>dhe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aktet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nënligjore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dalë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në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zbatim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të</w:t>
      </w:r>
      <w:proofErr w:type="spellEnd"/>
      <w:r w:rsidRPr="002E5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BA3">
        <w:rPr>
          <w:rFonts w:ascii="Times New Roman" w:hAnsi="Times New Roman"/>
          <w:sz w:val="24"/>
          <w:szCs w:val="24"/>
        </w:rPr>
        <w:t>tij</w:t>
      </w:r>
      <w:proofErr w:type="spellEnd"/>
      <w:r w:rsidRPr="002E5BA3">
        <w:rPr>
          <w:rFonts w:ascii="Times New Roman" w:hAnsi="Times New Roman"/>
          <w:sz w:val="24"/>
          <w:szCs w:val="24"/>
        </w:rPr>
        <w:t>.</w:t>
      </w:r>
    </w:p>
    <w:p w14:paraId="61CEBDCD" w14:textId="77777777" w:rsidR="00EC20CA" w:rsidRPr="007A33ED" w:rsidRDefault="00EC20CA" w:rsidP="00EC20CA">
      <w:pPr>
        <w:pStyle w:val="ListParagraph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Republik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n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Shqip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ris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>”.</w:t>
      </w:r>
    </w:p>
    <w:p w14:paraId="53545CF4" w14:textId="77777777" w:rsidR="00EC20CA" w:rsidRPr="007A33ED" w:rsidRDefault="00EC20CA" w:rsidP="00EC20CA">
      <w:pPr>
        <w:pStyle w:val="ListParagraph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68/2017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Vetqeverisjes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Vendore”me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udhëzimet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përkatëse</w:t>
      </w:r>
      <w:proofErr w:type="spellEnd"/>
    </w:p>
    <w:p w14:paraId="667EE3AA" w14:textId="77777777" w:rsidR="00EC20CA" w:rsidRPr="007A33ED" w:rsidRDefault="00EC20CA" w:rsidP="00EC20CA">
      <w:pPr>
        <w:pStyle w:val="ListParagraph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nr. 10296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dat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 08.07.2010 “P</w:t>
      </w: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ë</w:t>
      </w:r>
      <w:r w:rsidRPr="007A33ED">
        <w:rPr>
          <w:rFonts w:ascii="Times New Roman" w:eastAsiaTheme="minorEastAsia" w:hAnsi="Times New Roman"/>
          <w:sz w:val="24"/>
          <w:szCs w:val="24"/>
        </w:rPr>
        <w:t xml:space="preserve">r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Financiar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/>
          <w:sz w:val="24"/>
          <w:szCs w:val="24"/>
        </w:rPr>
        <w:t>Kontrollin</w:t>
      </w:r>
      <w:proofErr w:type="spellEnd"/>
      <w:r w:rsidRPr="007A33ED">
        <w:rPr>
          <w:rFonts w:ascii="Times New Roman" w:eastAsiaTheme="minorEastAsia" w:hAnsi="Times New Roman"/>
          <w:sz w:val="24"/>
          <w:szCs w:val="24"/>
        </w:rPr>
        <w:t xml:space="preserve">” </w:t>
      </w:r>
    </w:p>
    <w:p w14:paraId="2CF0E798" w14:textId="77777777" w:rsidR="00EC20CA" w:rsidRPr="007A33ED" w:rsidRDefault="00EC20CA" w:rsidP="00EC20CA">
      <w:pPr>
        <w:pStyle w:val="ListParagraph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val="it-IT"/>
        </w:rPr>
      </w:pPr>
      <w:r w:rsidRPr="007A33ED">
        <w:rPr>
          <w:rFonts w:ascii="Times New Roman" w:eastAsiaTheme="minorEastAsia" w:hAnsi="Times New Roman"/>
          <w:sz w:val="24"/>
          <w:szCs w:val="24"/>
          <w:lang w:val="it-IT"/>
        </w:rPr>
        <w:t>Udhezimi nr. 30,date 27.12.2011 “Për menaxhimin e aktiveve në Njësitë e Sektorit Publik</w:t>
      </w:r>
    </w:p>
    <w:p w14:paraId="30F18F35" w14:textId="77777777" w:rsidR="00EC20CA" w:rsidRPr="00BF2A93" w:rsidRDefault="00EC20CA" w:rsidP="00EC20CA">
      <w:pPr>
        <w:pStyle w:val="NoSpacing"/>
        <w:numPr>
          <w:ilvl w:val="0"/>
          <w:numId w:val="38"/>
        </w:numPr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Ligji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nr. 9228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datë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29.04. 2004 “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Për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kontabilitetin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dhe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pasqyrat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financiare</w:t>
      </w:r>
      <w:proofErr w:type="spellEnd"/>
      <w:r w:rsidRPr="007A33ED">
        <w:rPr>
          <w:rFonts w:ascii="Times New Roman" w:eastAsiaTheme="minorEastAsia" w:hAnsi="Times New Roman" w:cs="Times New Roman"/>
          <w:sz w:val="24"/>
          <w:szCs w:val="24"/>
        </w:rPr>
        <w:t xml:space="preserve">” i </w:t>
      </w:r>
      <w:proofErr w:type="spellStart"/>
      <w:r w:rsidRPr="007A33ED">
        <w:rPr>
          <w:rFonts w:ascii="Times New Roman" w:eastAsiaTheme="minorEastAsia" w:hAnsi="Times New Roman" w:cs="Times New Roman"/>
          <w:sz w:val="24"/>
          <w:szCs w:val="24"/>
        </w:rPr>
        <w:t>ndryshuar</w:t>
      </w:r>
      <w:proofErr w:type="spellEnd"/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32CD9220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>
        <w:rPr>
          <w:rFonts w:ascii="Times New Roman" w:hAnsi="Times New Roman"/>
          <w:sz w:val="24"/>
          <w:szCs w:val="24"/>
          <w:lang w:val="sq-AL"/>
        </w:rPr>
        <w:t>Drejtoria e Burimeve Njërëzore dhe Çështjeve Juridike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002CBD2B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F83FE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29161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F83FE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291618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77777777" w:rsidR="005463BD" w:rsidRPr="00C46BC9" w:rsidRDefault="005463BD" w:rsidP="005463BD">
      <w:pPr>
        <w:jc w:val="center"/>
        <w:rPr>
          <w:rFonts w:ascii="Times New Roman" w:hAnsi="Times New Roman"/>
          <w:b/>
          <w:sz w:val="24"/>
          <w:szCs w:val="24"/>
        </w:rPr>
      </w:pPr>
      <w:r w:rsidRPr="00C46BC9">
        <w:rPr>
          <w:rFonts w:ascii="Times New Roman" w:hAnsi="Times New Roman"/>
          <w:b/>
          <w:sz w:val="24"/>
          <w:szCs w:val="24"/>
        </w:rPr>
        <w:t>DREJTORIA E BURIMEVE NJ</w:t>
      </w:r>
      <w:r>
        <w:rPr>
          <w:rFonts w:ascii="Times New Roman" w:hAnsi="Times New Roman"/>
          <w:b/>
          <w:sz w:val="24"/>
          <w:szCs w:val="24"/>
        </w:rPr>
        <w:t>E</w:t>
      </w:r>
      <w:r w:rsidRPr="00C46BC9">
        <w:rPr>
          <w:rFonts w:ascii="Times New Roman" w:hAnsi="Times New Roman"/>
          <w:b/>
          <w:sz w:val="24"/>
          <w:szCs w:val="24"/>
        </w:rPr>
        <w:t>RËZORE</w:t>
      </w:r>
      <w:r>
        <w:rPr>
          <w:rFonts w:ascii="Times New Roman" w:hAnsi="Times New Roman"/>
          <w:b/>
          <w:sz w:val="24"/>
          <w:szCs w:val="24"/>
        </w:rPr>
        <w:t xml:space="preserve"> DHE ÇËSHTJEVE JURIDIKE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CA7BEF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7A37" w14:textId="77777777" w:rsidR="001E0C90" w:rsidRDefault="001E0C90" w:rsidP="00386E9F">
      <w:pPr>
        <w:spacing w:after="0" w:line="240" w:lineRule="auto"/>
      </w:pPr>
      <w:r>
        <w:separator/>
      </w:r>
    </w:p>
  </w:endnote>
  <w:endnote w:type="continuationSeparator" w:id="0">
    <w:p w14:paraId="1DD887CB" w14:textId="77777777" w:rsidR="001E0C90" w:rsidRDefault="001E0C90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88CA8" w14:textId="77777777" w:rsidR="001E0C90" w:rsidRDefault="001E0C90" w:rsidP="00386E9F">
      <w:pPr>
        <w:spacing w:after="0" w:line="240" w:lineRule="auto"/>
      </w:pPr>
      <w:r>
        <w:separator/>
      </w:r>
    </w:p>
  </w:footnote>
  <w:footnote w:type="continuationSeparator" w:id="0">
    <w:p w14:paraId="1D20F009" w14:textId="77777777" w:rsidR="001E0C90" w:rsidRDefault="001E0C90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95F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85F84"/>
    <w:multiLevelType w:val="hybridMultilevel"/>
    <w:tmpl w:val="2C1801D6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754E7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64F8D"/>
    <w:multiLevelType w:val="hybridMultilevel"/>
    <w:tmpl w:val="4E86F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327F2"/>
    <w:multiLevelType w:val="hybridMultilevel"/>
    <w:tmpl w:val="701C6BA2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9F04F0"/>
    <w:multiLevelType w:val="hybridMultilevel"/>
    <w:tmpl w:val="58BA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80DD6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87A55"/>
    <w:multiLevelType w:val="hybridMultilevel"/>
    <w:tmpl w:val="2C1801D6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01E0"/>
    <w:multiLevelType w:val="multilevel"/>
    <w:tmpl w:val="A406ED4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8"/>
  </w:num>
  <w:num w:numId="2" w16cid:durableId="1038235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6"/>
  </w:num>
  <w:num w:numId="4" w16cid:durableId="2049600190">
    <w:abstractNumId w:val="22"/>
  </w:num>
  <w:num w:numId="5" w16cid:durableId="1598906998">
    <w:abstractNumId w:val="8"/>
  </w:num>
  <w:num w:numId="6" w16cid:durableId="113058763">
    <w:abstractNumId w:val="14"/>
  </w:num>
  <w:num w:numId="7" w16cid:durableId="1228570257">
    <w:abstractNumId w:val="29"/>
  </w:num>
  <w:num w:numId="8" w16cid:durableId="1945190024">
    <w:abstractNumId w:val="7"/>
  </w:num>
  <w:num w:numId="9" w16cid:durableId="1122185646">
    <w:abstractNumId w:val="25"/>
  </w:num>
  <w:num w:numId="10" w16cid:durableId="527328973">
    <w:abstractNumId w:val="13"/>
  </w:num>
  <w:num w:numId="11" w16cid:durableId="516970879">
    <w:abstractNumId w:val="2"/>
  </w:num>
  <w:num w:numId="12" w16cid:durableId="1020351522">
    <w:abstractNumId w:val="5"/>
  </w:num>
  <w:num w:numId="13" w16cid:durableId="1467309805">
    <w:abstractNumId w:val="23"/>
  </w:num>
  <w:num w:numId="14" w16cid:durableId="951936894">
    <w:abstractNumId w:val="15"/>
  </w:num>
  <w:num w:numId="15" w16cid:durableId="109858822">
    <w:abstractNumId w:val="27"/>
  </w:num>
  <w:num w:numId="16" w16cid:durableId="2032222879">
    <w:abstractNumId w:val="16"/>
  </w:num>
  <w:num w:numId="17" w16cid:durableId="1770394271">
    <w:abstractNumId w:val="33"/>
  </w:num>
  <w:num w:numId="18" w16cid:durableId="1214998911">
    <w:abstractNumId w:val="1"/>
  </w:num>
  <w:num w:numId="19" w16cid:durableId="351614000">
    <w:abstractNumId w:val="4"/>
  </w:num>
  <w:num w:numId="20" w16cid:durableId="1193154818">
    <w:abstractNumId w:val="18"/>
  </w:num>
  <w:num w:numId="21" w16cid:durableId="890312121">
    <w:abstractNumId w:val="36"/>
  </w:num>
  <w:num w:numId="22" w16cid:durableId="926426991">
    <w:abstractNumId w:val="30"/>
  </w:num>
  <w:num w:numId="23" w16cid:durableId="60295049">
    <w:abstractNumId w:val="12"/>
  </w:num>
  <w:num w:numId="24" w16cid:durableId="220285817">
    <w:abstractNumId w:val="26"/>
  </w:num>
  <w:num w:numId="25" w16cid:durableId="1279800814">
    <w:abstractNumId w:val="31"/>
  </w:num>
  <w:num w:numId="26" w16cid:durableId="1129477574">
    <w:abstractNumId w:val="19"/>
  </w:num>
  <w:num w:numId="27" w16cid:durableId="622466258">
    <w:abstractNumId w:val="20"/>
  </w:num>
  <w:num w:numId="28" w16cid:durableId="390613949">
    <w:abstractNumId w:val="35"/>
  </w:num>
  <w:num w:numId="29" w16cid:durableId="881552410">
    <w:abstractNumId w:val="9"/>
  </w:num>
  <w:num w:numId="30" w16cid:durableId="782191008">
    <w:abstractNumId w:val="11"/>
  </w:num>
  <w:num w:numId="31" w16cid:durableId="1409426582">
    <w:abstractNumId w:val="21"/>
  </w:num>
  <w:num w:numId="32" w16cid:durableId="913508403">
    <w:abstractNumId w:val="17"/>
  </w:num>
  <w:num w:numId="33" w16cid:durableId="770734892">
    <w:abstractNumId w:val="34"/>
  </w:num>
  <w:num w:numId="34" w16cid:durableId="1087195267">
    <w:abstractNumId w:val="3"/>
  </w:num>
  <w:num w:numId="35" w16cid:durableId="1814564098">
    <w:abstractNumId w:val="10"/>
  </w:num>
  <w:num w:numId="36" w16cid:durableId="1456294849">
    <w:abstractNumId w:val="32"/>
  </w:num>
  <w:num w:numId="37" w16cid:durableId="755174606">
    <w:abstractNumId w:val="0"/>
  </w:num>
  <w:num w:numId="38" w16cid:durableId="212430044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4865"/>
    <w:rsid w:val="0017658D"/>
    <w:rsid w:val="0017737D"/>
    <w:rsid w:val="00183176"/>
    <w:rsid w:val="0018499C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0C90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4515"/>
    <w:rsid w:val="00275D3B"/>
    <w:rsid w:val="0028399F"/>
    <w:rsid w:val="00285E9D"/>
    <w:rsid w:val="00285FCA"/>
    <w:rsid w:val="00287808"/>
    <w:rsid w:val="0029161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432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57C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C374F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7B2D"/>
    <w:rsid w:val="00781D7C"/>
    <w:rsid w:val="007854B3"/>
    <w:rsid w:val="00785A2B"/>
    <w:rsid w:val="00791583"/>
    <w:rsid w:val="00795A76"/>
    <w:rsid w:val="00796B90"/>
    <w:rsid w:val="007A28B3"/>
    <w:rsid w:val="007A33ED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32CB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683D"/>
    <w:rsid w:val="00C9735E"/>
    <w:rsid w:val="00CA3BB6"/>
    <w:rsid w:val="00CA47F4"/>
    <w:rsid w:val="00CA7BEF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E666B"/>
    <w:rsid w:val="00CF16FC"/>
    <w:rsid w:val="00CF7178"/>
    <w:rsid w:val="00D11A7A"/>
    <w:rsid w:val="00D138B4"/>
    <w:rsid w:val="00D16FF3"/>
    <w:rsid w:val="00D206F3"/>
    <w:rsid w:val="00D20796"/>
    <w:rsid w:val="00D217E9"/>
    <w:rsid w:val="00D24201"/>
    <w:rsid w:val="00D24BB6"/>
    <w:rsid w:val="00D24DD1"/>
    <w:rsid w:val="00D26E56"/>
    <w:rsid w:val="00D43FCA"/>
    <w:rsid w:val="00D44B46"/>
    <w:rsid w:val="00D51B55"/>
    <w:rsid w:val="00D54952"/>
    <w:rsid w:val="00D564B5"/>
    <w:rsid w:val="00D63EBE"/>
    <w:rsid w:val="00D70530"/>
    <w:rsid w:val="00D7061D"/>
    <w:rsid w:val="00D708B5"/>
    <w:rsid w:val="00D80AB6"/>
    <w:rsid w:val="00D8228B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4F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0CA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1A6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83FE4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7C4FBA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A33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2024-07-29T13:22:00Z</dcterms:created>
  <dcterms:modified xsi:type="dcterms:W3CDTF">2024-07-29T13:22:00Z</dcterms:modified>
</cp:coreProperties>
</file>