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37267D0D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9C5681">
        <w:rPr>
          <w:rFonts w:ascii="Times New Roman" w:hAnsi="Times New Roman"/>
          <w:b/>
          <w:sz w:val="24"/>
          <w:szCs w:val="24"/>
          <w:lang w:val="it-IT"/>
        </w:rPr>
        <w:t>PËR MBROJTJEN E MJEDISIT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34DD222B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9C5681"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Mbrojtjen e Mjedisit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4F69D2">
        <w:rPr>
          <w:rFonts w:ascii="Times New Roman" w:hAnsi="Times New Roman"/>
          <w:sz w:val="24"/>
          <w:szCs w:val="24"/>
        </w:rPr>
        <w:t>Planifikimit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dhe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Zhvillimit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të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Territorit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4A707920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E7036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0E0F20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E7036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0E0F20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E7036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7BA75EC8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E7036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0E0F20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E7036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0E0F20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E7036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78ABEB2A" w14:textId="77777777" w:rsidR="0025201B" w:rsidRDefault="0025201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25108333" w14:textId="77777777" w:rsidR="0025201B" w:rsidRPr="00B27DFE" w:rsidRDefault="0025201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52750122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C568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9C568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C568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Mbrojtjen</w:t>
            </w:r>
            <w:proofErr w:type="spellEnd"/>
            <w:r w:rsidR="009C568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 w:rsidR="009C568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Mjedisit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625C766F" w14:textId="77777777" w:rsidR="00046B9D" w:rsidRPr="00046B9D" w:rsidRDefault="00046B9D" w:rsidP="00046B9D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46B9D">
        <w:rPr>
          <w:rFonts w:ascii="Times New Roman" w:hAnsi="Times New Roman"/>
          <w:sz w:val="24"/>
          <w:szCs w:val="24"/>
          <w:lang w:val="it-IT"/>
          <w14:ligatures w14:val="standardContextual"/>
        </w:rPr>
        <w:t>Është nëpunës civil dhe ka varësi direkte nga P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:lang w:val="it-IT"/>
          <w14:ligatures w14:val="standardContextual"/>
        </w:rPr>
        <w:t>rgjegj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:lang w:val="it-IT"/>
          <w14:ligatures w14:val="standardContextual"/>
        </w:rPr>
        <w:t xml:space="preserve">si i Sektorit. </w:t>
      </w:r>
      <w:proofErr w:type="spellStart"/>
      <w:r w:rsidRPr="00046B9D">
        <w:rPr>
          <w:rFonts w:ascii="Times New Roman" w:hAnsi="Times New Roman"/>
          <w:sz w:val="24"/>
          <w:szCs w:val="24"/>
          <w14:ligatures w14:val="standardContextual"/>
        </w:rPr>
        <w:t>Detyrat</w:t>
      </w:r>
      <w:proofErr w:type="spellEnd"/>
      <w:r w:rsidRPr="00046B9D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hAnsi="Times New Roman"/>
          <w:sz w:val="24"/>
          <w:szCs w:val="24"/>
          <w14:ligatures w14:val="standardContextual"/>
        </w:rPr>
        <w:t>p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14:ligatures w14:val="standardContextual"/>
        </w:rPr>
        <w:t>rgjegj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14:ligatures w14:val="standardContextual"/>
        </w:rPr>
        <w:t>sit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proofErr w:type="spellEnd"/>
      <w:r w:rsidRPr="00046B9D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hAnsi="Times New Roman"/>
          <w:sz w:val="24"/>
          <w:szCs w:val="24"/>
          <w14:ligatures w14:val="standardContextual"/>
        </w:rPr>
        <w:t>jan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proofErr w:type="spellEnd"/>
      <w:r w:rsidRPr="00046B9D">
        <w:rPr>
          <w:rFonts w:ascii="Times New Roman" w:hAnsi="Times New Roman"/>
          <w:sz w:val="24"/>
          <w:szCs w:val="24"/>
          <w14:ligatures w14:val="standardContextual"/>
        </w:rPr>
        <w:t>:</w:t>
      </w:r>
    </w:p>
    <w:p w14:paraId="10385BE4" w14:textId="77777777" w:rsidR="00046B9D" w:rsidRPr="00046B9D" w:rsidRDefault="00046B9D" w:rsidP="00046B9D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Zhvillimi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politikave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planeve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monitorimi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edukimi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mbrojtjen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urban,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ruajtjen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përmirësimin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tij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parandalimin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pakësimin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rreziqeve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ndaj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jetës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shëndetit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njeriut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sigurimin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përmirësimin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vazhdueshëm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cilësisë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jetës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banorëve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5D29EBF4" w14:textId="77777777" w:rsidR="00046B9D" w:rsidRPr="00046B9D" w:rsidRDefault="00046B9D" w:rsidP="00046B9D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Monitorimi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/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ose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kontrolli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procesit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dhënies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lejeve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mjedisore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(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pëlqimi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mjedisor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)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shprehja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opinionit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lejet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shfrytëzimit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çdo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kërkesë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kalon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bashkia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2C4DDD56" w14:textId="77777777" w:rsidR="00046B9D" w:rsidRPr="00046B9D" w:rsidRDefault="00046B9D" w:rsidP="00046B9D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Ideimi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drejtimi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koordinimi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procesit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hartimit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“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planit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vendor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veprimit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”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pjesë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planittë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përgjithshëm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zhvillimit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;</w:t>
      </w:r>
      <w:proofErr w:type="gramEnd"/>
    </w:p>
    <w:p w14:paraId="42310316" w14:textId="77777777" w:rsidR="00046B9D" w:rsidRPr="00046B9D" w:rsidRDefault="00046B9D" w:rsidP="00046B9D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Vlerësim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monitorim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politikave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zhvillimit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mjedisor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planifikime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vendore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(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masterplane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)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planifikime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vendore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sektoriale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(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mikroplane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),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kuadër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respektimit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cilësisë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parametrave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teknike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mjedisore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; </w:t>
      </w:r>
    </w:p>
    <w:p w14:paraId="6D502A79" w14:textId="77777777" w:rsidR="00046B9D" w:rsidRPr="00046B9D" w:rsidRDefault="00046B9D" w:rsidP="00046B9D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Vlerësimi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monitorimi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kontrolli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politikat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projektet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trajtimit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mbetjeve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urbane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përpunimit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tyre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; </w:t>
      </w:r>
    </w:p>
    <w:p w14:paraId="377A48BD" w14:textId="77777777" w:rsidR="00046B9D" w:rsidRPr="00046B9D" w:rsidRDefault="00046B9D" w:rsidP="00046B9D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Vlerësimi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monitorimi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kontrolli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politikat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projektet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lidhen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zonat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problematike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mjedisore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(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ndotjes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proceset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hidrokarbure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zona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ndotura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zona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degraduara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);</w:t>
      </w:r>
    </w:p>
    <w:p w14:paraId="694539F9" w14:textId="77777777" w:rsidR="00046B9D" w:rsidRPr="00046B9D" w:rsidRDefault="00046B9D" w:rsidP="00046B9D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Vlerësimi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monitorimi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kontrolli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politikat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projektet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përmirësimit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gjelbërimit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territorin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Roskovec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1FCDF1F5" w14:textId="77777777" w:rsidR="00046B9D" w:rsidRPr="00046B9D" w:rsidRDefault="00046B9D" w:rsidP="00046B9D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Vlerësimi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monitorimi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kontrolli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politikat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projektet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strategjitë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cilësisë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ajrit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ujit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etj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3AC7F814" w14:textId="77777777" w:rsidR="00046B9D" w:rsidRPr="00046B9D" w:rsidRDefault="00046B9D" w:rsidP="00046B9D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Mbi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bazën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ligjit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Vlerësimin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Ndikimit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kontrollon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hartimin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zbatimin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vlerësimit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ndikimit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projektet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zhvillimit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cilat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propozohen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Bashkinë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Roskovec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zhvilluesi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pjesë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përgatitjeve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planifikimin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një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projekti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zhvillimi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para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kërkimit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lejeve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përkatëse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zhvillimit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2484FA53" w14:textId="77777777" w:rsidR="00046B9D" w:rsidRPr="00046B9D" w:rsidRDefault="00046B9D" w:rsidP="00046B9D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Koordinimi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punës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promovimin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politikave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mjedisore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Njësitë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Administrative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varësi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1C83FA93" w14:textId="77777777" w:rsidR="00046B9D" w:rsidRPr="00046B9D" w:rsidRDefault="00046B9D" w:rsidP="00046B9D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Drejtimin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punës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(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orientimin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sqarimin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përmirësimin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politikave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mjedisore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tërësi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punën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administratës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);</w:t>
      </w:r>
    </w:p>
    <w:p w14:paraId="0E30AAA1" w14:textId="77777777" w:rsidR="00046B9D" w:rsidRPr="00046B9D" w:rsidRDefault="00046B9D" w:rsidP="00046B9D">
      <w:pPr>
        <w:numPr>
          <w:ilvl w:val="0"/>
          <w:numId w:val="45"/>
        </w:num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14:ligatures w14:val="standardContextual"/>
        </w:rPr>
      </w:pP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Vlerësimi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prioriteteve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qytetarëve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cilësinë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vlerësimi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kënaqshmërisë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qytetare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treguesit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cilësisë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mjedisit</w:t>
      </w:r>
      <w:proofErr w:type="spellEnd"/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06C7343" w14:textId="766992EE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2F0927F1" w:rsidR="00591F25" w:rsidRPr="001D0907" w:rsidRDefault="003C2039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DB186E" w:rsidRPr="008C329B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D30B6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046B9D">
        <w:rPr>
          <w:rFonts w:ascii="Times New Roman" w:eastAsia="Times New Roman" w:hAnsi="Times New Roman"/>
          <w:sz w:val="24"/>
          <w:szCs w:val="24"/>
          <w:lang w:val="sq-AL"/>
        </w:rPr>
        <w:t xml:space="preserve"> Shkenca Mjedisore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5BBF9DB2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EA55F" w14:textId="131E3342" w:rsidR="008C329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E70363">
        <w:rPr>
          <w:rFonts w:ascii="Times New Roman" w:hAnsi="Times New Roman"/>
          <w:b/>
          <w:i/>
          <w:sz w:val="24"/>
          <w:szCs w:val="24"/>
        </w:rPr>
        <w:t>0</w:t>
      </w:r>
      <w:r w:rsidR="000E0F20">
        <w:rPr>
          <w:rFonts w:ascii="Times New Roman" w:hAnsi="Times New Roman"/>
          <w:b/>
          <w:i/>
          <w:sz w:val="24"/>
          <w:szCs w:val="24"/>
        </w:rPr>
        <w:t>9</w:t>
      </w:r>
      <w:r w:rsidR="00E70363">
        <w:rPr>
          <w:rFonts w:ascii="Times New Roman" w:hAnsi="Times New Roman"/>
          <w:b/>
          <w:i/>
          <w:sz w:val="24"/>
          <w:szCs w:val="24"/>
        </w:rPr>
        <w:t>/0</w:t>
      </w:r>
      <w:r w:rsidR="000E0F20">
        <w:rPr>
          <w:rFonts w:ascii="Times New Roman" w:hAnsi="Times New Roman"/>
          <w:b/>
          <w:i/>
          <w:sz w:val="24"/>
          <w:szCs w:val="24"/>
        </w:rPr>
        <w:t>8</w:t>
      </w:r>
      <w:r w:rsidR="00E70363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E70363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38F99989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E0F20">
        <w:rPr>
          <w:rFonts w:ascii="Times New Roman" w:hAnsi="Times New Roman"/>
          <w:b/>
          <w:sz w:val="24"/>
          <w:szCs w:val="24"/>
        </w:rPr>
        <w:t>11</w:t>
      </w:r>
      <w:r w:rsidR="00E70363">
        <w:rPr>
          <w:rFonts w:ascii="Times New Roman" w:hAnsi="Times New Roman"/>
          <w:b/>
          <w:sz w:val="24"/>
          <w:szCs w:val="24"/>
        </w:rPr>
        <w:t>/0</w:t>
      </w:r>
      <w:r w:rsidR="000E0F20">
        <w:rPr>
          <w:rFonts w:ascii="Times New Roman" w:hAnsi="Times New Roman"/>
          <w:b/>
          <w:sz w:val="24"/>
          <w:szCs w:val="24"/>
        </w:rPr>
        <w:t>8</w:t>
      </w:r>
      <w:r w:rsidR="00E70363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E70363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0840E921" w14:textId="3D81D903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D673" w14:textId="77777777" w:rsidR="0096180C" w:rsidRPr="00A77E46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52834"/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6ECBB0A" w14:textId="77777777" w:rsidR="0096180C" w:rsidRPr="00A77E46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22D0507E" w14:textId="77777777" w:rsidR="0096180C" w:rsidRPr="00A77E46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ACADCB" w14:textId="6E388A5A" w:rsidR="0096180C" w:rsidRPr="00A77E46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77940B2D" w14:textId="77777777" w:rsidR="0096180C" w:rsidRPr="00A77E46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24DC49E9" w14:textId="77777777" w:rsidR="00046B9D" w:rsidRPr="00046B9D" w:rsidRDefault="0096180C" w:rsidP="00046B9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bookmarkEnd w:id="0"/>
    </w:p>
    <w:p w14:paraId="3A1CD5FC" w14:textId="3AD552F5" w:rsidR="00046B9D" w:rsidRPr="00046B9D" w:rsidRDefault="00000000" w:rsidP="00046B9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46B9D" w:rsidRPr="00046B9D">
          <w:rPr>
            <w:rFonts w:ascii="Times New Roman" w:eastAsiaTheme="minorHAnsi" w:hAnsi="Times New Roman"/>
            <w:color w:val="000000"/>
            <w:sz w:val="24"/>
            <w:szCs w:val="24"/>
            <w:lang w:val="it-IT"/>
          </w:rPr>
          <w:t>Ligjin Nr 10 431 datë 9.6.2011 “Për mbrojtjen e mjedisit</w:t>
        </w:r>
      </w:hyperlink>
      <w:r w:rsidR="00046B9D" w:rsidRPr="00046B9D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”i ndryshuar;</w:t>
      </w:r>
    </w:p>
    <w:p w14:paraId="01796959" w14:textId="4B4CBDA1" w:rsidR="0096180C" w:rsidRPr="0096180C" w:rsidRDefault="0096180C" w:rsidP="00046B9D">
      <w:pPr>
        <w:pStyle w:val="ListParagraph"/>
        <w:spacing w:after="0" w:line="240" w:lineRule="auto"/>
        <w:contextualSpacing w:val="0"/>
        <w:jc w:val="both"/>
        <w:outlineLvl w:val="1"/>
        <w:rPr>
          <w:rFonts w:ascii="Times New Roman" w:hAnsi="Times New Roman"/>
          <w:sz w:val="24"/>
          <w:szCs w:val="24"/>
          <w:lang w:val="it-IT"/>
        </w:rPr>
      </w:pPr>
    </w:p>
    <w:p w14:paraId="7F09A516" w14:textId="77777777" w:rsidR="00184C31" w:rsidRPr="00BF2A93" w:rsidRDefault="00184C31" w:rsidP="0096180C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7B5DE016" w:rsidR="006C307B" w:rsidRPr="001D0907" w:rsidRDefault="00D44A4A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8C329B" w:rsidRPr="008C329B">
        <w:rPr>
          <w:rFonts w:ascii="Times New Roman" w:eastAsia="Times New Roman" w:hAnsi="Times New Roman"/>
          <w:sz w:val="24"/>
          <w:szCs w:val="24"/>
          <w:lang w:val="sq-AL"/>
        </w:rPr>
        <w:t>në</w:t>
      </w:r>
      <w:r w:rsidR="00C55C8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046B9D">
        <w:rPr>
          <w:rFonts w:ascii="Times New Roman" w:eastAsia="Times New Roman" w:hAnsi="Times New Roman"/>
          <w:sz w:val="24"/>
          <w:szCs w:val="24"/>
          <w:lang w:val="sq-AL"/>
        </w:rPr>
        <w:t>Shkenca Mjedisore</w:t>
      </w:r>
      <w:r w:rsidR="008C329B">
        <w:rPr>
          <w:rFonts w:ascii="Times New Roman" w:eastAsia="Times New Roman" w:hAnsi="Times New Roman"/>
          <w:sz w:val="24"/>
          <w:szCs w:val="24"/>
          <w:lang w:val="sq-AL"/>
        </w:rPr>
        <w:t>.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592895F4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E70363">
        <w:rPr>
          <w:rFonts w:ascii="Times New Roman" w:hAnsi="Times New Roman"/>
          <w:b/>
          <w:i/>
          <w:szCs w:val="24"/>
        </w:rPr>
        <w:t>1</w:t>
      </w:r>
      <w:r w:rsidR="000E0F20">
        <w:rPr>
          <w:rFonts w:ascii="Times New Roman" w:hAnsi="Times New Roman"/>
          <w:b/>
          <w:i/>
          <w:szCs w:val="24"/>
        </w:rPr>
        <w:t>4</w:t>
      </w:r>
      <w:r w:rsidR="00E70363">
        <w:rPr>
          <w:rFonts w:ascii="Times New Roman" w:hAnsi="Times New Roman"/>
          <w:b/>
          <w:i/>
          <w:szCs w:val="24"/>
        </w:rPr>
        <w:t>/0</w:t>
      </w:r>
      <w:r w:rsidR="000E0F20">
        <w:rPr>
          <w:rFonts w:ascii="Times New Roman" w:hAnsi="Times New Roman"/>
          <w:b/>
          <w:i/>
          <w:szCs w:val="24"/>
        </w:rPr>
        <w:t>8</w:t>
      </w:r>
      <w:r w:rsidR="00E70363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E70363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024038DA" w14:textId="65590328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E0F20">
        <w:rPr>
          <w:rFonts w:ascii="Times New Roman" w:hAnsi="Times New Roman"/>
          <w:b/>
          <w:sz w:val="24"/>
          <w:szCs w:val="24"/>
        </w:rPr>
        <w:t>30</w:t>
      </w:r>
      <w:r w:rsidR="00E70363">
        <w:rPr>
          <w:rFonts w:ascii="Times New Roman" w:hAnsi="Times New Roman"/>
          <w:b/>
          <w:sz w:val="24"/>
          <w:szCs w:val="24"/>
        </w:rPr>
        <w:t>/0</w:t>
      </w:r>
      <w:r w:rsidR="000E0F20">
        <w:rPr>
          <w:rFonts w:ascii="Times New Roman" w:hAnsi="Times New Roman"/>
          <w:b/>
          <w:sz w:val="24"/>
          <w:szCs w:val="24"/>
        </w:rPr>
        <w:t>8</w:t>
      </w:r>
      <w:r w:rsidR="00E70363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E70363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2207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4A5255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1E960FF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EF2149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9DCF450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23D5E905" w14:textId="77777777" w:rsidR="00046B9D" w:rsidRPr="00046B9D" w:rsidRDefault="00C55C8B" w:rsidP="00046B9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46B9D" w:rsidRPr="00046B9D">
        <w:t xml:space="preserve"> </w:t>
      </w:r>
    </w:p>
    <w:p w14:paraId="4A553DCF" w14:textId="08617620" w:rsidR="006E5DD1" w:rsidRDefault="00000000" w:rsidP="00046B9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46B9D" w:rsidRPr="00046B9D">
          <w:rPr>
            <w:rFonts w:ascii="Times New Roman" w:eastAsiaTheme="minorHAnsi" w:hAnsi="Times New Roman"/>
            <w:color w:val="000000"/>
            <w:sz w:val="24"/>
            <w:szCs w:val="24"/>
            <w:lang w:val="it-IT"/>
          </w:rPr>
          <w:t>Ligjin Nr 10 431 datë 9.6.2011 “Për mbrojtjen e mjedisit</w:t>
        </w:r>
      </w:hyperlink>
      <w:r w:rsidR="00046B9D" w:rsidRPr="00046B9D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”i ndryshuar;</w:t>
      </w:r>
    </w:p>
    <w:p w14:paraId="1EBAFFA9" w14:textId="77777777" w:rsidR="00046B9D" w:rsidRPr="00046B9D" w:rsidRDefault="00046B9D" w:rsidP="00046B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59FFDBAE" w:rsidR="005463BD" w:rsidRDefault="005463BD" w:rsidP="005463BD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0E0F20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E7036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0E0F20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E7036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365CA915" w14:textId="77777777" w:rsidR="000E0F20" w:rsidRDefault="000E0F20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08DE7467" w14:textId="77777777" w:rsidR="0025201B" w:rsidRDefault="00770357" w:rsidP="002520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0B604FB4" w:rsidR="00C950F2" w:rsidRPr="00AA6101" w:rsidRDefault="005463BD" w:rsidP="002520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D66165">
      <w:headerReference w:type="default" r:id="rId11"/>
      <w:footerReference w:type="default" r:id="rId12"/>
      <w:headerReference w:type="first" r:id="rId13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D7D4" w14:textId="77777777" w:rsidR="00D733A2" w:rsidRDefault="00D733A2" w:rsidP="00386E9F">
      <w:pPr>
        <w:spacing w:after="0" w:line="240" w:lineRule="auto"/>
      </w:pPr>
      <w:r>
        <w:separator/>
      </w:r>
    </w:p>
  </w:endnote>
  <w:endnote w:type="continuationSeparator" w:id="0">
    <w:p w14:paraId="316F0086" w14:textId="77777777" w:rsidR="00D733A2" w:rsidRDefault="00D733A2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D9112" w14:textId="77777777" w:rsidR="00D733A2" w:rsidRDefault="00D733A2" w:rsidP="00386E9F">
      <w:pPr>
        <w:spacing w:after="0" w:line="240" w:lineRule="auto"/>
      </w:pPr>
      <w:r>
        <w:separator/>
      </w:r>
    </w:p>
  </w:footnote>
  <w:footnote w:type="continuationSeparator" w:id="0">
    <w:p w14:paraId="74162DCD" w14:textId="77777777" w:rsidR="00D733A2" w:rsidRDefault="00D733A2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A19"/>
    <w:multiLevelType w:val="hybridMultilevel"/>
    <w:tmpl w:val="191CB6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956"/>
    <w:multiLevelType w:val="hybridMultilevel"/>
    <w:tmpl w:val="7A90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FFF"/>
    <w:multiLevelType w:val="hybridMultilevel"/>
    <w:tmpl w:val="08A2944C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459DA"/>
    <w:multiLevelType w:val="hybridMultilevel"/>
    <w:tmpl w:val="91B8B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D98E63C">
      <w:start w:val="1"/>
      <w:numFmt w:val="decimal"/>
      <w:lvlText w:val="%3."/>
      <w:lvlJc w:val="left"/>
      <w:pPr>
        <w:ind w:left="63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7A81E26"/>
    <w:multiLevelType w:val="hybridMultilevel"/>
    <w:tmpl w:val="6382F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C1424"/>
    <w:multiLevelType w:val="hybridMultilevel"/>
    <w:tmpl w:val="899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8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C688B"/>
    <w:multiLevelType w:val="hybridMultilevel"/>
    <w:tmpl w:val="BD6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5"/>
  </w:num>
  <w:num w:numId="2" w16cid:durableId="1038235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4"/>
  </w:num>
  <w:num w:numId="4" w16cid:durableId="2049600190">
    <w:abstractNumId w:val="29"/>
  </w:num>
  <w:num w:numId="5" w16cid:durableId="1598906998">
    <w:abstractNumId w:val="16"/>
  </w:num>
  <w:num w:numId="6" w16cid:durableId="113058763">
    <w:abstractNumId w:val="22"/>
  </w:num>
  <w:num w:numId="7" w16cid:durableId="1228570257">
    <w:abstractNumId w:val="36"/>
  </w:num>
  <w:num w:numId="8" w16cid:durableId="1945190024">
    <w:abstractNumId w:val="15"/>
  </w:num>
  <w:num w:numId="9" w16cid:durableId="1122185646">
    <w:abstractNumId w:val="31"/>
  </w:num>
  <w:num w:numId="10" w16cid:durableId="527328973">
    <w:abstractNumId w:val="21"/>
  </w:num>
  <w:num w:numId="11" w16cid:durableId="516970879">
    <w:abstractNumId w:val="6"/>
  </w:num>
  <w:num w:numId="12" w16cid:durableId="1020351522">
    <w:abstractNumId w:val="11"/>
  </w:num>
  <w:num w:numId="13" w16cid:durableId="1467309805">
    <w:abstractNumId w:val="30"/>
  </w:num>
  <w:num w:numId="14" w16cid:durableId="951936894">
    <w:abstractNumId w:val="23"/>
  </w:num>
  <w:num w:numId="15" w16cid:durableId="109858822">
    <w:abstractNumId w:val="33"/>
  </w:num>
  <w:num w:numId="16" w16cid:durableId="2032222879">
    <w:abstractNumId w:val="24"/>
  </w:num>
  <w:num w:numId="17" w16cid:durableId="1770394271">
    <w:abstractNumId w:val="39"/>
  </w:num>
  <w:num w:numId="18" w16cid:durableId="1214998911">
    <w:abstractNumId w:val="3"/>
  </w:num>
  <w:num w:numId="19" w16cid:durableId="351614000">
    <w:abstractNumId w:val="8"/>
  </w:num>
  <w:num w:numId="20" w16cid:durableId="1193154818">
    <w:abstractNumId w:val="25"/>
  </w:num>
  <w:num w:numId="21" w16cid:durableId="890312121">
    <w:abstractNumId w:val="43"/>
  </w:num>
  <w:num w:numId="22" w16cid:durableId="926426991">
    <w:abstractNumId w:val="37"/>
  </w:num>
  <w:num w:numId="23" w16cid:durableId="60295049">
    <w:abstractNumId w:val="20"/>
  </w:num>
  <w:num w:numId="24" w16cid:durableId="220285817">
    <w:abstractNumId w:val="32"/>
  </w:num>
  <w:num w:numId="25" w16cid:durableId="1279800814">
    <w:abstractNumId w:val="38"/>
  </w:num>
  <w:num w:numId="26" w16cid:durableId="1129477574">
    <w:abstractNumId w:val="26"/>
  </w:num>
  <w:num w:numId="27" w16cid:durableId="622466258">
    <w:abstractNumId w:val="27"/>
  </w:num>
  <w:num w:numId="28" w16cid:durableId="390613949">
    <w:abstractNumId w:val="42"/>
  </w:num>
  <w:num w:numId="29" w16cid:durableId="881552410">
    <w:abstractNumId w:val="19"/>
  </w:num>
  <w:num w:numId="30" w16cid:durableId="1576403455">
    <w:abstractNumId w:val="13"/>
  </w:num>
  <w:num w:numId="31" w16cid:durableId="687296390">
    <w:abstractNumId w:val="7"/>
  </w:num>
  <w:num w:numId="32" w16cid:durableId="1315065711">
    <w:abstractNumId w:val="41"/>
  </w:num>
  <w:num w:numId="33" w16cid:durableId="1500853272">
    <w:abstractNumId w:val="17"/>
  </w:num>
  <w:num w:numId="34" w16cid:durableId="849299245">
    <w:abstractNumId w:val="2"/>
  </w:num>
  <w:num w:numId="35" w16cid:durableId="1252393998">
    <w:abstractNumId w:val="5"/>
  </w:num>
  <w:num w:numId="36" w16cid:durableId="2055885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2"/>
  </w:num>
  <w:num w:numId="38" w16cid:durableId="1219626818">
    <w:abstractNumId w:val="18"/>
  </w:num>
  <w:num w:numId="39" w16cid:durableId="780412830">
    <w:abstractNumId w:val="40"/>
  </w:num>
  <w:num w:numId="40" w16cid:durableId="213660396">
    <w:abstractNumId w:val="0"/>
  </w:num>
  <w:num w:numId="41" w16cid:durableId="1414814857">
    <w:abstractNumId w:val="34"/>
  </w:num>
  <w:num w:numId="42" w16cid:durableId="163474363">
    <w:abstractNumId w:val="9"/>
  </w:num>
  <w:num w:numId="43" w16cid:durableId="1313832893">
    <w:abstractNumId w:val="1"/>
  </w:num>
  <w:num w:numId="44" w16cid:durableId="625702438">
    <w:abstractNumId w:val="4"/>
  </w:num>
  <w:num w:numId="45" w16cid:durableId="1618171133">
    <w:abstractNumId w:val="28"/>
  </w:num>
  <w:num w:numId="46" w16cid:durableId="35627295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46B9D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0F20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1BCC"/>
    <w:rsid w:val="001D2912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01B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123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B6A93"/>
    <w:rsid w:val="003C1404"/>
    <w:rsid w:val="003C2039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27C95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13ED"/>
    <w:rsid w:val="00497E3B"/>
    <w:rsid w:val="004B5E19"/>
    <w:rsid w:val="004B6567"/>
    <w:rsid w:val="004C119B"/>
    <w:rsid w:val="004D4AF5"/>
    <w:rsid w:val="004E11D4"/>
    <w:rsid w:val="004E73AA"/>
    <w:rsid w:val="004F2F33"/>
    <w:rsid w:val="004F69D2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329B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180C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5681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1C8C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955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289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55C8B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30B6B"/>
    <w:rsid w:val="00D44A4A"/>
    <w:rsid w:val="00D44B46"/>
    <w:rsid w:val="00D51B55"/>
    <w:rsid w:val="00D54952"/>
    <w:rsid w:val="00D564B5"/>
    <w:rsid w:val="00D63EBE"/>
    <w:rsid w:val="00D66165"/>
    <w:rsid w:val="00D70530"/>
    <w:rsid w:val="00D708B5"/>
    <w:rsid w:val="00D733A2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186E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36E3"/>
    <w:rsid w:val="00E24A82"/>
    <w:rsid w:val="00E24F91"/>
    <w:rsid w:val="00E256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0363"/>
    <w:rsid w:val="00E740E5"/>
    <w:rsid w:val="00E82761"/>
    <w:rsid w:val="00E851CA"/>
    <w:rsid w:val="00E86089"/>
    <w:rsid w:val="00E95E11"/>
    <w:rsid w:val="00E95ED0"/>
    <w:rsid w:val="00EA39BF"/>
    <w:rsid w:val="00EA5286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774FE"/>
    <w:rsid w:val="00F80440"/>
    <w:rsid w:val="00F80EEA"/>
    <w:rsid w:val="00F830FA"/>
    <w:rsid w:val="00F83E12"/>
    <w:rsid w:val="00F93BB6"/>
    <w:rsid w:val="00F9698A"/>
    <w:rsid w:val="00FA0B67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ndime.al/?p=25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dime.al/?p=250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2024-07-29T13:18:00Z</dcterms:created>
  <dcterms:modified xsi:type="dcterms:W3CDTF">2024-07-29T13:18:00Z</dcterms:modified>
</cp:coreProperties>
</file>