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7CD9" w14:textId="50CE7A2F" w:rsidR="006E78BF" w:rsidRPr="009E3985" w:rsidRDefault="00556018" w:rsidP="006E78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lang w:val="sq-AL"/>
        </w:rPr>
      </w:pPr>
      <w:r w:rsidRPr="009E3985"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57216" behindDoc="1" locked="0" layoutInCell="1" allowOverlap="1" wp14:anchorId="756B26B8" wp14:editId="1C323917">
            <wp:simplePos x="0" y="0"/>
            <wp:positionH relativeFrom="margin">
              <wp:align>center</wp:align>
            </wp:positionH>
            <wp:positionV relativeFrom="paragraph">
              <wp:posOffset>536</wp:posOffset>
            </wp:positionV>
            <wp:extent cx="6318885" cy="1219200"/>
            <wp:effectExtent l="0" t="0" r="5715" b="0"/>
            <wp:wrapTight wrapText="bothSides">
              <wp:wrapPolygon edited="0">
                <wp:start x="9703" y="3713"/>
                <wp:lineTo x="9703" y="15188"/>
                <wp:lineTo x="0" y="15863"/>
                <wp:lineTo x="0" y="17213"/>
                <wp:lineTo x="6512" y="20588"/>
                <wp:lineTo x="6512" y="21263"/>
                <wp:lineTo x="15043" y="21263"/>
                <wp:lineTo x="14977" y="20588"/>
                <wp:lineTo x="21554" y="17213"/>
                <wp:lineTo x="21554" y="15863"/>
                <wp:lineTo x="11852" y="15188"/>
                <wp:lineTo x="11852" y="3713"/>
                <wp:lineTo x="9703" y="3713"/>
              </wp:wrapPolygon>
            </wp:wrapTight>
            <wp:docPr id="2" name="Picture 10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634" t="5525" r="10550" b="30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985">
        <w:rPr>
          <w:rFonts w:ascii="Times New Roman" w:hAnsi="Times New Roman" w:cs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62336" behindDoc="0" locked="0" layoutInCell="1" allowOverlap="1" wp14:anchorId="0EDB95D0" wp14:editId="68068D67">
            <wp:simplePos x="0" y="0"/>
            <wp:positionH relativeFrom="column">
              <wp:posOffset>-669224</wp:posOffset>
            </wp:positionH>
            <wp:positionV relativeFrom="paragraph">
              <wp:posOffset>338</wp:posOffset>
            </wp:positionV>
            <wp:extent cx="943610" cy="1555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5517F" w14:textId="1476B633" w:rsidR="006E78BF" w:rsidRPr="009E3985" w:rsidRDefault="006E78BF" w:rsidP="006E78BF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  <w:lang w:val="sq-AL"/>
        </w:rPr>
      </w:pPr>
    </w:p>
    <w:p w14:paraId="3D7CBCCB" w14:textId="396509F9" w:rsidR="00556018" w:rsidRDefault="009E3985" w:rsidP="009E3985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</w:t>
      </w:r>
    </w:p>
    <w:p w14:paraId="06BE25B6" w14:textId="77777777" w:rsidR="00556018" w:rsidRDefault="00556018" w:rsidP="009E3985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D83E5D1" w14:textId="77777777" w:rsidR="00556018" w:rsidRDefault="00556018" w:rsidP="009E3985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7F4E22" w14:textId="77777777" w:rsidR="00556018" w:rsidRDefault="00556018" w:rsidP="009E3985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D7F4EA8" w14:textId="20842574" w:rsidR="000F789A" w:rsidRPr="009E3985" w:rsidRDefault="00B15F31" w:rsidP="00556018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ENTI RREGULLATOR I SEKTORIT TË FURNIZIMIT ME UJË DHE LARGIMIT E PËRPUNIMIT TË UJËRAVE TË NDOTURA</w:t>
      </w:r>
    </w:p>
    <w:p w14:paraId="6DF1868A" w14:textId="3FB77810" w:rsidR="00B15F31" w:rsidRPr="009E3985" w:rsidRDefault="009E3985" w:rsidP="00556018">
      <w:pPr>
        <w:tabs>
          <w:tab w:val="left" w:pos="2730"/>
        </w:tabs>
        <w:spacing w:after="0" w:line="240" w:lineRule="auto"/>
        <w:ind w:right="91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KOMISIONI KOMB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TAR REGULLATOR</w:t>
      </w:r>
    </w:p>
    <w:p w14:paraId="7FFEC536" w14:textId="2FC9AD5A" w:rsidR="00E02476" w:rsidRPr="009E3985" w:rsidRDefault="00E02476" w:rsidP="0055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7F96CD4" w14:textId="347534E6" w:rsidR="00616302" w:rsidRPr="009E3985" w:rsidRDefault="00616302" w:rsidP="000F7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NJOFTIM P</w:t>
      </w:r>
      <w:r w:rsidR="009E398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R VEND T</w:t>
      </w:r>
      <w:r w:rsidR="009E398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LIR</w:t>
      </w:r>
      <w:r w:rsidR="009E398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PUNE</w:t>
      </w:r>
    </w:p>
    <w:p w14:paraId="46D0ED23" w14:textId="430AE14B" w:rsidR="000F789A" w:rsidRPr="009E3985" w:rsidRDefault="000F789A" w:rsidP="00886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E5FF25" w14:textId="14FE18FA" w:rsidR="000F789A" w:rsidRPr="009E3985" w:rsidRDefault="001A2497" w:rsidP="0024534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Hlk112233441"/>
      <w:r w:rsidRPr="009E3985">
        <w:rPr>
          <w:rFonts w:ascii="Times New Roman" w:hAnsi="Times New Roman" w:cs="Times New Roman"/>
          <w:sz w:val="24"/>
          <w:szCs w:val="24"/>
          <w:lang w:val="sq-AL"/>
        </w:rPr>
        <w:t>Mb</w:t>
      </w:r>
      <w:bookmarkStart w:id="1" w:name="_Hlk106284110"/>
      <w:r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bookmarkEnd w:id="1"/>
      <w:r w:rsidRPr="009E3985">
        <w:rPr>
          <w:rFonts w:ascii="Times New Roman" w:hAnsi="Times New Roman" w:cs="Times New Roman"/>
          <w:sz w:val="24"/>
          <w:szCs w:val="24"/>
          <w:lang w:val="sq-AL"/>
        </w:rPr>
        <w:t>shtetur në nenin 9, të ligjit nr. 8102, datë 28.03.1996 “Për kuadrin rregullator të sektorit të furnizimit me ujë dhe largimit e përpunimit të ujërave të ndotura” dhe</w:t>
      </w:r>
      <w:r w:rsidRPr="009E398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vendimit të Kuvendit </w:t>
      </w:r>
      <w:r w:rsidR="00E02476" w:rsidRPr="009E398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nr. </w:t>
      </w:r>
      <w:r w:rsidR="00E02476" w:rsidRPr="009E3985">
        <w:rPr>
          <w:rFonts w:ascii="Times New Roman" w:hAnsi="Times New Roman" w:cs="Times New Roman"/>
          <w:sz w:val="24"/>
          <w:szCs w:val="24"/>
          <w:lang w:val="sq-AL"/>
        </w:rPr>
        <w:t>33, dt.14.0</w:t>
      </w:r>
      <w:r w:rsidR="009E398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E420F4" w:rsidRPr="009E398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02476" w:rsidRPr="009E3985">
        <w:rPr>
          <w:rFonts w:ascii="Times New Roman" w:hAnsi="Times New Roman" w:cs="Times New Roman"/>
          <w:sz w:val="24"/>
          <w:szCs w:val="24"/>
          <w:lang w:val="sq-AL"/>
        </w:rPr>
        <w:t>2022</w:t>
      </w:r>
      <w:r w:rsidR="00E420F4" w:rsidRPr="009E3985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  <w:r w:rsidR="00E02476" w:rsidRPr="009E398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</w:t>
      </w:r>
      <w:r w:rsidRPr="009E3985">
        <w:rPr>
          <w:rFonts w:ascii="Times New Roman" w:hAnsi="Times New Roman" w:cs="Times New Roman"/>
          <w:color w:val="000000"/>
          <w:sz w:val="24"/>
          <w:szCs w:val="24"/>
          <w:lang w:val="sq-AL"/>
        </w:rPr>
        <w:t>“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Për miratimin e strukturës, organikës dhe kategorizimit të pozicioneve të punës së Entit Rregullator të Sektorit të Furnizimit me Ujë dhe Largimit e Përpunimit të Ujërave të Ndotura”, </w:t>
      </w:r>
      <w:bookmarkEnd w:id="0"/>
      <w:r w:rsidRPr="009E3985">
        <w:rPr>
          <w:rFonts w:ascii="Times New Roman" w:hAnsi="Times New Roman" w:cs="Times New Roman"/>
          <w:sz w:val="24"/>
          <w:szCs w:val="24"/>
          <w:lang w:val="sq-AL"/>
        </w:rPr>
        <w:t>Enti Rregullator i Ujit shpall konkurrimin për 1 (një) vend të lirë pune, në pozicionin:</w:t>
      </w:r>
    </w:p>
    <w:p w14:paraId="2E7A0B5B" w14:textId="59FF4B8C" w:rsidR="00530EEC" w:rsidRPr="009E3985" w:rsidRDefault="00530EEC" w:rsidP="00E26711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>Specialist i IT, në</w:t>
      </w:r>
      <w:r w:rsidR="00C42388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Drejtorinë e Shërbimeve </w:t>
      </w:r>
      <w:r w:rsidR="00713DB6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="00C42388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bështetëse. </w:t>
      </w:r>
      <w:r w:rsidR="00D36D9C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>Kategoria e pag</w:t>
      </w:r>
      <w:r w:rsidR="001A2497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="00D36D9C" w:rsidRPr="009E398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s </w:t>
      </w:r>
      <w:r w:rsidR="00B4496F" w:rsidRPr="009E3985">
        <w:rPr>
          <w:rFonts w:ascii="Times New Roman" w:hAnsi="Times New Roman" w:cs="Times New Roman"/>
          <w:b/>
          <w:i/>
          <w:sz w:val="24"/>
          <w:szCs w:val="24"/>
          <w:lang w:val="it-IT"/>
        </w:rPr>
        <w:t>kategoria</w:t>
      </w:r>
      <w:r w:rsidR="00E26711" w:rsidRPr="009E3985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</w:t>
      </w:r>
      <w:r w:rsidR="00B4496F" w:rsidRPr="009E3985">
        <w:rPr>
          <w:rFonts w:ascii="Times New Roman" w:hAnsi="Times New Roman" w:cs="Times New Roman"/>
          <w:b/>
          <w:i/>
          <w:sz w:val="24"/>
          <w:szCs w:val="24"/>
          <w:lang w:val="it-IT"/>
        </w:rPr>
        <w:t>IV- 1</w:t>
      </w:r>
    </w:p>
    <w:p w14:paraId="1B125E87" w14:textId="77777777" w:rsidR="000F789A" w:rsidRPr="009E3985" w:rsidRDefault="000F789A" w:rsidP="000F789A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C12AED" w14:textId="223D2BAF" w:rsidR="006634AE" w:rsidRPr="009E3985" w:rsidRDefault="00530EEC" w:rsidP="000F789A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Përshkrimi i punës: </w:t>
      </w:r>
    </w:p>
    <w:p w14:paraId="1FC19A37" w14:textId="77777777" w:rsidR="008A29AE" w:rsidRPr="009E3985" w:rsidRDefault="008A29AE" w:rsidP="000F789A">
      <w:pPr>
        <w:spacing w:after="0"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F987D52" w14:textId="00BA5B21" w:rsidR="006634AE" w:rsidRPr="009E3985" w:rsidRDefault="00530EEC" w:rsidP="008D54A9">
      <w:pPr>
        <w:spacing w:after="0"/>
        <w:ind w:left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Implementimi, administrimi dhe mirëmbajtja e infrastrukturës së rrjetit kompjuterik</w:t>
      </w:r>
      <w:r w:rsid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dhe sistemeve të vendosura në të, mbështetur kjo në kërkesat funksionale të strukturave përkatëse dhe mënyrën e shkëmbimit të informacionit në ERRU. </w:t>
      </w:r>
    </w:p>
    <w:p w14:paraId="280C879C" w14:textId="27ED8451" w:rsidR="000F789A" w:rsidRPr="009E3985" w:rsidRDefault="000F789A" w:rsidP="008D54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3BB36D4" w14:textId="1E1BB4A3" w:rsidR="006634AE" w:rsidRPr="009E3985" w:rsidRDefault="00530EEC" w:rsidP="006E78BF">
      <w:pPr>
        <w:spacing w:after="0" w:line="240" w:lineRule="auto"/>
        <w:ind w:left="270" w:hanging="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>Detyrat dhe përgjegjësitë kryesore:</w:t>
      </w:r>
    </w:p>
    <w:p w14:paraId="40331D9C" w14:textId="77777777" w:rsidR="006E78BF" w:rsidRPr="009E3985" w:rsidRDefault="006E78BF" w:rsidP="006E78BF">
      <w:pPr>
        <w:spacing w:after="0" w:line="240" w:lineRule="auto"/>
        <w:ind w:left="270" w:hanging="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F43458" w14:textId="50225CA2" w:rsidR="00B15F31" w:rsidRPr="009E3985" w:rsidRDefault="00B15F31" w:rsidP="00B15F31">
      <w:pPr>
        <w:pStyle w:val="ListParagraph"/>
        <w:numPr>
          <w:ilvl w:val="0"/>
          <w:numId w:val="2"/>
        </w:numPr>
        <w:spacing w:after="0"/>
        <w:ind w:left="27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Administrimi dhe mirëmbajtja e rrjetit kompjuterik të ERRU, VPN-t,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security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platforms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-it dhe internetit, sistemi i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server</w:t>
      </w:r>
      <w:r w:rsidR="00754C9A" w:rsidRPr="009E398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>ve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sistemi i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back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>-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up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-it,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ups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routers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switches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firewall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etj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14:paraId="4388EBDC" w14:textId="77777777" w:rsidR="00B15F31" w:rsidRPr="009E3985" w:rsidRDefault="00B15F31" w:rsidP="00B15F31">
      <w:pPr>
        <w:pStyle w:val="ListParagraph"/>
        <w:numPr>
          <w:ilvl w:val="0"/>
          <w:numId w:val="2"/>
        </w:numPr>
        <w:spacing w:after="0"/>
        <w:ind w:left="27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Mirëmbajtja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hardware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software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e sistemeve të informacionit të ngritura në ERRU (CISCO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Networking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Internet,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Administrimi i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databazës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Security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Serverat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); </w:t>
      </w:r>
    </w:p>
    <w:p w14:paraId="76CD333B" w14:textId="77777777" w:rsidR="00B15F31" w:rsidRPr="009E3985" w:rsidRDefault="00B15F31" w:rsidP="00B15F31">
      <w:pPr>
        <w:pStyle w:val="ListParagraph"/>
        <w:numPr>
          <w:ilvl w:val="0"/>
          <w:numId w:val="2"/>
        </w:numPr>
        <w:spacing w:after="0"/>
        <w:ind w:left="27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Aplikimi i teknologjive të reja në sistemet aktuale të ERRU, përditësim i vazhdueshëm i tyre si dhe ndërfaqeve të tyre me sistemet e tjera kompjuterike. </w:t>
      </w:r>
    </w:p>
    <w:p w14:paraId="3933563F" w14:textId="77777777" w:rsidR="00B15F31" w:rsidRPr="009E3985" w:rsidRDefault="00B15F31" w:rsidP="00B15F31">
      <w:pPr>
        <w:pStyle w:val="ListParagraph"/>
        <w:numPr>
          <w:ilvl w:val="0"/>
          <w:numId w:val="2"/>
        </w:numPr>
        <w:spacing w:after="0"/>
        <w:ind w:left="270" w:hanging="180"/>
        <w:jc w:val="both"/>
        <w:rPr>
          <w:rStyle w:val="fontstyle01"/>
          <w:rFonts w:ascii="Times New Roman" w:hAnsi="Times New Roman" w:cs="Times New Roman"/>
          <w:b w:val="0"/>
          <w:bCs w:val="0"/>
          <w:lang w:val="sq-AL"/>
        </w:rPr>
      </w:pPr>
      <w:r w:rsidRPr="009E3985">
        <w:rPr>
          <w:rStyle w:val="fontstyle01"/>
          <w:rFonts w:ascii="Times New Roman" w:hAnsi="Times New Roman" w:cs="Times New Roman"/>
          <w:b w:val="0"/>
          <w:bCs w:val="0"/>
          <w:lang w:val="sq-AL"/>
        </w:rPr>
        <w:t>Siguron administrimin e faqes zyrtare elektronike të ERRU.</w:t>
      </w:r>
    </w:p>
    <w:p w14:paraId="01807373" w14:textId="77777777" w:rsidR="00B15F31" w:rsidRPr="009E3985" w:rsidRDefault="00B15F31" w:rsidP="00B15F31">
      <w:pPr>
        <w:pStyle w:val="ListParagraph"/>
        <w:numPr>
          <w:ilvl w:val="0"/>
          <w:numId w:val="2"/>
        </w:numPr>
        <w:spacing w:after="0"/>
        <w:ind w:left="27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Style w:val="fontstyle21"/>
          <w:rFonts w:ascii="Times New Roman" w:hAnsi="Times New Roman" w:cs="Times New Roman"/>
          <w:lang w:val="sq-AL"/>
        </w:rPr>
        <w:t>Mirëmban dhe administron funksionimin normal të serverit,</w:t>
      </w:r>
    </w:p>
    <w:p w14:paraId="4E111E71" w14:textId="77777777" w:rsidR="00DF4E5B" w:rsidRPr="009E3985" w:rsidRDefault="00DF4E5B" w:rsidP="006E78BF">
      <w:pPr>
        <w:tabs>
          <w:tab w:val="left" w:pos="-117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9E5F362" w14:textId="71188D26" w:rsidR="006634AE" w:rsidRPr="009E3985" w:rsidRDefault="00530EEC" w:rsidP="00D708B1">
      <w:pPr>
        <w:pStyle w:val="ListParagraph"/>
        <w:numPr>
          <w:ilvl w:val="0"/>
          <w:numId w:val="10"/>
        </w:numPr>
        <w:tabs>
          <w:tab w:val="left" w:pos="-11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duhet të plotësojnë kriteret e veçanta si vijon: </w:t>
      </w:r>
    </w:p>
    <w:p w14:paraId="6ED0C4A9" w14:textId="77777777" w:rsidR="00A24AD3" w:rsidRPr="009E3985" w:rsidRDefault="00A24AD3" w:rsidP="006E78BF">
      <w:pPr>
        <w:tabs>
          <w:tab w:val="left" w:pos="-117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EC68D4C" w14:textId="38BC2083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ë jetë shtetas shqiptar;</w:t>
      </w:r>
    </w:p>
    <w:p w14:paraId="42274C90" w14:textId="17A39B15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ë ketë zotësi të plotë për të vepruar;</w:t>
      </w:r>
    </w:p>
    <w:p w14:paraId="78B113BD" w14:textId="4BF1772E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ë mos jetë i dënuar me vendim të formës së prerë për kryerjen e një krimi apo për kryerjen e një kundërvajtjeje penale me dashje;</w:t>
      </w:r>
    </w:p>
    <w:p w14:paraId="67239172" w14:textId="32021DD1" w:rsidR="00A067E9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ë jetë në kushte shëndetësore që e lejojnë të kryejë detyrën përkatëse;</w:t>
      </w:r>
    </w:p>
    <w:p w14:paraId="46A242A6" w14:textId="56ABAA45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2" w:name="_Hlk106005962"/>
      <w:r w:rsidRPr="009E3985">
        <w:rPr>
          <w:rFonts w:ascii="Times New Roman" w:hAnsi="Times New Roman" w:cs="Times New Roman"/>
          <w:sz w:val="24"/>
          <w:szCs w:val="24"/>
          <w:lang w:val="sq-AL"/>
        </w:rPr>
        <w:lastRenderedPageBreak/>
        <w:t>N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daj tij të mos jenë marrë masa disiplinore për largimin nga puna, për shkak të shkeljeve disiplinore dhe </w:t>
      </w:r>
      <w:proofErr w:type="spellStart"/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cënim</w:t>
      </w:r>
      <w:proofErr w:type="spellEnd"/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të rregullave të etikës nga një subjekt tjetër punëdhënës;</w:t>
      </w:r>
    </w:p>
    <w:bookmarkEnd w:id="2"/>
    <w:p w14:paraId="59E3C00E" w14:textId="29AB17F2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plotësojë kërkesat e posaçme për nivelin e arsimit, përvojës dhe kërkesat e tjera</w:t>
      </w:r>
      <w:r w:rsidR="008D54A9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="008D54A9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posaçme për pozicionin përkatës sipas kritereve të miratuara nga KKRR;</w:t>
      </w:r>
    </w:p>
    <w:p w14:paraId="114BCC8E" w14:textId="694F8DB7" w:rsidR="002E00B8" w:rsidRPr="009E3985" w:rsidRDefault="00D708B1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E00B8" w:rsidRPr="009E3985">
        <w:rPr>
          <w:rFonts w:ascii="Times New Roman" w:hAnsi="Times New Roman" w:cs="Times New Roman"/>
          <w:sz w:val="24"/>
          <w:szCs w:val="24"/>
          <w:lang w:val="sq-AL"/>
        </w:rPr>
        <w:t>ë mos ketë lidhje familjare me anëtarët e KKRR-së apo me punonjës të tjerë të administratës, me të cilët kanë lidhje hierarkie;</w:t>
      </w:r>
    </w:p>
    <w:p w14:paraId="177C2ACC" w14:textId="24FB0557" w:rsidR="008D54A9" w:rsidRPr="009E3985" w:rsidRDefault="002E00B8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Të zotërojë diplomë të nivelit “Master Shkencor” në Inxhinieri Elektronike Informatike</w:t>
      </w:r>
      <w:r w:rsidR="009E398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B2F9747" w14:textId="3E2A0550" w:rsidR="002E00B8" w:rsidRPr="009E3985" w:rsidRDefault="002E00B8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Të ketë të paktën 2 vjet eksperiencë pune si IT.</w:t>
      </w:r>
    </w:p>
    <w:p w14:paraId="4DBB0793" w14:textId="3064DDC4" w:rsidR="002E00B8" w:rsidRPr="009E3985" w:rsidRDefault="002E00B8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Të ketë njohuri të gjuhës angleze.</w:t>
      </w:r>
    </w:p>
    <w:p w14:paraId="1B1E7563" w14:textId="6DC3F80D" w:rsidR="002E00B8" w:rsidRPr="009E3985" w:rsidRDefault="002E00B8" w:rsidP="009E3985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Të ke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aftësi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me 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aftësi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shum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mira t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punës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D708B1"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grup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30CEA53" w14:textId="77777777" w:rsidR="00A067E9" w:rsidRPr="009E3985" w:rsidRDefault="00A067E9" w:rsidP="00A067E9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A8A086A" w14:textId="2D3EB700" w:rsidR="002E00B8" w:rsidRPr="009E3985" w:rsidRDefault="002E00B8" w:rsidP="00D708B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duhet t</w:t>
      </w:r>
      <w:bookmarkStart w:id="3" w:name="_Hlk106347366"/>
      <w:r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bookmarkEnd w:id="3"/>
      <w:r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paraqesin në zyrën e protokollit të ERRU këto </w:t>
      </w:r>
      <w:r w:rsidR="009E3985"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>dokumente</w:t>
      </w:r>
      <w:r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</w:p>
    <w:p w14:paraId="1D264A82" w14:textId="77777777" w:rsidR="00D708B1" w:rsidRPr="009E3985" w:rsidRDefault="00D708B1" w:rsidP="00D708B1">
      <w:pPr>
        <w:spacing w:after="0"/>
        <w:ind w:left="218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B6989FA" w14:textId="07A6542D" w:rsidR="00D708B1" w:rsidRPr="009E3985" w:rsidRDefault="00D708B1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E3985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5B42F6" w:rsidRPr="009E398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it-IT"/>
        </w:rPr>
        <w:t>rkes</w:t>
      </w:r>
      <w:r w:rsidR="005B42F6" w:rsidRPr="009E398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9E3985">
        <w:rPr>
          <w:rFonts w:ascii="Times New Roman" w:hAnsi="Times New Roman" w:cs="Times New Roman"/>
          <w:sz w:val="24"/>
          <w:szCs w:val="24"/>
          <w:lang w:val="it-IT"/>
        </w:rPr>
        <w:t xml:space="preserve"> me shkrim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A155CD" w14:textId="3F5F38D0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Curriculum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Vitae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në gjuhën shqipe</w:t>
      </w:r>
      <w:bookmarkStart w:id="4" w:name="_Hlk175129847"/>
      <w:r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4"/>
    </w:p>
    <w:p w14:paraId="06657E08" w14:textId="1B843628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Kopje të diplomës dhe listës së notave të noterizuara</w:t>
      </w:r>
      <w:r w:rsidR="00754C9A"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EA0A33D" w14:textId="13B62CD6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Dokumente zyrtare që vërtetojnë njohjen e gjuhëve të huaja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73A34D0C" w14:textId="1EA82332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Certifikata të kualifikimeve të ndryshme çdo dokumentacion tjetër që vërteton trajnimet, kualifikimet, arsimim shtesë, vlerësimet pozitive apo të tjera të përmendura në jetëshkrimin tuaj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ACFC928" w14:textId="4DDF6ECB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Librezë pune (fotokopje të </w:t>
      </w:r>
      <w:proofErr w:type="spellStart"/>
      <w:r w:rsidRPr="009E3985">
        <w:rPr>
          <w:rFonts w:ascii="Times New Roman" w:hAnsi="Times New Roman" w:cs="Times New Roman"/>
          <w:sz w:val="24"/>
          <w:szCs w:val="24"/>
          <w:lang w:val="sq-AL"/>
        </w:rPr>
        <w:t>noterizuar</w:t>
      </w:r>
      <w:proofErr w:type="spellEnd"/>
      <w:r w:rsidRPr="009E3985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;</w:t>
      </w:r>
    </w:p>
    <w:p w14:paraId="71974F2C" w14:textId="41F034EF" w:rsidR="002800A9" w:rsidRPr="009E3985" w:rsidRDefault="009D75E6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F</w:t>
      </w:r>
      <w:r w:rsidR="002800A9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otokopje të letërnjoftimit (ID); </w:t>
      </w:r>
    </w:p>
    <w:p w14:paraId="7064F0D9" w14:textId="13409E33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Certifikatën e Gjendjes Gjyqësore ose formularin e </w:t>
      </w:r>
      <w:r w:rsidR="00107095" w:rsidRPr="009E3985">
        <w:rPr>
          <w:rFonts w:ascii="Times New Roman" w:hAnsi="Times New Roman" w:cs="Times New Roman"/>
          <w:sz w:val="24"/>
          <w:szCs w:val="24"/>
          <w:lang w:val="sq-AL"/>
        </w:rPr>
        <w:t>vet deklarimit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të gjendjes gjyqësore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6F55DCA" w14:textId="2A75C2F3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Formularin e </w:t>
      </w:r>
      <w:r w:rsidR="00107095" w:rsidRPr="009E3985">
        <w:rPr>
          <w:rFonts w:ascii="Times New Roman" w:hAnsi="Times New Roman" w:cs="Times New Roman"/>
          <w:sz w:val="24"/>
          <w:szCs w:val="24"/>
          <w:lang w:val="sq-AL"/>
        </w:rPr>
        <w:t>vet deklarimit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për zbatimin e ligjit nr. 138/2015 “Për garantimin e integritetit të personave që zgjidhen, emërohen ose ushtrojnë funksione publike”</w:t>
      </w:r>
      <w:r w:rsidR="000477FA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;</w:t>
      </w: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729A69DB" w14:textId="77777777" w:rsidR="002800A9" w:rsidRPr="009E3985" w:rsidRDefault="002800A9" w:rsidP="009E3985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Vërtetim të gjendjes shëndetësore; </w:t>
      </w:r>
    </w:p>
    <w:p w14:paraId="6B78B58E" w14:textId="1A7F3E0A" w:rsidR="002800A9" w:rsidRPr="009E3985" w:rsidRDefault="002800A9" w:rsidP="00886378">
      <w:pPr>
        <w:spacing w:after="0"/>
        <w:ind w:left="578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CB30AC" w14:textId="1FFC7688" w:rsidR="00E566A3" w:rsidRPr="009E3985" w:rsidRDefault="009E3985" w:rsidP="00FA3598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3985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="000457AF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do t</w:t>
      </w:r>
      <w:bookmarkStart w:id="5" w:name="_Hlk106348025"/>
      <w:r w:rsidR="000457AF" w:rsidRPr="009E3985">
        <w:rPr>
          <w:rFonts w:ascii="Times New Roman" w:hAnsi="Times New Roman" w:cs="Times New Roman"/>
          <w:sz w:val="24"/>
          <w:szCs w:val="24"/>
          <w:lang w:val="sq-AL"/>
        </w:rPr>
        <w:t>ë</w:t>
      </w:r>
      <w:bookmarkEnd w:id="5"/>
      <w:r w:rsidR="000457AF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dorëzohen pranë Entit Rregullator të Ujit deri më </w:t>
      </w:r>
      <w:r w:rsidR="003A1C27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datën </w:t>
      </w:r>
      <w:r w:rsidR="003A1C27" w:rsidRPr="009E3985">
        <w:rPr>
          <w:rFonts w:ascii="Times New Roman" w:hAnsi="Times New Roman" w:cs="Times New Roman"/>
          <w:b/>
          <w:bCs/>
          <w:sz w:val="24"/>
          <w:szCs w:val="24"/>
          <w:lang w:val="sq-AL"/>
        </w:rPr>
        <w:t>06.09.2024,</w:t>
      </w:r>
      <w:r w:rsidR="003A1C27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ora 14:00</w:t>
      </w:r>
      <w:bookmarkStart w:id="6" w:name="_Hlk112230512"/>
      <w:r w:rsidR="003A1C27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457AF" w:rsidRPr="009E3985">
        <w:rPr>
          <w:rFonts w:ascii="Times New Roman" w:hAnsi="Times New Roman" w:cs="Times New Roman"/>
          <w:sz w:val="24"/>
          <w:szCs w:val="24"/>
          <w:lang w:val="sq-AL"/>
        </w:rPr>
        <w:t>Enti Rregullator i Sektorit të Furnizimit me Ujë dhe Largimit e Përpunimit të Ujërave të Ndotura</w:t>
      </w:r>
      <w:r w:rsidR="00FA3598" w:rsidRPr="009E3985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C12EE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Rr.</w:t>
      </w:r>
      <w:r w:rsidR="00FA3598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7" w:name="_Hlk175129149"/>
      <w:bookmarkEnd w:id="6"/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"</w:t>
      </w:r>
      <w:proofErr w:type="spellStart"/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Viktor</w:t>
      </w:r>
      <w:proofErr w:type="spellEnd"/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Eftimiu</w:t>
      </w:r>
      <w:proofErr w:type="spellEnd"/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", Ndërtesa nr. 1, Kati IV</w:t>
      </w:r>
      <w:r w:rsidR="00314616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Njësia Administrative </w:t>
      </w:r>
      <w:r w:rsidR="003C12EE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n</w:t>
      </w:r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r. 5, 1022</w:t>
      </w:r>
      <w:r w:rsidR="000477FA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.</w:t>
      </w:r>
      <w:r w:rsidR="00114AFA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 xml:space="preserve"> </w:t>
      </w:r>
      <w:r w:rsidR="00314616" w:rsidRPr="009E3985">
        <w:rPr>
          <w:rFonts w:ascii="Times New Roman" w:hAnsi="Times New Roman" w:cs="Times New Roman"/>
          <w:sz w:val="24"/>
          <w:szCs w:val="24"/>
          <w:shd w:val="clear" w:color="auto" w:fill="FFFFFF"/>
          <w:lang w:val="sq-AL"/>
        </w:rPr>
        <w:t>Tiranë</w:t>
      </w:r>
      <w:r w:rsidR="00114AFA" w:rsidRPr="009E398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14616" w:rsidRPr="009E398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bookmarkEnd w:id="7"/>
    </w:p>
    <w:sectPr w:rsidR="00E566A3" w:rsidRPr="009E3985" w:rsidSect="00556018">
      <w:footerReference w:type="default" r:id="rId9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C8F8" w14:textId="77777777" w:rsidR="00FD74B7" w:rsidRDefault="00FD74B7" w:rsidP="00EB027D">
      <w:pPr>
        <w:spacing w:after="0" w:line="240" w:lineRule="auto"/>
      </w:pPr>
      <w:r>
        <w:separator/>
      </w:r>
    </w:p>
  </w:endnote>
  <w:endnote w:type="continuationSeparator" w:id="0">
    <w:p w14:paraId="35D9ACCE" w14:textId="77777777" w:rsidR="00FD74B7" w:rsidRDefault="00FD74B7" w:rsidP="00EB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9A9A" w14:textId="77777777" w:rsidR="00372AD0" w:rsidRDefault="00372AD0" w:rsidP="00372AD0">
    <w:pPr>
      <w:pStyle w:val="Footer"/>
      <w:pBdr>
        <w:bottom w:val="single" w:sz="4" w:space="1" w:color="auto"/>
      </w:pBdr>
      <w:jc w:val="center"/>
      <w:rPr>
        <w:iCs/>
        <w:color w:val="000000"/>
        <w:sz w:val="18"/>
        <w:szCs w:val="18"/>
      </w:rPr>
    </w:pPr>
  </w:p>
  <w:p w14:paraId="31D0B08F" w14:textId="3CD49BAF" w:rsidR="00EB027D" w:rsidRPr="009E3985" w:rsidRDefault="00EB027D" w:rsidP="00EB027D">
    <w:pPr>
      <w:pStyle w:val="Footer"/>
      <w:jc w:val="center"/>
      <w:rPr>
        <w:rFonts w:ascii="Times New Roman" w:hAnsi="Times New Roman" w:cs="Times New Roman"/>
      </w:rPr>
    </w:pPr>
    <w:r w:rsidRPr="009E3985">
      <w:rPr>
        <w:rFonts w:ascii="Times New Roman" w:hAnsi="Times New Roman" w:cs="Times New Roman"/>
        <w:iCs/>
        <w:color w:val="000000"/>
        <w:sz w:val="18"/>
        <w:szCs w:val="18"/>
      </w:rPr>
      <w:t xml:space="preserve">"Viktor </w:t>
    </w:r>
    <w:proofErr w:type="spellStart"/>
    <w:r w:rsidRPr="009E3985">
      <w:rPr>
        <w:rFonts w:ascii="Times New Roman" w:hAnsi="Times New Roman" w:cs="Times New Roman"/>
        <w:iCs/>
        <w:color w:val="000000"/>
        <w:sz w:val="18"/>
        <w:szCs w:val="18"/>
      </w:rPr>
      <w:t>Eftimiu</w:t>
    </w:r>
    <w:proofErr w:type="spellEnd"/>
    <w:r w:rsidRPr="009E3985">
      <w:rPr>
        <w:rFonts w:ascii="Times New Roman" w:hAnsi="Times New Roman" w:cs="Times New Roman"/>
        <w:iCs/>
        <w:color w:val="000000"/>
        <w:sz w:val="18"/>
        <w:szCs w:val="18"/>
      </w:rPr>
      <w:t xml:space="preserve">", </w:t>
    </w:r>
    <w:proofErr w:type="spellStart"/>
    <w:r w:rsidRPr="009E3985">
      <w:rPr>
        <w:rFonts w:ascii="Times New Roman" w:hAnsi="Times New Roman" w:cs="Times New Roman"/>
        <w:iCs/>
        <w:color w:val="000000"/>
        <w:sz w:val="18"/>
        <w:szCs w:val="18"/>
      </w:rPr>
      <w:t>Ndërtesa</w:t>
    </w:r>
    <w:proofErr w:type="spellEnd"/>
    <w:r w:rsidRPr="009E3985">
      <w:rPr>
        <w:rFonts w:ascii="Times New Roman" w:hAnsi="Times New Roman" w:cs="Times New Roman"/>
        <w:iCs/>
        <w:color w:val="000000"/>
        <w:sz w:val="18"/>
        <w:szCs w:val="18"/>
      </w:rPr>
      <w:t xml:space="preserve"> 1,  </w:t>
    </w:r>
    <w:proofErr w:type="spellStart"/>
    <w:r w:rsidRPr="009E3985">
      <w:rPr>
        <w:rFonts w:ascii="Times New Roman" w:hAnsi="Times New Roman" w:cs="Times New Roman"/>
        <w:iCs/>
        <w:color w:val="000000"/>
        <w:sz w:val="18"/>
        <w:szCs w:val="18"/>
      </w:rPr>
      <w:t>Njësia</w:t>
    </w:r>
    <w:proofErr w:type="spellEnd"/>
    <w:r w:rsidRPr="009E3985">
      <w:rPr>
        <w:rFonts w:ascii="Times New Roman" w:hAnsi="Times New Roman" w:cs="Times New Roman"/>
        <w:iCs/>
        <w:color w:val="000000"/>
        <w:sz w:val="18"/>
        <w:szCs w:val="18"/>
      </w:rPr>
      <w:t xml:space="preserve"> Administrative Nr. 5, 1022, </w:t>
    </w:r>
    <w:proofErr w:type="spellStart"/>
    <w:r w:rsidRPr="009E3985">
      <w:rPr>
        <w:rFonts w:ascii="Times New Roman" w:hAnsi="Times New Roman" w:cs="Times New Roman"/>
        <w:iCs/>
        <w:color w:val="000000"/>
        <w:sz w:val="18"/>
        <w:szCs w:val="18"/>
      </w:rPr>
      <w:t>Tiranë</w:t>
    </w:r>
    <w:proofErr w:type="spellEnd"/>
    <w:r w:rsidRPr="009E3985">
      <w:rPr>
        <w:rFonts w:ascii="Times New Roman" w:hAnsi="Times New Roman" w:cs="Times New Roman"/>
        <w:iCs/>
        <w:color w:val="000000"/>
        <w:sz w:val="18"/>
        <w:szCs w:val="18"/>
      </w:rPr>
      <w:t xml:space="preserve">, </w:t>
    </w:r>
    <w:proofErr w:type="spellStart"/>
    <w:r w:rsidRPr="009E3985">
      <w:rPr>
        <w:rFonts w:ascii="Times New Roman" w:hAnsi="Times New Roman" w:cs="Times New Roman"/>
        <w:iCs/>
        <w:color w:val="000000"/>
        <w:sz w:val="18"/>
        <w:szCs w:val="18"/>
      </w:rPr>
      <w:t>Shqipëri</w:t>
    </w:r>
    <w:proofErr w:type="spellEnd"/>
    <w:r w:rsidRPr="009E3985">
      <w:rPr>
        <w:rFonts w:ascii="Times New Roman" w:hAnsi="Times New Roman" w:cs="Times New Roman"/>
        <w:iCs/>
        <w:color w:val="000000"/>
        <w:sz w:val="18"/>
        <w:szCs w:val="18"/>
      </w:rPr>
      <w:br/>
      <w:t xml:space="preserve"> Tel: +355 42 258 046, </w:t>
    </w:r>
    <w:hyperlink r:id="rId1" w:history="1">
      <w:r w:rsidRPr="009E3985">
        <w:rPr>
          <w:rStyle w:val="Hyperlink"/>
          <w:rFonts w:ascii="Times New Roman" w:hAnsi="Times New Roman" w:cs="Times New Roman"/>
          <w:iCs/>
          <w:sz w:val="18"/>
          <w:szCs w:val="18"/>
        </w:rPr>
        <w:t>www.erru.al</w:t>
      </w:r>
    </w:hyperlink>
    <w:r w:rsidRPr="009E3985">
      <w:rPr>
        <w:rFonts w:ascii="Times New Roman" w:hAnsi="Times New Roman" w:cs="Times New Roman"/>
        <w:iCs/>
        <w:color w:val="000000"/>
        <w:sz w:val="18"/>
        <w:szCs w:val="18"/>
      </w:rPr>
      <w:t>, public@erru.a</w:t>
    </w:r>
    <w:r w:rsidR="009E3985">
      <w:rPr>
        <w:rFonts w:ascii="Times New Roman" w:hAnsi="Times New Roman" w:cs="Times New Roman"/>
        <w:iCs/>
        <w:color w:val="000000"/>
        <w:sz w:val="18"/>
        <w:szCs w:val="18"/>
      </w:rPr>
      <w:t>l</w:t>
    </w:r>
  </w:p>
  <w:p w14:paraId="3164CFB0" w14:textId="77777777" w:rsidR="00EB027D" w:rsidRPr="009E3985" w:rsidRDefault="00EB027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F86A" w14:textId="77777777" w:rsidR="00FD74B7" w:rsidRDefault="00FD74B7" w:rsidP="00EB027D">
      <w:pPr>
        <w:spacing w:after="0" w:line="240" w:lineRule="auto"/>
      </w:pPr>
      <w:r>
        <w:separator/>
      </w:r>
    </w:p>
  </w:footnote>
  <w:footnote w:type="continuationSeparator" w:id="0">
    <w:p w14:paraId="344897D4" w14:textId="77777777" w:rsidR="00FD74B7" w:rsidRDefault="00FD74B7" w:rsidP="00EB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1BCD"/>
    <w:multiLevelType w:val="hybridMultilevel"/>
    <w:tmpl w:val="75BAED0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A05ACC"/>
    <w:multiLevelType w:val="hybridMultilevel"/>
    <w:tmpl w:val="1CEA911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7050C77"/>
    <w:multiLevelType w:val="hybridMultilevel"/>
    <w:tmpl w:val="D172C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45CD1"/>
    <w:multiLevelType w:val="hybridMultilevel"/>
    <w:tmpl w:val="F458934C"/>
    <w:lvl w:ilvl="0" w:tplc="C468832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1B95BC3"/>
    <w:multiLevelType w:val="hybridMultilevel"/>
    <w:tmpl w:val="1D523D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01FAA"/>
    <w:multiLevelType w:val="hybridMultilevel"/>
    <w:tmpl w:val="C778DED6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9E84A04"/>
    <w:multiLevelType w:val="hybridMultilevel"/>
    <w:tmpl w:val="83B06B20"/>
    <w:lvl w:ilvl="0" w:tplc="0DFCB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4268"/>
    <w:multiLevelType w:val="hybridMultilevel"/>
    <w:tmpl w:val="B8D68130"/>
    <w:lvl w:ilvl="0" w:tplc="4C82880C">
      <w:start w:val="1"/>
      <w:numFmt w:val="lowerLetter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D41028"/>
    <w:multiLevelType w:val="hybridMultilevel"/>
    <w:tmpl w:val="C5D29FF8"/>
    <w:lvl w:ilvl="0" w:tplc="F8069C82">
      <w:start w:val="2"/>
      <w:numFmt w:val="upp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F8496F"/>
    <w:multiLevelType w:val="hybridMultilevel"/>
    <w:tmpl w:val="682028B6"/>
    <w:lvl w:ilvl="0" w:tplc="584CD17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3D25535"/>
    <w:multiLevelType w:val="hybridMultilevel"/>
    <w:tmpl w:val="577465C4"/>
    <w:lvl w:ilvl="0" w:tplc="0DFCB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77957"/>
    <w:multiLevelType w:val="hybridMultilevel"/>
    <w:tmpl w:val="7AF69C3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A9475FA"/>
    <w:multiLevelType w:val="hybridMultilevel"/>
    <w:tmpl w:val="69A09970"/>
    <w:lvl w:ilvl="0" w:tplc="D7A0B62C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1993CF9"/>
    <w:multiLevelType w:val="hybridMultilevel"/>
    <w:tmpl w:val="F8DA7FA6"/>
    <w:lvl w:ilvl="0" w:tplc="7F8A77E6">
      <w:start w:val="1"/>
      <w:numFmt w:val="lowerLetter"/>
      <w:lvlText w:val="%1)"/>
      <w:lvlJc w:val="left"/>
      <w:pPr>
        <w:ind w:left="90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66973D0"/>
    <w:multiLevelType w:val="hybridMultilevel"/>
    <w:tmpl w:val="7BA25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66D4C"/>
    <w:multiLevelType w:val="hybridMultilevel"/>
    <w:tmpl w:val="824883D2"/>
    <w:lvl w:ilvl="0" w:tplc="B0A8949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282691315">
    <w:abstractNumId w:val="2"/>
  </w:num>
  <w:num w:numId="2" w16cid:durableId="399640510">
    <w:abstractNumId w:val="14"/>
  </w:num>
  <w:num w:numId="3" w16cid:durableId="1424496053">
    <w:abstractNumId w:val="5"/>
  </w:num>
  <w:num w:numId="4" w16cid:durableId="1284533324">
    <w:abstractNumId w:val="7"/>
  </w:num>
  <w:num w:numId="5" w16cid:durableId="951866991">
    <w:abstractNumId w:val="0"/>
  </w:num>
  <w:num w:numId="6" w16cid:durableId="1529298850">
    <w:abstractNumId w:val="4"/>
  </w:num>
  <w:num w:numId="7" w16cid:durableId="327172311">
    <w:abstractNumId w:val="13"/>
  </w:num>
  <w:num w:numId="8" w16cid:durableId="1197543522">
    <w:abstractNumId w:val="9"/>
  </w:num>
  <w:num w:numId="9" w16cid:durableId="1778059426">
    <w:abstractNumId w:val="3"/>
  </w:num>
  <w:num w:numId="10" w16cid:durableId="1363703297">
    <w:abstractNumId w:val="15"/>
  </w:num>
  <w:num w:numId="11" w16cid:durableId="1901821899">
    <w:abstractNumId w:val="12"/>
  </w:num>
  <w:num w:numId="12" w16cid:durableId="1807969999">
    <w:abstractNumId w:val="1"/>
  </w:num>
  <w:num w:numId="13" w16cid:durableId="1176073957">
    <w:abstractNumId w:val="8"/>
  </w:num>
  <w:num w:numId="14" w16cid:durableId="1520510112">
    <w:abstractNumId w:val="11"/>
  </w:num>
  <w:num w:numId="15" w16cid:durableId="377705709">
    <w:abstractNumId w:val="10"/>
  </w:num>
  <w:num w:numId="16" w16cid:durableId="258635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19"/>
    <w:rsid w:val="00014D7B"/>
    <w:rsid w:val="000457AF"/>
    <w:rsid w:val="000477FA"/>
    <w:rsid w:val="000B2FE4"/>
    <w:rsid w:val="000F789A"/>
    <w:rsid w:val="00107095"/>
    <w:rsid w:val="00114AFA"/>
    <w:rsid w:val="001A2497"/>
    <w:rsid w:val="001C56E6"/>
    <w:rsid w:val="00225572"/>
    <w:rsid w:val="00245348"/>
    <w:rsid w:val="002455FC"/>
    <w:rsid w:val="002800A9"/>
    <w:rsid w:val="002E00B8"/>
    <w:rsid w:val="00314616"/>
    <w:rsid w:val="00332602"/>
    <w:rsid w:val="00337455"/>
    <w:rsid w:val="00344B45"/>
    <w:rsid w:val="00362C8C"/>
    <w:rsid w:val="00372AD0"/>
    <w:rsid w:val="003A1C27"/>
    <w:rsid w:val="003B3F53"/>
    <w:rsid w:val="003C12EE"/>
    <w:rsid w:val="003D2B19"/>
    <w:rsid w:val="00415C4E"/>
    <w:rsid w:val="00422C54"/>
    <w:rsid w:val="00444B40"/>
    <w:rsid w:val="00474B31"/>
    <w:rsid w:val="004810C2"/>
    <w:rsid w:val="004879D8"/>
    <w:rsid w:val="00493397"/>
    <w:rsid w:val="004A54D5"/>
    <w:rsid w:val="004E4381"/>
    <w:rsid w:val="00530EEC"/>
    <w:rsid w:val="00556018"/>
    <w:rsid w:val="00583931"/>
    <w:rsid w:val="005B42F6"/>
    <w:rsid w:val="005B5044"/>
    <w:rsid w:val="00616302"/>
    <w:rsid w:val="00645452"/>
    <w:rsid w:val="006634AE"/>
    <w:rsid w:val="00693336"/>
    <w:rsid w:val="006A60F5"/>
    <w:rsid w:val="006D2870"/>
    <w:rsid w:val="006E78BF"/>
    <w:rsid w:val="00713DB6"/>
    <w:rsid w:val="00754C9A"/>
    <w:rsid w:val="007D2BE3"/>
    <w:rsid w:val="00870069"/>
    <w:rsid w:val="00875AE0"/>
    <w:rsid w:val="00886378"/>
    <w:rsid w:val="008A29AE"/>
    <w:rsid w:val="008D54A9"/>
    <w:rsid w:val="009D2EC4"/>
    <w:rsid w:val="009D75E6"/>
    <w:rsid w:val="009D7E3A"/>
    <w:rsid w:val="009E3985"/>
    <w:rsid w:val="00A067E9"/>
    <w:rsid w:val="00A24AD3"/>
    <w:rsid w:val="00A71851"/>
    <w:rsid w:val="00AA2972"/>
    <w:rsid w:val="00AD7882"/>
    <w:rsid w:val="00B15F31"/>
    <w:rsid w:val="00B42602"/>
    <w:rsid w:val="00B4496F"/>
    <w:rsid w:val="00B462D7"/>
    <w:rsid w:val="00B620FA"/>
    <w:rsid w:val="00B913C3"/>
    <w:rsid w:val="00B95137"/>
    <w:rsid w:val="00C106B2"/>
    <w:rsid w:val="00C42388"/>
    <w:rsid w:val="00C95850"/>
    <w:rsid w:val="00CA1684"/>
    <w:rsid w:val="00D36D9C"/>
    <w:rsid w:val="00D708B1"/>
    <w:rsid w:val="00DA0F35"/>
    <w:rsid w:val="00DA7D4A"/>
    <w:rsid w:val="00DD566A"/>
    <w:rsid w:val="00DF4E5B"/>
    <w:rsid w:val="00E02476"/>
    <w:rsid w:val="00E14255"/>
    <w:rsid w:val="00E26711"/>
    <w:rsid w:val="00E420F4"/>
    <w:rsid w:val="00E45651"/>
    <w:rsid w:val="00E566A3"/>
    <w:rsid w:val="00E60815"/>
    <w:rsid w:val="00E74B7F"/>
    <w:rsid w:val="00E863E0"/>
    <w:rsid w:val="00EB027D"/>
    <w:rsid w:val="00EE6713"/>
    <w:rsid w:val="00F74349"/>
    <w:rsid w:val="00F93ADC"/>
    <w:rsid w:val="00FA3598"/>
    <w:rsid w:val="00FB59CC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BC109"/>
  <w15:docId w15:val="{791D03A4-DE16-48C7-B8EA-E370A43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163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1630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634AE"/>
    <w:pPr>
      <w:ind w:left="720"/>
      <w:contextualSpacing/>
    </w:pPr>
  </w:style>
  <w:style w:type="character" w:customStyle="1" w:styleId="fontstyle01">
    <w:name w:val="fontstyle01"/>
    <w:basedOn w:val="DefaultParagraphFont"/>
    <w:rsid w:val="009D7E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D7E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1A249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E00B8"/>
  </w:style>
  <w:style w:type="paragraph" w:styleId="Header">
    <w:name w:val="header"/>
    <w:basedOn w:val="Normal"/>
    <w:link w:val="HeaderChar"/>
    <w:uiPriority w:val="99"/>
    <w:unhideWhenUsed/>
    <w:rsid w:val="00EB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7D"/>
  </w:style>
  <w:style w:type="paragraph" w:styleId="Footer">
    <w:name w:val="footer"/>
    <w:basedOn w:val="Normal"/>
    <w:link w:val="FooterChar"/>
    <w:uiPriority w:val="99"/>
    <w:unhideWhenUsed/>
    <w:rsid w:val="00EB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7D"/>
  </w:style>
  <w:style w:type="character" w:styleId="Hyperlink">
    <w:name w:val="Hyperlink"/>
    <w:uiPriority w:val="99"/>
    <w:unhideWhenUsed/>
    <w:rsid w:val="00EB027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B15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r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Erru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suzana.kara</dc:creator>
  <cp:keywords/>
  <dc:description/>
  <cp:lastModifiedBy>ERRU</cp:lastModifiedBy>
  <cp:revision>3</cp:revision>
  <cp:lastPrinted>2024-08-21T08:48:00Z</cp:lastPrinted>
  <dcterms:created xsi:type="dcterms:W3CDTF">2024-08-21T10:32:00Z</dcterms:created>
  <dcterms:modified xsi:type="dcterms:W3CDTF">2024-08-21T10:33:00Z</dcterms:modified>
</cp:coreProperties>
</file>