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8B" w:rsidRPr="00A814DC" w:rsidRDefault="00C1768B" w:rsidP="00E13BE9">
      <w:pPr>
        <w:tabs>
          <w:tab w:val="left" w:pos="7995"/>
        </w:tabs>
      </w:pPr>
      <w:r>
        <w:t xml:space="preserve">                                       </w:t>
      </w:r>
      <w:r w:rsidR="00E13BE9">
        <w:tab/>
      </w:r>
      <w:bookmarkStart w:id="0" w:name="_GoBack"/>
      <w:bookmarkEnd w:id="0"/>
    </w:p>
    <w:p w:rsidR="00E13BE9" w:rsidRDefault="00E13BE9" w:rsidP="00EF52A4">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p>
    <w:p w:rsidR="00E13BE9" w:rsidRPr="006B4A86" w:rsidRDefault="00E13BE9" w:rsidP="00EF52A4">
      <w:pPr>
        <w:widowControl w:val="0"/>
        <w:tabs>
          <w:tab w:val="left" w:pos="315"/>
        </w:tabs>
        <w:autoSpaceDE w:val="0"/>
        <w:autoSpaceDN w:val="0"/>
        <w:adjustRightInd w:val="0"/>
        <w:spacing w:after="0" w:line="385" w:lineRule="exact"/>
        <w:ind w:right="40"/>
        <w:rPr>
          <w:rFonts w:ascii="Times New Roman" w:hAnsi="Times New Roman" w:cs="Times New Roman"/>
          <w:b/>
          <w:bCs/>
          <w:color w:val="000000" w:themeColor="text1"/>
          <w:position w:val="1"/>
          <w:sz w:val="24"/>
          <w:szCs w:val="24"/>
        </w:rPr>
      </w:pPr>
    </w:p>
    <w:p w:rsidR="00D64B7A" w:rsidRDefault="00D64B7A" w:rsidP="00D64B7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A94495">
        <w:rPr>
          <w:rFonts w:ascii="Times New Roman" w:hAnsi="Times New Roman" w:cs="Times New Roman"/>
          <w:b/>
          <w:sz w:val="24"/>
          <w:szCs w:val="24"/>
        </w:rPr>
        <w:t>SHPALLJE PËR LËVIZJE PARALELE DHE PËR NGRITJE N</w:t>
      </w:r>
      <w:r>
        <w:rPr>
          <w:rFonts w:ascii="Times New Roman" w:hAnsi="Times New Roman" w:cs="Times New Roman"/>
          <w:b/>
          <w:sz w:val="24"/>
          <w:szCs w:val="24"/>
        </w:rPr>
        <w:t>Ë</w:t>
      </w:r>
      <w:r w:rsidRPr="00A94495">
        <w:rPr>
          <w:rFonts w:ascii="Times New Roman" w:hAnsi="Times New Roman" w:cs="Times New Roman"/>
          <w:b/>
          <w:sz w:val="24"/>
          <w:szCs w:val="24"/>
        </w:rPr>
        <w:t xml:space="preserve"> DETYR</w:t>
      </w:r>
      <w:r>
        <w:rPr>
          <w:rFonts w:ascii="Times New Roman" w:hAnsi="Times New Roman" w:cs="Times New Roman"/>
          <w:b/>
          <w:sz w:val="24"/>
          <w:szCs w:val="24"/>
        </w:rPr>
        <w:t>Ë</w:t>
      </w:r>
      <w:r w:rsidRPr="00A94495">
        <w:rPr>
          <w:rFonts w:ascii="Times New Roman" w:hAnsi="Times New Roman" w:cs="Times New Roman"/>
          <w:b/>
          <w:sz w:val="24"/>
          <w:szCs w:val="24"/>
        </w:rPr>
        <w:t xml:space="preserve"> N</w:t>
      </w:r>
      <w:r>
        <w:rPr>
          <w:rFonts w:ascii="Times New Roman" w:hAnsi="Times New Roman" w:cs="Times New Roman"/>
          <w:b/>
          <w:sz w:val="24"/>
          <w:szCs w:val="24"/>
        </w:rPr>
        <w:t>Ë</w:t>
      </w:r>
      <w:r w:rsidRPr="00A94495">
        <w:rPr>
          <w:rFonts w:ascii="Times New Roman" w:hAnsi="Times New Roman" w:cs="Times New Roman"/>
          <w:b/>
          <w:sz w:val="24"/>
          <w:szCs w:val="24"/>
        </w:rPr>
        <w:t xml:space="preserve"> </w:t>
      </w:r>
      <w:r w:rsidR="00310403">
        <w:rPr>
          <w:rFonts w:ascii="Times New Roman" w:hAnsi="Times New Roman" w:cs="Times New Roman"/>
          <w:b/>
          <w:sz w:val="24"/>
          <w:szCs w:val="24"/>
        </w:rPr>
        <w:t xml:space="preserve">            </w:t>
      </w:r>
      <w:r w:rsidRPr="00A94495">
        <w:rPr>
          <w:rFonts w:ascii="Times New Roman" w:hAnsi="Times New Roman" w:cs="Times New Roman"/>
          <w:b/>
          <w:sz w:val="24"/>
          <w:szCs w:val="24"/>
        </w:rPr>
        <w:t>KATEGORINË E UL</w:t>
      </w:r>
      <w:r>
        <w:rPr>
          <w:rFonts w:ascii="Times New Roman" w:hAnsi="Times New Roman" w:cs="Times New Roman"/>
          <w:b/>
          <w:sz w:val="24"/>
          <w:szCs w:val="24"/>
        </w:rPr>
        <w:t>Ë</w:t>
      </w:r>
      <w:r w:rsidRPr="00A94495">
        <w:rPr>
          <w:rFonts w:ascii="Times New Roman" w:hAnsi="Times New Roman" w:cs="Times New Roman"/>
          <w:b/>
          <w:sz w:val="24"/>
          <w:szCs w:val="24"/>
        </w:rPr>
        <w:t>T DREJTUESE</w:t>
      </w:r>
    </w:p>
    <w:p w:rsidR="00E13BE9" w:rsidRDefault="00E13BE9" w:rsidP="00D64B7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D64B7A" w:rsidRPr="00D64B7A" w:rsidRDefault="00310403" w:rsidP="00D64B7A">
      <w:pPr>
        <w:pStyle w:val="ListParagraph"/>
        <w:widowControl w:val="0"/>
        <w:autoSpaceDE w:val="0"/>
        <w:autoSpaceDN w:val="0"/>
        <w:adjustRightInd w:val="0"/>
        <w:spacing w:after="0" w:line="240" w:lineRule="auto"/>
        <w:ind w:left="833" w:right="69"/>
        <w:jc w:val="both"/>
        <w:rPr>
          <w:rFonts w:ascii="Times New Roman" w:hAnsi="Times New Roman"/>
          <w:sz w:val="24"/>
          <w:szCs w:val="24"/>
        </w:rPr>
      </w:pPr>
      <w:r>
        <w:rPr>
          <w:rFonts w:ascii="Times New Roman" w:hAnsi="Times New Roman"/>
          <w:b/>
          <w:color w:val="000000"/>
          <w:spacing w:val="-2"/>
          <w:sz w:val="24"/>
          <w:szCs w:val="24"/>
        </w:rPr>
        <w:t xml:space="preserve">                                  </w:t>
      </w:r>
      <w:r w:rsidR="00D64B7A">
        <w:rPr>
          <w:rFonts w:ascii="Times New Roman" w:hAnsi="Times New Roman"/>
          <w:b/>
          <w:color w:val="000000"/>
          <w:spacing w:val="-2"/>
          <w:sz w:val="24"/>
          <w:szCs w:val="24"/>
        </w:rPr>
        <w:t>P</w:t>
      </w:r>
      <w:r w:rsidR="00075B91">
        <w:rPr>
          <w:rFonts w:ascii="Times New Roman" w:hAnsi="Times New Roman"/>
          <w:b/>
          <w:color w:val="000000"/>
          <w:spacing w:val="-2"/>
          <w:sz w:val="24"/>
          <w:szCs w:val="24"/>
        </w:rPr>
        <w:t>ë</w:t>
      </w:r>
      <w:r w:rsidR="00D64B7A">
        <w:rPr>
          <w:rFonts w:ascii="Times New Roman" w:hAnsi="Times New Roman"/>
          <w:b/>
          <w:color w:val="000000"/>
          <w:spacing w:val="-2"/>
          <w:sz w:val="24"/>
          <w:szCs w:val="24"/>
        </w:rPr>
        <w:t>rgjegj</w:t>
      </w:r>
      <w:r w:rsidR="00075B91">
        <w:rPr>
          <w:rFonts w:ascii="Times New Roman" w:hAnsi="Times New Roman"/>
          <w:b/>
          <w:color w:val="000000"/>
          <w:spacing w:val="-2"/>
          <w:sz w:val="24"/>
          <w:szCs w:val="24"/>
        </w:rPr>
        <w:t>ë</w:t>
      </w:r>
      <w:r w:rsidR="00D64B7A">
        <w:rPr>
          <w:rFonts w:ascii="Times New Roman" w:hAnsi="Times New Roman"/>
          <w:b/>
          <w:color w:val="000000"/>
          <w:spacing w:val="-2"/>
          <w:sz w:val="24"/>
          <w:szCs w:val="24"/>
        </w:rPr>
        <w:t>s</w:t>
      </w:r>
      <w:r w:rsidR="00D64B7A">
        <w:rPr>
          <w:rFonts w:ascii="Times New Roman" w:hAnsi="Times New Roman"/>
          <w:b/>
          <w:color w:val="000000"/>
          <w:sz w:val="24"/>
          <w:szCs w:val="24"/>
        </w:rPr>
        <w:t xml:space="preserve"> i sektorit i bujq</w:t>
      </w:r>
      <w:r w:rsidR="00075B91">
        <w:rPr>
          <w:rFonts w:ascii="Times New Roman" w:hAnsi="Times New Roman"/>
          <w:b/>
          <w:color w:val="000000"/>
          <w:sz w:val="24"/>
          <w:szCs w:val="24"/>
        </w:rPr>
        <w:t>ë</w:t>
      </w:r>
      <w:r w:rsidR="00D64B7A">
        <w:rPr>
          <w:rFonts w:ascii="Times New Roman" w:hAnsi="Times New Roman"/>
          <w:b/>
          <w:color w:val="000000"/>
          <w:sz w:val="24"/>
          <w:szCs w:val="24"/>
        </w:rPr>
        <w:t>sis</w:t>
      </w:r>
      <w:r w:rsidR="00075B91">
        <w:rPr>
          <w:rFonts w:ascii="Times New Roman" w:hAnsi="Times New Roman"/>
          <w:b/>
          <w:color w:val="000000"/>
          <w:sz w:val="24"/>
          <w:szCs w:val="24"/>
        </w:rPr>
        <w:t>ë</w:t>
      </w:r>
      <w:r>
        <w:rPr>
          <w:rFonts w:ascii="Times New Roman" w:hAnsi="Times New Roman"/>
          <w:b/>
          <w:color w:val="000000"/>
          <w:sz w:val="24"/>
          <w:szCs w:val="24"/>
        </w:rPr>
        <w:t xml:space="preserve"> </w:t>
      </w:r>
    </w:p>
    <w:p w:rsidR="00B000EA" w:rsidRPr="00D64B7A" w:rsidRDefault="00B000EA" w:rsidP="00B000E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D64B7A">
        <w:rPr>
          <w:rFonts w:ascii="Times New Roman" w:hAnsi="Times New Roman" w:cs="Times New Roman"/>
          <w:b/>
          <w:sz w:val="24"/>
          <w:szCs w:val="24"/>
        </w:rPr>
        <w:t xml:space="preserve">Niveli minimal i </w:t>
      </w:r>
      <w:proofErr w:type="gramStart"/>
      <w:r w:rsidRPr="00D64B7A">
        <w:rPr>
          <w:rFonts w:ascii="Times New Roman" w:hAnsi="Times New Roman" w:cs="Times New Roman"/>
          <w:b/>
          <w:sz w:val="24"/>
          <w:szCs w:val="24"/>
        </w:rPr>
        <w:t xml:space="preserve">diplomës </w:t>
      </w:r>
      <w:r w:rsidR="00655BCA" w:rsidRPr="00D64B7A">
        <w:rPr>
          <w:rFonts w:ascii="Times New Roman" w:hAnsi="Times New Roman" w:cs="Times New Roman"/>
          <w:b/>
          <w:sz w:val="24"/>
          <w:szCs w:val="24"/>
        </w:rPr>
        <w:t>,</w:t>
      </w:r>
      <w:proofErr w:type="gramEnd"/>
      <w:r w:rsidR="00655BCA" w:rsidRPr="00D64B7A">
        <w:rPr>
          <w:rFonts w:ascii="Times New Roman" w:hAnsi="Times New Roman" w:cs="Times New Roman"/>
          <w:b/>
          <w:sz w:val="24"/>
          <w:szCs w:val="24"/>
        </w:rPr>
        <w:t xml:space="preserve"> master </w:t>
      </w:r>
      <w:r w:rsidR="000B3947">
        <w:rPr>
          <w:rFonts w:ascii="Times New Roman" w:hAnsi="Times New Roman" w:cs="Times New Roman"/>
          <w:b/>
          <w:sz w:val="24"/>
          <w:szCs w:val="24"/>
        </w:rPr>
        <w:t>shkencor</w:t>
      </w:r>
      <w:r w:rsidR="00C30D6C" w:rsidRPr="00D64B7A">
        <w:rPr>
          <w:rFonts w:ascii="Times New Roman" w:hAnsi="Times New Roman" w:cs="Times New Roman"/>
          <w:b/>
          <w:sz w:val="24"/>
          <w:szCs w:val="24"/>
        </w:rPr>
        <w:t xml:space="preserve"> </w:t>
      </w:r>
    </w:p>
    <w:p w:rsidR="00172BEB" w:rsidRPr="00D64B7A" w:rsidRDefault="00075B91" w:rsidP="00172BEB">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Pr>
          <w:rFonts w:ascii="Times New Roman" w:hAnsi="Times New Roman" w:cs="Times New Roman"/>
          <w:b/>
          <w:sz w:val="24"/>
          <w:szCs w:val="24"/>
        </w:rPr>
        <w:t>Në degën</w:t>
      </w:r>
      <w:r w:rsidR="00172BEB" w:rsidRPr="00D64B7A">
        <w:rPr>
          <w:rFonts w:ascii="Times New Roman" w:hAnsi="Times New Roman" w:cs="Times New Roman"/>
          <w:b/>
          <w:sz w:val="24"/>
          <w:szCs w:val="24"/>
        </w:rPr>
        <w:t xml:space="preserve">   e </w:t>
      </w:r>
      <w:r w:rsidR="008D44F4" w:rsidRPr="00D64B7A">
        <w:rPr>
          <w:rFonts w:ascii="Times New Roman" w:hAnsi="Times New Roman" w:cs="Times New Roman"/>
          <w:b/>
          <w:sz w:val="24"/>
          <w:szCs w:val="24"/>
        </w:rPr>
        <w:t>agronomis</w:t>
      </w:r>
      <w:r>
        <w:rPr>
          <w:rFonts w:ascii="Times New Roman" w:hAnsi="Times New Roman" w:cs="Times New Roman"/>
          <w:b/>
          <w:sz w:val="24"/>
          <w:szCs w:val="24"/>
        </w:rPr>
        <w:t>ë</w:t>
      </w:r>
    </w:p>
    <w:p w:rsidR="00B000EA" w:rsidRPr="00D64B7A" w:rsidRDefault="00B000EA" w:rsidP="00B000E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r w:rsidRPr="00D64B7A">
        <w:rPr>
          <w:rFonts w:ascii="Times New Roman" w:hAnsi="Times New Roman" w:cs="Times New Roman"/>
          <w:b/>
          <w:sz w:val="24"/>
          <w:szCs w:val="24"/>
        </w:rPr>
        <w:t xml:space="preserve">Kategoria e pagës </w:t>
      </w:r>
      <w:r w:rsidR="00031E7F" w:rsidRPr="00D64B7A">
        <w:rPr>
          <w:rFonts w:ascii="Times New Roman" w:hAnsi="Times New Roman" w:cs="Times New Roman"/>
          <w:b/>
          <w:sz w:val="24"/>
          <w:szCs w:val="24"/>
        </w:rPr>
        <w:t>III</w:t>
      </w:r>
      <w:r w:rsidR="00310403">
        <w:rPr>
          <w:rFonts w:ascii="Times New Roman" w:hAnsi="Times New Roman" w:cs="Times New Roman"/>
          <w:b/>
          <w:sz w:val="24"/>
          <w:szCs w:val="24"/>
        </w:rPr>
        <w:t>-b</w:t>
      </w:r>
    </w:p>
    <w:p w:rsidR="00B000EA" w:rsidRPr="00D64B7A" w:rsidRDefault="00B000EA" w:rsidP="00B000EA">
      <w:pPr>
        <w:widowControl w:val="0"/>
        <w:tabs>
          <w:tab w:val="left" w:pos="315"/>
        </w:tabs>
        <w:autoSpaceDE w:val="0"/>
        <w:autoSpaceDN w:val="0"/>
        <w:adjustRightInd w:val="0"/>
        <w:spacing w:after="0" w:line="385" w:lineRule="exact"/>
        <w:ind w:right="40"/>
        <w:rPr>
          <w:rFonts w:ascii="Times New Roman" w:hAnsi="Times New Roman" w:cs="Times New Roman"/>
          <w:b/>
          <w:sz w:val="24"/>
          <w:szCs w:val="24"/>
        </w:rPr>
      </w:pPr>
    </w:p>
    <w:p w:rsidR="00D64B7A" w:rsidRPr="006B4A86" w:rsidRDefault="00D64B7A" w:rsidP="00D64B7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6B4A86">
        <w:rPr>
          <w:rFonts w:ascii="Times New Roman" w:hAnsi="Times New Roman" w:cs="Times New Roman"/>
          <w:sz w:val="24"/>
          <w:szCs w:val="24"/>
        </w:rPr>
        <w:t>Në zbatim të nenit 22 dhe të nenit 25, të ligjit 152/2013 “Për nëpunësin civil” i ndryshuar</w:t>
      </w:r>
      <w:proofErr w:type="gramStart"/>
      <w:r w:rsidRPr="006B4A86">
        <w:rPr>
          <w:rFonts w:ascii="Times New Roman" w:hAnsi="Times New Roman" w:cs="Times New Roman"/>
          <w:sz w:val="24"/>
          <w:szCs w:val="24"/>
        </w:rPr>
        <w:t>,si</w:t>
      </w:r>
      <w:proofErr w:type="gramEnd"/>
      <w:r w:rsidRPr="006B4A86">
        <w:rPr>
          <w:rFonts w:ascii="Times New Roman" w:hAnsi="Times New Roman" w:cs="Times New Roman"/>
          <w:sz w:val="24"/>
          <w:szCs w:val="24"/>
        </w:rPr>
        <w:t xml:space="preserve"> dhe të Kreut II, III, IV dhe VII, të Vendimit nr. 243, datë 18/03/2015, të Këshi</w:t>
      </w:r>
      <w:r w:rsidR="00310403">
        <w:rPr>
          <w:rFonts w:ascii="Times New Roman" w:hAnsi="Times New Roman" w:cs="Times New Roman"/>
          <w:sz w:val="24"/>
          <w:szCs w:val="24"/>
        </w:rPr>
        <w:t>llit të Ministrave, Bashkia Pustec</w:t>
      </w:r>
      <w:r w:rsidRPr="006B4A86">
        <w:rPr>
          <w:rFonts w:ascii="Times New Roman" w:hAnsi="Times New Roman" w:cs="Times New Roman"/>
          <w:sz w:val="24"/>
          <w:szCs w:val="24"/>
        </w:rPr>
        <w:t xml:space="preserve"> shpall procedurat e lëvizjes paralele dhe </w:t>
      </w:r>
      <w:r>
        <w:rPr>
          <w:rFonts w:ascii="Times New Roman" w:hAnsi="Times New Roman" w:cs="Times New Roman"/>
          <w:sz w:val="24"/>
          <w:szCs w:val="24"/>
        </w:rPr>
        <w:t>ngritjes në detyrë për kategorinë e ulët drejtuese, për pozicionin</w:t>
      </w:r>
      <w:r w:rsidRPr="006B4A86">
        <w:rPr>
          <w:rFonts w:ascii="Times New Roman" w:hAnsi="Times New Roman" w:cs="Times New Roman"/>
          <w:sz w:val="24"/>
          <w:szCs w:val="24"/>
        </w:rPr>
        <w:t xml:space="preserve">: </w:t>
      </w:r>
    </w:p>
    <w:p w:rsidR="00B000EA" w:rsidRPr="006B4A86"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B000EA" w:rsidRPr="00882533" w:rsidRDefault="00B000EA" w:rsidP="00B000EA">
      <w:pPr>
        <w:pStyle w:val="ListParagraph"/>
        <w:widowControl w:val="0"/>
        <w:numPr>
          <w:ilvl w:val="0"/>
          <w:numId w:val="21"/>
        </w:numPr>
        <w:autoSpaceDE w:val="0"/>
        <w:autoSpaceDN w:val="0"/>
        <w:adjustRightInd w:val="0"/>
        <w:spacing w:after="0" w:line="240" w:lineRule="auto"/>
        <w:ind w:right="69"/>
        <w:jc w:val="both"/>
        <w:rPr>
          <w:rFonts w:ascii="Times New Roman" w:hAnsi="Times New Roman"/>
          <w:sz w:val="24"/>
          <w:szCs w:val="24"/>
        </w:rPr>
      </w:pPr>
      <w:r w:rsidRPr="00FB1553">
        <w:rPr>
          <w:rFonts w:ascii="Times New Roman" w:hAnsi="Times New Roman"/>
          <w:b/>
          <w:color w:val="000000"/>
          <w:spacing w:val="-1"/>
          <w:sz w:val="24"/>
          <w:szCs w:val="24"/>
        </w:rPr>
        <w:t>(</w:t>
      </w:r>
      <w:r w:rsidRPr="00FB1553">
        <w:rPr>
          <w:rFonts w:ascii="Times New Roman" w:hAnsi="Times New Roman"/>
          <w:b/>
          <w:color w:val="000000"/>
          <w:spacing w:val="1"/>
          <w:sz w:val="24"/>
          <w:szCs w:val="24"/>
        </w:rPr>
        <w:t>n</w:t>
      </w:r>
      <w:r w:rsidRPr="00FB1553">
        <w:rPr>
          <w:rFonts w:ascii="Times New Roman" w:hAnsi="Times New Roman"/>
          <w:b/>
          <w:color w:val="000000"/>
          <w:sz w:val="24"/>
          <w:szCs w:val="24"/>
        </w:rPr>
        <w:t>j</w:t>
      </w:r>
      <w:r w:rsidRPr="00FB1553">
        <w:rPr>
          <w:rFonts w:ascii="Times New Roman" w:hAnsi="Times New Roman"/>
          <w:b/>
          <w:color w:val="000000"/>
          <w:spacing w:val="1"/>
          <w:sz w:val="24"/>
          <w:szCs w:val="24"/>
        </w:rPr>
        <w:t>ë</w:t>
      </w:r>
      <w:r w:rsidRPr="00FB1553">
        <w:rPr>
          <w:rFonts w:ascii="Times New Roman" w:hAnsi="Times New Roman"/>
          <w:b/>
          <w:color w:val="000000"/>
          <w:sz w:val="24"/>
          <w:szCs w:val="24"/>
        </w:rPr>
        <w:t>)</w:t>
      </w:r>
      <w:r w:rsidRPr="00FB1553">
        <w:rPr>
          <w:rFonts w:ascii="Times New Roman" w:hAnsi="Times New Roman"/>
          <w:b/>
          <w:color w:val="000000"/>
          <w:spacing w:val="22"/>
          <w:sz w:val="24"/>
          <w:szCs w:val="24"/>
        </w:rPr>
        <w:t xml:space="preserve"> </w:t>
      </w:r>
      <w:r w:rsidR="008D44F4">
        <w:rPr>
          <w:rFonts w:ascii="Times New Roman" w:hAnsi="Times New Roman"/>
          <w:b/>
          <w:color w:val="000000"/>
          <w:spacing w:val="-2"/>
          <w:sz w:val="24"/>
          <w:szCs w:val="24"/>
        </w:rPr>
        <w:t>p</w:t>
      </w:r>
      <w:r w:rsidR="00075B91">
        <w:rPr>
          <w:rFonts w:ascii="Times New Roman" w:hAnsi="Times New Roman"/>
          <w:b/>
          <w:color w:val="000000"/>
          <w:spacing w:val="-2"/>
          <w:sz w:val="24"/>
          <w:szCs w:val="24"/>
        </w:rPr>
        <w:t>ë</w:t>
      </w:r>
      <w:r w:rsidR="008D44F4">
        <w:rPr>
          <w:rFonts w:ascii="Times New Roman" w:hAnsi="Times New Roman"/>
          <w:b/>
          <w:color w:val="000000"/>
          <w:spacing w:val="-2"/>
          <w:sz w:val="24"/>
          <w:szCs w:val="24"/>
        </w:rPr>
        <w:t>rgjegj</w:t>
      </w:r>
      <w:r w:rsidR="00075B91">
        <w:rPr>
          <w:rFonts w:ascii="Times New Roman" w:hAnsi="Times New Roman"/>
          <w:b/>
          <w:color w:val="000000"/>
          <w:spacing w:val="-2"/>
          <w:sz w:val="24"/>
          <w:szCs w:val="24"/>
        </w:rPr>
        <w:t>ë</w:t>
      </w:r>
      <w:r w:rsidR="008D44F4">
        <w:rPr>
          <w:rFonts w:ascii="Times New Roman" w:hAnsi="Times New Roman"/>
          <w:b/>
          <w:color w:val="000000"/>
          <w:spacing w:val="-2"/>
          <w:sz w:val="24"/>
          <w:szCs w:val="24"/>
        </w:rPr>
        <w:t>s</w:t>
      </w:r>
      <w:r w:rsidR="00C30D6C">
        <w:rPr>
          <w:rFonts w:ascii="Times New Roman" w:hAnsi="Times New Roman"/>
          <w:b/>
          <w:color w:val="000000"/>
          <w:sz w:val="24"/>
          <w:szCs w:val="24"/>
        </w:rPr>
        <w:t xml:space="preserve"> </w:t>
      </w:r>
      <w:r>
        <w:rPr>
          <w:rFonts w:ascii="Times New Roman" w:hAnsi="Times New Roman"/>
          <w:b/>
          <w:color w:val="000000"/>
          <w:sz w:val="24"/>
          <w:szCs w:val="24"/>
        </w:rPr>
        <w:t xml:space="preserve">, </w:t>
      </w:r>
      <w:r w:rsidR="008D44F4">
        <w:rPr>
          <w:rFonts w:ascii="Times New Roman" w:hAnsi="Times New Roman"/>
          <w:b/>
          <w:color w:val="000000"/>
          <w:sz w:val="24"/>
          <w:szCs w:val="24"/>
        </w:rPr>
        <w:t>sektori i bujq</w:t>
      </w:r>
      <w:r w:rsidR="00075B91">
        <w:rPr>
          <w:rFonts w:ascii="Times New Roman" w:hAnsi="Times New Roman"/>
          <w:b/>
          <w:color w:val="000000"/>
          <w:sz w:val="24"/>
          <w:szCs w:val="24"/>
        </w:rPr>
        <w:t>ë</w:t>
      </w:r>
      <w:r w:rsidR="008D44F4">
        <w:rPr>
          <w:rFonts w:ascii="Times New Roman" w:hAnsi="Times New Roman"/>
          <w:b/>
          <w:color w:val="000000"/>
          <w:sz w:val="24"/>
          <w:szCs w:val="24"/>
        </w:rPr>
        <w:t>sis</w:t>
      </w:r>
      <w:r w:rsidR="00075B91">
        <w:rPr>
          <w:rFonts w:ascii="Times New Roman" w:hAnsi="Times New Roman"/>
          <w:b/>
          <w:color w:val="000000"/>
          <w:sz w:val="24"/>
          <w:szCs w:val="24"/>
        </w:rPr>
        <w:t>ë</w:t>
      </w:r>
      <w:r w:rsidR="00C30D6C">
        <w:rPr>
          <w:rFonts w:ascii="Times New Roman" w:hAnsi="Times New Roman"/>
          <w:b/>
          <w:color w:val="000000"/>
          <w:sz w:val="24"/>
          <w:szCs w:val="24"/>
        </w:rPr>
        <w:t>, etj</w:t>
      </w:r>
      <w:r>
        <w:rPr>
          <w:rFonts w:ascii="Times New Roman" w:hAnsi="Times New Roman"/>
          <w:b/>
          <w:color w:val="000000"/>
          <w:sz w:val="24"/>
          <w:szCs w:val="24"/>
        </w:rPr>
        <w:t xml:space="preserve">, kategoria </w:t>
      </w:r>
      <w:r w:rsidR="00AE46AA">
        <w:rPr>
          <w:rFonts w:ascii="Times New Roman" w:hAnsi="Times New Roman"/>
          <w:b/>
          <w:color w:val="000000"/>
          <w:sz w:val="24"/>
          <w:szCs w:val="24"/>
        </w:rPr>
        <w:t>III</w:t>
      </w:r>
      <w:r w:rsidR="00310403">
        <w:rPr>
          <w:rFonts w:ascii="Times New Roman" w:hAnsi="Times New Roman"/>
          <w:b/>
          <w:color w:val="000000"/>
          <w:sz w:val="24"/>
          <w:szCs w:val="24"/>
        </w:rPr>
        <w:t>-b</w:t>
      </w:r>
    </w:p>
    <w:p w:rsidR="00B000EA" w:rsidRPr="00882533" w:rsidRDefault="00B000EA" w:rsidP="00B000EA">
      <w:pPr>
        <w:pStyle w:val="ListParagraph"/>
        <w:widowControl w:val="0"/>
        <w:autoSpaceDE w:val="0"/>
        <w:autoSpaceDN w:val="0"/>
        <w:adjustRightInd w:val="0"/>
        <w:spacing w:after="0" w:line="240" w:lineRule="auto"/>
        <w:ind w:left="833" w:right="69"/>
        <w:jc w:val="both"/>
        <w:rPr>
          <w:rFonts w:ascii="Times New Roman" w:hAnsi="Times New Roman"/>
          <w:sz w:val="24"/>
          <w:szCs w:val="24"/>
        </w:rPr>
      </w:pPr>
    </w:p>
    <w:p w:rsidR="00D64B7A" w:rsidRPr="006B4A86" w:rsidRDefault="00D64B7A" w:rsidP="00D64B7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Pozicioni më </w:t>
      </w:r>
      <w:r>
        <w:rPr>
          <w:rFonts w:ascii="Times New Roman" w:hAnsi="Times New Roman" w:cs="Times New Roman"/>
          <w:sz w:val="24"/>
          <w:szCs w:val="24"/>
        </w:rPr>
        <w:t xml:space="preserve">sipër, u ofrohet </w:t>
      </w:r>
      <w:r w:rsidRPr="006B4A86">
        <w:rPr>
          <w:rFonts w:ascii="Times New Roman" w:hAnsi="Times New Roman" w:cs="Times New Roman"/>
          <w:sz w:val="24"/>
          <w:szCs w:val="24"/>
        </w:rPr>
        <w:t>fillimisht nëpunësve civilë të së njëjtës kategori për procedurën e lëvizjes paralele</w:t>
      </w:r>
    </w:p>
    <w:p w:rsidR="00D64B7A" w:rsidRDefault="00D64B7A" w:rsidP="00D64B7A">
      <w:pPr>
        <w:widowControl w:val="0"/>
        <w:tabs>
          <w:tab w:val="left" w:pos="315"/>
        </w:tabs>
        <w:autoSpaceDE w:val="0"/>
        <w:autoSpaceDN w:val="0"/>
        <w:adjustRightInd w:val="0"/>
        <w:spacing w:after="0" w:line="240" w:lineRule="auto"/>
        <w:ind w:right="40"/>
        <w:jc w:val="both"/>
        <w:rPr>
          <w:rFonts w:ascii="Times New Roman" w:hAnsi="Times New Roman"/>
        </w:rPr>
      </w:pPr>
      <w:r w:rsidRPr="006B4A86">
        <w:rPr>
          <w:rFonts w:ascii="Times New Roman" w:hAnsi="Times New Roman" w:cs="Times New Roman"/>
          <w:sz w:val="24"/>
          <w:szCs w:val="24"/>
        </w:rPr>
        <w:t xml:space="preserve">Vetëm në rast se </w:t>
      </w:r>
      <w:proofErr w:type="gramStart"/>
      <w:r w:rsidRPr="006B4A86">
        <w:rPr>
          <w:rFonts w:ascii="Times New Roman" w:hAnsi="Times New Roman" w:cs="Times New Roman"/>
          <w:sz w:val="24"/>
          <w:szCs w:val="24"/>
        </w:rPr>
        <w:t>ky</w:t>
      </w:r>
      <w:proofErr w:type="gramEnd"/>
      <w:r w:rsidRPr="006B4A86">
        <w:rPr>
          <w:rFonts w:ascii="Times New Roman" w:hAnsi="Times New Roman" w:cs="Times New Roman"/>
          <w:sz w:val="24"/>
          <w:szCs w:val="24"/>
        </w:rPr>
        <w:t xml:space="preserve"> pozicion, në përfundim të procedurës së lëvizjes paralele, rezulton vakant, at</w:t>
      </w:r>
      <w:r>
        <w:rPr>
          <w:rFonts w:ascii="Times New Roman" w:hAnsi="Times New Roman" w:cs="Times New Roman"/>
          <w:sz w:val="24"/>
          <w:szCs w:val="24"/>
        </w:rPr>
        <w:t>ë</w:t>
      </w:r>
      <w:r w:rsidRPr="006B4A86">
        <w:rPr>
          <w:rFonts w:ascii="Times New Roman" w:hAnsi="Times New Roman" w:cs="Times New Roman"/>
          <w:sz w:val="24"/>
          <w:szCs w:val="24"/>
        </w:rPr>
        <w:t>her</w:t>
      </w:r>
      <w:r>
        <w:rPr>
          <w:rFonts w:ascii="Times New Roman" w:hAnsi="Times New Roman" w:cs="Times New Roman"/>
          <w:sz w:val="24"/>
          <w:szCs w:val="24"/>
        </w:rPr>
        <w:t>ë</w:t>
      </w:r>
      <w:r w:rsidRPr="006B4A86">
        <w:rPr>
          <w:rFonts w:ascii="Times New Roman" w:hAnsi="Times New Roman" w:cs="Times New Roman"/>
          <w:sz w:val="24"/>
          <w:szCs w:val="24"/>
        </w:rPr>
        <w:t xml:space="preserve"> </w:t>
      </w:r>
      <w:r>
        <w:rPr>
          <w:rFonts w:ascii="Times New Roman" w:hAnsi="Times New Roman" w:cs="Times New Roman"/>
          <w:sz w:val="24"/>
          <w:szCs w:val="24"/>
        </w:rPr>
        <w:t>ë</w:t>
      </w:r>
      <w:r w:rsidRPr="006B4A86">
        <w:rPr>
          <w:rFonts w:ascii="Times New Roman" w:hAnsi="Times New Roman" w:cs="Times New Roman"/>
          <w:sz w:val="24"/>
          <w:szCs w:val="24"/>
        </w:rPr>
        <w:t>sht</w:t>
      </w:r>
      <w:r>
        <w:rPr>
          <w:rFonts w:ascii="Times New Roman" w:hAnsi="Times New Roman" w:cs="Times New Roman"/>
          <w:sz w:val="24"/>
          <w:szCs w:val="24"/>
        </w:rPr>
        <w:t>ë</w:t>
      </w:r>
      <w:r w:rsidRPr="006B4A86">
        <w:rPr>
          <w:rFonts w:ascii="Times New Roman" w:hAnsi="Times New Roman" w:cs="Times New Roman"/>
          <w:sz w:val="24"/>
          <w:szCs w:val="24"/>
        </w:rPr>
        <w:t xml:space="preserve"> i vlefsh</w:t>
      </w:r>
      <w:r>
        <w:rPr>
          <w:rFonts w:ascii="Times New Roman" w:hAnsi="Times New Roman" w:cs="Times New Roman"/>
          <w:sz w:val="24"/>
          <w:szCs w:val="24"/>
        </w:rPr>
        <w:t>ëm</w:t>
      </w:r>
      <w:r w:rsidRPr="0011547E">
        <w:rPr>
          <w:rFonts w:ascii="Times New Roman" w:hAnsi="Times New Roman"/>
        </w:rPr>
        <w:t xml:space="preserve"> për konkurimin nëpërmjet procedurës së ngritjes ne detyre</w:t>
      </w:r>
      <w:r>
        <w:rPr>
          <w:rFonts w:ascii="Times New Roman" w:hAnsi="Times New Roman"/>
        </w:rPr>
        <w:t>.</w:t>
      </w:r>
    </w:p>
    <w:p w:rsidR="00D64B7A" w:rsidRDefault="00D64B7A" w:rsidP="00D64B7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r w:rsidRPr="0011547E">
        <w:rPr>
          <w:rFonts w:ascii="Times New Roman" w:hAnsi="Times New Roman"/>
        </w:rPr>
        <w:t xml:space="preserve"> </w:t>
      </w:r>
      <w:r w:rsidRPr="006B4A86">
        <w:rPr>
          <w:rFonts w:ascii="Times New Roman" w:hAnsi="Times New Roman" w:cs="Times New Roman"/>
          <w:sz w:val="24"/>
          <w:szCs w:val="24"/>
        </w:rPr>
        <w:t xml:space="preserve">Për të </w:t>
      </w:r>
      <w:proofErr w:type="gramStart"/>
      <w:r w:rsidRPr="006B4A86">
        <w:rPr>
          <w:rFonts w:ascii="Times New Roman" w:hAnsi="Times New Roman" w:cs="Times New Roman"/>
          <w:sz w:val="24"/>
          <w:szCs w:val="24"/>
        </w:rPr>
        <w:t>dy</w:t>
      </w:r>
      <w:proofErr w:type="gramEnd"/>
      <w:r w:rsidRPr="006B4A86">
        <w:rPr>
          <w:rFonts w:ascii="Times New Roman" w:hAnsi="Times New Roman" w:cs="Times New Roman"/>
          <w:sz w:val="24"/>
          <w:szCs w:val="24"/>
        </w:rPr>
        <w:t xml:space="preserve"> procedurat (lëvizje paralele dhe </w:t>
      </w:r>
      <w:r>
        <w:rPr>
          <w:rFonts w:ascii="Times New Roman" w:hAnsi="Times New Roman" w:cs="Times New Roman"/>
          <w:sz w:val="24"/>
          <w:szCs w:val="24"/>
        </w:rPr>
        <w:t>ngritjen në detyrë</w:t>
      </w:r>
      <w:r w:rsidRPr="006B4A86">
        <w:rPr>
          <w:rFonts w:ascii="Times New Roman" w:hAnsi="Times New Roman" w:cs="Times New Roman"/>
          <w:sz w:val="24"/>
          <w:szCs w:val="24"/>
        </w:rPr>
        <w:t>) aplikohet në të njëjtën kohë</w:t>
      </w:r>
    </w:p>
    <w:p w:rsidR="00D91BCE" w:rsidRDefault="00D91BCE" w:rsidP="00D64B7A">
      <w:pPr>
        <w:widowControl w:val="0"/>
        <w:tabs>
          <w:tab w:val="left" w:pos="315"/>
        </w:tabs>
        <w:autoSpaceDE w:val="0"/>
        <w:autoSpaceDN w:val="0"/>
        <w:adjustRightInd w:val="0"/>
        <w:spacing w:after="0" w:line="240" w:lineRule="auto"/>
        <w:ind w:right="40"/>
        <w:jc w:val="both"/>
        <w:rPr>
          <w:rFonts w:ascii="Times New Roman" w:hAnsi="Times New Roman" w:cs="Times New Roman"/>
          <w:sz w:val="24"/>
          <w:szCs w:val="24"/>
        </w:rPr>
      </w:pPr>
    </w:p>
    <w:p w:rsidR="00B000EA" w:rsidRPr="005E6852"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E70707">
        <w:rPr>
          <w:rFonts w:ascii="Times New Roman" w:hAnsi="Times New Roman" w:cs="Times New Roman"/>
          <w:b/>
          <w:sz w:val="24"/>
          <w:szCs w:val="24"/>
        </w:rPr>
        <w:t xml:space="preserve">Afati për dorëzimin e dokumentave për LEVIZJE PARALELE: </w:t>
      </w:r>
      <w:r>
        <w:rPr>
          <w:rFonts w:ascii="Times New Roman" w:hAnsi="Times New Roman" w:cs="Times New Roman"/>
          <w:b/>
          <w:sz w:val="24"/>
          <w:szCs w:val="24"/>
        </w:rPr>
        <w:t xml:space="preserve"> </w:t>
      </w:r>
      <w:r w:rsidR="00310403">
        <w:rPr>
          <w:rFonts w:ascii="Times New Roman" w:hAnsi="Times New Roman" w:cs="Times New Roman"/>
          <w:b/>
          <w:sz w:val="24"/>
          <w:szCs w:val="24"/>
        </w:rPr>
        <w:t>08</w:t>
      </w:r>
      <w:r>
        <w:rPr>
          <w:rFonts w:ascii="Times New Roman" w:hAnsi="Times New Roman" w:cs="Times New Roman"/>
          <w:b/>
          <w:sz w:val="24"/>
          <w:szCs w:val="24"/>
        </w:rPr>
        <w:t>.0</w:t>
      </w:r>
      <w:r w:rsidR="00310403">
        <w:rPr>
          <w:rFonts w:ascii="Times New Roman" w:hAnsi="Times New Roman" w:cs="Times New Roman"/>
          <w:b/>
          <w:sz w:val="24"/>
          <w:szCs w:val="24"/>
        </w:rPr>
        <w:t>7.2024</w:t>
      </w:r>
      <w:r w:rsidRPr="00E70707">
        <w:rPr>
          <w:rFonts w:ascii="Times New Roman" w:hAnsi="Times New Roman" w:cs="Times New Roman"/>
          <w:b/>
          <w:sz w:val="24"/>
          <w:szCs w:val="24"/>
        </w:rPr>
        <w:t xml:space="preserve"> </w:t>
      </w:r>
    </w:p>
    <w:p w:rsidR="00B000EA" w:rsidRDefault="00D91BCE"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b/>
          <w:sz w:val="24"/>
          <w:szCs w:val="24"/>
        </w:rPr>
      </w:pPr>
      <w:r w:rsidRPr="00D54163">
        <w:rPr>
          <w:rFonts w:ascii="Times New Roman" w:hAnsi="Times New Roman" w:cs="Times New Roman"/>
          <w:b/>
          <w:sz w:val="24"/>
          <w:szCs w:val="24"/>
        </w:rPr>
        <w:t xml:space="preserve">Afati për dorëzimin e dokumentave për </w:t>
      </w:r>
      <w:r>
        <w:rPr>
          <w:rFonts w:ascii="Times New Roman" w:hAnsi="Times New Roman" w:cs="Times New Roman"/>
          <w:b/>
          <w:sz w:val="24"/>
          <w:szCs w:val="24"/>
        </w:rPr>
        <w:t>NGRITJE NË DETYRË</w:t>
      </w:r>
      <w:r w:rsidR="00B000EA" w:rsidRPr="00E70707">
        <w:rPr>
          <w:rFonts w:ascii="Times New Roman" w:hAnsi="Times New Roman" w:cs="Times New Roman"/>
          <w:b/>
          <w:sz w:val="24"/>
          <w:szCs w:val="24"/>
        </w:rPr>
        <w:t xml:space="preserve">: </w:t>
      </w:r>
      <w:r w:rsidR="00310403">
        <w:rPr>
          <w:rFonts w:ascii="Times New Roman" w:hAnsi="Times New Roman" w:cs="Times New Roman"/>
          <w:b/>
          <w:sz w:val="24"/>
          <w:szCs w:val="24"/>
        </w:rPr>
        <w:t>11</w:t>
      </w:r>
      <w:r w:rsidR="00B000EA">
        <w:rPr>
          <w:rFonts w:ascii="Times New Roman" w:hAnsi="Times New Roman" w:cs="Times New Roman"/>
          <w:b/>
          <w:sz w:val="24"/>
          <w:szCs w:val="24"/>
        </w:rPr>
        <w:t>.0</w:t>
      </w:r>
      <w:r w:rsidR="00310403">
        <w:rPr>
          <w:rFonts w:ascii="Times New Roman" w:hAnsi="Times New Roman" w:cs="Times New Roman"/>
          <w:b/>
          <w:sz w:val="24"/>
          <w:szCs w:val="24"/>
        </w:rPr>
        <w:t>7. 2024</w:t>
      </w:r>
    </w:p>
    <w:p w:rsidR="00D91BCE" w:rsidRDefault="00D91BCE"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D91BCE" w:rsidRPr="006B4A86" w:rsidRDefault="00D91BCE"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B000EA"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Përshkrimi përg</w:t>
      </w:r>
      <w:r>
        <w:rPr>
          <w:rFonts w:ascii="Times New Roman" w:hAnsi="Times New Roman" w:cs="Times New Roman"/>
          <w:sz w:val="24"/>
          <w:szCs w:val="24"/>
        </w:rPr>
        <w:t>jithësues i punës për pozicionet</w:t>
      </w:r>
      <w:r w:rsidRPr="006B4A86">
        <w:rPr>
          <w:rFonts w:ascii="Times New Roman" w:hAnsi="Times New Roman" w:cs="Times New Roman"/>
          <w:sz w:val="24"/>
          <w:szCs w:val="24"/>
        </w:rPr>
        <w:t xml:space="preserve"> si më sipër është: </w:t>
      </w:r>
    </w:p>
    <w:p w:rsidR="00B000EA"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D91BCE" w:rsidRDefault="00DB1D19" w:rsidP="00D91BCE">
      <w:pPr>
        <w:pStyle w:val="ListParagraph"/>
        <w:numPr>
          <w:ilvl w:val="0"/>
          <w:numId w:val="25"/>
        </w:numPr>
        <w:shd w:val="clear" w:color="auto" w:fill="FFFFFF"/>
        <w:spacing w:after="0" w:line="240" w:lineRule="auto"/>
        <w:rPr>
          <w:rFonts w:ascii="Times New Roman" w:hAnsi="Times New Roman"/>
          <w:color w:val="26282A"/>
          <w:sz w:val="24"/>
          <w:szCs w:val="24"/>
        </w:rPr>
      </w:pPr>
      <w:r w:rsidRPr="00DB1D19">
        <w:rPr>
          <w:rFonts w:ascii="Times New Roman" w:hAnsi="Times New Roman"/>
          <w:color w:val="26282A"/>
          <w:sz w:val="24"/>
          <w:szCs w:val="24"/>
        </w:rPr>
        <w:t xml:space="preserve">Ka per detyre </w:t>
      </w:r>
      <w:proofErr w:type="gramStart"/>
      <w:r w:rsidRPr="00DB1D19">
        <w:rPr>
          <w:rFonts w:ascii="Times New Roman" w:hAnsi="Times New Roman"/>
          <w:color w:val="26282A"/>
          <w:sz w:val="24"/>
          <w:szCs w:val="24"/>
        </w:rPr>
        <w:t>te</w:t>
      </w:r>
      <w:proofErr w:type="gramEnd"/>
      <w:r w:rsidRPr="00DB1D19">
        <w:rPr>
          <w:rFonts w:ascii="Times New Roman" w:hAnsi="Times New Roman"/>
          <w:color w:val="26282A"/>
          <w:sz w:val="24"/>
          <w:szCs w:val="24"/>
        </w:rPr>
        <w:t xml:space="preserve"> </w:t>
      </w:r>
      <w:r w:rsidR="00D91BCE">
        <w:rPr>
          <w:rFonts w:ascii="Times New Roman" w:hAnsi="Times New Roman"/>
          <w:color w:val="26282A"/>
          <w:sz w:val="24"/>
          <w:szCs w:val="24"/>
        </w:rPr>
        <w:t xml:space="preserve">menaxhoje, te </w:t>
      </w:r>
      <w:r w:rsidRPr="00DB1D19">
        <w:rPr>
          <w:rFonts w:ascii="Times New Roman" w:hAnsi="Times New Roman"/>
          <w:color w:val="26282A"/>
          <w:sz w:val="24"/>
          <w:szCs w:val="24"/>
        </w:rPr>
        <w:t xml:space="preserve">kontrolloje </w:t>
      </w:r>
      <w:r w:rsidR="00D91BCE">
        <w:rPr>
          <w:rFonts w:ascii="Times New Roman" w:hAnsi="Times New Roman"/>
          <w:color w:val="26282A"/>
          <w:sz w:val="24"/>
          <w:szCs w:val="24"/>
        </w:rPr>
        <w:t>dhe organizoj</w:t>
      </w:r>
      <w:r w:rsidR="00075B91">
        <w:rPr>
          <w:rFonts w:ascii="Times New Roman" w:hAnsi="Times New Roman"/>
          <w:color w:val="26282A"/>
          <w:sz w:val="24"/>
          <w:szCs w:val="24"/>
        </w:rPr>
        <w:t>ë</w:t>
      </w:r>
      <w:r w:rsidR="00D91BCE">
        <w:rPr>
          <w:rFonts w:ascii="Times New Roman" w:hAnsi="Times New Roman"/>
          <w:color w:val="26282A"/>
          <w:sz w:val="24"/>
          <w:szCs w:val="24"/>
        </w:rPr>
        <w:t xml:space="preserve"> pun</w:t>
      </w:r>
      <w:r w:rsidR="00075B91">
        <w:rPr>
          <w:rFonts w:ascii="Times New Roman" w:hAnsi="Times New Roman"/>
          <w:color w:val="26282A"/>
          <w:sz w:val="24"/>
          <w:szCs w:val="24"/>
        </w:rPr>
        <w:t>ë</w:t>
      </w:r>
      <w:r w:rsidR="00D91BCE">
        <w:rPr>
          <w:rFonts w:ascii="Times New Roman" w:hAnsi="Times New Roman"/>
          <w:color w:val="26282A"/>
          <w:sz w:val="24"/>
          <w:szCs w:val="24"/>
        </w:rPr>
        <w:t>t dhe dokumentacioni e sektorit t</w:t>
      </w:r>
      <w:r w:rsidR="00075B91">
        <w:rPr>
          <w:rFonts w:ascii="Times New Roman" w:hAnsi="Times New Roman"/>
          <w:color w:val="26282A"/>
          <w:sz w:val="24"/>
          <w:szCs w:val="24"/>
        </w:rPr>
        <w:t>ë</w:t>
      </w:r>
      <w:r w:rsidR="00D91BCE">
        <w:rPr>
          <w:rFonts w:ascii="Times New Roman" w:hAnsi="Times New Roman"/>
          <w:color w:val="26282A"/>
          <w:sz w:val="24"/>
          <w:szCs w:val="24"/>
        </w:rPr>
        <w:t xml:space="preserve"> bujq</w:t>
      </w:r>
      <w:r w:rsidR="00075B91">
        <w:rPr>
          <w:rFonts w:ascii="Times New Roman" w:hAnsi="Times New Roman"/>
          <w:color w:val="26282A"/>
          <w:sz w:val="24"/>
          <w:szCs w:val="24"/>
        </w:rPr>
        <w:t>ë</w:t>
      </w:r>
      <w:r w:rsidR="00D91BCE">
        <w:rPr>
          <w:rFonts w:ascii="Times New Roman" w:hAnsi="Times New Roman"/>
          <w:color w:val="26282A"/>
          <w:sz w:val="24"/>
          <w:szCs w:val="24"/>
        </w:rPr>
        <w:t>sis</w:t>
      </w:r>
      <w:r w:rsidR="00075B91">
        <w:rPr>
          <w:rFonts w:ascii="Times New Roman" w:hAnsi="Times New Roman"/>
          <w:color w:val="26282A"/>
          <w:sz w:val="24"/>
          <w:szCs w:val="24"/>
        </w:rPr>
        <w:t>ë</w:t>
      </w:r>
      <w:r w:rsidR="00D91BCE">
        <w:rPr>
          <w:rFonts w:ascii="Times New Roman" w:hAnsi="Times New Roman"/>
          <w:color w:val="26282A"/>
          <w:sz w:val="24"/>
          <w:szCs w:val="24"/>
        </w:rPr>
        <w:t>.</w:t>
      </w:r>
    </w:p>
    <w:p w:rsidR="00D91BCE" w:rsidRDefault="00D91BCE" w:rsidP="00D91BCE">
      <w:pPr>
        <w:pStyle w:val="ListParagraph"/>
        <w:numPr>
          <w:ilvl w:val="0"/>
          <w:numId w:val="25"/>
        </w:numPr>
        <w:shd w:val="clear" w:color="auto" w:fill="FFFFFF"/>
        <w:spacing w:after="0" w:line="240" w:lineRule="auto"/>
        <w:rPr>
          <w:rFonts w:ascii="Times New Roman" w:hAnsi="Times New Roman"/>
          <w:color w:val="26282A"/>
          <w:sz w:val="24"/>
          <w:szCs w:val="24"/>
        </w:rPr>
      </w:pPr>
      <w:r>
        <w:rPr>
          <w:rFonts w:ascii="Times New Roman" w:hAnsi="Times New Roman"/>
          <w:color w:val="26282A"/>
          <w:sz w:val="24"/>
          <w:szCs w:val="24"/>
        </w:rPr>
        <w:t>Mbrojtjen dhe menaxhimin e fondit t</w:t>
      </w:r>
      <w:r w:rsidR="00075B91">
        <w:rPr>
          <w:rFonts w:ascii="Times New Roman" w:hAnsi="Times New Roman"/>
          <w:color w:val="26282A"/>
          <w:sz w:val="24"/>
          <w:szCs w:val="24"/>
        </w:rPr>
        <w:t>ë</w:t>
      </w:r>
      <w:r>
        <w:rPr>
          <w:rFonts w:ascii="Times New Roman" w:hAnsi="Times New Roman"/>
          <w:color w:val="26282A"/>
          <w:sz w:val="24"/>
          <w:szCs w:val="24"/>
        </w:rPr>
        <w:t xml:space="preserve"> tok</w:t>
      </w:r>
      <w:r w:rsidR="00075B91">
        <w:rPr>
          <w:rFonts w:ascii="Times New Roman" w:hAnsi="Times New Roman"/>
          <w:color w:val="26282A"/>
          <w:sz w:val="24"/>
          <w:szCs w:val="24"/>
        </w:rPr>
        <w:t>ë</w:t>
      </w:r>
      <w:r>
        <w:rPr>
          <w:rFonts w:ascii="Times New Roman" w:hAnsi="Times New Roman"/>
          <w:color w:val="26282A"/>
          <w:sz w:val="24"/>
          <w:szCs w:val="24"/>
        </w:rPr>
        <w:t>s bujq</w:t>
      </w:r>
      <w:r w:rsidR="00075B91">
        <w:rPr>
          <w:rFonts w:ascii="Times New Roman" w:hAnsi="Times New Roman"/>
          <w:color w:val="26282A"/>
          <w:sz w:val="24"/>
          <w:szCs w:val="24"/>
        </w:rPr>
        <w:t>ë</w:t>
      </w:r>
      <w:r>
        <w:rPr>
          <w:rFonts w:ascii="Times New Roman" w:hAnsi="Times New Roman"/>
          <w:color w:val="26282A"/>
          <w:sz w:val="24"/>
          <w:szCs w:val="24"/>
        </w:rPr>
        <w:t>sore.</w:t>
      </w:r>
    </w:p>
    <w:p w:rsidR="00D91BCE" w:rsidRDefault="00D91BCE" w:rsidP="00D91BCE">
      <w:pPr>
        <w:pStyle w:val="ListParagraph"/>
        <w:numPr>
          <w:ilvl w:val="0"/>
          <w:numId w:val="25"/>
        </w:numPr>
        <w:shd w:val="clear" w:color="auto" w:fill="FFFFFF"/>
        <w:spacing w:after="0" w:line="240" w:lineRule="auto"/>
        <w:rPr>
          <w:rFonts w:ascii="Times New Roman" w:hAnsi="Times New Roman"/>
          <w:color w:val="26282A"/>
          <w:sz w:val="24"/>
          <w:szCs w:val="24"/>
        </w:rPr>
      </w:pPr>
      <w:r>
        <w:rPr>
          <w:rFonts w:ascii="Times New Roman" w:hAnsi="Times New Roman"/>
          <w:color w:val="26282A"/>
          <w:sz w:val="24"/>
          <w:szCs w:val="24"/>
        </w:rPr>
        <w:t>T</w:t>
      </w:r>
      <w:r w:rsidR="00075B91">
        <w:rPr>
          <w:rFonts w:ascii="Times New Roman" w:hAnsi="Times New Roman"/>
          <w:color w:val="26282A"/>
          <w:sz w:val="24"/>
          <w:szCs w:val="24"/>
        </w:rPr>
        <w:t>ë</w:t>
      </w:r>
      <w:r>
        <w:rPr>
          <w:rFonts w:ascii="Times New Roman" w:hAnsi="Times New Roman"/>
          <w:color w:val="26282A"/>
          <w:sz w:val="24"/>
          <w:szCs w:val="24"/>
        </w:rPr>
        <w:t xml:space="preserve"> mbaj</w:t>
      </w:r>
      <w:r w:rsidR="00075B91">
        <w:rPr>
          <w:rFonts w:ascii="Times New Roman" w:hAnsi="Times New Roman"/>
          <w:color w:val="26282A"/>
          <w:sz w:val="24"/>
          <w:szCs w:val="24"/>
        </w:rPr>
        <w:t>ë</w:t>
      </w:r>
      <w:r>
        <w:rPr>
          <w:rFonts w:ascii="Times New Roman" w:hAnsi="Times New Roman"/>
          <w:color w:val="26282A"/>
          <w:sz w:val="24"/>
          <w:szCs w:val="24"/>
        </w:rPr>
        <w:t xml:space="preserve"> rregjistrin e tok</w:t>
      </w:r>
      <w:r w:rsidR="00075B91">
        <w:rPr>
          <w:rFonts w:ascii="Times New Roman" w:hAnsi="Times New Roman"/>
          <w:color w:val="26282A"/>
          <w:sz w:val="24"/>
          <w:szCs w:val="24"/>
        </w:rPr>
        <w:t>ë</w:t>
      </w:r>
      <w:r>
        <w:rPr>
          <w:rFonts w:ascii="Times New Roman" w:hAnsi="Times New Roman"/>
          <w:color w:val="26282A"/>
          <w:sz w:val="24"/>
          <w:szCs w:val="24"/>
        </w:rPr>
        <w:t>s bujq</w:t>
      </w:r>
      <w:r w:rsidR="00075B91">
        <w:rPr>
          <w:rFonts w:ascii="Times New Roman" w:hAnsi="Times New Roman"/>
          <w:color w:val="26282A"/>
          <w:sz w:val="24"/>
          <w:szCs w:val="24"/>
        </w:rPr>
        <w:t>ë</w:t>
      </w:r>
      <w:r>
        <w:rPr>
          <w:rFonts w:ascii="Times New Roman" w:hAnsi="Times New Roman"/>
          <w:color w:val="26282A"/>
          <w:sz w:val="24"/>
          <w:szCs w:val="24"/>
        </w:rPr>
        <w:t>sore</w:t>
      </w:r>
      <w:r w:rsidR="00362DDB">
        <w:rPr>
          <w:rFonts w:ascii="Times New Roman" w:hAnsi="Times New Roman"/>
          <w:color w:val="26282A"/>
          <w:sz w:val="24"/>
          <w:szCs w:val="24"/>
        </w:rPr>
        <w:t>, rregjistrin e kategoris</w:t>
      </w:r>
      <w:r w:rsidR="00075B91">
        <w:rPr>
          <w:rFonts w:ascii="Times New Roman" w:hAnsi="Times New Roman"/>
          <w:color w:val="26282A"/>
          <w:sz w:val="24"/>
          <w:szCs w:val="24"/>
        </w:rPr>
        <w:t>ë</w:t>
      </w:r>
      <w:r w:rsidR="00362DDB">
        <w:rPr>
          <w:rFonts w:ascii="Times New Roman" w:hAnsi="Times New Roman"/>
          <w:color w:val="26282A"/>
          <w:sz w:val="24"/>
          <w:szCs w:val="24"/>
        </w:rPr>
        <w:t xml:space="preserve"> s</w:t>
      </w:r>
      <w:r w:rsidR="00075B91">
        <w:rPr>
          <w:rFonts w:ascii="Times New Roman" w:hAnsi="Times New Roman"/>
          <w:color w:val="26282A"/>
          <w:sz w:val="24"/>
          <w:szCs w:val="24"/>
        </w:rPr>
        <w:t>ë</w:t>
      </w:r>
      <w:r w:rsidR="00362DDB">
        <w:rPr>
          <w:rFonts w:ascii="Times New Roman" w:hAnsi="Times New Roman"/>
          <w:color w:val="26282A"/>
          <w:sz w:val="24"/>
          <w:szCs w:val="24"/>
        </w:rPr>
        <w:t xml:space="preserve"> tokave, </w:t>
      </w:r>
    </w:p>
    <w:p w:rsidR="00DB1D19" w:rsidRDefault="00362DDB" w:rsidP="00D91BCE">
      <w:pPr>
        <w:pStyle w:val="ListParagraph"/>
        <w:numPr>
          <w:ilvl w:val="0"/>
          <w:numId w:val="25"/>
        </w:numPr>
        <w:shd w:val="clear" w:color="auto" w:fill="FFFFFF"/>
        <w:spacing w:after="0" w:line="240" w:lineRule="auto"/>
        <w:rPr>
          <w:rFonts w:ascii="Times New Roman" w:hAnsi="Times New Roman"/>
          <w:color w:val="26282A"/>
          <w:sz w:val="24"/>
          <w:szCs w:val="24"/>
        </w:rPr>
      </w:pPr>
      <w:r>
        <w:rPr>
          <w:rFonts w:ascii="Times New Roman" w:hAnsi="Times New Roman"/>
          <w:color w:val="26282A"/>
          <w:sz w:val="24"/>
          <w:szCs w:val="24"/>
        </w:rPr>
        <w:t>T</w:t>
      </w:r>
      <w:r w:rsidR="00075B91">
        <w:rPr>
          <w:rFonts w:ascii="Times New Roman" w:hAnsi="Times New Roman"/>
          <w:color w:val="26282A"/>
          <w:sz w:val="24"/>
          <w:szCs w:val="24"/>
        </w:rPr>
        <w:t>ë</w:t>
      </w:r>
      <w:r>
        <w:rPr>
          <w:rFonts w:ascii="Times New Roman" w:hAnsi="Times New Roman"/>
          <w:color w:val="26282A"/>
          <w:sz w:val="24"/>
          <w:szCs w:val="24"/>
        </w:rPr>
        <w:t xml:space="preserve"> mbaj</w:t>
      </w:r>
      <w:r w:rsidR="00075B91">
        <w:rPr>
          <w:rFonts w:ascii="Times New Roman" w:hAnsi="Times New Roman"/>
          <w:color w:val="26282A"/>
          <w:sz w:val="24"/>
          <w:szCs w:val="24"/>
        </w:rPr>
        <w:t>ë</w:t>
      </w:r>
      <w:r>
        <w:rPr>
          <w:rFonts w:ascii="Times New Roman" w:hAnsi="Times New Roman"/>
          <w:color w:val="26282A"/>
          <w:sz w:val="24"/>
          <w:szCs w:val="24"/>
        </w:rPr>
        <w:t xml:space="preserve"> rregjistrin e t</w:t>
      </w:r>
      <w:r w:rsidR="00075B91">
        <w:rPr>
          <w:rFonts w:ascii="Times New Roman" w:hAnsi="Times New Roman"/>
          <w:color w:val="26282A"/>
          <w:sz w:val="24"/>
          <w:szCs w:val="24"/>
        </w:rPr>
        <w:t>ë</w:t>
      </w:r>
      <w:r>
        <w:rPr>
          <w:rFonts w:ascii="Times New Roman" w:hAnsi="Times New Roman"/>
          <w:color w:val="26282A"/>
          <w:sz w:val="24"/>
          <w:szCs w:val="24"/>
        </w:rPr>
        <w:t xml:space="preserve"> dh</w:t>
      </w:r>
      <w:r w:rsidR="00075B91">
        <w:rPr>
          <w:rFonts w:ascii="Times New Roman" w:hAnsi="Times New Roman"/>
          <w:color w:val="26282A"/>
          <w:sz w:val="24"/>
          <w:szCs w:val="24"/>
        </w:rPr>
        <w:t>ë</w:t>
      </w:r>
      <w:r>
        <w:rPr>
          <w:rFonts w:ascii="Times New Roman" w:hAnsi="Times New Roman"/>
          <w:color w:val="26282A"/>
          <w:sz w:val="24"/>
          <w:szCs w:val="24"/>
        </w:rPr>
        <w:t>nave vjetore dhe periodike t</w:t>
      </w:r>
      <w:r w:rsidR="00075B91">
        <w:rPr>
          <w:rFonts w:ascii="Times New Roman" w:hAnsi="Times New Roman"/>
          <w:color w:val="26282A"/>
          <w:sz w:val="24"/>
          <w:szCs w:val="24"/>
        </w:rPr>
        <w:t>ë</w:t>
      </w:r>
      <w:r>
        <w:rPr>
          <w:rFonts w:ascii="Times New Roman" w:hAnsi="Times New Roman"/>
          <w:color w:val="26282A"/>
          <w:sz w:val="24"/>
          <w:szCs w:val="24"/>
        </w:rPr>
        <w:t xml:space="preserve"> struktur</w:t>
      </w:r>
      <w:r w:rsidR="00075B91">
        <w:rPr>
          <w:rFonts w:ascii="Times New Roman" w:hAnsi="Times New Roman"/>
          <w:color w:val="26282A"/>
          <w:sz w:val="24"/>
          <w:szCs w:val="24"/>
        </w:rPr>
        <w:t>ë</w:t>
      </w:r>
      <w:r>
        <w:rPr>
          <w:rFonts w:ascii="Times New Roman" w:hAnsi="Times New Roman"/>
          <w:color w:val="26282A"/>
          <w:sz w:val="24"/>
          <w:szCs w:val="24"/>
        </w:rPr>
        <w:t>s s</w:t>
      </w:r>
      <w:r w:rsidR="00075B91">
        <w:rPr>
          <w:rFonts w:ascii="Times New Roman" w:hAnsi="Times New Roman"/>
          <w:color w:val="26282A"/>
          <w:sz w:val="24"/>
          <w:szCs w:val="24"/>
        </w:rPr>
        <w:t>ë</w:t>
      </w:r>
      <w:r>
        <w:rPr>
          <w:rFonts w:ascii="Times New Roman" w:hAnsi="Times New Roman"/>
          <w:color w:val="26282A"/>
          <w:sz w:val="24"/>
          <w:szCs w:val="24"/>
        </w:rPr>
        <w:t xml:space="preserve"> mbjelljeve dhe t</w:t>
      </w:r>
      <w:r w:rsidR="00075B91">
        <w:rPr>
          <w:rFonts w:ascii="Times New Roman" w:hAnsi="Times New Roman"/>
          <w:color w:val="26282A"/>
          <w:sz w:val="24"/>
          <w:szCs w:val="24"/>
        </w:rPr>
        <w:t>ë</w:t>
      </w:r>
      <w:r>
        <w:rPr>
          <w:rFonts w:ascii="Times New Roman" w:hAnsi="Times New Roman"/>
          <w:color w:val="26282A"/>
          <w:sz w:val="24"/>
          <w:szCs w:val="24"/>
        </w:rPr>
        <w:t xml:space="preserve"> prodhimeve</w:t>
      </w:r>
    </w:p>
    <w:p w:rsidR="00362DDB" w:rsidRDefault="00362DDB" w:rsidP="00D91BCE">
      <w:pPr>
        <w:pStyle w:val="ListParagraph"/>
        <w:numPr>
          <w:ilvl w:val="0"/>
          <w:numId w:val="25"/>
        </w:numPr>
        <w:shd w:val="clear" w:color="auto" w:fill="FFFFFF"/>
        <w:spacing w:after="0" w:line="240" w:lineRule="auto"/>
        <w:rPr>
          <w:rFonts w:ascii="Times New Roman" w:hAnsi="Times New Roman"/>
          <w:color w:val="26282A"/>
          <w:sz w:val="24"/>
          <w:szCs w:val="24"/>
        </w:rPr>
      </w:pPr>
      <w:r>
        <w:rPr>
          <w:rFonts w:ascii="Times New Roman" w:hAnsi="Times New Roman"/>
          <w:color w:val="26282A"/>
          <w:sz w:val="24"/>
          <w:szCs w:val="24"/>
        </w:rPr>
        <w:t>Rregjistrin e fermave dhe te fermer</w:t>
      </w:r>
      <w:r w:rsidR="00075B91">
        <w:rPr>
          <w:rFonts w:ascii="Times New Roman" w:hAnsi="Times New Roman"/>
          <w:color w:val="26282A"/>
          <w:sz w:val="24"/>
          <w:szCs w:val="24"/>
        </w:rPr>
        <w:t>ë</w:t>
      </w:r>
      <w:r>
        <w:rPr>
          <w:rFonts w:ascii="Times New Roman" w:hAnsi="Times New Roman"/>
          <w:color w:val="26282A"/>
          <w:sz w:val="24"/>
          <w:szCs w:val="24"/>
        </w:rPr>
        <w:t>ve,</w:t>
      </w:r>
    </w:p>
    <w:p w:rsidR="00362DDB" w:rsidRDefault="00362DDB" w:rsidP="00D91BCE">
      <w:pPr>
        <w:pStyle w:val="ListParagraph"/>
        <w:numPr>
          <w:ilvl w:val="0"/>
          <w:numId w:val="25"/>
        </w:numPr>
        <w:shd w:val="clear" w:color="auto" w:fill="FFFFFF"/>
        <w:spacing w:after="0" w:line="240" w:lineRule="auto"/>
        <w:rPr>
          <w:rFonts w:ascii="Times New Roman" w:hAnsi="Times New Roman"/>
          <w:color w:val="26282A"/>
          <w:sz w:val="24"/>
          <w:szCs w:val="24"/>
        </w:rPr>
      </w:pPr>
      <w:r>
        <w:rPr>
          <w:rFonts w:ascii="Times New Roman" w:hAnsi="Times New Roman"/>
          <w:color w:val="26282A"/>
          <w:sz w:val="24"/>
          <w:szCs w:val="24"/>
        </w:rPr>
        <w:t>T</w:t>
      </w:r>
      <w:r w:rsidR="00075B91">
        <w:rPr>
          <w:rFonts w:ascii="Times New Roman" w:hAnsi="Times New Roman"/>
          <w:color w:val="26282A"/>
          <w:sz w:val="24"/>
          <w:szCs w:val="24"/>
        </w:rPr>
        <w:t>ë</w:t>
      </w:r>
      <w:r>
        <w:rPr>
          <w:rFonts w:ascii="Times New Roman" w:hAnsi="Times New Roman"/>
          <w:color w:val="26282A"/>
          <w:sz w:val="24"/>
          <w:szCs w:val="24"/>
        </w:rPr>
        <w:t xml:space="preserve"> mbaj</w:t>
      </w:r>
      <w:r w:rsidR="00075B91">
        <w:rPr>
          <w:rFonts w:ascii="Times New Roman" w:hAnsi="Times New Roman"/>
          <w:color w:val="26282A"/>
          <w:sz w:val="24"/>
          <w:szCs w:val="24"/>
        </w:rPr>
        <w:t>ë</w:t>
      </w:r>
      <w:r>
        <w:rPr>
          <w:rFonts w:ascii="Times New Roman" w:hAnsi="Times New Roman"/>
          <w:color w:val="26282A"/>
          <w:sz w:val="24"/>
          <w:szCs w:val="24"/>
        </w:rPr>
        <w:t xml:space="preserve"> t</w:t>
      </w:r>
      <w:r w:rsidR="00075B91">
        <w:rPr>
          <w:rFonts w:ascii="Times New Roman" w:hAnsi="Times New Roman"/>
          <w:color w:val="26282A"/>
          <w:sz w:val="24"/>
          <w:szCs w:val="24"/>
        </w:rPr>
        <w:t>ë</w:t>
      </w:r>
      <w:r>
        <w:rPr>
          <w:rFonts w:ascii="Times New Roman" w:hAnsi="Times New Roman"/>
          <w:color w:val="26282A"/>
          <w:sz w:val="24"/>
          <w:szCs w:val="24"/>
        </w:rPr>
        <w:t xml:space="preserve"> dh</w:t>
      </w:r>
      <w:r w:rsidR="00075B91">
        <w:rPr>
          <w:rFonts w:ascii="Times New Roman" w:hAnsi="Times New Roman"/>
          <w:color w:val="26282A"/>
          <w:sz w:val="24"/>
          <w:szCs w:val="24"/>
        </w:rPr>
        <w:t>ë</w:t>
      </w:r>
      <w:r>
        <w:rPr>
          <w:rFonts w:ascii="Times New Roman" w:hAnsi="Times New Roman"/>
          <w:color w:val="26282A"/>
          <w:sz w:val="24"/>
          <w:szCs w:val="24"/>
        </w:rPr>
        <w:t>nat mbi infrastruktur</w:t>
      </w:r>
      <w:r w:rsidR="00075B91">
        <w:rPr>
          <w:rFonts w:ascii="Times New Roman" w:hAnsi="Times New Roman"/>
          <w:color w:val="26282A"/>
          <w:sz w:val="24"/>
          <w:szCs w:val="24"/>
        </w:rPr>
        <w:t>ë</w:t>
      </w:r>
      <w:r>
        <w:rPr>
          <w:rFonts w:ascii="Times New Roman" w:hAnsi="Times New Roman"/>
          <w:color w:val="26282A"/>
          <w:sz w:val="24"/>
          <w:szCs w:val="24"/>
        </w:rPr>
        <w:t>n mb</w:t>
      </w:r>
      <w:r w:rsidR="00075B91">
        <w:rPr>
          <w:rFonts w:ascii="Times New Roman" w:hAnsi="Times New Roman"/>
          <w:color w:val="26282A"/>
          <w:sz w:val="24"/>
          <w:szCs w:val="24"/>
        </w:rPr>
        <w:t>ë</w:t>
      </w:r>
      <w:r>
        <w:rPr>
          <w:rFonts w:ascii="Times New Roman" w:hAnsi="Times New Roman"/>
          <w:color w:val="26282A"/>
          <w:sz w:val="24"/>
          <w:szCs w:val="24"/>
        </w:rPr>
        <w:t>shtet</w:t>
      </w:r>
      <w:r w:rsidR="00075B91">
        <w:rPr>
          <w:rFonts w:ascii="Times New Roman" w:hAnsi="Times New Roman"/>
          <w:color w:val="26282A"/>
          <w:sz w:val="24"/>
          <w:szCs w:val="24"/>
        </w:rPr>
        <w:t>ë</w:t>
      </w:r>
      <w:r>
        <w:rPr>
          <w:rFonts w:ascii="Times New Roman" w:hAnsi="Times New Roman"/>
          <w:color w:val="26282A"/>
          <w:sz w:val="24"/>
          <w:szCs w:val="24"/>
        </w:rPr>
        <w:t>se n</w:t>
      </w:r>
      <w:r w:rsidR="00075B91">
        <w:rPr>
          <w:rFonts w:ascii="Times New Roman" w:hAnsi="Times New Roman"/>
          <w:color w:val="26282A"/>
          <w:sz w:val="24"/>
          <w:szCs w:val="24"/>
        </w:rPr>
        <w:t>ë</w:t>
      </w:r>
      <w:r>
        <w:rPr>
          <w:rFonts w:ascii="Times New Roman" w:hAnsi="Times New Roman"/>
          <w:color w:val="26282A"/>
          <w:sz w:val="24"/>
          <w:szCs w:val="24"/>
        </w:rPr>
        <w:t xml:space="preserve"> bujq</w:t>
      </w:r>
      <w:r w:rsidR="00075B91">
        <w:rPr>
          <w:rFonts w:ascii="Times New Roman" w:hAnsi="Times New Roman"/>
          <w:color w:val="26282A"/>
          <w:sz w:val="24"/>
          <w:szCs w:val="24"/>
        </w:rPr>
        <w:t>ë</w:t>
      </w:r>
      <w:r>
        <w:rPr>
          <w:rFonts w:ascii="Times New Roman" w:hAnsi="Times New Roman"/>
          <w:color w:val="26282A"/>
          <w:sz w:val="24"/>
          <w:szCs w:val="24"/>
        </w:rPr>
        <w:t>si</w:t>
      </w:r>
      <w:r w:rsidR="00E72A0C">
        <w:rPr>
          <w:rFonts w:ascii="Times New Roman" w:hAnsi="Times New Roman"/>
          <w:color w:val="26282A"/>
          <w:sz w:val="24"/>
          <w:szCs w:val="24"/>
        </w:rPr>
        <w:t xml:space="preserve"> etj </w:t>
      </w:r>
    </w:p>
    <w:p w:rsidR="00B000EA"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310403" w:rsidRDefault="00310403"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310403" w:rsidRPr="00DB1D19" w:rsidRDefault="00310403"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B000EA" w:rsidRPr="00DB1D19"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DB1D19">
        <w:rPr>
          <w:rFonts w:ascii="Times New Roman" w:hAnsi="Times New Roman" w:cs="Times New Roman"/>
          <w:sz w:val="24"/>
          <w:szCs w:val="24"/>
        </w:rPr>
        <w:t>1</w:t>
      </w:r>
      <w:r w:rsidRPr="00075B91">
        <w:rPr>
          <w:rFonts w:ascii="Times New Roman" w:hAnsi="Times New Roman" w:cs="Times New Roman"/>
          <w:b/>
          <w:sz w:val="24"/>
          <w:szCs w:val="24"/>
        </w:rPr>
        <w:t>. LËVIZJA PARALELE</w:t>
      </w:r>
    </w:p>
    <w:p w:rsidR="00B000EA"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r w:rsidRPr="006B4A86">
        <w:rPr>
          <w:rFonts w:ascii="Times New Roman" w:hAnsi="Times New Roman" w:cs="Times New Roman"/>
          <w:sz w:val="24"/>
          <w:szCs w:val="24"/>
        </w:rPr>
        <w:t xml:space="preserve">Kanë të drejtë të aplikojnë për këtë procedurë vetëm nëpunësit civilë të së njëjtës kategori, në të gjitha insitucionet pjesë e shërbimit civil. </w:t>
      </w:r>
    </w:p>
    <w:p w:rsidR="00B000EA" w:rsidRDefault="00B000EA" w:rsidP="00B000EA">
      <w:pPr>
        <w:widowControl w:val="0"/>
        <w:tabs>
          <w:tab w:val="left" w:pos="315"/>
        </w:tabs>
        <w:autoSpaceDE w:val="0"/>
        <w:autoSpaceDN w:val="0"/>
        <w:adjustRightInd w:val="0"/>
        <w:spacing w:after="0" w:line="385" w:lineRule="exact"/>
        <w:ind w:right="40"/>
        <w:jc w:val="both"/>
        <w:rPr>
          <w:rFonts w:ascii="Times New Roman" w:hAnsi="Times New Roman" w:cs="Times New Roman"/>
          <w:sz w:val="24"/>
          <w:szCs w:val="24"/>
        </w:rPr>
      </w:pPr>
    </w:p>
    <w:p w:rsidR="00B000EA" w:rsidRPr="00075B91" w:rsidRDefault="00B000EA" w:rsidP="00B000EA">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075B91">
        <w:rPr>
          <w:rFonts w:ascii="Times New Roman" w:hAnsi="Times New Roman"/>
          <w:b/>
          <w:sz w:val="24"/>
          <w:szCs w:val="24"/>
        </w:rPr>
        <w:t>KUSHTET PËR LËVIZJEN PARALELE DHE KRITERET E VEÇANTA</w:t>
      </w:r>
    </w:p>
    <w:p w:rsidR="00B000EA" w:rsidRDefault="00B000EA" w:rsidP="00B000EA">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Pr>
          <w:rFonts w:ascii="Times New Roman" w:hAnsi="Times New Roman"/>
          <w:sz w:val="24"/>
          <w:szCs w:val="24"/>
        </w:rPr>
        <w:t>K</w:t>
      </w:r>
      <w:r w:rsidRPr="006B4A86">
        <w:rPr>
          <w:rFonts w:ascii="Times New Roman" w:hAnsi="Times New Roman"/>
          <w:sz w:val="24"/>
          <w:szCs w:val="24"/>
        </w:rPr>
        <w:t>andidatët duhet të plotësojnë kushtet për lëvizjen paralele si vijon:</w:t>
      </w:r>
    </w:p>
    <w:p w:rsidR="00B000EA" w:rsidRDefault="00B000EA" w:rsidP="00B000EA">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Të jetë nëpunës civil i konfirmuar, brenda së njëjtës kategori; </w:t>
      </w:r>
    </w:p>
    <w:p w:rsidR="00B000EA" w:rsidRDefault="00B000EA" w:rsidP="00B000EA">
      <w:pPr>
        <w:pStyle w:val="ListParagraph"/>
        <w:widowControl w:val="0"/>
        <w:numPr>
          <w:ilvl w:val="0"/>
          <w:numId w:val="2"/>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 Të mos ketë masë disiplinore në fuqi; </w:t>
      </w:r>
    </w:p>
    <w:p w:rsidR="00B000EA" w:rsidRDefault="00B000EA" w:rsidP="00B000EA">
      <w:pPr>
        <w:pStyle w:val="ListParagraph"/>
        <w:widowControl w:val="0"/>
        <w:numPr>
          <w:ilvl w:val="0"/>
          <w:numId w:val="2"/>
        </w:numPr>
        <w:tabs>
          <w:tab w:val="left" w:pos="315"/>
        </w:tabs>
        <w:autoSpaceDE w:val="0"/>
        <w:autoSpaceDN w:val="0"/>
        <w:adjustRightInd w:val="0"/>
        <w:spacing w:after="0" w:line="385" w:lineRule="exact"/>
        <w:ind w:left="450" w:right="40" w:firstLine="0"/>
        <w:jc w:val="both"/>
        <w:rPr>
          <w:rFonts w:ascii="Times New Roman" w:hAnsi="Times New Roman"/>
          <w:sz w:val="24"/>
          <w:szCs w:val="24"/>
        </w:rPr>
      </w:pPr>
      <w:r w:rsidRPr="006B4A86">
        <w:rPr>
          <w:rFonts w:ascii="Times New Roman" w:hAnsi="Times New Roman"/>
          <w:sz w:val="24"/>
          <w:szCs w:val="24"/>
        </w:rPr>
        <w:t xml:space="preserve">Të ketë të paktën vlerësimin e fundit “mirë” apo “shumë mire”; </w:t>
      </w:r>
    </w:p>
    <w:p w:rsidR="00B000EA" w:rsidRDefault="00B000EA" w:rsidP="00B000EA">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B000EA" w:rsidRDefault="00B000EA" w:rsidP="00B000EA">
      <w:pPr>
        <w:pStyle w:val="ListParagraph"/>
        <w:widowControl w:val="0"/>
        <w:numPr>
          <w:ilvl w:val="0"/>
          <w:numId w:val="2"/>
        </w:numPr>
        <w:tabs>
          <w:tab w:val="left" w:pos="315"/>
        </w:tabs>
        <w:autoSpaceDE w:val="0"/>
        <w:autoSpaceDN w:val="0"/>
        <w:adjustRightInd w:val="0"/>
        <w:spacing w:after="0" w:line="385" w:lineRule="exact"/>
        <w:ind w:left="360" w:right="40"/>
        <w:jc w:val="both"/>
        <w:rPr>
          <w:rFonts w:ascii="Times New Roman" w:hAnsi="Times New Roman"/>
          <w:sz w:val="24"/>
          <w:szCs w:val="24"/>
        </w:rPr>
      </w:pPr>
      <w:r w:rsidRPr="003E45C6">
        <w:rPr>
          <w:rFonts w:ascii="Times New Roman" w:hAnsi="Times New Roman"/>
          <w:sz w:val="24"/>
          <w:szCs w:val="24"/>
        </w:rPr>
        <w:t>Të zotërojnë diplomë</w:t>
      </w:r>
      <w:r>
        <w:rPr>
          <w:rFonts w:ascii="Times New Roman" w:hAnsi="Times New Roman"/>
          <w:sz w:val="24"/>
          <w:szCs w:val="24"/>
        </w:rPr>
        <w:t xml:space="preserve"> të nivelit </w:t>
      </w:r>
      <w:r w:rsidR="00B93618">
        <w:rPr>
          <w:rFonts w:ascii="Times New Roman" w:hAnsi="Times New Roman"/>
          <w:sz w:val="24"/>
          <w:szCs w:val="24"/>
        </w:rPr>
        <w:t xml:space="preserve">master </w:t>
      </w:r>
      <w:r w:rsidR="00F8060C">
        <w:rPr>
          <w:rFonts w:ascii="Times New Roman" w:hAnsi="Times New Roman"/>
          <w:sz w:val="24"/>
          <w:szCs w:val="24"/>
        </w:rPr>
        <w:t>shkencor</w:t>
      </w:r>
      <w:r w:rsidR="00DB1D19">
        <w:rPr>
          <w:rFonts w:ascii="Times New Roman" w:hAnsi="Times New Roman"/>
          <w:sz w:val="24"/>
          <w:szCs w:val="24"/>
        </w:rPr>
        <w:t xml:space="preserve"> n</w:t>
      </w:r>
      <w:r w:rsidR="00E36089">
        <w:rPr>
          <w:rFonts w:ascii="Times New Roman" w:hAnsi="Times New Roman"/>
          <w:sz w:val="24"/>
          <w:szCs w:val="24"/>
        </w:rPr>
        <w:t>ë</w:t>
      </w:r>
      <w:r w:rsidR="00DB1D19">
        <w:rPr>
          <w:rFonts w:ascii="Times New Roman" w:hAnsi="Times New Roman"/>
          <w:sz w:val="24"/>
          <w:szCs w:val="24"/>
        </w:rPr>
        <w:t xml:space="preserve"> nj</w:t>
      </w:r>
      <w:r w:rsidR="00E36089">
        <w:rPr>
          <w:rFonts w:ascii="Times New Roman" w:hAnsi="Times New Roman"/>
          <w:sz w:val="24"/>
          <w:szCs w:val="24"/>
        </w:rPr>
        <w:t>ë</w:t>
      </w:r>
      <w:r w:rsidR="00DB1D19">
        <w:rPr>
          <w:rFonts w:ascii="Times New Roman" w:hAnsi="Times New Roman"/>
          <w:sz w:val="24"/>
          <w:szCs w:val="24"/>
        </w:rPr>
        <w:t xml:space="preserve"> nga deg</w:t>
      </w:r>
      <w:r w:rsidR="00E36089">
        <w:rPr>
          <w:rFonts w:ascii="Times New Roman" w:hAnsi="Times New Roman"/>
          <w:sz w:val="24"/>
          <w:szCs w:val="24"/>
        </w:rPr>
        <w:t>ë</w:t>
      </w:r>
      <w:r w:rsidR="00DB1D19">
        <w:rPr>
          <w:rFonts w:ascii="Times New Roman" w:hAnsi="Times New Roman"/>
          <w:sz w:val="24"/>
          <w:szCs w:val="24"/>
        </w:rPr>
        <w:t>t e fakultetit t</w:t>
      </w:r>
      <w:r w:rsidR="00E36089">
        <w:rPr>
          <w:rFonts w:ascii="Times New Roman" w:hAnsi="Times New Roman"/>
          <w:sz w:val="24"/>
          <w:szCs w:val="24"/>
        </w:rPr>
        <w:t>ë</w:t>
      </w:r>
      <w:r w:rsidR="00DB1D19">
        <w:rPr>
          <w:rFonts w:ascii="Times New Roman" w:hAnsi="Times New Roman"/>
          <w:sz w:val="24"/>
          <w:szCs w:val="24"/>
        </w:rPr>
        <w:t xml:space="preserve"> </w:t>
      </w:r>
      <w:r w:rsidR="00F8060C">
        <w:rPr>
          <w:rFonts w:ascii="Times New Roman" w:hAnsi="Times New Roman"/>
          <w:sz w:val="24"/>
          <w:szCs w:val="24"/>
        </w:rPr>
        <w:t>agronomis</w:t>
      </w:r>
      <w:r w:rsidR="00075B91">
        <w:rPr>
          <w:rFonts w:ascii="Times New Roman" w:hAnsi="Times New Roman"/>
          <w:sz w:val="24"/>
          <w:szCs w:val="24"/>
        </w:rPr>
        <w:t>ë</w:t>
      </w:r>
    </w:p>
    <w:p w:rsidR="00B000EA" w:rsidRPr="003E45C6" w:rsidRDefault="00B000EA" w:rsidP="00B000EA">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B000EA" w:rsidRPr="00075B91" w:rsidRDefault="00B000EA" w:rsidP="00B000EA">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sidRPr="00075B91">
        <w:rPr>
          <w:rFonts w:ascii="Times New Roman" w:hAnsi="Times New Roman"/>
          <w:b/>
          <w:sz w:val="24"/>
          <w:szCs w:val="24"/>
        </w:rPr>
        <w:t xml:space="preserve">DOKUMENTACIONI, MËNYRA DHE AFATI I DORËZIMIT </w:t>
      </w:r>
    </w:p>
    <w:p w:rsidR="00B000EA" w:rsidRDefault="00B000EA" w:rsidP="00B000EA">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6B4A86">
        <w:rPr>
          <w:rFonts w:ascii="Times New Roman" w:hAnsi="Times New Roman"/>
          <w:sz w:val="24"/>
          <w:szCs w:val="24"/>
        </w:rPr>
        <w:t xml:space="preserve">Kandidatët duhet të dorëzojnë pranë njësisë së burimeve njerëzore të </w:t>
      </w:r>
      <w:r w:rsidR="00310403">
        <w:rPr>
          <w:rFonts w:ascii="Times New Roman" w:hAnsi="Times New Roman"/>
          <w:sz w:val="24"/>
          <w:szCs w:val="24"/>
        </w:rPr>
        <w:t>Bashkisë Pustec</w:t>
      </w:r>
      <w:r w:rsidRPr="006B4A86">
        <w:rPr>
          <w:rFonts w:ascii="Times New Roman" w:hAnsi="Times New Roman"/>
          <w:sz w:val="24"/>
          <w:szCs w:val="24"/>
        </w:rPr>
        <w:t xml:space="preserve">, dokumentat si më poshtë: </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Jetëshkrim i plotësuar në përputhje me dokumentin tip që e gjeni në linkun: </w:t>
      </w:r>
      <w:hyperlink r:id="rId7" w:history="1">
        <w:r w:rsidRPr="00AE56F7">
          <w:rPr>
            <w:rStyle w:val="Hyperlink"/>
            <w:rFonts w:ascii="Times New Roman" w:hAnsi="Times New Roman"/>
            <w:sz w:val="24"/>
            <w:szCs w:val="24"/>
          </w:rPr>
          <w:t>http://dap.gov.al/vende-vakante/udhezime-dokumenta/219-udhezime-dokumenta</w:t>
        </w:r>
      </w:hyperlink>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w:t>
      </w:r>
      <w:proofErr w:type="gramStart"/>
      <w:r w:rsidRPr="006B4A86">
        <w:rPr>
          <w:rFonts w:ascii="Times New Roman" w:hAnsi="Times New Roman"/>
          <w:sz w:val="24"/>
          <w:szCs w:val="24"/>
        </w:rPr>
        <w:t>diplo</w:t>
      </w:r>
      <w:r w:rsidR="00AA30B5">
        <w:rPr>
          <w:rFonts w:ascii="Times New Roman" w:hAnsi="Times New Roman"/>
          <w:sz w:val="24"/>
          <w:szCs w:val="24"/>
        </w:rPr>
        <w:t xml:space="preserve">mës </w:t>
      </w:r>
      <w:r>
        <w:rPr>
          <w:rFonts w:ascii="Times New Roman" w:hAnsi="Times New Roman"/>
          <w:sz w:val="24"/>
          <w:szCs w:val="24"/>
        </w:rPr>
        <w:t>.</w:t>
      </w:r>
      <w:proofErr w:type="gramEnd"/>
      <w:r w:rsidRPr="006B4A86">
        <w:rPr>
          <w:rFonts w:ascii="Times New Roman" w:hAnsi="Times New Roman"/>
          <w:sz w:val="24"/>
          <w:szCs w:val="24"/>
        </w:rPr>
        <w:t xml:space="preserve"> </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librezës së punës (të gjitha faqet që vërtetojnë eksperiencën në punë); </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Fotokopje të letërnjoftimit (ID); </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Vërtetim të gjendjes shëndetësore; </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Vetëdeklarim të gjendjes gjyqësore; </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Vlerësimin e fundit nga eprori direkt;</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Vërtetim nga Institucioni qe nuk ka mas</w:t>
      </w:r>
      <w:r>
        <w:rPr>
          <w:rFonts w:ascii="Times New Roman" w:hAnsi="Times New Roman"/>
          <w:sz w:val="24"/>
          <w:szCs w:val="24"/>
        </w:rPr>
        <w:t>ë</w:t>
      </w:r>
      <w:r w:rsidRPr="006B4A86">
        <w:rPr>
          <w:rFonts w:ascii="Times New Roman" w:hAnsi="Times New Roman"/>
          <w:sz w:val="24"/>
          <w:szCs w:val="24"/>
        </w:rPr>
        <w:t xml:space="preserve"> displinore ne fuqi.</w:t>
      </w:r>
    </w:p>
    <w:p w:rsidR="00B000EA" w:rsidRDefault="00B000EA" w:rsidP="00B000EA">
      <w:pPr>
        <w:pStyle w:val="ListParagraph"/>
        <w:widowControl w:val="0"/>
        <w:numPr>
          <w:ilvl w:val="0"/>
          <w:numId w:val="3"/>
        </w:numPr>
        <w:tabs>
          <w:tab w:val="left" w:pos="315"/>
        </w:tabs>
        <w:autoSpaceDE w:val="0"/>
        <w:autoSpaceDN w:val="0"/>
        <w:adjustRightInd w:val="0"/>
        <w:spacing w:after="0" w:line="385" w:lineRule="exact"/>
        <w:ind w:right="40"/>
        <w:jc w:val="both"/>
        <w:rPr>
          <w:rFonts w:ascii="Times New Roman" w:hAnsi="Times New Roman"/>
          <w:sz w:val="24"/>
          <w:szCs w:val="24"/>
        </w:rPr>
      </w:pPr>
      <w:r w:rsidRPr="006B4A86">
        <w:rPr>
          <w:rFonts w:ascii="Times New Roman" w:hAnsi="Times New Roman"/>
          <w:sz w:val="24"/>
          <w:szCs w:val="24"/>
        </w:rPr>
        <w:t xml:space="preserve">Çdo dokumentacion tjetër që vërteton trajnimet, kualifikimet, arsimim shtesë, vlerësimet pozitive apo të tjera të përmendura në jetëshkrimin tuaj; </w:t>
      </w:r>
    </w:p>
    <w:p w:rsidR="00B000EA" w:rsidRDefault="00B000EA" w:rsidP="00B000EA">
      <w:pPr>
        <w:pStyle w:val="ListParagraph"/>
        <w:widowControl w:val="0"/>
        <w:tabs>
          <w:tab w:val="left" w:pos="315"/>
        </w:tabs>
        <w:autoSpaceDE w:val="0"/>
        <w:autoSpaceDN w:val="0"/>
        <w:adjustRightInd w:val="0"/>
        <w:spacing w:after="0" w:line="385" w:lineRule="exact"/>
        <w:ind w:left="750" w:right="40"/>
        <w:jc w:val="both"/>
        <w:rPr>
          <w:rFonts w:ascii="Times New Roman" w:hAnsi="Times New Roman"/>
          <w:sz w:val="24"/>
          <w:szCs w:val="24"/>
        </w:rPr>
      </w:pPr>
      <w:r w:rsidRPr="006B4A86">
        <w:rPr>
          <w:rFonts w:ascii="Times New Roman" w:hAnsi="Times New Roman"/>
          <w:sz w:val="24"/>
          <w:szCs w:val="24"/>
        </w:rPr>
        <w:t xml:space="preserve">Dokumentat duhet të dorëzohen me postë apo drejtpërsëdrejti pranë njësisë së burimeve njerëzore të </w:t>
      </w:r>
      <w:r w:rsidR="00310403">
        <w:rPr>
          <w:rFonts w:ascii="Times New Roman" w:hAnsi="Times New Roman"/>
          <w:sz w:val="24"/>
          <w:szCs w:val="24"/>
        </w:rPr>
        <w:t>Bashkisë Pustec</w:t>
      </w:r>
      <w:r w:rsidRPr="006B4A86">
        <w:rPr>
          <w:rFonts w:ascii="Times New Roman" w:hAnsi="Times New Roman"/>
          <w:sz w:val="24"/>
          <w:szCs w:val="24"/>
        </w:rPr>
        <w:t xml:space="preserve">, brenda </w:t>
      </w:r>
      <w:proofErr w:type="gramStart"/>
      <w:r w:rsidRPr="006B4A86">
        <w:rPr>
          <w:rFonts w:ascii="Times New Roman" w:hAnsi="Times New Roman"/>
          <w:sz w:val="24"/>
          <w:szCs w:val="24"/>
        </w:rPr>
        <w:t>datës ​</w:t>
      </w:r>
      <w:r w:rsidRPr="00FA5CEF">
        <w:rPr>
          <w:rFonts w:ascii="Times New Roman" w:hAnsi="Times New Roman"/>
          <w:b/>
          <w:sz w:val="24"/>
          <w:szCs w:val="24"/>
        </w:rPr>
        <w:t>0</w:t>
      </w:r>
      <w:r w:rsidR="00310403">
        <w:rPr>
          <w:rFonts w:ascii="Times New Roman" w:hAnsi="Times New Roman"/>
          <w:b/>
          <w:sz w:val="24"/>
          <w:szCs w:val="24"/>
        </w:rPr>
        <w:t>8</w:t>
      </w:r>
      <w:r w:rsidRPr="00FA5CEF">
        <w:rPr>
          <w:rFonts w:ascii="Times New Roman" w:hAnsi="Times New Roman"/>
          <w:b/>
          <w:sz w:val="24"/>
          <w:szCs w:val="24"/>
        </w:rPr>
        <w:t>.0</w:t>
      </w:r>
      <w:r w:rsidR="00310403">
        <w:rPr>
          <w:rFonts w:ascii="Times New Roman" w:hAnsi="Times New Roman"/>
          <w:b/>
          <w:sz w:val="24"/>
          <w:szCs w:val="24"/>
        </w:rPr>
        <w:t>7.2024</w:t>
      </w:r>
      <w:proofErr w:type="gramEnd"/>
      <w:r w:rsidRPr="00FA5CEF">
        <w:rPr>
          <w:rFonts w:ascii="Times New Roman" w:hAnsi="Times New Roman"/>
          <w:b/>
          <w:sz w:val="24"/>
          <w:szCs w:val="24"/>
        </w:rPr>
        <w:t>.</w:t>
      </w:r>
    </w:p>
    <w:p w:rsidR="00B000EA" w:rsidRDefault="00B000EA" w:rsidP="00B000EA">
      <w:pPr>
        <w:pStyle w:val="ListParagraph"/>
        <w:widowControl w:val="0"/>
        <w:tabs>
          <w:tab w:val="left" w:pos="315"/>
        </w:tabs>
        <w:autoSpaceDE w:val="0"/>
        <w:autoSpaceDN w:val="0"/>
        <w:adjustRightInd w:val="0"/>
        <w:spacing w:after="0" w:line="385" w:lineRule="exact"/>
        <w:ind w:left="0" w:right="40"/>
        <w:jc w:val="both"/>
        <w:rPr>
          <w:rFonts w:ascii="Times New Roman" w:hAnsi="Times New Roman"/>
          <w:sz w:val="24"/>
          <w:szCs w:val="24"/>
        </w:rPr>
      </w:pPr>
    </w:p>
    <w:p w:rsidR="00B000EA" w:rsidRPr="00075B91" w:rsidRDefault="00AE5F80" w:rsidP="00B000EA">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b/>
          <w:sz w:val="24"/>
          <w:szCs w:val="24"/>
        </w:rPr>
      </w:pPr>
      <w:r>
        <w:rPr>
          <w:rFonts w:ascii="Times New Roman" w:hAnsi="Times New Roman"/>
          <w:b/>
          <w:sz w:val="24"/>
          <w:szCs w:val="24"/>
        </w:rPr>
        <w:t xml:space="preserve"> </w:t>
      </w:r>
      <w:r w:rsidR="00B000EA" w:rsidRPr="00075B91">
        <w:rPr>
          <w:rFonts w:ascii="Times New Roman" w:hAnsi="Times New Roman"/>
          <w:b/>
          <w:sz w:val="24"/>
          <w:szCs w:val="24"/>
        </w:rPr>
        <w:t xml:space="preserve">REZULTATET PËR FAZËN E VERIFIKIMIT PARAPRAK </w:t>
      </w:r>
    </w:p>
    <w:p w:rsidR="00B000EA" w:rsidRDefault="00B000EA" w:rsidP="00B000EA">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B000EA" w:rsidRDefault="00B000EA" w:rsidP="00B000EA">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r w:rsidRPr="006B4A86">
        <w:rPr>
          <w:rFonts w:ascii="Times New Roman" w:hAnsi="Times New Roman"/>
          <w:sz w:val="24"/>
          <w:szCs w:val="24"/>
        </w:rPr>
        <w:lastRenderedPageBreak/>
        <w:t>Në datën</w:t>
      </w:r>
      <w:r>
        <w:rPr>
          <w:rFonts w:ascii="Times New Roman" w:hAnsi="Times New Roman"/>
          <w:sz w:val="24"/>
          <w:szCs w:val="24"/>
        </w:rPr>
        <w:t xml:space="preserve"> </w:t>
      </w:r>
      <w:r w:rsidRPr="00FA5CEF">
        <w:rPr>
          <w:rFonts w:ascii="Times New Roman" w:hAnsi="Times New Roman"/>
          <w:b/>
          <w:sz w:val="24"/>
          <w:szCs w:val="24"/>
        </w:rPr>
        <w:t>0</w:t>
      </w:r>
      <w:r w:rsidR="00310403">
        <w:rPr>
          <w:rFonts w:ascii="Times New Roman" w:hAnsi="Times New Roman"/>
          <w:b/>
          <w:sz w:val="24"/>
          <w:szCs w:val="24"/>
        </w:rPr>
        <w:t>9</w:t>
      </w:r>
      <w:r w:rsidRPr="00FA5CEF">
        <w:rPr>
          <w:rFonts w:ascii="Times New Roman" w:hAnsi="Times New Roman"/>
          <w:b/>
          <w:sz w:val="24"/>
          <w:szCs w:val="24"/>
        </w:rPr>
        <w:t>.0</w:t>
      </w:r>
      <w:r w:rsidR="00310403">
        <w:rPr>
          <w:rFonts w:ascii="Times New Roman" w:hAnsi="Times New Roman"/>
          <w:b/>
          <w:sz w:val="24"/>
          <w:szCs w:val="24"/>
        </w:rPr>
        <w:t>7.2024</w:t>
      </w:r>
      <w:r w:rsidRPr="006B4A86">
        <w:rPr>
          <w:rFonts w:ascii="Times New Roman" w:hAnsi="Times New Roman"/>
          <w:sz w:val="24"/>
          <w:szCs w:val="24"/>
        </w:rPr>
        <w:t xml:space="preserve">, </w:t>
      </w:r>
      <w:r>
        <w:rPr>
          <w:rFonts w:ascii="Times New Roman" w:hAnsi="Times New Roman"/>
          <w:sz w:val="24"/>
          <w:szCs w:val="24"/>
        </w:rPr>
        <w:t>njësia</w:t>
      </w:r>
      <w:r w:rsidRPr="006B4A86">
        <w:rPr>
          <w:rFonts w:ascii="Times New Roman" w:hAnsi="Times New Roman"/>
          <w:sz w:val="24"/>
          <w:szCs w:val="24"/>
        </w:rPr>
        <w:t xml:space="preserve"> </w:t>
      </w:r>
      <w:r>
        <w:rPr>
          <w:rFonts w:ascii="Times New Roman" w:hAnsi="Times New Roman"/>
          <w:sz w:val="24"/>
          <w:szCs w:val="24"/>
        </w:rPr>
        <w:t>e</w:t>
      </w:r>
      <w:r w:rsidRPr="006B4A86">
        <w:rPr>
          <w:rFonts w:ascii="Times New Roman" w:hAnsi="Times New Roman"/>
          <w:sz w:val="24"/>
          <w:szCs w:val="24"/>
        </w:rPr>
        <w:t xml:space="preserve"> burimeve njerëzore të </w:t>
      </w:r>
      <w:r w:rsidR="00310403">
        <w:rPr>
          <w:rFonts w:ascii="Times New Roman" w:hAnsi="Times New Roman"/>
          <w:sz w:val="24"/>
          <w:szCs w:val="24"/>
        </w:rPr>
        <w:t>Bashkisë Pustec</w:t>
      </w:r>
      <w:r w:rsidRPr="006B4A86">
        <w:rPr>
          <w:rFonts w:ascii="Times New Roman" w:hAnsi="Times New Roman"/>
          <w:sz w:val="24"/>
          <w:szCs w:val="24"/>
        </w:rPr>
        <w:t xml:space="preserve"> do të shpallë n</w:t>
      </w:r>
      <w:r>
        <w:rPr>
          <w:rFonts w:ascii="Times New Roman" w:hAnsi="Times New Roman"/>
          <w:sz w:val="24"/>
          <w:szCs w:val="24"/>
        </w:rPr>
        <w:t>ë faqen zyrtare të internetit të institucionit dhe</w:t>
      </w:r>
      <w:r w:rsidRPr="006B4A86">
        <w:rPr>
          <w:rFonts w:ascii="Times New Roman" w:hAnsi="Times New Roman"/>
          <w:sz w:val="24"/>
          <w:szCs w:val="24"/>
        </w:rPr>
        <w:t xml:space="preserve"> në portalin “Shërbimi Kombëtar i Punësimit” listën e kandidatëve që plotësojnë kushtet e lëvizjes paralele dhe kriteret e veçanta,</w:t>
      </w:r>
      <w:r>
        <w:rPr>
          <w:rFonts w:ascii="Times New Roman" w:hAnsi="Times New Roman"/>
          <w:sz w:val="24"/>
          <w:szCs w:val="24"/>
        </w:rPr>
        <w:t xml:space="preserve"> </w:t>
      </w:r>
      <w:r w:rsidRPr="006B4A86">
        <w:rPr>
          <w:rFonts w:ascii="Times New Roman" w:hAnsi="Times New Roman"/>
          <w:sz w:val="24"/>
          <w:szCs w:val="24"/>
        </w:rPr>
        <w:t xml:space="preserve">si dhe datën, vendin dhe orën e saktë ku do të zhvillohet intervista. Në të njëjtën datë kandidatët që nuk i plotësojnë kushtet e lëvizjes paralele dhe kriteret e veçanta do të njoftohen individualisht nga njësia e menaxhimit të burimeve njerëzore të institucionit ku ndodhet pozicioni për të cilin ju dëshironi të aplikoni, për shkaqet e moskualifikimit (nëpërmjet adresës së e-mail). </w:t>
      </w:r>
    </w:p>
    <w:p w:rsidR="00B000EA" w:rsidRDefault="00B000EA" w:rsidP="00B000EA">
      <w:pPr>
        <w:pStyle w:val="ListParagraph"/>
        <w:widowControl w:val="0"/>
        <w:tabs>
          <w:tab w:val="left" w:pos="315"/>
        </w:tabs>
        <w:autoSpaceDE w:val="0"/>
        <w:autoSpaceDN w:val="0"/>
        <w:adjustRightInd w:val="0"/>
        <w:spacing w:after="0" w:line="240" w:lineRule="auto"/>
        <w:ind w:left="360" w:right="40"/>
        <w:jc w:val="both"/>
        <w:rPr>
          <w:rFonts w:ascii="Times New Roman" w:hAnsi="Times New Roman"/>
          <w:sz w:val="24"/>
          <w:szCs w:val="24"/>
        </w:rPr>
      </w:pPr>
    </w:p>
    <w:p w:rsidR="00B000EA" w:rsidRDefault="00B000EA" w:rsidP="00B000EA">
      <w:pPr>
        <w:pStyle w:val="ListParagraph"/>
        <w:widowControl w:val="0"/>
        <w:numPr>
          <w:ilvl w:val="1"/>
          <w:numId w:val="1"/>
        </w:numPr>
        <w:tabs>
          <w:tab w:val="left" w:pos="315"/>
        </w:tabs>
        <w:autoSpaceDE w:val="0"/>
        <w:autoSpaceDN w:val="0"/>
        <w:adjustRightInd w:val="0"/>
        <w:spacing w:after="0" w:line="385" w:lineRule="exact"/>
        <w:ind w:right="40"/>
        <w:jc w:val="both"/>
        <w:rPr>
          <w:rFonts w:ascii="Times New Roman" w:hAnsi="Times New Roman"/>
          <w:sz w:val="24"/>
          <w:szCs w:val="24"/>
        </w:rPr>
      </w:pPr>
      <w:r>
        <w:rPr>
          <w:rFonts w:ascii="Times New Roman" w:hAnsi="Times New Roman"/>
          <w:sz w:val="24"/>
          <w:szCs w:val="24"/>
        </w:rPr>
        <w:t>.</w:t>
      </w:r>
      <w:r w:rsidRPr="00075B91">
        <w:rPr>
          <w:rFonts w:ascii="Times New Roman" w:hAnsi="Times New Roman"/>
          <w:b/>
          <w:sz w:val="24"/>
          <w:szCs w:val="24"/>
        </w:rPr>
        <w:t>FUSHAT E NJOHURIVE, AFTËSITË DHE CILËSITË MBI TË CILAT DO TË ZHVILLOHET INTERVISTA</w:t>
      </w:r>
    </w:p>
    <w:p w:rsidR="00B000EA" w:rsidRDefault="00B000EA" w:rsidP="00B000EA">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p>
    <w:p w:rsidR="00B000EA" w:rsidRPr="00FC0D9E" w:rsidRDefault="00B000EA" w:rsidP="00B000EA">
      <w:pPr>
        <w:pStyle w:val="ListParagraph"/>
        <w:widowControl w:val="0"/>
        <w:tabs>
          <w:tab w:val="left" w:pos="315"/>
        </w:tabs>
        <w:autoSpaceDE w:val="0"/>
        <w:autoSpaceDN w:val="0"/>
        <w:adjustRightInd w:val="0"/>
        <w:spacing w:after="0" w:line="385" w:lineRule="exact"/>
        <w:ind w:left="360" w:right="40"/>
        <w:jc w:val="both"/>
        <w:rPr>
          <w:rFonts w:ascii="Times New Roman" w:hAnsi="Times New Roman"/>
          <w:sz w:val="24"/>
          <w:szCs w:val="24"/>
        </w:rPr>
      </w:pPr>
      <w:r w:rsidRPr="00FC0D9E">
        <w:rPr>
          <w:rFonts w:ascii="Times New Roman" w:hAnsi="Times New Roman"/>
          <w:sz w:val="24"/>
          <w:szCs w:val="24"/>
        </w:rPr>
        <w:t xml:space="preserve"> Kandidatët do të vlerësohen në lidhje me:</w:t>
      </w:r>
    </w:p>
    <w:p w:rsidR="00B000EA" w:rsidRPr="00FC0D9E" w:rsidRDefault="00B000EA" w:rsidP="00B000EA">
      <w:pPr>
        <w:widowControl w:val="0"/>
        <w:autoSpaceDE w:val="0"/>
        <w:autoSpaceDN w:val="0"/>
        <w:adjustRightInd w:val="0"/>
        <w:spacing w:after="0" w:line="240" w:lineRule="auto"/>
        <w:ind w:right="70"/>
        <w:jc w:val="both"/>
        <w:rPr>
          <w:rFonts w:ascii="Times New Roman" w:hAnsi="Times New Roman" w:cs="Times New Roman"/>
          <w:color w:val="000000"/>
          <w:spacing w:val="1"/>
          <w:sz w:val="24"/>
          <w:szCs w:val="24"/>
        </w:rPr>
      </w:pPr>
    </w:p>
    <w:p w:rsidR="00642EBF" w:rsidRPr="00642EBF" w:rsidRDefault="00642EBF" w:rsidP="00642EBF">
      <w:pPr>
        <w:pStyle w:val="ListParagraph"/>
        <w:numPr>
          <w:ilvl w:val="0"/>
          <w:numId w:val="27"/>
        </w:numPr>
        <w:ind w:right="-81"/>
        <w:jc w:val="both"/>
        <w:rPr>
          <w:rFonts w:ascii="Times New Roman" w:hAnsi="Times New Roman"/>
          <w:sz w:val="24"/>
          <w:szCs w:val="24"/>
        </w:rPr>
      </w:pPr>
      <w:r w:rsidRPr="00642EBF">
        <w:rPr>
          <w:rFonts w:ascii="Times New Roman" w:hAnsi="Times New Roman"/>
          <w:sz w:val="24"/>
          <w:szCs w:val="24"/>
        </w:rPr>
        <w:t xml:space="preserve">Njohuritë mbi Ligjin Nr.152/2013, “Për nëpunësin civil”, (i ndryshuar) si dhe aktet nëligjore </w:t>
      </w:r>
      <w:proofErr w:type="gramStart"/>
      <w:r w:rsidRPr="00642EBF">
        <w:rPr>
          <w:rFonts w:ascii="Times New Roman" w:hAnsi="Times New Roman"/>
          <w:sz w:val="24"/>
          <w:szCs w:val="24"/>
        </w:rPr>
        <w:t>dalë  në</w:t>
      </w:r>
      <w:proofErr w:type="gramEnd"/>
      <w:r w:rsidRPr="00642EBF">
        <w:rPr>
          <w:rFonts w:ascii="Times New Roman" w:hAnsi="Times New Roman"/>
          <w:sz w:val="24"/>
          <w:szCs w:val="24"/>
        </w:rPr>
        <w:t xml:space="preserve"> zbatim të tij.</w:t>
      </w:r>
    </w:p>
    <w:p w:rsidR="00642EBF" w:rsidRPr="00642EBF" w:rsidRDefault="00642EBF" w:rsidP="00642EBF">
      <w:pPr>
        <w:pStyle w:val="ListParagraph"/>
        <w:numPr>
          <w:ilvl w:val="0"/>
          <w:numId w:val="27"/>
        </w:numPr>
        <w:ind w:right="-81"/>
        <w:jc w:val="both"/>
        <w:rPr>
          <w:rFonts w:ascii="Times New Roman" w:hAnsi="Times New Roman"/>
          <w:sz w:val="24"/>
          <w:szCs w:val="24"/>
        </w:rPr>
      </w:pPr>
      <w:r w:rsidRPr="00642EBF">
        <w:rPr>
          <w:rFonts w:ascii="Times New Roman" w:hAnsi="Times New Roman"/>
          <w:sz w:val="24"/>
          <w:szCs w:val="24"/>
        </w:rPr>
        <w:t>Njohuritë mbi Ligjin Nr.9131, datë 08.09.2003, “Për rregullat e etikës në administratën publike”.</w:t>
      </w:r>
    </w:p>
    <w:p w:rsidR="00642EBF" w:rsidRPr="00642EBF" w:rsidRDefault="00642EBF" w:rsidP="00642EBF">
      <w:pPr>
        <w:pStyle w:val="ListParagraph"/>
        <w:numPr>
          <w:ilvl w:val="0"/>
          <w:numId w:val="27"/>
        </w:numPr>
        <w:ind w:right="-81"/>
        <w:jc w:val="both"/>
        <w:rPr>
          <w:rFonts w:ascii="Times New Roman" w:hAnsi="Times New Roman"/>
          <w:sz w:val="24"/>
          <w:szCs w:val="24"/>
        </w:rPr>
      </w:pPr>
      <w:r w:rsidRPr="00642EBF">
        <w:rPr>
          <w:rFonts w:ascii="Times New Roman" w:hAnsi="Times New Roman"/>
          <w:sz w:val="24"/>
          <w:szCs w:val="24"/>
        </w:rPr>
        <w:t>Njohuritë mbi Ligjin Nr.44/2015, datë 30.04.2015, “Kodi i Proçedurave Administrative të Republikës së Shqipërisë”.</w:t>
      </w:r>
    </w:p>
    <w:p w:rsidR="00642EBF" w:rsidRPr="00642EBF" w:rsidRDefault="00642EBF" w:rsidP="00642EBF">
      <w:pPr>
        <w:pStyle w:val="ListParagraph"/>
        <w:numPr>
          <w:ilvl w:val="0"/>
          <w:numId w:val="27"/>
        </w:numPr>
        <w:ind w:right="-81"/>
        <w:jc w:val="both"/>
        <w:rPr>
          <w:rFonts w:ascii="Times New Roman" w:hAnsi="Times New Roman"/>
          <w:sz w:val="24"/>
          <w:szCs w:val="24"/>
        </w:rPr>
      </w:pPr>
      <w:proofErr w:type="gramStart"/>
      <w:r w:rsidRPr="00642EBF">
        <w:rPr>
          <w:rFonts w:ascii="Times New Roman" w:hAnsi="Times New Roman"/>
          <w:sz w:val="24"/>
          <w:szCs w:val="24"/>
        </w:rPr>
        <w:t>Njohuritë  mbi</w:t>
      </w:r>
      <w:proofErr w:type="gramEnd"/>
      <w:r w:rsidRPr="00642EBF">
        <w:rPr>
          <w:rFonts w:ascii="Times New Roman" w:hAnsi="Times New Roman"/>
          <w:sz w:val="24"/>
          <w:szCs w:val="24"/>
        </w:rPr>
        <w:t xml:space="preserve"> Ligjin Nr.7501, datë 19.07.1991 “Për token” (i ndryshuar) si dhe akteve nënligjore dalë në zbatim të tij.</w:t>
      </w:r>
    </w:p>
    <w:p w:rsidR="00642EBF" w:rsidRPr="00642EBF" w:rsidRDefault="00642EBF" w:rsidP="00642EBF">
      <w:pPr>
        <w:pStyle w:val="ListParagraph"/>
        <w:numPr>
          <w:ilvl w:val="0"/>
          <w:numId w:val="27"/>
        </w:numPr>
        <w:ind w:right="-81"/>
        <w:jc w:val="both"/>
        <w:rPr>
          <w:rFonts w:ascii="Times New Roman" w:hAnsi="Times New Roman"/>
          <w:sz w:val="24"/>
          <w:szCs w:val="24"/>
        </w:rPr>
      </w:pPr>
      <w:r w:rsidRPr="00642EBF">
        <w:rPr>
          <w:rFonts w:ascii="Times New Roman" w:hAnsi="Times New Roman"/>
          <w:sz w:val="24"/>
          <w:szCs w:val="24"/>
        </w:rPr>
        <w:t>Njohuritë mbi Ligjin Nr.8752 datë 26.03.2001 “Për krijimin dhe funksionimin e strukturave për administrimin dhe mbrojtjen e tokës</w:t>
      </w:r>
      <w:proofErr w:type="gramStart"/>
      <w:r w:rsidRPr="00642EBF">
        <w:rPr>
          <w:rFonts w:ascii="Times New Roman" w:hAnsi="Times New Roman"/>
          <w:sz w:val="24"/>
          <w:szCs w:val="24"/>
        </w:rPr>
        <w:t>”(</w:t>
      </w:r>
      <w:proofErr w:type="gramEnd"/>
      <w:r w:rsidRPr="00642EBF">
        <w:rPr>
          <w:rFonts w:ascii="Times New Roman" w:hAnsi="Times New Roman"/>
          <w:sz w:val="24"/>
          <w:szCs w:val="24"/>
        </w:rPr>
        <w:t>i ndryshuar) si dhe akteve nenligjore dalë në zbatim të tij.</w:t>
      </w:r>
    </w:p>
    <w:p w:rsidR="00642EBF" w:rsidRPr="00642EBF" w:rsidRDefault="00642EBF" w:rsidP="00642EBF">
      <w:pPr>
        <w:pStyle w:val="ListParagraph"/>
        <w:numPr>
          <w:ilvl w:val="0"/>
          <w:numId w:val="27"/>
        </w:numPr>
        <w:ind w:right="-81"/>
        <w:jc w:val="both"/>
        <w:rPr>
          <w:rFonts w:ascii="Times New Roman" w:hAnsi="Times New Roman"/>
          <w:sz w:val="24"/>
          <w:szCs w:val="24"/>
        </w:rPr>
      </w:pPr>
      <w:r w:rsidRPr="00642EBF">
        <w:rPr>
          <w:rFonts w:ascii="Times New Roman" w:hAnsi="Times New Roman"/>
          <w:sz w:val="24"/>
          <w:szCs w:val="24"/>
        </w:rPr>
        <w:t>Njohurite mbi Ligjin Nr.9948 datë 7.7.2008 “Per shqyrtimin dhe vlefshmerine ligjore të krijimit të titujve te pronesise mbi token bujqesore” (i ndryshuar) si dhe akteve nënligjore dalë në zbatim të tij.</w:t>
      </w:r>
    </w:p>
    <w:p w:rsidR="00642EBF" w:rsidRPr="00642EBF" w:rsidRDefault="00642EBF" w:rsidP="00642EBF">
      <w:pPr>
        <w:pStyle w:val="ListParagraph"/>
        <w:numPr>
          <w:ilvl w:val="0"/>
          <w:numId w:val="27"/>
        </w:numPr>
        <w:ind w:right="-81"/>
        <w:jc w:val="both"/>
        <w:rPr>
          <w:rFonts w:ascii="Times New Roman" w:hAnsi="Times New Roman"/>
          <w:sz w:val="24"/>
          <w:szCs w:val="24"/>
        </w:rPr>
      </w:pPr>
      <w:r w:rsidRPr="00642EBF">
        <w:rPr>
          <w:rFonts w:ascii="Times New Roman" w:hAnsi="Times New Roman"/>
          <w:sz w:val="24"/>
          <w:szCs w:val="24"/>
        </w:rPr>
        <w:t>Njohuritë mbi Ligjin Nr.9244 datë 17.06.2004 “Për mbrojtjen e tokës” si dhe akteve nënligjore dalë në zbatim të tij.</w:t>
      </w:r>
    </w:p>
    <w:p w:rsidR="00642EBF" w:rsidRPr="00642EBF" w:rsidRDefault="00642EBF" w:rsidP="00642EBF">
      <w:pPr>
        <w:jc w:val="both"/>
        <w:rPr>
          <w:rFonts w:ascii="Times New Roman" w:hAnsi="Times New Roman"/>
          <w:sz w:val="24"/>
          <w:szCs w:val="24"/>
          <w:lang w:val="sq-AL"/>
        </w:rPr>
      </w:pPr>
      <w:r w:rsidRPr="00642EBF">
        <w:rPr>
          <w:rFonts w:ascii="Times New Roman" w:hAnsi="Times New Roman"/>
          <w:sz w:val="24"/>
          <w:szCs w:val="24"/>
        </w:rPr>
        <w:t xml:space="preserve">      h)   Njohuritë mbi Ligjin Nr. 139, date 31.07.2000 “Për vetëqeverisjen vendore” </w:t>
      </w:r>
    </w:p>
    <w:p w:rsidR="00B000EA" w:rsidRPr="00FC0D9E" w:rsidRDefault="00B000EA" w:rsidP="002305A3">
      <w:pPr>
        <w:pStyle w:val="NoSpacing"/>
        <w:ind w:left="1080"/>
        <w:jc w:val="both"/>
        <w:rPr>
          <w:rFonts w:ascii="Times New Roman" w:hAnsi="Times New Roman" w:cs="Times New Roman"/>
          <w:sz w:val="24"/>
          <w:szCs w:val="24"/>
          <w:lang w:val="sq-AL"/>
        </w:rPr>
      </w:pPr>
    </w:p>
    <w:p w:rsidR="00B000EA" w:rsidRPr="00FC0D9E" w:rsidRDefault="00B000EA" w:rsidP="00B000EA">
      <w:pPr>
        <w:pStyle w:val="NoSpacing"/>
        <w:ind w:left="1080"/>
        <w:jc w:val="both"/>
        <w:rPr>
          <w:rFonts w:ascii="Times New Roman" w:hAnsi="Times New Roman" w:cs="Times New Roman"/>
          <w:sz w:val="24"/>
          <w:szCs w:val="24"/>
          <w:lang w:val="sq-AL"/>
        </w:rPr>
      </w:pPr>
    </w:p>
    <w:p w:rsidR="00B000EA" w:rsidRPr="00075B91" w:rsidRDefault="00B000EA" w:rsidP="00B000EA">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075B91">
        <w:rPr>
          <w:rFonts w:ascii="Times New Roman" w:hAnsi="Times New Roman"/>
          <w:b/>
          <w:sz w:val="24"/>
          <w:szCs w:val="24"/>
        </w:rPr>
        <w:t xml:space="preserve">. MËNYRA E VLERËSIMIT TË KANDIDATËVE </w:t>
      </w:r>
    </w:p>
    <w:p w:rsidR="00B000EA" w:rsidRDefault="00B000EA" w:rsidP="00B000EA">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B000EA" w:rsidRDefault="00B000EA" w:rsidP="00B000EA">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Kandidatët do të vlerësohen në lidhje me dokumentacionin e dorëzuar</w:t>
      </w:r>
      <w:r>
        <w:rPr>
          <w:rFonts w:ascii="Times New Roman" w:hAnsi="Times New Roman"/>
          <w:sz w:val="24"/>
          <w:szCs w:val="24"/>
        </w:rPr>
        <w:t>.</w:t>
      </w:r>
      <w:r w:rsidRPr="0033302D">
        <w:rPr>
          <w:rFonts w:ascii="Times New Roman" w:hAnsi="Times New Roman"/>
          <w:sz w:val="24"/>
          <w:szCs w:val="24"/>
        </w:rPr>
        <w:t xml:space="preserve"> Kandidatët do të vlerësohen për pervojen, trajnimet apo kualifikimet e lidhura me fushën, si dhe çertifikimin pozitiv. Totali i pikëve për këtë vlerësim është 40 pikë. </w:t>
      </w:r>
    </w:p>
    <w:p w:rsidR="00B000EA" w:rsidRDefault="00B000EA" w:rsidP="00B000EA">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Kandidatët gjatë intervistës së strukturuar me gojë do të vlerësohen në lidhje me: </w:t>
      </w:r>
    </w:p>
    <w:p w:rsidR="00B000EA" w:rsidRDefault="00B000EA" w:rsidP="00B000EA">
      <w:pPr>
        <w:pStyle w:val="ListParagraph"/>
        <w:widowControl w:val="0"/>
        <w:numPr>
          <w:ilvl w:val="0"/>
          <w:numId w:val="4"/>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Njohuritë, aftësitë, kompetencën në lidhje me përshkrimin e pozicionit të punës;</w:t>
      </w:r>
    </w:p>
    <w:p w:rsidR="00B000EA" w:rsidRPr="0033302D" w:rsidRDefault="00B000EA" w:rsidP="00B000EA">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Eksperiencën e tyre të mëparshme; </w:t>
      </w:r>
    </w:p>
    <w:p w:rsidR="00B000EA" w:rsidRPr="0033302D" w:rsidRDefault="00B000EA" w:rsidP="00B000EA">
      <w:pPr>
        <w:pStyle w:val="ListParagraph"/>
        <w:widowControl w:val="0"/>
        <w:numPr>
          <w:ilvl w:val="0"/>
          <w:numId w:val="4"/>
        </w:numPr>
        <w:autoSpaceDE w:val="0"/>
        <w:autoSpaceDN w:val="0"/>
        <w:adjustRightInd w:val="0"/>
        <w:spacing w:before="44" w:after="0" w:line="240" w:lineRule="auto"/>
        <w:ind w:right="-20"/>
        <w:jc w:val="both"/>
        <w:rPr>
          <w:rFonts w:cs="Calibri"/>
          <w:color w:val="000000"/>
          <w:spacing w:val="-1"/>
          <w:sz w:val="24"/>
          <w:szCs w:val="24"/>
        </w:rPr>
      </w:pPr>
      <w:r w:rsidRPr="0033302D">
        <w:rPr>
          <w:rFonts w:ascii="Times New Roman" w:hAnsi="Times New Roman"/>
          <w:sz w:val="24"/>
          <w:szCs w:val="24"/>
        </w:rPr>
        <w:t xml:space="preserve">Motivimin, aspiratat dhe pritshmëritë e tyre për karrierën. </w:t>
      </w:r>
    </w:p>
    <w:p w:rsidR="00B000EA" w:rsidRDefault="00B000EA" w:rsidP="00B000EA">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lastRenderedPageBreak/>
        <w:t xml:space="preserve">Totali i pikëve për këtë vlerësim është 60 pikë. </w:t>
      </w:r>
    </w:p>
    <w:p w:rsidR="00B000EA" w:rsidRDefault="00B000EA" w:rsidP="00B000EA">
      <w:pPr>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sidR="00E36089">
        <w:rPr>
          <w:rFonts w:ascii="Times New Roman" w:hAnsi="Times New Roman"/>
          <w:sz w:val="24"/>
          <w:szCs w:val="24"/>
        </w:rPr>
        <w:t>ëëë</w:t>
      </w:r>
      <w:r w:rsidRPr="0033302D">
        <w:rPr>
          <w:rFonts w:ascii="Times New Roman" w:hAnsi="Times New Roman"/>
          <w:sz w:val="24"/>
          <w:szCs w:val="24"/>
        </w:rPr>
        <w:t xml:space="preserve">.dap.gov.al” </w:t>
      </w:r>
      <w:hyperlink r:id="rId8" w:history="1">
        <w:r w:rsidRPr="00AE56F7">
          <w:rPr>
            <w:rStyle w:val="Hyperlink"/>
            <w:rFonts w:ascii="Times New Roman" w:hAnsi="Times New Roman"/>
            <w:sz w:val="24"/>
            <w:szCs w:val="24"/>
          </w:rPr>
          <w:t>http://dap.gov.al/2014-03-21-12-52-44/udhezime/426-udhezim-nr-2-date-27-03-2015</w:t>
        </w:r>
      </w:hyperlink>
      <w:r w:rsidRPr="0033302D">
        <w:rPr>
          <w:rFonts w:ascii="Times New Roman" w:hAnsi="Times New Roman"/>
          <w:sz w:val="24"/>
          <w:szCs w:val="24"/>
        </w:rPr>
        <w:t xml:space="preserve"> </w:t>
      </w:r>
    </w:p>
    <w:p w:rsidR="00B000EA" w:rsidRDefault="00B000EA" w:rsidP="00B000EA">
      <w:pPr>
        <w:widowControl w:val="0"/>
        <w:autoSpaceDE w:val="0"/>
        <w:autoSpaceDN w:val="0"/>
        <w:adjustRightInd w:val="0"/>
        <w:spacing w:before="44" w:after="0" w:line="240" w:lineRule="auto"/>
        <w:ind w:left="360" w:right="-20"/>
        <w:jc w:val="both"/>
        <w:rPr>
          <w:rFonts w:ascii="Times New Roman" w:hAnsi="Times New Roman"/>
          <w:sz w:val="24"/>
          <w:szCs w:val="24"/>
        </w:rPr>
      </w:pPr>
    </w:p>
    <w:p w:rsidR="00B000EA" w:rsidRPr="00075B91" w:rsidRDefault="00B000EA" w:rsidP="00B000EA">
      <w:pPr>
        <w:pStyle w:val="ListParagraph"/>
        <w:widowControl w:val="0"/>
        <w:numPr>
          <w:ilvl w:val="1"/>
          <w:numId w:val="1"/>
        </w:numPr>
        <w:autoSpaceDE w:val="0"/>
        <w:autoSpaceDN w:val="0"/>
        <w:adjustRightInd w:val="0"/>
        <w:spacing w:before="44" w:after="0" w:line="240" w:lineRule="auto"/>
        <w:ind w:right="-20"/>
        <w:jc w:val="both"/>
        <w:rPr>
          <w:rFonts w:ascii="Times New Roman" w:hAnsi="Times New Roman"/>
          <w:b/>
          <w:sz w:val="24"/>
          <w:szCs w:val="24"/>
        </w:rPr>
      </w:pPr>
      <w:r w:rsidRPr="00075B91">
        <w:rPr>
          <w:rFonts w:ascii="Times New Roman" w:hAnsi="Times New Roman"/>
          <w:b/>
          <w:sz w:val="24"/>
          <w:szCs w:val="24"/>
        </w:rPr>
        <w:t xml:space="preserve">DATA E DALJES SË REZULTATEVE TË KONKURIMIT DHE MËNYRA E KOMUNIKIMIT </w:t>
      </w:r>
    </w:p>
    <w:p w:rsidR="00B000EA" w:rsidRPr="00FC0D9E" w:rsidRDefault="00B000EA" w:rsidP="00B000EA">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B000EA" w:rsidRPr="00FC0D9E" w:rsidRDefault="00B000EA" w:rsidP="00B000EA">
      <w:pPr>
        <w:pStyle w:val="NoSpacing"/>
        <w:jc w:val="both"/>
        <w:rPr>
          <w:rFonts w:ascii="Times New Roman" w:hAnsi="Times New Roman" w:cs="Times New Roman"/>
          <w:sz w:val="24"/>
          <w:szCs w:val="24"/>
        </w:rPr>
      </w:pPr>
      <w:r w:rsidRPr="00FC0D9E">
        <w:rPr>
          <w:rFonts w:ascii="Times New Roman" w:hAnsi="Times New Roman" w:cs="Times New Roman"/>
          <w:sz w:val="24"/>
          <w:szCs w:val="24"/>
        </w:rPr>
        <w:t>Në përfundim të vlerësimit të kandidatëve, informacioni për fituesin do te shpallet në faqen zyrtare të internetit te Bashkisë Korçë dhe në portalin “Shërbimi Kombëtar i Punësimit”.</w:t>
      </w:r>
    </w:p>
    <w:p w:rsidR="00B000EA" w:rsidRDefault="00B000EA" w:rsidP="00B000EA">
      <w:pPr>
        <w:pStyle w:val="NoSpacing"/>
        <w:jc w:val="both"/>
        <w:rPr>
          <w:sz w:val="24"/>
          <w:szCs w:val="24"/>
        </w:rPr>
      </w:pPr>
      <w:r w:rsidRPr="00FC0D9E">
        <w:rPr>
          <w:rFonts w:ascii="Times New Roman" w:hAnsi="Times New Roman" w:cs="Times New Roman"/>
          <w:sz w:val="24"/>
          <w:szCs w:val="24"/>
        </w:rPr>
        <w:t>Në të njëjtën datë kandidatët që nuk i plotësojnë kushtet e lëvizjes paralele dhe kërkesat e posaçme do të njoftohen individualisht nga Drejtoria e Burimeve Njerezore (nëpërmjet adresës së e-mail), për shkaqet e moskualifikimit</w:t>
      </w:r>
      <w:r w:rsidRPr="00D429CF">
        <w:rPr>
          <w:sz w:val="24"/>
          <w:szCs w:val="24"/>
        </w:rPr>
        <w:t>.</w:t>
      </w:r>
    </w:p>
    <w:p w:rsidR="00B000EA" w:rsidRDefault="00B000EA" w:rsidP="00B000EA">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B000EA" w:rsidRDefault="00B000EA" w:rsidP="00B000EA">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3C7974" w:rsidRPr="009506D9" w:rsidRDefault="003C7974" w:rsidP="003C7974">
      <w:pPr>
        <w:pStyle w:val="ListParagraph"/>
        <w:widowControl w:val="0"/>
        <w:autoSpaceDE w:val="0"/>
        <w:autoSpaceDN w:val="0"/>
        <w:adjustRightInd w:val="0"/>
        <w:spacing w:before="44" w:after="0" w:line="240" w:lineRule="auto"/>
        <w:ind w:left="360" w:right="-20"/>
        <w:jc w:val="both"/>
        <w:rPr>
          <w:rFonts w:ascii="Times New Roman" w:hAnsi="Times New Roman"/>
          <w:b/>
          <w:sz w:val="24"/>
          <w:szCs w:val="24"/>
          <w:u w:val="single"/>
        </w:rPr>
      </w:pPr>
      <w:r w:rsidRPr="00456028">
        <w:rPr>
          <w:rFonts w:ascii="Times New Roman" w:hAnsi="Times New Roman"/>
          <w:b/>
          <w:sz w:val="24"/>
          <w:szCs w:val="24"/>
          <w:u w:val="single"/>
        </w:rPr>
        <w:t xml:space="preserve">2. </w:t>
      </w:r>
      <w:r>
        <w:rPr>
          <w:rFonts w:ascii="Times New Roman" w:hAnsi="Times New Roman"/>
          <w:b/>
          <w:sz w:val="24"/>
          <w:szCs w:val="24"/>
          <w:u w:val="single"/>
        </w:rPr>
        <w:t xml:space="preserve">NGRITJA NË </w:t>
      </w:r>
      <w:proofErr w:type="gramStart"/>
      <w:r>
        <w:rPr>
          <w:rFonts w:ascii="Times New Roman" w:hAnsi="Times New Roman"/>
          <w:b/>
          <w:sz w:val="24"/>
          <w:szCs w:val="24"/>
          <w:u w:val="single"/>
        </w:rPr>
        <w:t xml:space="preserve">DETYRË </w:t>
      </w:r>
      <w:r w:rsidRPr="00456028">
        <w:rPr>
          <w:rFonts w:ascii="Times New Roman" w:hAnsi="Times New Roman"/>
          <w:b/>
          <w:sz w:val="24"/>
          <w:szCs w:val="24"/>
          <w:u w:val="single"/>
        </w:rPr>
        <w:t xml:space="preserve"> NË</w:t>
      </w:r>
      <w:proofErr w:type="gramEnd"/>
      <w:r w:rsidRPr="00456028">
        <w:rPr>
          <w:rFonts w:ascii="Times New Roman" w:hAnsi="Times New Roman"/>
          <w:b/>
          <w:sz w:val="24"/>
          <w:szCs w:val="24"/>
          <w:u w:val="single"/>
        </w:rPr>
        <w:t xml:space="preserve"> KATEGORINË E</w:t>
      </w:r>
      <w:r>
        <w:rPr>
          <w:rFonts w:ascii="Times New Roman" w:hAnsi="Times New Roman"/>
          <w:b/>
          <w:sz w:val="24"/>
          <w:szCs w:val="24"/>
          <w:u w:val="single"/>
        </w:rPr>
        <w:t xml:space="preserve"> ULËT DREJTUESE</w:t>
      </w:r>
      <w:r w:rsidRPr="00456028">
        <w:rPr>
          <w:rFonts w:ascii="Times New Roman" w:hAnsi="Times New Roman"/>
          <w:b/>
          <w:sz w:val="24"/>
          <w:szCs w:val="24"/>
          <w:u w:val="single"/>
        </w:rPr>
        <w:t xml:space="preserve"> </w:t>
      </w:r>
    </w:p>
    <w:p w:rsidR="003C7974" w:rsidRDefault="003C7974" w:rsidP="003C797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Vetëm në ras</w:t>
      </w:r>
      <w:r>
        <w:rPr>
          <w:rFonts w:ascii="Times New Roman" w:hAnsi="Times New Roman"/>
          <w:sz w:val="24"/>
          <w:szCs w:val="24"/>
        </w:rPr>
        <w:t>t se nga pozicioni</w:t>
      </w:r>
      <w:r w:rsidRPr="0033302D">
        <w:rPr>
          <w:rFonts w:ascii="Times New Roman" w:hAnsi="Times New Roman"/>
          <w:sz w:val="24"/>
          <w:szCs w:val="24"/>
        </w:rPr>
        <w:t xml:space="preserve"> </w:t>
      </w:r>
      <w:r>
        <w:rPr>
          <w:rFonts w:ascii="Times New Roman" w:hAnsi="Times New Roman"/>
          <w:sz w:val="24"/>
          <w:szCs w:val="24"/>
        </w:rPr>
        <w:t>i cituar</w:t>
      </w:r>
      <w:r w:rsidRPr="0033302D">
        <w:rPr>
          <w:rFonts w:ascii="Times New Roman" w:hAnsi="Times New Roman"/>
          <w:sz w:val="24"/>
          <w:szCs w:val="24"/>
        </w:rPr>
        <w:t xml:space="preserve"> në fillim të kësaj shpalljeje, në përfundim të procedurës së lëvizjes paralele, rezulton se ende k</w:t>
      </w:r>
      <w:r>
        <w:rPr>
          <w:rFonts w:ascii="Times New Roman" w:hAnsi="Times New Roman"/>
          <w:sz w:val="24"/>
          <w:szCs w:val="24"/>
        </w:rPr>
        <w:t xml:space="preserve">y pozicion </w:t>
      </w:r>
      <w:proofErr w:type="gramStart"/>
      <w:r>
        <w:rPr>
          <w:rFonts w:ascii="Times New Roman" w:hAnsi="Times New Roman"/>
          <w:sz w:val="24"/>
          <w:szCs w:val="24"/>
        </w:rPr>
        <w:t>është  vakant</w:t>
      </w:r>
      <w:proofErr w:type="gramEnd"/>
      <w:r w:rsidRPr="0033302D">
        <w:rPr>
          <w:rFonts w:ascii="Times New Roman" w:hAnsi="Times New Roman"/>
          <w:sz w:val="24"/>
          <w:szCs w:val="24"/>
        </w:rPr>
        <w:t xml:space="preserve">, </w:t>
      </w:r>
      <w:r>
        <w:rPr>
          <w:rFonts w:ascii="Times New Roman" w:hAnsi="Times New Roman"/>
          <w:sz w:val="24"/>
          <w:szCs w:val="24"/>
        </w:rPr>
        <w:t xml:space="preserve">ky pozicion </w:t>
      </w:r>
      <w:r w:rsidRPr="0033302D">
        <w:rPr>
          <w:rFonts w:ascii="Times New Roman" w:hAnsi="Times New Roman"/>
          <w:sz w:val="24"/>
          <w:szCs w:val="24"/>
        </w:rPr>
        <w:t xml:space="preserve"> </w:t>
      </w:r>
      <w:r>
        <w:rPr>
          <w:rFonts w:ascii="Times New Roman" w:hAnsi="Times New Roman"/>
          <w:sz w:val="24"/>
          <w:szCs w:val="24"/>
        </w:rPr>
        <w:t xml:space="preserve">është I </w:t>
      </w:r>
      <w:r w:rsidRPr="0033302D">
        <w:rPr>
          <w:rFonts w:ascii="Times New Roman" w:hAnsi="Times New Roman"/>
          <w:sz w:val="24"/>
          <w:szCs w:val="24"/>
        </w:rPr>
        <w:t xml:space="preserve"> vlefshme për konkurimin nëpërmjet procedurës së </w:t>
      </w:r>
      <w:r>
        <w:rPr>
          <w:rFonts w:ascii="Times New Roman" w:hAnsi="Times New Roman"/>
          <w:sz w:val="24"/>
          <w:szCs w:val="24"/>
        </w:rPr>
        <w:t>ngritjes në detyrë.</w:t>
      </w:r>
    </w:p>
    <w:p w:rsidR="003C7974" w:rsidRDefault="003C7974" w:rsidP="003C797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r w:rsidRPr="0033302D">
        <w:rPr>
          <w:rFonts w:ascii="Times New Roman" w:hAnsi="Times New Roman"/>
          <w:sz w:val="24"/>
          <w:szCs w:val="24"/>
        </w:rPr>
        <w:t xml:space="preserve">Këtë informacion do ta merrni në faqen e </w:t>
      </w:r>
      <w:r w:rsidR="00310403">
        <w:rPr>
          <w:rFonts w:ascii="Times New Roman" w:hAnsi="Times New Roman"/>
          <w:sz w:val="24"/>
          <w:szCs w:val="24"/>
        </w:rPr>
        <w:t>Bashkisë Pustec</w:t>
      </w:r>
      <w:r w:rsidRPr="0033302D">
        <w:rPr>
          <w:rFonts w:ascii="Times New Roman" w:hAnsi="Times New Roman"/>
          <w:sz w:val="24"/>
          <w:szCs w:val="24"/>
        </w:rPr>
        <w:t xml:space="preserve">, duke filluar nga data </w:t>
      </w:r>
      <w:r w:rsidR="00310403">
        <w:rPr>
          <w:rFonts w:ascii="Times New Roman" w:hAnsi="Times New Roman"/>
          <w:b/>
          <w:sz w:val="24"/>
          <w:szCs w:val="24"/>
        </w:rPr>
        <w:t>11.07.2024</w:t>
      </w:r>
      <w:r w:rsidRPr="0033302D">
        <w:rPr>
          <w:rFonts w:ascii="Times New Roman" w:hAnsi="Times New Roman"/>
          <w:sz w:val="24"/>
          <w:szCs w:val="24"/>
        </w:rPr>
        <w:t xml:space="preserve">. </w:t>
      </w:r>
    </w:p>
    <w:p w:rsidR="003C7974" w:rsidRDefault="003C7974" w:rsidP="003C797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3C7974" w:rsidRPr="009506D9" w:rsidRDefault="003C7974" w:rsidP="003C7974">
      <w:pPr>
        <w:pStyle w:val="ListParagraph"/>
        <w:widowControl w:val="0"/>
        <w:autoSpaceDE w:val="0"/>
        <w:autoSpaceDN w:val="0"/>
        <w:adjustRightInd w:val="0"/>
        <w:spacing w:before="44" w:after="0" w:line="240" w:lineRule="auto"/>
        <w:ind w:left="360" w:right="-20"/>
        <w:jc w:val="both"/>
        <w:rPr>
          <w:rFonts w:ascii="Times New Roman" w:hAnsi="Times New Roman"/>
          <w:b/>
          <w:sz w:val="24"/>
          <w:szCs w:val="24"/>
        </w:rPr>
      </w:pPr>
      <w:r w:rsidRPr="009506D9">
        <w:rPr>
          <w:rFonts w:ascii="Times New Roman" w:hAnsi="Times New Roman"/>
          <w:b/>
          <w:sz w:val="24"/>
          <w:szCs w:val="24"/>
        </w:rPr>
        <w:t>2.1 KUSHTET QË DUHET TË PLOTËSOJË KANDIDATI NË PROCEDURËN E NGRITJES N</w:t>
      </w:r>
      <w:r>
        <w:rPr>
          <w:rFonts w:ascii="Times New Roman" w:hAnsi="Times New Roman"/>
          <w:b/>
          <w:sz w:val="24"/>
          <w:szCs w:val="24"/>
        </w:rPr>
        <w:t>Ë</w:t>
      </w:r>
      <w:r w:rsidRPr="009506D9">
        <w:rPr>
          <w:rFonts w:ascii="Times New Roman" w:hAnsi="Times New Roman"/>
          <w:b/>
          <w:sz w:val="24"/>
          <w:szCs w:val="24"/>
        </w:rPr>
        <w:t xml:space="preserve"> DETYR</w:t>
      </w:r>
      <w:r>
        <w:rPr>
          <w:rFonts w:ascii="Times New Roman" w:hAnsi="Times New Roman"/>
          <w:b/>
          <w:sz w:val="24"/>
          <w:szCs w:val="24"/>
        </w:rPr>
        <w:t>Ë</w:t>
      </w:r>
      <w:r w:rsidRPr="009506D9">
        <w:rPr>
          <w:rFonts w:ascii="Times New Roman" w:hAnsi="Times New Roman"/>
          <w:b/>
          <w:sz w:val="24"/>
          <w:szCs w:val="24"/>
        </w:rPr>
        <w:t xml:space="preserve"> DHE KRITERET E VEÇANTA </w:t>
      </w:r>
    </w:p>
    <w:p w:rsidR="003C7974" w:rsidRPr="0011547E" w:rsidRDefault="003C7974" w:rsidP="003C7974">
      <w:pPr>
        <w:widowControl w:val="0"/>
        <w:overflowPunct w:val="0"/>
        <w:autoSpaceDE w:val="0"/>
        <w:autoSpaceDN w:val="0"/>
        <w:adjustRightInd w:val="0"/>
        <w:spacing w:after="0" w:line="240" w:lineRule="auto"/>
        <w:ind w:left="6" w:right="20"/>
        <w:rPr>
          <w:rFonts w:ascii="Times New Roman" w:hAnsi="Times New Roman"/>
        </w:rPr>
      </w:pPr>
      <w:r w:rsidRPr="0033302D">
        <w:rPr>
          <w:rFonts w:ascii="Times New Roman" w:hAnsi="Times New Roman"/>
          <w:sz w:val="24"/>
          <w:szCs w:val="24"/>
        </w:rPr>
        <w:t xml:space="preserve">Për këtë procedurë kanë të drejtë të aplikojnë të gjithë </w:t>
      </w:r>
      <w:r>
        <w:rPr>
          <w:rFonts w:ascii="Times New Roman" w:hAnsi="Times New Roman"/>
          <w:sz w:val="24"/>
          <w:szCs w:val="24"/>
        </w:rPr>
        <w:t>nëpunësit</w:t>
      </w:r>
      <w:r w:rsidRPr="0033302D">
        <w:rPr>
          <w:rFonts w:ascii="Times New Roman" w:hAnsi="Times New Roman"/>
          <w:sz w:val="24"/>
          <w:szCs w:val="24"/>
        </w:rPr>
        <w:t xml:space="preserve"> civil</w:t>
      </w:r>
      <w:r>
        <w:rPr>
          <w:rFonts w:ascii="Times New Roman" w:hAnsi="Times New Roman"/>
          <w:sz w:val="24"/>
          <w:szCs w:val="24"/>
        </w:rPr>
        <w:t xml:space="preserve"> të kategorisë ekzekutive</w:t>
      </w:r>
      <w:r w:rsidRPr="0033302D">
        <w:rPr>
          <w:rFonts w:ascii="Times New Roman" w:hAnsi="Times New Roman"/>
          <w:sz w:val="24"/>
          <w:szCs w:val="24"/>
        </w:rPr>
        <w:t xml:space="preserve">, që plotësojnë </w:t>
      </w:r>
      <w:proofErr w:type="gramStart"/>
      <w:r w:rsidRPr="0033302D">
        <w:rPr>
          <w:rFonts w:ascii="Times New Roman" w:hAnsi="Times New Roman"/>
          <w:sz w:val="24"/>
          <w:szCs w:val="24"/>
        </w:rPr>
        <w:t>kërkesat</w:t>
      </w:r>
      <w:r>
        <w:rPr>
          <w:rFonts w:ascii="Times New Roman" w:hAnsi="Times New Roman"/>
          <w:sz w:val="24"/>
          <w:szCs w:val="24"/>
        </w:rPr>
        <w:t xml:space="preserve"> </w:t>
      </w:r>
      <w:r w:rsidRPr="0033302D">
        <w:rPr>
          <w:rFonts w:ascii="Times New Roman" w:hAnsi="Times New Roman"/>
          <w:sz w:val="24"/>
          <w:szCs w:val="24"/>
        </w:rPr>
        <w:t xml:space="preserve"> </w:t>
      </w:r>
      <w:r>
        <w:rPr>
          <w:rFonts w:ascii="Times New Roman" w:hAnsi="Times New Roman"/>
          <w:sz w:val="24"/>
          <w:szCs w:val="24"/>
        </w:rPr>
        <w:t>e</w:t>
      </w:r>
      <w:proofErr w:type="gramEnd"/>
      <w:r>
        <w:rPr>
          <w:rFonts w:ascii="Times New Roman" w:hAnsi="Times New Roman"/>
          <w:sz w:val="24"/>
          <w:szCs w:val="24"/>
        </w:rPr>
        <w:t xml:space="preserve"> </w:t>
      </w:r>
      <w:r w:rsidRPr="0033302D">
        <w:rPr>
          <w:rFonts w:ascii="Times New Roman" w:hAnsi="Times New Roman"/>
          <w:sz w:val="24"/>
          <w:szCs w:val="24"/>
        </w:rPr>
        <w:t xml:space="preserve">ligjit 152/2013 “Për nëpunësin civil” i ndryshuar. </w:t>
      </w:r>
      <w:proofErr w:type="gramStart"/>
      <w:r w:rsidRPr="0011547E">
        <w:rPr>
          <w:rFonts w:ascii="Times New Roman" w:hAnsi="Times New Roman"/>
        </w:rPr>
        <w:t>Kushtet  qe</w:t>
      </w:r>
      <w:proofErr w:type="gramEnd"/>
      <w:r w:rsidRPr="0011547E">
        <w:rPr>
          <w:rFonts w:ascii="Times New Roman" w:hAnsi="Times New Roman"/>
        </w:rPr>
        <w:t xml:space="preserve"> duhet te plotesoje kandidati ne proceduren e ngritjes ne detyre  jane :</w:t>
      </w:r>
    </w:p>
    <w:p w:rsidR="003C7974" w:rsidRPr="0011547E" w:rsidRDefault="003C7974" w:rsidP="003C7974">
      <w:pPr>
        <w:pStyle w:val="ListParagraph"/>
        <w:widowControl w:val="0"/>
        <w:numPr>
          <w:ilvl w:val="0"/>
          <w:numId w:val="28"/>
        </w:numPr>
        <w:overflowPunct w:val="0"/>
        <w:autoSpaceDE w:val="0"/>
        <w:autoSpaceDN w:val="0"/>
        <w:adjustRightInd w:val="0"/>
        <w:spacing w:after="0" w:line="240" w:lineRule="auto"/>
        <w:ind w:right="20"/>
        <w:rPr>
          <w:rFonts w:ascii="Times New Roman" w:hAnsi="Times New Roman"/>
        </w:rPr>
      </w:pPr>
      <w:r w:rsidRPr="0011547E">
        <w:rPr>
          <w:rFonts w:ascii="Times New Roman" w:hAnsi="Times New Roman"/>
        </w:rPr>
        <w:t>Te jete nepunes civil</w:t>
      </w:r>
      <w:r>
        <w:rPr>
          <w:rFonts w:ascii="Times New Roman" w:hAnsi="Times New Roman"/>
        </w:rPr>
        <w:t xml:space="preserve"> i konfirmuar  </w:t>
      </w:r>
    </w:p>
    <w:p w:rsidR="003C7974" w:rsidRPr="0011547E" w:rsidRDefault="003C7974" w:rsidP="003C7974">
      <w:pPr>
        <w:pStyle w:val="ListParagraph"/>
        <w:widowControl w:val="0"/>
        <w:numPr>
          <w:ilvl w:val="0"/>
          <w:numId w:val="28"/>
        </w:numPr>
        <w:overflowPunct w:val="0"/>
        <w:autoSpaceDE w:val="0"/>
        <w:autoSpaceDN w:val="0"/>
        <w:adjustRightInd w:val="0"/>
        <w:spacing w:after="0" w:line="240" w:lineRule="auto"/>
        <w:ind w:right="20"/>
        <w:rPr>
          <w:rFonts w:ascii="Times New Roman" w:hAnsi="Times New Roman"/>
        </w:rPr>
      </w:pPr>
      <w:r w:rsidRPr="0011547E">
        <w:rPr>
          <w:rFonts w:ascii="Times New Roman" w:hAnsi="Times New Roman"/>
        </w:rPr>
        <w:t>Te mos kete mase disiplinore ne fuqi</w:t>
      </w:r>
    </w:p>
    <w:p w:rsidR="003C7974" w:rsidRPr="0011547E" w:rsidRDefault="003C7974" w:rsidP="003C7974">
      <w:pPr>
        <w:pStyle w:val="ListParagraph"/>
        <w:widowControl w:val="0"/>
        <w:numPr>
          <w:ilvl w:val="0"/>
          <w:numId w:val="28"/>
        </w:numPr>
        <w:overflowPunct w:val="0"/>
        <w:autoSpaceDE w:val="0"/>
        <w:autoSpaceDN w:val="0"/>
        <w:adjustRightInd w:val="0"/>
        <w:spacing w:after="0" w:line="240" w:lineRule="auto"/>
        <w:ind w:right="20"/>
        <w:rPr>
          <w:rFonts w:ascii="Times New Roman" w:hAnsi="Times New Roman"/>
        </w:rPr>
      </w:pPr>
      <w:r w:rsidRPr="0011547E">
        <w:rPr>
          <w:rFonts w:ascii="Times New Roman" w:hAnsi="Times New Roman"/>
        </w:rPr>
        <w:t>Te kete te pakten vleresimin e fundit “Mire” ose “Shume mire”</w:t>
      </w:r>
    </w:p>
    <w:p w:rsidR="003C7974" w:rsidRDefault="003C7974" w:rsidP="003C7974">
      <w:pPr>
        <w:pStyle w:val="ListParagraph"/>
        <w:widowControl w:val="0"/>
        <w:tabs>
          <w:tab w:val="left" w:pos="315"/>
        </w:tabs>
        <w:autoSpaceDE w:val="0"/>
        <w:autoSpaceDN w:val="0"/>
        <w:adjustRightInd w:val="0"/>
        <w:spacing w:after="0" w:line="240" w:lineRule="auto"/>
        <w:ind w:left="0" w:right="40"/>
        <w:jc w:val="both"/>
        <w:rPr>
          <w:rFonts w:ascii="Times New Roman" w:hAnsi="Times New Roman"/>
          <w:sz w:val="24"/>
          <w:szCs w:val="24"/>
        </w:rPr>
      </w:pPr>
      <w:r w:rsidRPr="006B4A86">
        <w:rPr>
          <w:rFonts w:ascii="Times New Roman" w:hAnsi="Times New Roman"/>
          <w:sz w:val="24"/>
          <w:szCs w:val="24"/>
        </w:rPr>
        <w:t xml:space="preserve">Kandidatët duhet të plotësojnë kërkesat e posaçme si vijon: </w:t>
      </w:r>
    </w:p>
    <w:p w:rsidR="003C7974" w:rsidRDefault="003C7974" w:rsidP="003C7974">
      <w:pPr>
        <w:pStyle w:val="ListParagraph"/>
        <w:widowControl w:val="0"/>
        <w:numPr>
          <w:ilvl w:val="0"/>
          <w:numId w:val="29"/>
        </w:numPr>
        <w:tabs>
          <w:tab w:val="left" w:pos="315"/>
        </w:tabs>
        <w:autoSpaceDE w:val="0"/>
        <w:autoSpaceDN w:val="0"/>
        <w:adjustRightInd w:val="0"/>
        <w:spacing w:after="0" w:line="240" w:lineRule="auto"/>
        <w:ind w:right="40"/>
        <w:jc w:val="both"/>
        <w:rPr>
          <w:rFonts w:ascii="Times New Roman" w:hAnsi="Times New Roman"/>
          <w:sz w:val="24"/>
          <w:szCs w:val="24"/>
        </w:rPr>
      </w:pPr>
      <w:r w:rsidRPr="006B4A86">
        <w:rPr>
          <w:rFonts w:ascii="Times New Roman" w:hAnsi="Times New Roman"/>
          <w:sz w:val="24"/>
          <w:szCs w:val="24"/>
        </w:rPr>
        <w:t>T</w:t>
      </w:r>
      <w:r>
        <w:rPr>
          <w:rFonts w:ascii="Times New Roman" w:hAnsi="Times New Roman"/>
          <w:sz w:val="24"/>
          <w:szCs w:val="24"/>
        </w:rPr>
        <w:t>ë zotërojnë diplomë të nivelit “Master shkencor”</w:t>
      </w:r>
      <w:r w:rsidRPr="006B4A86">
        <w:rPr>
          <w:rFonts w:ascii="Times New Roman" w:hAnsi="Times New Roman"/>
          <w:sz w:val="24"/>
          <w:szCs w:val="24"/>
        </w:rPr>
        <w:t xml:space="preserve"> </w:t>
      </w:r>
      <w:r>
        <w:rPr>
          <w:rFonts w:ascii="Times New Roman" w:hAnsi="Times New Roman"/>
          <w:sz w:val="24"/>
          <w:szCs w:val="24"/>
        </w:rPr>
        <w:t xml:space="preserve">në </w:t>
      </w:r>
      <w:r w:rsidR="00E93127">
        <w:rPr>
          <w:rFonts w:ascii="Times New Roman" w:hAnsi="Times New Roman"/>
          <w:sz w:val="24"/>
          <w:szCs w:val="24"/>
        </w:rPr>
        <w:t>nj</w:t>
      </w:r>
      <w:r w:rsidR="00075B91">
        <w:rPr>
          <w:rFonts w:ascii="Times New Roman" w:hAnsi="Times New Roman"/>
          <w:sz w:val="24"/>
          <w:szCs w:val="24"/>
        </w:rPr>
        <w:t>ë</w:t>
      </w:r>
      <w:r w:rsidR="00E93127">
        <w:rPr>
          <w:rFonts w:ascii="Times New Roman" w:hAnsi="Times New Roman"/>
          <w:sz w:val="24"/>
          <w:szCs w:val="24"/>
        </w:rPr>
        <w:t xml:space="preserve"> nga deg</w:t>
      </w:r>
      <w:r w:rsidR="00075B91">
        <w:rPr>
          <w:rFonts w:ascii="Times New Roman" w:hAnsi="Times New Roman"/>
          <w:sz w:val="24"/>
          <w:szCs w:val="24"/>
        </w:rPr>
        <w:t>ë</w:t>
      </w:r>
      <w:r w:rsidR="00E93127">
        <w:rPr>
          <w:rFonts w:ascii="Times New Roman" w:hAnsi="Times New Roman"/>
          <w:sz w:val="24"/>
          <w:szCs w:val="24"/>
        </w:rPr>
        <w:t>t e fakultetit t</w:t>
      </w:r>
      <w:r w:rsidR="00075B91">
        <w:rPr>
          <w:rFonts w:ascii="Times New Roman" w:hAnsi="Times New Roman"/>
          <w:sz w:val="24"/>
          <w:szCs w:val="24"/>
        </w:rPr>
        <w:t>ë</w:t>
      </w:r>
      <w:r w:rsidR="00E93127">
        <w:rPr>
          <w:rFonts w:ascii="Times New Roman" w:hAnsi="Times New Roman"/>
          <w:sz w:val="24"/>
          <w:szCs w:val="24"/>
        </w:rPr>
        <w:t xml:space="preserve"> agronomis</w:t>
      </w:r>
      <w:r w:rsidR="00075B91">
        <w:rPr>
          <w:rFonts w:ascii="Times New Roman" w:hAnsi="Times New Roman"/>
          <w:sz w:val="24"/>
          <w:szCs w:val="24"/>
        </w:rPr>
        <w:t>ë</w:t>
      </w:r>
    </w:p>
    <w:p w:rsidR="003C7974" w:rsidRDefault="003C7974" w:rsidP="003C797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E93127" w:rsidRDefault="00E93127" w:rsidP="003C797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E93127" w:rsidRDefault="00E93127" w:rsidP="003C7974">
      <w:pPr>
        <w:pStyle w:val="ListParagraph"/>
        <w:widowControl w:val="0"/>
        <w:autoSpaceDE w:val="0"/>
        <w:autoSpaceDN w:val="0"/>
        <w:adjustRightInd w:val="0"/>
        <w:spacing w:before="44" w:after="0" w:line="240" w:lineRule="auto"/>
        <w:ind w:left="360" w:right="-20"/>
        <w:jc w:val="both"/>
        <w:rPr>
          <w:rFonts w:ascii="Times New Roman" w:hAnsi="Times New Roman"/>
          <w:sz w:val="24"/>
          <w:szCs w:val="24"/>
        </w:rPr>
      </w:pPr>
    </w:p>
    <w:p w:rsidR="003C7974" w:rsidRPr="009506D9" w:rsidRDefault="003C7974" w:rsidP="003C7974">
      <w:pPr>
        <w:pStyle w:val="ListParagraph"/>
        <w:widowControl w:val="0"/>
        <w:autoSpaceDE w:val="0"/>
        <w:autoSpaceDN w:val="0"/>
        <w:adjustRightInd w:val="0"/>
        <w:spacing w:before="44" w:after="0" w:line="240" w:lineRule="auto"/>
        <w:ind w:right="-20"/>
        <w:jc w:val="both"/>
        <w:rPr>
          <w:rFonts w:ascii="Times New Roman" w:hAnsi="Times New Roman"/>
          <w:b/>
          <w:sz w:val="24"/>
          <w:szCs w:val="24"/>
        </w:rPr>
      </w:pPr>
      <w:r w:rsidRPr="009506D9">
        <w:rPr>
          <w:rFonts w:ascii="Times New Roman" w:hAnsi="Times New Roman"/>
          <w:b/>
          <w:sz w:val="24"/>
          <w:szCs w:val="24"/>
        </w:rPr>
        <w:t xml:space="preserve">2.2 DOKUMENTACIONI, MËNYRA DHE AFATI I DORËZIMIT </w:t>
      </w:r>
    </w:p>
    <w:p w:rsidR="003C7974" w:rsidRPr="009506D9" w:rsidRDefault="003C7974" w:rsidP="003C7974">
      <w:pPr>
        <w:pStyle w:val="ListParagraph"/>
        <w:widowControl w:val="0"/>
        <w:autoSpaceDE w:val="0"/>
        <w:autoSpaceDN w:val="0"/>
        <w:adjustRightInd w:val="0"/>
        <w:spacing w:before="44" w:after="0" w:line="240" w:lineRule="auto"/>
        <w:ind w:right="-20"/>
        <w:jc w:val="both"/>
        <w:rPr>
          <w:rFonts w:ascii="Times New Roman" w:hAnsi="Times New Roman"/>
          <w:b/>
          <w:sz w:val="24"/>
          <w:szCs w:val="24"/>
        </w:rPr>
      </w:pPr>
    </w:p>
    <w:p w:rsidR="003C7974" w:rsidRDefault="003C7974" w:rsidP="003C7974">
      <w:pPr>
        <w:pStyle w:val="ListParagraph"/>
        <w:widowControl w:val="0"/>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Kandidatët që aplikojnë duhet të dorëzojnë dokumentat si më poshtë: </w:t>
      </w:r>
    </w:p>
    <w:p w:rsidR="003C7974"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sz w:val="24"/>
          <w:szCs w:val="24"/>
        </w:rPr>
      </w:pPr>
      <w:r w:rsidRPr="0033302D">
        <w:rPr>
          <w:rFonts w:ascii="Times New Roman" w:hAnsi="Times New Roman"/>
          <w:sz w:val="24"/>
          <w:szCs w:val="24"/>
        </w:rPr>
        <w:t xml:space="preserve">Jetëshkrim i plotësuar në përputhje me dokumentin tip që e gjeni në linkun: </w:t>
      </w:r>
      <w:hyperlink r:id="rId9" w:history="1">
        <w:r w:rsidRPr="00AE56F7">
          <w:rPr>
            <w:rStyle w:val="Hyperlink"/>
            <w:szCs w:val="24"/>
          </w:rPr>
          <w:t>http://dap.gov.al/vende-vakante/udhezime-dokumenta/219-udhezime-dokumenta</w:t>
        </w:r>
      </w:hyperlink>
      <w:r w:rsidRPr="0033302D">
        <w:rPr>
          <w:rFonts w:ascii="Times New Roman" w:hAnsi="Times New Roman"/>
          <w:sz w:val="24"/>
          <w:szCs w:val="24"/>
        </w:rPr>
        <w:t xml:space="preserve"> </w:t>
      </w:r>
    </w:p>
    <w:p w:rsidR="003C7974" w:rsidRPr="0033302D"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cstheme="minorBidi"/>
          <w:sz w:val="24"/>
          <w:szCs w:val="24"/>
        </w:rPr>
      </w:pPr>
      <w:r w:rsidRPr="0033302D">
        <w:rPr>
          <w:rFonts w:ascii="Times New Roman" w:hAnsi="Times New Roman"/>
          <w:sz w:val="24"/>
          <w:szCs w:val="24"/>
        </w:rPr>
        <w:t xml:space="preserve">Fotokopje të diplomës (përfshirë edhe diplomën bachelor); </w:t>
      </w:r>
    </w:p>
    <w:p w:rsidR="003C7974" w:rsidRPr="0033302D"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cstheme="minorBidi"/>
          <w:sz w:val="24"/>
          <w:szCs w:val="24"/>
        </w:rPr>
      </w:pPr>
      <w:r w:rsidRPr="0033302D">
        <w:rPr>
          <w:rFonts w:ascii="Times New Roman" w:hAnsi="Times New Roman"/>
          <w:sz w:val="24"/>
          <w:szCs w:val="24"/>
        </w:rPr>
        <w:t xml:space="preserve">Fotokopje të librezës së punës (të gjitha faqet që vërtetojnë eksperiencën në punë); </w:t>
      </w:r>
    </w:p>
    <w:p w:rsidR="003C7974" w:rsidRPr="0033302D"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cstheme="minorBidi"/>
          <w:sz w:val="24"/>
          <w:szCs w:val="24"/>
        </w:rPr>
      </w:pPr>
      <w:r w:rsidRPr="0033302D">
        <w:rPr>
          <w:rFonts w:ascii="Times New Roman" w:hAnsi="Times New Roman"/>
          <w:sz w:val="24"/>
          <w:szCs w:val="24"/>
        </w:rPr>
        <w:t xml:space="preserve">Fotokopje të letërnjoftimit (ID); </w:t>
      </w:r>
    </w:p>
    <w:p w:rsidR="003C7974" w:rsidRPr="0033302D"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cstheme="minorBidi"/>
          <w:sz w:val="24"/>
          <w:szCs w:val="24"/>
        </w:rPr>
      </w:pPr>
      <w:r w:rsidRPr="0033302D">
        <w:rPr>
          <w:rFonts w:ascii="Times New Roman" w:hAnsi="Times New Roman"/>
          <w:sz w:val="24"/>
          <w:szCs w:val="24"/>
        </w:rPr>
        <w:t xml:space="preserve">Vërtetim të gjendjes shëndetësore; </w:t>
      </w:r>
    </w:p>
    <w:p w:rsidR="003C7974" w:rsidRPr="0033302D"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cstheme="minorBidi"/>
          <w:sz w:val="24"/>
          <w:szCs w:val="24"/>
        </w:rPr>
      </w:pPr>
      <w:r w:rsidRPr="0033302D">
        <w:rPr>
          <w:rFonts w:ascii="Times New Roman" w:hAnsi="Times New Roman"/>
          <w:sz w:val="24"/>
          <w:szCs w:val="24"/>
        </w:rPr>
        <w:t xml:space="preserve">Vetëdeklarim të gjendjes gjyqësore. </w:t>
      </w:r>
    </w:p>
    <w:p w:rsidR="003C7974" w:rsidRPr="0033302D" w:rsidRDefault="003C7974" w:rsidP="003C7974">
      <w:pPr>
        <w:pStyle w:val="ListParagraph"/>
        <w:widowControl w:val="0"/>
        <w:numPr>
          <w:ilvl w:val="0"/>
          <w:numId w:val="6"/>
        </w:numPr>
        <w:autoSpaceDE w:val="0"/>
        <w:autoSpaceDN w:val="0"/>
        <w:adjustRightInd w:val="0"/>
        <w:spacing w:before="44" w:after="0" w:line="240" w:lineRule="auto"/>
        <w:ind w:right="-20"/>
        <w:jc w:val="both"/>
        <w:rPr>
          <w:rFonts w:ascii="Times New Roman" w:hAnsi="Times New Roman" w:cstheme="minorBidi"/>
          <w:sz w:val="24"/>
          <w:szCs w:val="24"/>
        </w:rPr>
      </w:pPr>
      <w:r w:rsidRPr="0033302D">
        <w:rPr>
          <w:rFonts w:ascii="Times New Roman" w:hAnsi="Times New Roman"/>
          <w:sz w:val="24"/>
          <w:szCs w:val="24"/>
        </w:rPr>
        <w:lastRenderedPageBreak/>
        <w:t xml:space="preserve">Cdo dokumentacion tjetër që vërteton trajnimet, kualifikimet, arsimim shtesë, vlerësimet pozitive apo të tjera të përmendura në jetëshkrimin tuaj; </w:t>
      </w:r>
    </w:p>
    <w:p w:rsidR="003C7974" w:rsidRDefault="003C7974" w:rsidP="003C7974">
      <w:pPr>
        <w:pStyle w:val="ListParagraph"/>
        <w:widowControl w:val="0"/>
        <w:autoSpaceDE w:val="0"/>
        <w:autoSpaceDN w:val="0"/>
        <w:adjustRightInd w:val="0"/>
        <w:spacing w:before="44" w:after="0" w:line="240" w:lineRule="auto"/>
        <w:ind w:left="1095" w:right="-20"/>
        <w:jc w:val="both"/>
        <w:rPr>
          <w:rFonts w:ascii="Times New Roman" w:hAnsi="Times New Roman"/>
          <w:sz w:val="24"/>
          <w:szCs w:val="24"/>
        </w:rPr>
      </w:pPr>
      <w:r w:rsidRPr="0033302D">
        <w:rPr>
          <w:rFonts w:ascii="Times New Roman" w:hAnsi="Times New Roman"/>
          <w:sz w:val="24"/>
          <w:szCs w:val="24"/>
        </w:rPr>
        <w:t xml:space="preserve">Aplikimi dhe dorëzimi i të gjitha dokumentave të cituara më sipër, do të bëhen </w:t>
      </w:r>
      <w:r>
        <w:rPr>
          <w:rFonts w:ascii="Times New Roman" w:hAnsi="Times New Roman"/>
          <w:sz w:val="24"/>
          <w:szCs w:val="24"/>
        </w:rPr>
        <w:t>pranë njësisë së B</w:t>
      </w:r>
      <w:r w:rsidR="00310403">
        <w:rPr>
          <w:rFonts w:ascii="Times New Roman" w:hAnsi="Times New Roman"/>
          <w:sz w:val="24"/>
          <w:szCs w:val="24"/>
        </w:rPr>
        <w:t>urimeve Njerëzore, Bashkia Pustec</w:t>
      </w:r>
      <w:r>
        <w:rPr>
          <w:rFonts w:ascii="Times New Roman" w:hAnsi="Times New Roman"/>
          <w:sz w:val="24"/>
          <w:szCs w:val="24"/>
        </w:rPr>
        <w:t xml:space="preserve"> ose nëpërmjet shërbimit postar, </w:t>
      </w:r>
      <w:r w:rsidRPr="0033302D">
        <w:rPr>
          <w:rFonts w:ascii="Times New Roman" w:hAnsi="Times New Roman"/>
          <w:sz w:val="24"/>
          <w:szCs w:val="24"/>
        </w:rPr>
        <w:t xml:space="preserve">Aplikimi dhe dorëzimi i dokumentave për proceduren e </w:t>
      </w:r>
      <w:r>
        <w:rPr>
          <w:rFonts w:ascii="Times New Roman" w:hAnsi="Times New Roman"/>
          <w:sz w:val="24"/>
          <w:szCs w:val="24"/>
        </w:rPr>
        <w:t>ngritjes në detyrë</w:t>
      </w:r>
      <w:r w:rsidRPr="0033302D">
        <w:rPr>
          <w:rFonts w:ascii="Times New Roman" w:hAnsi="Times New Roman"/>
          <w:sz w:val="24"/>
          <w:szCs w:val="24"/>
        </w:rPr>
        <w:t xml:space="preserve"> duhet të bëhet brenda </w:t>
      </w:r>
      <w:proofErr w:type="gramStart"/>
      <w:r w:rsidRPr="0033302D">
        <w:rPr>
          <w:rFonts w:ascii="Times New Roman" w:hAnsi="Times New Roman"/>
          <w:sz w:val="24"/>
          <w:szCs w:val="24"/>
        </w:rPr>
        <w:t xml:space="preserve">datës </w:t>
      </w:r>
      <w:r w:rsidRPr="009506D9">
        <w:rPr>
          <w:rFonts w:ascii="Times New Roman" w:hAnsi="Times New Roman"/>
          <w:b/>
          <w:sz w:val="24"/>
          <w:szCs w:val="24"/>
        </w:rPr>
        <w:t>​</w:t>
      </w:r>
      <w:r w:rsidR="00310403">
        <w:rPr>
          <w:rFonts w:ascii="Times New Roman" w:hAnsi="Times New Roman"/>
          <w:b/>
          <w:sz w:val="24"/>
          <w:szCs w:val="24"/>
        </w:rPr>
        <w:t>11.07.2024</w:t>
      </w:r>
      <w:proofErr w:type="gramEnd"/>
      <w:r w:rsidRPr="0033302D">
        <w:rPr>
          <w:rFonts w:ascii="Times New Roman" w:hAnsi="Times New Roman"/>
          <w:sz w:val="24"/>
          <w:szCs w:val="24"/>
        </w:rPr>
        <w:t xml:space="preserve">. </w:t>
      </w:r>
    </w:p>
    <w:p w:rsidR="003C7974" w:rsidRDefault="003C7974" w:rsidP="003C7974">
      <w:pPr>
        <w:widowControl w:val="0"/>
        <w:autoSpaceDE w:val="0"/>
        <w:autoSpaceDN w:val="0"/>
        <w:adjustRightInd w:val="0"/>
        <w:spacing w:before="44" w:after="0" w:line="240" w:lineRule="auto"/>
        <w:ind w:right="-20"/>
        <w:jc w:val="both"/>
        <w:rPr>
          <w:rFonts w:ascii="Times New Roman" w:hAnsi="Times New Roman"/>
          <w:sz w:val="24"/>
          <w:szCs w:val="24"/>
        </w:rPr>
      </w:pPr>
    </w:p>
    <w:p w:rsidR="003C7974" w:rsidRPr="009506D9" w:rsidRDefault="003C7974" w:rsidP="003C7974">
      <w:pPr>
        <w:widowControl w:val="0"/>
        <w:autoSpaceDE w:val="0"/>
        <w:autoSpaceDN w:val="0"/>
        <w:adjustRightInd w:val="0"/>
        <w:spacing w:before="44" w:after="0" w:line="240" w:lineRule="auto"/>
        <w:ind w:right="-20"/>
        <w:jc w:val="both"/>
        <w:rPr>
          <w:rFonts w:ascii="Times New Roman" w:hAnsi="Times New Roman"/>
          <w:b/>
          <w:sz w:val="24"/>
          <w:szCs w:val="24"/>
        </w:rPr>
      </w:pPr>
      <w:r w:rsidRPr="009506D9">
        <w:rPr>
          <w:rFonts w:ascii="Times New Roman" w:hAnsi="Times New Roman"/>
          <w:b/>
          <w:sz w:val="24"/>
          <w:szCs w:val="24"/>
        </w:rPr>
        <w:t xml:space="preserve">2.3 REZULTATET PËR FAZËN E VERIFIKIMIT PARAPRAK </w:t>
      </w:r>
    </w:p>
    <w:p w:rsidR="003C7974" w:rsidRDefault="003C7974" w:rsidP="003C7974">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Në datën </w:t>
      </w:r>
      <w:r w:rsidR="00310403">
        <w:rPr>
          <w:rFonts w:ascii="Times New Roman" w:hAnsi="Times New Roman"/>
          <w:b/>
          <w:sz w:val="24"/>
          <w:szCs w:val="24"/>
        </w:rPr>
        <w:t>12.07.2024</w:t>
      </w:r>
      <w:r w:rsidRPr="0093306A">
        <w:rPr>
          <w:rFonts w:ascii="Times New Roman" w:hAnsi="Times New Roman"/>
          <w:sz w:val="24"/>
          <w:szCs w:val="24"/>
        </w:rPr>
        <w:t xml:space="preserve">, </w:t>
      </w:r>
      <w:r w:rsidR="00310403">
        <w:rPr>
          <w:rFonts w:ascii="Times New Roman" w:hAnsi="Times New Roman"/>
          <w:sz w:val="24"/>
          <w:szCs w:val="24"/>
        </w:rPr>
        <w:t xml:space="preserve">Bashkia Pustec </w:t>
      </w:r>
      <w:r w:rsidRPr="0093306A">
        <w:rPr>
          <w:rFonts w:ascii="Times New Roman" w:hAnsi="Times New Roman"/>
          <w:sz w:val="24"/>
          <w:szCs w:val="24"/>
        </w:rPr>
        <w:t xml:space="preserve">do të shpallë në faqen zyrtare të internetit dhe në portalin “Shërbimi Kombëtar i Punësimit”, listën e kandidatëve që plotësojnë kushtet dhe kërkesat e posaçme për proceduren </w:t>
      </w:r>
      <w:r>
        <w:rPr>
          <w:rFonts w:ascii="Times New Roman" w:hAnsi="Times New Roman"/>
          <w:sz w:val="24"/>
          <w:szCs w:val="24"/>
        </w:rPr>
        <w:t>ngritjes në detyrë</w:t>
      </w:r>
      <w:r w:rsidRPr="0093306A">
        <w:rPr>
          <w:rFonts w:ascii="Times New Roman" w:hAnsi="Times New Roman"/>
          <w:sz w:val="24"/>
          <w:szCs w:val="24"/>
        </w:rPr>
        <w:t xml:space="preserve">, si dhe datën, vendin dhe orën e saktë ku do të zhvillohet testimi me shkrim dhe intervista. Në të njëjtën datë kandidatët që nuk i plotësojnë kushtet e pranimit në kategorinë ekzekutive dhe kriteret e veçanta do të njoftohen individualisht në mënyrë elektronike nga </w:t>
      </w:r>
      <w:r w:rsidR="00E13BE9">
        <w:rPr>
          <w:rFonts w:ascii="Times New Roman" w:hAnsi="Times New Roman"/>
          <w:sz w:val="24"/>
          <w:szCs w:val="24"/>
        </w:rPr>
        <w:t>Bashkia Pustec</w:t>
      </w:r>
      <w:r w:rsidRPr="0093306A">
        <w:rPr>
          <w:rFonts w:ascii="Times New Roman" w:hAnsi="Times New Roman"/>
          <w:sz w:val="24"/>
          <w:szCs w:val="24"/>
        </w:rPr>
        <w:t>, për shkaqet e moskualifikimit (nëpërmjet adresës së e-mail).</w:t>
      </w:r>
    </w:p>
    <w:p w:rsidR="003C7974" w:rsidRPr="009506D9" w:rsidRDefault="003C7974" w:rsidP="003C7974">
      <w:pPr>
        <w:widowControl w:val="0"/>
        <w:autoSpaceDE w:val="0"/>
        <w:autoSpaceDN w:val="0"/>
        <w:adjustRightInd w:val="0"/>
        <w:spacing w:before="44" w:after="0" w:line="240" w:lineRule="auto"/>
        <w:ind w:right="-20"/>
        <w:jc w:val="both"/>
        <w:rPr>
          <w:rFonts w:ascii="Times New Roman" w:hAnsi="Times New Roman"/>
          <w:b/>
          <w:sz w:val="24"/>
          <w:szCs w:val="24"/>
        </w:rPr>
      </w:pPr>
      <w:r w:rsidRPr="009506D9">
        <w:rPr>
          <w:rFonts w:ascii="Times New Roman" w:hAnsi="Times New Roman"/>
          <w:b/>
          <w:sz w:val="24"/>
          <w:szCs w:val="24"/>
        </w:rPr>
        <w:t xml:space="preserve"> 2.4 FUSHAT E NJOHURIVE, AFTËSITË DHE CILËSITË MBI TË CILAT DO TË ZHVILLOHET TESTIMI ME SHKRIM DHE INTERVISTA </w:t>
      </w:r>
    </w:p>
    <w:p w:rsidR="003C7974" w:rsidRDefault="003C7974" w:rsidP="003C7974">
      <w:pPr>
        <w:widowControl w:val="0"/>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Kandidatët do të testohen me shkrim në lidhje me:</w:t>
      </w:r>
    </w:p>
    <w:p w:rsidR="001F0853" w:rsidRPr="00642EBF" w:rsidRDefault="001F0853" w:rsidP="001F0853">
      <w:pPr>
        <w:pStyle w:val="ListParagraph"/>
        <w:numPr>
          <w:ilvl w:val="0"/>
          <w:numId w:val="32"/>
        </w:numPr>
        <w:ind w:right="-81"/>
        <w:jc w:val="both"/>
        <w:rPr>
          <w:rFonts w:ascii="Times New Roman" w:hAnsi="Times New Roman"/>
          <w:sz w:val="24"/>
          <w:szCs w:val="24"/>
        </w:rPr>
      </w:pPr>
      <w:r w:rsidRPr="00642EBF">
        <w:rPr>
          <w:rFonts w:ascii="Times New Roman" w:hAnsi="Times New Roman"/>
          <w:sz w:val="24"/>
          <w:szCs w:val="24"/>
        </w:rPr>
        <w:t xml:space="preserve">Njohuritë mbi Ligjin Nr.152/2013, “Për nëpunësin civil”, (i ndryshuar) si dhe aktet nëligjore </w:t>
      </w:r>
      <w:proofErr w:type="gramStart"/>
      <w:r w:rsidRPr="00642EBF">
        <w:rPr>
          <w:rFonts w:ascii="Times New Roman" w:hAnsi="Times New Roman"/>
          <w:sz w:val="24"/>
          <w:szCs w:val="24"/>
        </w:rPr>
        <w:t>dalë  në</w:t>
      </w:r>
      <w:proofErr w:type="gramEnd"/>
      <w:r w:rsidRPr="00642EBF">
        <w:rPr>
          <w:rFonts w:ascii="Times New Roman" w:hAnsi="Times New Roman"/>
          <w:sz w:val="24"/>
          <w:szCs w:val="24"/>
        </w:rPr>
        <w:t xml:space="preserve"> zbatim të tij.</w:t>
      </w:r>
    </w:p>
    <w:p w:rsidR="001F0853" w:rsidRPr="00642EBF" w:rsidRDefault="001F0853" w:rsidP="001F0853">
      <w:pPr>
        <w:pStyle w:val="ListParagraph"/>
        <w:numPr>
          <w:ilvl w:val="0"/>
          <w:numId w:val="32"/>
        </w:numPr>
        <w:ind w:right="-81"/>
        <w:jc w:val="both"/>
        <w:rPr>
          <w:rFonts w:ascii="Times New Roman" w:hAnsi="Times New Roman"/>
          <w:sz w:val="24"/>
          <w:szCs w:val="24"/>
        </w:rPr>
      </w:pPr>
      <w:r w:rsidRPr="00642EBF">
        <w:rPr>
          <w:rFonts w:ascii="Times New Roman" w:hAnsi="Times New Roman"/>
          <w:sz w:val="24"/>
          <w:szCs w:val="24"/>
        </w:rPr>
        <w:t>Njohuritë mbi Ligjin Nr.9131, datë 08.09.2003, “Për rregullat e etikës në administratën publike”.</w:t>
      </w:r>
    </w:p>
    <w:p w:rsidR="001F0853" w:rsidRPr="00642EBF" w:rsidRDefault="001F0853" w:rsidP="001F0853">
      <w:pPr>
        <w:pStyle w:val="ListParagraph"/>
        <w:numPr>
          <w:ilvl w:val="0"/>
          <w:numId w:val="32"/>
        </w:numPr>
        <w:ind w:right="-81"/>
        <w:jc w:val="both"/>
        <w:rPr>
          <w:rFonts w:ascii="Times New Roman" w:hAnsi="Times New Roman"/>
          <w:sz w:val="24"/>
          <w:szCs w:val="24"/>
        </w:rPr>
      </w:pPr>
      <w:r w:rsidRPr="00642EBF">
        <w:rPr>
          <w:rFonts w:ascii="Times New Roman" w:hAnsi="Times New Roman"/>
          <w:sz w:val="24"/>
          <w:szCs w:val="24"/>
        </w:rPr>
        <w:t>Njohuritë mbi Ligjin Nr.44/2015, datë 30.04.2015, “Kodi i Proçedurave Administrative të Republikës së Shqipërisë”.</w:t>
      </w:r>
    </w:p>
    <w:p w:rsidR="001F0853" w:rsidRPr="00642EBF" w:rsidRDefault="001F0853" w:rsidP="001F0853">
      <w:pPr>
        <w:pStyle w:val="ListParagraph"/>
        <w:numPr>
          <w:ilvl w:val="0"/>
          <w:numId w:val="32"/>
        </w:numPr>
        <w:ind w:right="-81"/>
        <w:jc w:val="both"/>
        <w:rPr>
          <w:rFonts w:ascii="Times New Roman" w:hAnsi="Times New Roman"/>
          <w:sz w:val="24"/>
          <w:szCs w:val="24"/>
        </w:rPr>
      </w:pPr>
      <w:proofErr w:type="gramStart"/>
      <w:r w:rsidRPr="00642EBF">
        <w:rPr>
          <w:rFonts w:ascii="Times New Roman" w:hAnsi="Times New Roman"/>
          <w:sz w:val="24"/>
          <w:szCs w:val="24"/>
        </w:rPr>
        <w:t>Njohuritë  mbi</w:t>
      </w:r>
      <w:proofErr w:type="gramEnd"/>
      <w:r w:rsidRPr="00642EBF">
        <w:rPr>
          <w:rFonts w:ascii="Times New Roman" w:hAnsi="Times New Roman"/>
          <w:sz w:val="24"/>
          <w:szCs w:val="24"/>
        </w:rPr>
        <w:t xml:space="preserve"> Ligjin Nr.7501, datë 19.07.1991 “Për token” (i ndryshuar) si dhe akteve nënligjore dalë në zbatim të tij.</w:t>
      </w:r>
    </w:p>
    <w:p w:rsidR="001F0853" w:rsidRPr="00642EBF" w:rsidRDefault="001F0853" w:rsidP="001F0853">
      <w:pPr>
        <w:pStyle w:val="ListParagraph"/>
        <w:numPr>
          <w:ilvl w:val="0"/>
          <w:numId w:val="32"/>
        </w:numPr>
        <w:ind w:right="-81"/>
        <w:jc w:val="both"/>
        <w:rPr>
          <w:rFonts w:ascii="Times New Roman" w:hAnsi="Times New Roman"/>
          <w:sz w:val="24"/>
          <w:szCs w:val="24"/>
        </w:rPr>
      </w:pPr>
      <w:r w:rsidRPr="00642EBF">
        <w:rPr>
          <w:rFonts w:ascii="Times New Roman" w:hAnsi="Times New Roman"/>
          <w:sz w:val="24"/>
          <w:szCs w:val="24"/>
        </w:rPr>
        <w:t>Njohuritë mbi Ligjin Nr.8752 datë 26.03.2001 “Për krijimin dhe funksionimin e strukturave për administrimin dhe mbrojtjen e tokës</w:t>
      </w:r>
      <w:proofErr w:type="gramStart"/>
      <w:r w:rsidRPr="00642EBF">
        <w:rPr>
          <w:rFonts w:ascii="Times New Roman" w:hAnsi="Times New Roman"/>
          <w:sz w:val="24"/>
          <w:szCs w:val="24"/>
        </w:rPr>
        <w:t>”(</w:t>
      </w:r>
      <w:proofErr w:type="gramEnd"/>
      <w:r w:rsidRPr="00642EBF">
        <w:rPr>
          <w:rFonts w:ascii="Times New Roman" w:hAnsi="Times New Roman"/>
          <w:sz w:val="24"/>
          <w:szCs w:val="24"/>
        </w:rPr>
        <w:t>i ndryshuar) si dhe akteve nenligjore dalë në zbatim të tij.</w:t>
      </w:r>
    </w:p>
    <w:p w:rsidR="001F0853" w:rsidRPr="00642EBF" w:rsidRDefault="001F0853" w:rsidP="001F0853">
      <w:pPr>
        <w:pStyle w:val="ListParagraph"/>
        <w:numPr>
          <w:ilvl w:val="0"/>
          <w:numId w:val="32"/>
        </w:numPr>
        <w:ind w:right="-81"/>
        <w:jc w:val="both"/>
        <w:rPr>
          <w:rFonts w:ascii="Times New Roman" w:hAnsi="Times New Roman"/>
          <w:sz w:val="24"/>
          <w:szCs w:val="24"/>
        </w:rPr>
      </w:pPr>
      <w:r w:rsidRPr="00642EBF">
        <w:rPr>
          <w:rFonts w:ascii="Times New Roman" w:hAnsi="Times New Roman"/>
          <w:sz w:val="24"/>
          <w:szCs w:val="24"/>
        </w:rPr>
        <w:t>Njohurite mbi Ligjin Nr.9948 datë 7.7.2008 “Per shqyrtimin dhe vlefshmerine ligjore të krijimit të titujve te pronesise mbi token bujqesore” (i ndryshuar) si dhe akteve nënligjore dalë në zbatim të tij.</w:t>
      </w:r>
    </w:p>
    <w:p w:rsidR="001F0853" w:rsidRPr="00642EBF" w:rsidRDefault="001F0853" w:rsidP="001F0853">
      <w:pPr>
        <w:pStyle w:val="ListParagraph"/>
        <w:numPr>
          <w:ilvl w:val="0"/>
          <w:numId w:val="32"/>
        </w:numPr>
        <w:ind w:right="-81"/>
        <w:jc w:val="both"/>
        <w:rPr>
          <w:rFonts w:ascii="Times New Roman" w:hAnsi="Times New Roman"/>
          <w:sz w:val="24"/>
          <w:szCs w:val="24"/>
        </w:rPr>
      </w:pPr>
      <w:r w:rsidRPr="00642EBF">
        <w:rPr>
          <w:rFonts w:ascii="Times New Roman" w:hAnsi="Times New Roman"/>
          <w:sz w:val="24"/>
          <w:szCs w:val="24"/>
        </w:rPr>
        <w:t>Njohuritë mbi Ligjin Nr.9244 datë 17.06.2004 “Për mbrojtjen e tokës” si dhe akteve nënligjore dalë në zbatim të tij.</w:t>
      </w:r>
    </w:p>
    <w:p w:rsidR="003C7974" w:rsidRPr="004D4005" w:rsidRDefault="001F0853" w:rsidP="004D4005">
      <w:pPr>
        <w:jc w:val="both"/>
        <w:rPr>
          <w:rFonts w:ascii="Times New Roman" w:hAnsi="Times New Roman"/>
          <w:sz w:val="24"/>
          <w:szCs w:val="24"/>
          <w:lang w:val="sq-AL"/>
        </w:rPr>
      </w:pPr>
      <w:r w:rsidRPr="00642EBF">
        <w:rPr>
          <w:rFonts w:ascii="Times New Roman" w:hAnsi="Times New Roman"/>
          <w:sz w:val="24"/>
          <w:szCs w:val="24"/>
        </w:rPr>
        <w:t xml:space="preserve">      h)   Njohuritë mbi Ligjin Nr. 139, date 31.07.2000 “Për vetëqeverisjen vendore” </w:t>
      </w:r>
    </w:p>
    <w:p w:rsidR="003C7974" w:rsidRDefault="003C7974" w:rsidP="003C7974">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gjatë intervistës së strukturuar me gojë do të vlerësohen në lidhje me: </w:t>
      </w:r>
    </w:p>
    <w:p w:rsidR="003C7974" w:rsidRPr="0093306A" w:rsidRDefault="003C7974" w:rsidP="003C797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Njohuritë, aftësitë, kompetencën në lidhje me përshkrimin përgjithësues të punës për pozicionet;</w:t>
      </w:r>
    </w:p>
    <w:p w:rsidR="003C7974" w:rsidRPr="0093306A" w:rsidRDefault="003C7974" w:rsidP="003C797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cstheme="minorBidi"/>
          <w:sz w:val="24"/>
          <w:szCs w:val="24"/>
        </w:rPr>
      </w:pPr>
      <w:r w:rsidRPr="0093306A">
        <w:rPr>
          <w:rFonts w:ascii="Times New Roman" w:hAnsi="Times New Roman"/>
          <w:sz w:val="24"/>
          <w:szCs w:val="24"/>
        </w:rPr>
        <w:t xml:space="preserve"> Eksperiencën e tyre të mëparshme; </w:t>
      </w:r>
    </w:p>
    <w:p w:rsidR="003C7974" w:rsidRPr="0093306A" w:rsidRDefault="003C7974" w:rsidP="003C7974">
      <w:pPr>
        <w:pStyle w:val="ListParagraph"/>
        <w:widowControl w:val="0"/>
        <w:numPr>
          <w:ilvl w:val="0"/>
          <w:numId w:val="7"/>
        </w:numPr>
        <w:autoSpaceDE w:val="0"/>
        <w:autoSpaceDN w:val="0"/>
        <w:adjustRightInd w:val="0"/>
        <w:spacing w:before="44" w:after="0" w:line="240" w:lineRule="auto"/>
        <w:ind w:right="-20"/>
        <w:jc w:val="both"/>
        <w:rPr>
          <w:rFonts w:ascii="Times New Roman" w:hAnsi="Times New Roman" w:cstheme="minorBidi"/>
          <w:sz w:val="24"/>
          <w:szCs w:val="24"/>
        </w:rPr>
      </w:pPr>
      <w:r w:rsidRPr="0093306A">
        <w:rPr>
          <w:rFonts w:ascii="Times New Roman" w:hAnsi="Times New Roman"/>
          <w:sz w:val="24"/>
          <w:szCs w:val="24"/>
        </w:rPr>
        <w:t xml:space="preserve">Motivimin, aspiratat dhe pritshmëritë e tyre për karrierën. </w:t>
      </w:r>
    </w:p>
    <w:p w:rsidR="003C7974" w:rsidRDefault="003C7974" w:rsidP="003C7974">
      <w:pPr>
        <w:widowControl w:val="0"/>
        <w:autoSpaceDE w:val="0"/>
        <w:autoSpaceDN w:val="0"/>
        <w:adjustRightInd w:val="0"/>
        <w:spacing w:before="44" w:after="0" w:line="240" w:lineRule="auto"/>
        <w:ind w:left="360" w:right="-20"/>
        <w:jc w:val="both"/>
        <w:rPr>
          <w:rFonts w:ascii="Times New Roman" w:hAnsi="Times New Roman"/>
          <w:sz w:val="24"/>
          <w:szCs w:val="24"/>
        </w:rPr>
      </w:pPr>
    </w:p>
    <w:p w:rsidR="003C7974" w:rsidRPr="004D4005" w:rsidRDefault="003C7974" w:rsidP="004D4005">
      <w:pPr>
        <w:widowControl w:val="0"/>
        <w:autoSpaceDE w:val="0"/>
        <w:autoSpaceDN w:val="0"/>
        <w:adjustRightInd w:val="0"/>
        <w:spacing w:before="44" w:after="0" w:line="240" w:lineRule="auto"/>
        <w:ind w:left="360" w:right="-20"/>
        <w:jc w:val="both"/>
        <w:rPr>
          <w:rFonts w:ascii="Times New Roman" w:hAnsi="Times New Roman"/>
          <w:b/>
          <w:sz w:val="24"/>
          <w:szCs w:val="24"/>
        </w:rPr>
      </w:pPr>
      <w:r w:rsidRPr="009506D9">
        <w:rPr>
          <w:rFonts w:ascii="Times New Roman" w:hAnsi="Times New Roman"/>
          <w:b/>
          <w:sz w:val="24"/>
          <w:szCs w:val="24"/>
        </w:rPr>
        <w:lastRenderedPageBreak/>
        <w:t xml:space="preserve">2.5 MËNYRA E VLERËSIMIT TË KANDIDATËVE </w:t>
      </w:r>
    </w:p>
    <w:p w:rsidR="003C7974" w:rsidRDefault="003C7974" w:rsidP="003C7974">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Kandidatët do të vlerësohen në lidhje me: </w:t>
      </w:r>
    </w:p>
    <w:p w:rsidR="003C7974" w:rsidRPr="0093306A" w:rsidRDefault="003C7974" w:rsidP="003C7974">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sz w:val="24"/>
          <w:szCs w:val="24"/>
        </w:rPr>
      </w:pPr>
      <w:r w:rsidRPr="0093306A">
        <w:rPr>
          <w:rFonts w:ascii="Times New Roman" w:hAnsi="Times New Roman"/>
          <w:sz w:val="24"/>
          <w:szCs w:val="24"/>
        </w:rPr>
        <w:t xml:space="preserve">Vlerësimin me shkrim, deri në 60 pikë; </w:t>
      </w:r>
    </w:p>
    <w:p w:rsidR="003C7974" w:rsidRPr="0093306A" w:rsidRDefault="003C7974" w:rsidP="003C7974">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cstheme="minorBidi"/>
          <w:sz w:val="24"/>
          <w:szCs w:val="24"/>
        </w:rPr>
      </w:pPr>
      <w:r w:rsidRPr="0093306A">
        <w:rPr>
          <w:rFonts w:ascii="Times New Roman" w:hAnsi="Times New Roman"/>
          <w:sz w:val="24"/>
          <w:szCs w:val="24"/>
        </w:rPr>
        <w:t>Intervistën e strukturuar me gojë qe konsiston ne motivimin, aspiratat dhe pritshmëritë e tyre për karrierën, deri në 25 pikë;</w:t>
      </w:r>
    </w:p>
    <w:p w:rsidR="003C7974" w:rsidRPr="004D4005" w:rsidRDefault="003C7974" w:rsidP="004D4005">
      <w:pPr>
        <w:pStyle w:val="ListParagraph"/>
        <w:widowControl w:val="0"/>
        <w:numPr>
          <w:ilvl w:val="0"/>
          <w:numId w:val="8"/>
        </w:numPr>
        <w:autoSpaceDE w:val="0"/>
        <w:autoSpaceDN w:val="0"/>
        <w:adjustRightInd w:val="0"/>
        <w:spacing w:before="44" w:after="0" w:line="240" w:lineRule="auto"/>
        <w:ind w:right="-20"/>
        <w:jc w:val="both"/>
        <w:rPr>
          <w:rFonts w:ascii="Times New Roman" w:hAnsi="Times New Roman" w:cstheme="minorBidi"/>
          <w:sz w:val="24"/>
          <w:szCs w:val="24"/>
        </w:rPr>
      </w:pPr>
      <w:r w:rsidRPr="0093306A">
        <w:rPr>
          <w:rFonts w:ascii="Times New Roman" w:hAnsi="Times New Roman"/>
          <w:sz w:val="24"/>
          <w:szCs w:val="24"/>
        </w:rPr>
        <w:t xml:space="preserve">Jetëshkrimin, që konsiston në vlerësimin e arsimimit, të përvojës e të trajnimeve, të lidhura me fushën, deri në 15 pikë; </w:t>
      </w:r>
    </w:p>
    <w:p w:rsidR="003C7974" w:rsidRDefault="003C7974" w:rsidP="004D4005">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Departamentit të Administratës Publike “</w:t>
      </w:r>
      <w:r>
        <w:rPr>
          <w:rFonts w:ascii="Times New Roman" w:hAnsi="Times New Roman"/>
          <w:sz w:val="24"/>
          <w:szCs w:val="24"/>
        </w:rPr>
        <w:t>ëëë</w:t>
      </w:r>
      <w:r w:rsidRPr="0093306A">
        <w:rPr>
          <w:rFonts w:ascii="Times New Roman" w:hAnsi="Times New Roman"/>
          <w:sz w:val="24"/>
          <w:szCs w:val="24"/>
        </w:rPr>
        <w:t xml:space="preserve">.dap.gov.al” </w:t>
      </w:r>
      <w:hyperlink r:id="rId10" w:history="1">
        <w:r w:rsidR="00E13BE9" w:rsidRPr="006B0B00">
          <w:rPr>
            <w:rStyle w:val="Hyperlink"/>
            <w:rFonts w:ascii="Times New Roman" w:hAnsi="Times New Roman"/>
            <w:sz w:val="24"/>
            <w:szCs w:val="24"/>
          </w:rPr>
          <w:t>http://dap.gov.al/2014-03-21-12-52-44/udhezime/426-udhezim-nr-2-date-27-03-2015</w:t>
        </w:r>
      </w:hyperlink>
      <w:r w:rsidRPr="0093306A">
        <w:rPr>
          <w:rFonts w:ascii="Times New Roman" w:hAnsi="Times New Roman"/>
          <w:sz w:val="24"/>
          <w:szCs w:val="24"/>
        </w:rPr>
        <w:t xml:space="preserve"> </w:t>
      </w:r>
    </w:p>
    <w:p w:rsidR="00E13BE9" w:rsidRDefault="00E13BE9" w:rsidP="004D4005">
      <w:pPr>
        <w:widowControl w:val="0"/>
        <w:autoSpaceDE w:val="0"/>
        <w:autoSpaceDN w:val="0"/>
        <w:adjustRightInd w:val="0"/>
        <w:spacing w:before="44" w:after="0" w:line="240" w:lineRule="auto"/>
        <w:ind w:left="360" w:right="-20"/>
        <w:jc w:val="both"/>
        <w:rPr>
          <w:rFonts w:ascii="Times New Roman" w:hAnsi="Times New Roman"/>
          <w:sz w:val="24"/>
          <w:szCs w:val="24"/>
        </w:rPr>
      </w:pPr>
    </w:p>
    <w:p w:rsidR="003C7974" w:rsidRDefault="003C7974" w:rsidP="004D4005">
      <w:pPr>
        <w:widowControl w:val="0"/>
        <w:autoSpaceDE w:val="0"/>
        <w:autoSpaceDN w:val="0"/>
        <w:adjustRightInd w:val="0"/>
        <w:spacing w:before="44" w:after="0" w:line="240" w:lineRule="auto"/>
        <w:ind w:left="360" w:right="-20"/>
        <w:jc w:val="both"/>
        <w:rPr>
          <w:rFonts w:ascii="Times New Roman" w:hAnsi="Times New Roman"/>
          <w:b/>
          <w:sz w:val="24"/>
          <w:szCs w:val="24"/>
        </w:rPr>
      </w:pPr>
      <w:r w:rsidRPr="009506D9">
        <w:rPr>
          <w:rFonts w:ascii="Times New Roman" w:hAnsi="Times New Roman"/>
          <w:b/>
          <w:sz w:val="24"/>
          <w:szCs w:val="24"/>
        </w:rPr>
        <w:t xml:space="preserve">2.6 DATA E DALJES SË REZULTATEVE TË KONKURIMIT DHE MËNYRA E KOMUNIKIMIT </w:t>
      </w:r>
    </w:p>
    <w:p w:rsidR="00E13BE9" w:rsidRPr="004D4005" w:rsidRDefault="00E13BE9" w:rsidP="004D4005">
      <w:pPr>
        <w:widowControl w:val="0"/>
        <w:autoSpaceDE w:val="0"/>
        <w:autoSpaceDN w:val="0"/>
        <w:adjustRightInd w:val="0"/>
        <w:spacing w:before="44" w:after="0" w:line="240" w:lineRule="auto"/>
        <w:ind w:left="360" w:right="-20"/>
        <w:jc w:val="both"/>
        <w:rPr>
          <w:rFonts w:ascii="Times New Roman" w:hAnsi="Times New Roman"/>
          <w:b/>
          <w:sz w:val="24"/>
          <w:szCs w:val="24"/>
        </w:rPr>
      </w:pPr>
    </w:p>
    <w:p w:rsidR="00B000EA" w:rsidRDefault="003C7974" w:rsidP="004D4005">
      <w:pPr>
        <w:widowControl w:val="0"/>
        <w:autoSpaceDE w:val="0"/>
        <w:autoSpaceDN w:val="0"/>
        <w:adjustRightInd w:val="0"/>
        <w:spacing w:before="44" w:after="0" w:line="240" w:lineRule="auto"/>
        <w:ind w:left="360" w:right="-20"/>
        <w:jc w:val="both"/>
        <w:rPr>
          <w:rFonts w:ascii="Times New Roman" w:hAnsi="Times New Roman"/>
          <w:sz w:val="24"/>
          <w:szCs w:val="24"/>
        </w:rPr>
      </w:pPr>
      <w:r w:rsidRPr="0093306A">
        <w:rPr>
          <w:rFonts w:ascii="Times New Roman" w:hAnsi="Times New Roman"/>
          <w:sz w:val="24"/>
          <w:szCs w:val="24"/>
        </w:rPr>
        <w:t xml:space="preserve">Në përfundim të vlerësimit të kandidatëve, </w:t>
      </w:r>
      <w:r w:rsidR="00E13BE9">
        <w:rPr>
          <w:rFonts w:ascii="Times New Roman" w:hAnsi="Times New Roman"/>
          <w:sz w:val="24"/>
          <w:szCs w:val="24"/>
        </w:rPr>
        <w:t>Bashkia Pustec</w:t>
      </w:r>
      <w:r w:rsidRPr="0093306A">
        <w:rPr>
          <w:rFonts w:ascii="Times New Roman" w:hAnsi="Times New Roman"/>
          <w:sz w:val="24"/>
          <w:szCs w:val="24"/>
        </w:rPr>
        <w:t xml:space="preserve"> do të shpallë fituesin në faqen zyrtare dhe në portalin “Shërbimi Kombëtar i Punësimit”. Të gjithë kandidatët pjesëmarrës në këtë procedurë do të njoftohen individualisht në mënyrë elektronike për rezultatet (nëpërmjet adresës së e-mail). Të gjithë kandidatët që aplikojnë për procedurën </w:t>
      </w:r>
      <w:r>
        <w:rPr>
          <w:rFonts w:ascii="Times New Roman" w:hAnsi="Times New Roman"/>
          <w:sz w:val="24"/>
          <w:szCs w:val="24"/>
        </w:rPr>
        <w:t>e ngritjes në detyrë në kategorine e ulët drejtuese</w:t>
      </w:r>
      <w:r w:rsidRPr="0093306A">
        <w:rPr>
          <w:rFonts w:ascii="Times New Roman" w:hAnsi="Times New Roman"/>
          <w:sz w:val="24"/>
          <w:szCs w:val="24"/>
        </w:rPr>
        <w:t xml:space="preserve">, do të marrin informacion në faqen e Departamentit të Administratës Publike, për fazat e mëtejshme të procedurës </w:t>
      </w:r>
      <w:r>
        <w:rPr>
          <w:rFonts w:ascii="Times New Roman" w:hAnsi="Times New Roman"/>
          <w:sz w:val="24"/>
          <w:szCs w:val="24"/>
        </w:rPr>
        <w:t>ngritjes në detyrë në kategorinë e ulët drejtuese</w:t>
      </w:r>
      <w:r w:rsidRPr="0093306A">
        <w:rPr>
          <w:rFonts w:ascii="Times New Roman" w:hAnsi="Times New Roman"/>
          <w:sz w:val="24"/>
          <w:szCs w:val="24"/>
        </w:rPr>
        <w:t xml:space="preserve">: </w:t>
      </w:r>
      <w:r w:rsidRPr="0093306A">
        <w:rPr>
          <w:rFonts w:ascii="Times New Roman" w:hAnsi="Times New Roman"/>
          <w:sz w:val="24"/>
          <w:szCs w:val="24"/>
        </w:rPr>
        <w:softHyphen/>
        <w:t xml:space="preserve"> për datën e daljes së rezultateve të verifikimit paraprak, </w:t>
      </w:r>
      <w:r w:rsidRPr="0093306A">
        <w:rPr>
          <w:rFonts w:ascii="Times New Roman" w:hAnsi="Times New Roman"/>
          <w:sz w:val="24"/>
          <w:szCs w:val="24"/>
        </w:rPr>
        <w:softHyphen/>
        <w:t xml:space="preserve"> datën, vendin dhe orën ku do të zhvillohet konkurimi; Për të marrë këtë informacion, kandidatët duhet të vizitojnë në mënyrë të vazhdueshme faqen e </w:t>
      </w:r>
      <w:r w:rsidR="00E13BE9">
        <w:rPr>
          <w:rFonts w:ascii="Times New Roman" w:hAnsi="Times New Roman"/>
          <w:sz w:val="24"/>
          <w:szCs w:val="24"/>
        </w:rPr>
        <w:t xml:space="preserve">Bashkisë Pustec </w:t>
      </w:r>
      <w:r w:rsidRPr="0093306A">
        <w:rPr>
          <w:rFonts w:ascii="Times New Roman" w:hAnsi="Times New Roman"/>
          <w:sz w:val="24"/>
          <w:szCs w:val="24"/>
        </w:rPr>
        <w:t xml:space="preserve"> duke filluar nga data </w:t>
      </w:r>
      <w:r w:rsidR="00E13BE9">
        <w:rPr>
          <w:rFonts w:ascii="Times New Roman" w:hAnsi="Times New Roman"/>
          <w:b/>
          <w:sz w:val="24"/>
          <w:szCs w:val="24"/>
        </w:rPr>
        <w:t>12.07.2024</w:t>
      </w:r>
      <w:r>
        <w:rPr>
          <w:rFonts w:ascii="Times New Roman" w:hAnsi="Times New Roman"/>
          <w:sz w:val="24"/>
          <w:szCs w:val="24"/>
        </w:rPr>
        <w:t>.</w:t>
      </w:r>
    </w:p>
    <w:p w:rsidR="00E13BE9" w:rsidRDefault="00E13BE9" w:rsidP="00B000EA">
      <w:pPr>
        <w:widowControl w:val="0"/>
        <w:tabs>
          <w:tab w:val="left" w:pos="315"/>
        </w:tabs>
        <w:autoSpaceDE w:val="0"/>
        <w:autoSpaceDN w:val="0"/>
        <w:adjustRightInd w:val="0"/>
        <w:spacing w:after="0" w:line="385" w:lineRule="exact"/>
        <w:ind w:right="40"/>
        <w:jc w:val="center"/>
        <w:rPr>
          <w:rFonts w:ascii="Times New Roman" w:hAnsi="Times New Roman" w:cs="Times New Roman"/>
          <w:b/>
          <w:sz w:val="24"/>
          <w:szCs w:val="24"/>
        </w:rPr>
      </w:pPr>
    </w:p>
    <w:p w:rsidR="00E13BE9" w:rsidRPr="00E13BE9" w:rsidRDefault="00E13BE9" w:rsidP="00E13BE9">
      <w:pPr>
        <w:rPr>
          <w:rFonts w:ascii="Times New Roman" w:hAnsi="Times New Roman" w:cs="Times New Roman"/>
          <w:sz w:val="24"/>
          <w:szCs w:val="24"/>
        </w:rPr>
      </w:pPr>
    </w:p>
    <w:p w:rsidR="00E13BE9" w:rsidRPr="00E13BE9" w:rsidRDefault="00E13BE9" w:rsidP="00E13BE9">
      <w:pPr>
        <w:rPr>
          <w:rFonts w:ascii="Times New Roman" w:hAnsi="Times New Roman" w:cs="Times New Roman"/>
          <w:sz w:val="24"/>
          <w:szCs w:val="24"/>
        </w:rPr>
      </w:pPr>
    </w:p>
    <w:p w:rsidR="00E13BE9" w:rsidRDefault="00E13BE9" w:rsidP="00E13BE9">
      <w:pPr>
        <w:rPr>
          <w:rFonts w:ascii="Times New Roman" w:hAnsi="Times New Roman" w:cs="Times New Roman"/>
          <w:sz w:val="24"/>
          <w:szCs w:val="24"/>
        </w:rPr>
      </w:pPr>
    </w:p>
    <w:p w:rsidR="00F26190" w:rsidRPr="00E13BE9" w:rsidRDefault="00E13BE9" w:rsidP="00E13BE9">
      <w:pPr>
        <w:tabs>
          <w:tab w:val="left" w:pos="3570"/>
        </w:tabs>
        <w:jc w:val="center"/>
        <w:rPr>
          <w:rFonts w:ascii="Times New Roman" w:hAnsi="Times New Roman" w:cs="Times New Roman"/>
          <w:b/>
          <w:sz w:val="24"/>
          <w:szCs w:val="24"/>
        </w:rPr>
      </w:pPr>
      <w:r w:rsidRPr="00E13BE9">
        <w:rPr>
          <w:rFonts w:ascii="Times New Roman" w:hAnsi="Times New Roman" w:cs="Times New Roman"/>
          <w:b/>
          <w:sz w:val="24"/>
          <w:szCs w:val="24"/>
        </w:rPr>
        <w:t>NJESIA E BURIMEVE NJEREZORE</w:t>
      </w:r>
    </w:p>
    <w:p w:rsidR="00E13BE9" w:rsidRPr="00E13BE9" w:rsidRDefault="00E13BE9" w:rsidP="00E13BE9">
      <w:pPr>
        <w:tabs>
          <w:tab w:val="left" w:pos="3570"/>
        </w:tabs>
        <w:jc w:val="center"/>
        <w:rPr>
          <w:rFonts w:ascii="Times New Roman" w:hAnsi="Times New Roman" w:cs="Times New Roman"/>
          <w:b/>
          <w:sz w:val="24"/>
          <w:szCs w:val="24"/>
        </w:rPr>
      </w:pPr>
      <w:r w:rsidRPr="00E13BE9">
        <w:rPr>
          <w:rFonts w:ascii="Times New Roman" w:hAnsi="Times New Roman" w:cs="Times New Roman"/>
          <w:b/>
          <w:sz w:val="24"/>
          <w:szCs w:val="24"/>
        </w:rPr>
        <w:t>BASHKIA PUSTEC</w:t>
      </w:r>
    </w:p>
    <w:sectPr w:rsidR="00E13BE9" w:rsidRPr="00E13BE9" w:rsidSect="007D0629">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DE9" w:rsidRDefault="001B5DE9" w:rsidP="0025228D">
      <w:pPr>
        <w:spacing w:after="0" w:line="240" w:lineRule="auto"/>
      </w:pPr>
      <w:r>
        <w:separator/>
      </w:r>
    </w:p>
  </w:endnote>
  <w:endnote w:type="continuationSeparator" w:id="0">
    <w:p w:rsidR="001B5DE9" w:rsidRDefault="001B5DE9" w:rsidP="00252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DE9" w:rsidRDefault="001B5DE9" w:rsidP="0025228D">
      <w:pPr>
        <w:spacing w:after="0" w:line="240" w:lineRule="auto"/>
      </w:pPr>
      <w:r>
        <w:separator/>
      </w:r>
    </w:p>
  </w:footnote>
  <w:footnote w:type="continuationSeparator" w:id="0">
    <w:p w:rsidR="001B5DE9" w:rsidRDefault="001B5DE9" w:rsidP="002522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28D" w:rsidRPr="0025228D" w:rsidRDefault="0025228D" w:rsidP="0025228D">
    <w:pPr>
      <w:spacing w:after="0"/>
      <w:jc w:val="center"/>
      <w:rPr>
        <w:rFonts w:ascii="Times New Roman" w:hAnsi="Times New Roman" w:cs="Times New Roman"/>
        <w:b/>
        <w:bC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0C6"/>
    <w:multiLevelType w:val="hybridMultilevel"/>
    <w:tmpl w:val="9DEAC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24B45"/>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A546DF2"/>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8E4925"/>
    <w:multiLevelType w:val="hybridMultilevel"/>
    <w:tmpl w:val="5C524C88"/>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4" w15:restartNumberingAfterBreak="0">
    <w:nsid w:val="138509AD"/>
    <w:multiLevelType w:val="hybridMultilevel"/>
    <w:tmpl w:val="05CEF714"/>
    <w:lvl w:ilvl="0" w:tplc="2DCEA00A">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22C79"/>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F94366"/>
    <w:multiLevelType w:val="hybridMultilevel"/>
    <w:tmpl w:val="818C69B6"/>
    <w:lvl w:ilvl="0" w:tplc="8DFEB5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7E4CE7"/>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1E3A5BF1"/>
    <w:multiLevelType w:val="hybridMultilevel"/>
    <w:tmpl w:val="CC380A68"/>
    <w:lvl w:ilvl="0" w:tplc="964C8E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38F6"/>
    <w:multiLevelType w:val="hybridMultilevel"/>
    <w:tmpl w:val="26FC1A00"/>
    <w:lvl w:ilvl="0" w:tplc="6DF4921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3333B4"/>
    <w:multiLevelType w:val="hybridMultilevel"/>
    <w:tmpl w:val="686438C6"/>
    <w:lvl w:ilvl="0" w:tplc="0409000F">
      <w:start w:val="1"/>
      <w:numFmt w:val="decimal"/>
      <w:lvlText w:val="%1."/>
      <w:lvlJc w:val="left"/>
      <w:pPr>
        <w:tabs>
          <w:tab w:val="num" w:pos="720"/>
        </w:tabs>
        <w:ind w:left="720" w:hanging="360"/>
      </w:pPr>
      <w:rPr>
        <w:rFonts w:hint="default"/>
      </w:rPr>
    </w:lvl>
    <w:lvl w:ilvl="1" w:tplc="F2184BE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850BFC"/>
    <w:multiLevelType w:val="hybridMultilevel"/>
    <w:tmpl w:val="FF2CF3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C822D9"/>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E4239DC"/>
    <w:multiLevelType w:val="hybridMultilevel"/>
    <w:tmpl w:val="ED9AC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AE00DE"/>
    <w:multiLevelType w:val="hybridMultilevel"/>
    <w:tmpl w:val="FC98E34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BA041A"/>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E00F66"/>
    <w:multiLevelType w:val="hybridMultilevel"/>
    <w:tmpl w:val="E786A902"/>
    <w:lvl w:ilvl="0" w:tplc="391A0E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A82098"/>
    <w:multiLevelType w:val="hybridMultilevel"/>
    <w:tmpl w:val="4EE65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B71AF5"/>
    <w:multiLevelType w:val="hybridMultilevel"/>
    <w:tmpl w:val="ABE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52074A"/>
    <w:multiLevelType w:val="hybridMultilevel"/>
    <w:tmpl w:val="97EA9464"/>
    <w:lvl w:ilvl="0" w:tplc="8A52ED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3F69C5"/>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9DE2ACA"/>
    <w:multiLevelType w:val="hybridMultilevel"/>
    <w:tmpl w:val="9BB26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A63E78"/>
    <w:multiLevelType w:val="hybridMultilevel"/>
    <w:tmpl w:val="6D083B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E044F23"/>
    <w:multiLevelType w:val="hybridMultilevel"/>
    <w:tmpl w:val="E55A6C62"/>
    <w:lvl w:ilvl="0" w:tplc="91947FF4">
      <w:start w:val="1"/>
      <w:numFmt w:val="bullet"/>
      <w:lvlText w:val=""/>
      <w:lvlJc w:val="left"/>
      <w:pPr>
        <w:tabs>
          <w:tab w:val="num" w:pos="720"/>
        </w:tabs>
        <w:ind w:left="720" w:hanging="360"/>
      </w:pPr>
      <w:rPr>
        <w:rFonts w:ascii="Symbol" w:hAnsi="Symbol" w:hint="default"/>
      </w:rPr>
    </w:lvl>
    <w:lvl w:ilvl="1" w:tplc="F2184BE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6E3C9E"/>
    <w:multiLevelType w:val="hybridMultilevel"/>
    <w:tmpl w:val="E2BA8348"/>
    <w:lvl w:ilvl="0" w:tplc="B6823C04">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0E55A8A"/>
    <w:multiLevelType w:val="hybridMultilevel"/>
    <w:tmpl w:val="BF5848A6"/>
    <w:lvl w:ilvl="0" w:tplc="32D6AF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D208FF"/>
    <w:multiLevelType w:val="multilevel"/>
    <w:tmpl w:val="92623C96"/>
    <w:lvl w:ilvl="0">
      <w:start w:val="1"/>
      <w:numFmt w:val="decimal"/>
      <w:lvlText w:val="%1"/>
      <w:lvlJc w:val="left"/>
      <w:pPr>
        <w:ind w:left="360" w:hanging="360"/>
      </w:pPr>
      <w:rPr>
        <w:rFonts w:hint="default"/>
      </w:rPr>
    </w:lvl>
    <w:lvl w:ilvl="1">
      <w:start w:val="5"/>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7" w15:restartNumberingAfterBreak="0">
    <w:nsid w:val="784C5EA0"/>
    <w:multiLevelType w:val="hybridMultilevel"/>
    <w:tmpl w:val="1CB0FD8A"/>
    <w:lvl w:ilvl="0" w:tplc="C554BB3A">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A0E46"/>
    <w:multiLevelType w:val="hybridMultilevel"/>
    <w:tmpl w:val="02B64F02"/>
    <w:lvl w:ilvl="0" w:tplc="9402B346">
      <w:start w:val="1"/>
      <w:numFmt w:val="lowerLetter"/>
      <w:lvlText w:val="%1)"/>
      <w:lvlJc w:val="left"/>
      <w:pPr>
        <w:ind w:left="366" w:hanging="360"/>
      </w:pPr>
      <w:rPr>
        <w:rFonts w:ascii="Calibri" w:hAnsi="Calibri" w:cs="Calibri" w:hint="default"/>
      </w:rPr>
    </w:lvl>
    <w:lvl w:ilvl="1" w:tplc="04090019" w:tentative="1">
      <w:start w:val="1"/>
      <w:numFmt w:val="lowerLetter"/>
      <w:lvlText w:val="%2."/>
      <w:lvlJc w:val="left"/>
      <w:pPr>
        <w:ind w:left="1086" w:hanging="360"/>
      </w:pPr>
    </w:lvl>
    <w:lvl w:ilvl="2" w:tplc="0409001B" w:tentative="1">
      <w:start w:val="1"/>
      <w:numFmt w:val="lowerRoman"/>
      <w:lvlText w:val="%3."/>
      <w:lvlJc w:val="right"/>
      <w:pPr>
        <w:ind w:left="1806" w:hanging="180"/>
      </w:pPr>
    </w:lvl>
    <w:lvl w:ilvl="3" w:tplc="0409000F" w:tentative="1">
      <w:start w:val="1"/>
      <w:numFmt w:val="decimal"/>
      <w:lvlText w:val="%4."/>
      <w:lvlJc w:val="left"/>
      <w:pPr>
        <w:ind w:left="2526" w:hanging="360"/>
      </w:pPr>
    </w:lvl>
    <w:lvl w:ilvl="4" w:tplc="04090019" w:tentative="1">
      <w:start w:val="1"/>
      <w:numFmt w:val="lowerLetter"/>
      <w:lvlText w:val="%5."/>
      <w:lvlJc w:val="left"/>
      <w:pPr>
        <w:ind w:left="3246" w:hanging="360"/>
      </w:pPr>
    </w:lvl>
    <w:lvl w:ilvl="5" w:tplc="0409001B" w:tentative="1">
      <w:start w:val="1"/>
      <w:numFmt w:val="lowerRoman"/>
      <w:lvlText w:val="%6."/>
      <w:lvlJc w:val="right"/>
      <w:pPr>
        <w:ind w:left="3966" w:hanging="180"/>
      </w:pPr>
    </w:lvl>
    <w:lvl w:ilvl="6" w:tplc="0409000F" w:tentative="1">
      <w:start w:val="1"/>
      <w:numFmt w:val="decimal"/>
      <w:lvlText w:val="%7."/>
      <w:lvlJc w:val="left"/>
      <w:pPr>
        <w:ind w:left="4686" w:hanging="360"/>
      </w:pPr>
    </w:lvl>
    <w:lvl w:ilvl="7" w:tplc="04090019" w:tentative="1">
      <w:start w:val="1"/>
      <w:numFmt w:val="lowerLetter"/>
      <w:lvlText w:val="%8."/>
      <w:lvlJc w:val="left"/>
      <w:pPr>
        <w:ind w:left="5406" w:hanging="360"/>
      </w:pPr>
    </w:lvl>
    <w:lvl w:ilvl="8" w:tplc="0409001B" w:tentative="1">
      <w:start w:val="1"/>
      <w:numFmt w:val="lowerRoman"/>
      <w:lvlText w:val="%9."/>
      <w:lvlJc w:val="right"/>
      <w:pPr>
        <w:ind w:left="6126" w:hanging="180"/>
      </w:pPr>
    </w:lvl>
  </w:abstractNum>
  <w:abstractNum w:abstractNumId="29" w15:restartNumberingAfterBreak="0">
    <w:nsid w:val="7D002A8D"/>
    <w:multiLevelType w:val="multilevel"/>
    <w:tmpl w:val="41D61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D9513C6"/>
    <w:multiLevelType w:val="hybridMultilevel"/>
    <w:tmpl w:val="DDF8FDC4"/>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9"/>
  </w:num>
  <w:num w:numId="2">
    <w:abstractNumId w:val="1"/>
  </w:num>
  <w:num w:numId="3">
    <w:abstractNumId w:val="27"/>
  </w:num>
  <w:num w:numId="4">
    <w:abstractNumId w:val="16"/>
  </w:num>
  <w:num w:numId="5">
    <w:abstractNumId w:val="19"/>
  </w:num>
  <w:num w:numId="6">
    <w:abstractNumId w:val="4"/>
  </w:num>
  <w:num w:numId="7">
    <w:abstractNumId w:val="9"/>
  </w:num>
  <w:num w:numId="8">
    <w:abstractNumId w:val="6"/>
  </w:num>
  <w:num w:numId="9">
    <w:abstractNumId w:val="13"/>
  </w:num>
  <w:num w:numId="10">
    <w:abstractNumId w:val="22"/>
  </w:num>
  <w:num w:numId="11">
    <w:abstractNumId w:val="18"/>
  </w:num>
  <w:num w:numId="12">
    <w:abstractNumId w:val="0"/>
  </w:num>
  <w:num w:numId="13">
    <w:abstractNumId w:val="23"/>
  </w:num>
  <w:num w:numId="14">
    <w:abstractNumId w:val="10"/>
  </w:num>
  <w:num w:numId="15">
    <w:abstractNumId w:val="11"/>
  </w:num>
  <w:num w:numId="16">
    <w:abstractNumId w:val="8"/>
  </w:num>
  <w:num w:numId="17">
    <w:abstractNumId w:val="14"/>
  </w:num>
  <w:num w:numId="18">
    <w:abstractNumId w:val="20"/>
  </w:num>
  <w:num w:numId="19">
    <w:abstractNumId w:val="5"/>
  </w:num>
  <w:num w:numId="20">
    <w:abstractNumId w:val="26"/>
  </w:num>
  <w:num w:numId="21">
    <w:abstractNumId w:val="3"/>
  </w:num>
  <w:num w:numId="22">
    <w:abstractNumId w:val="12"/>
  </w:num>
  <w:num w:numId="23">
    <w:abstractNumId w:val="21"/>
  </w:num>
  <w:num w:numId="24">
    <w:abstractNumId w:val="17"/>
  </w:num>
  <w:num w:numId="25">
    <w:abstractNumId w:val="25"/>
  </w:num>
  <w:num w:numId="26">
    <w:abstractNumId w:val="2"/>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24"/>
  </w:num>
  <w:num w:numId="30">
    <w:abstractNumId w:val="15"/>
  </w:num>
  <w:num w:numId="31">
    <w:abstractNumId w:val="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2A4"/>
    <w:rsid w:val="00011444"/>
    <w:rsid w:val="00031E7F"/>
    <w:rsid w:val="000445FE"/>
    <w:rsid w:val="0004732A"/>
    <w:rsid w:val="00075B91"/>
    <w:rsid w:val="000A6031"/>
    <w:rsid w:val="000B10D1"/>
    <w:rsid w:val="000B3947"/>
    <w:rsid w:val="000C3C1C"/>
    <w:rsid w:val="000D0E4B"/>
    <w:rsid w:val="000D79E8"/>
    <w:rsid w:val="000F3102"/>
    <w:rsid w:val="00112E69"/>
    <w:rsid w:val="0012597F"/>
    <w:rsid w:val="00134702"/>
    <w:rsid w:val="0013606A"/>
    <w:rsid w:val="00160507"/>
    <w:rsid w:val="00172BEB"/>
    <w:rsid w:val="001820C6"/>
    <w:rsid w:val="001A1794"/>
    <w:rsid w:val="001B5DE9"/>
    <w:rsid w:val="001C0F2B"/>
    <w:rsid w:val="001E2736"/>
    <w:rsid w:val="001F0853"/>
    <w:rsid w:val="00220464"/>
    <w:rsid w:val="002305A3"/>
    <w:rsid w:val="002418BD"/>
    <w:rsid w:val="0025228D"/>
    <w:rsid w:val="00260FDB"/>
    <w:rsid w:val="002A1E95"/>
    <w:rsid w:val="002A2776"/>
    <w:rsid w:val="002E2ABE"/>
    <w:rsid w:val="002E49AB"/>
    <w:rsid w:val="002F035E"/>
    <w:rsid w:val="00310403"/>
    <w:rsid w:val="00314D0B"/>
    <w:rsid w:val="00340CF1"/>
    <w:rsid w:val="00362DDB"/>
    <w:rsid w:val="0038463C"/>
    <w:rsid w:val="0039438E"/>
    <w:rsid w:val="003B0805"/>
    <w:rsid w:val="003C7974"/>
    <w:rsid w:val="003D418D"/>
    <w:rsid w:val="00436AFA"/>
    <w:rsid w:val="0043760B"/>
    <w:rsid w:val="00447128"/>
    <w:rsid w:val="00486C83"/>
    <w:rsid w:val="00492BC5"/>
    <w:rsid w:val="004D4005"/>
    <w:rsid w:val="005001C2"/>
    <w:rsid w:val="00525D77"/>
    <w:rsid w:val="00532486"/>
    <w:rsid w:val="00534176"/>
    <w:rsid w:val="00575373"/>
    <w:rsid w:val="005E10E3"/>
    <w:rsid w:val="005F1CA3"/>
    <w:rsid w:val="00622105"/>
    <w:rsid w:val="00627B3C"/>
    <w:rsid w:val="00642EBF"/>
    <w:rsid w:val="006518B9"/>
    <w:rsid w:val="00651B1F"/>
    <w:rsid w:val="00655BCA"/>
    <w:rsid w:val="0068245C"/>
    <w:rsid w:val="006A0140"/>
    <w:rsid w:val="006B41AC"/>
    <w:rsid w:val="006B5B99"/>
    <w:rsid w:val="006C2C9E"/>
    <w:rsid w:val="006E735F"/>
    <w:rsid w:val="006E74A1"/>
    <w:rsid w:val="006F4456"/>
    <w:rsid w:val="00705D10"/>
    <w:rsid w:val="0071171C"/>
    <w:rsid w:val="00716E83"/>
    <w:rsid w:val="0077495C"/>
    <w:rsid w:val="00777767"/>
    <w:rsid w:val="00790813"/>
    <w:rsid w:val="007956DE"/>
    <w:rsid w:val="007B555B"/>
    <w:rsid w:val="007B6E5F"/>
    <w:rsid w:val="00876883"/>
    <w:rsid w:val="00876FDF"/>
    <w:rsid w:val="008934B8"/>
    <w:rsid w:val="008B3D1C"/>
    <w:rsid w:val="008C6E38"/>
    <w:rsid w:val="008D44F4"/>
    <w:rsid w:val="008E3D6E"/>
    <w:rsid w:val="008F6A66"/>
    <w:rsid w:val="009621D9"/>
    <w:rsid w:val="00966C38"/>
    <w:rsid w:val="00975841"/>
    <w:rsid w:val="009C7C76"/>
    <w:rsid w:val="009E221A"/>
    <w:rsid w:val="00A024E0"/>
    <w:rsid w:val="00A03826"/>
    <w:rsid w:val="00A064F2"/>
    <w:rsid w:val="00A06FC8"/>
    <w:rsid w:val="00A121BD"/>
    <w:rsid w:val="00A351CC"/>
    <w:rsid w:val="00A35AD4"/>
    <w:rsid w:val="00A4759D"/>
    <w:rsid w:val="00A87887"/>
    <w:rsid w:val="00A94E5E"/>
    <w:rsid w:val="00A96D78"/>
    <w:rsid w:val="00A97C67"/>
    <w:rsid w:val="00AA30B5"/>
    <w:rsid w:val="00AB3D3B"/>
    <w:rsid w:val="00AC5954"/>
    <w:rsid w:val="00AD6FE2"/>
    <w:rsid w:val="00AE46AA"/>
    <w:rsid w:val="00AE5F80"/>
    <w:rsid w:val="00AF76D1"/>
    <w:rsid w:val="00B000EA"/>
    <w:rsid w:val="00B012F4"/>
    <w:rsid w:val="00B01A84"/>
    <w:rsid w:val="00B27E8C"/>
    <w:rsid w:val="00B92330"/>
    <w:rsid w:val="00B93618"/>
    <w:rsid w:val="00BD4BE3"/>
    <w:rsid w:val="00BD79BA"/>
    <w:rsid w:val="00C1022A"/>
    <w:rsid w:val="00C1768B"/>
    <w:rsid w:val="00C24BF8"/>
    <w:rsid w:val="00C30D6C"/>
    <w:rsid w:val="00C71D13"/>
    <w:rsid w:val="00C744E2"/>
    <w:rsid w:val="00CA301E"/>
    <w:rsid w:val="00CB31B4"/>
    <w:rsid w:val="00D10389"/>
    <w:rsid w:val="00D33A8F"/>
    <w:rsid w:val="00D64B7A"/>
    <w:rsid w:val="00D66E7C"/>
    <w:rsid w:val="00D70D7F"/>
    <w:rsid w:val="00D8609B"/>
    <w:rsid w:val="00D86314"/>
    <w:rsid w:val="00D91BCE"/>
    <w:rsid w:val="00DA714A"/>
    <w:rsid w:val="00DB0303"/>
    <w:rsid w:val="00DB1D19"/>
    <w:rsid w:val="00DF1E98"/>
    <w:rsid w:val="00E13BE9"/>
    <w:rsid w:val="00E36089"/>
    <w:rsid w:val="00E41324"/>
    <w:rsid w:val="00E4710B"/>
    <w:rsid w:val="00E72A0C"/>
    <w:rsid w:val="00E93127"/>
    <w:rsid w:val="00E93417"/>
    <w:rsid w:val="00EA331F"/>
    <w:rsid w:val="00EE4865"/>
    <w:rsid w:val="00EF1045"/>
    <w:rsid w:val="00EF52A4"/>
    <w:rsid w:val="00F003C8"/>
    <w:rsid w:val="00F01B2B"/>
    <w:rsid w:val="00F1496F"/>
    <w:rsid w:val="00F21CB3"/>
    <w:rsid w:val="00F26190"/>
    <w:rsid w:val="00F5248B"/>
    <w:rsid w:val="00F64336"/>
    <w:rsid w:val="00F674EB"/>
    <w:rsid w:val="00F70A7B"/>
    <w:rsid w:val="00F8060C"/>
    <w:rsid w:val="00FA796A"/>
    <w:rsid w:val="00FB6554"/>
    <w:rsid w:val="00FC0D9E"/>
    <w:rsid w:val="00FD7161"/>
    <w:rsid w:val="00FE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8A548"/>
  <w15:docId w15:val="{C684F2CF-B4A0-46C4-B231-6CA3C9B99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3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2A4"/>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EF52A4"/>
    <w:rPr>
      <w:color w:val="0000FF" w:themeColor="hyperlink"/>
      <w:u w:val="single"/>
    </w:rPr>
  </w:style>
  <w:style w:type="paragraph" w:styleId="NoSpacing">
    <w:name w:val="No Spacing"/>
    <w:link w:val="NoSpacingChar"/>
    <w:uiPriority w:val="1"/>
    <w:qFormat/>
    <w:rsid w:val="00EF52A4"/>
    <w:pPr>
      <w:spacing w:after="0" w:line="240" w:lineRule="auto"/>
    </w:pPr>
    <w:rPr>
      <w:rFonts w:eastAsiaTheme="minorHAnsi"/>
    </w:rPr>
  </w:style>
  <w:style w:type="character" w:customStyle="1" w:styleId="NoSpacingChar">
    <w:name w:val="No Spacing Char"/>
    <w:basedOn w:val="DefaultParagraphFont"/>
    <w:link w:val="NoSpacing"/>
    <w:uiPriority w:val="1"/>
    <w:rsid w:val="00EF52A4"/>
    <w:rPr>
      <w:rFonts w:eastAsiaTheme="minorHAnsi"/>
    </w:rPr>
  </w:style>
  <w:style w:type="paragraph" w:styleId="BalloonText">
    <w:name w:val="Balloon Text"/>
    <w:basedOn w:val="Normal"/>
    <w:link w:val="BalloonTextChar"/>
    <w:uiPriority w:val="99"/>
    <w:semiHidden/>
    <w:unhideWhenUsed/>
    <w:rsid w:val="00EF52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A4"/>
    <w:rPr>
      <w:rFonts w:ascii="Tahoma" w:hAnsi="Tahoma" w:cs="Tahoma"/>
      <w:sz w:val="16"/>
      <w:szCs w:val="16"/>
    </w:rPr>
  </w:style>
  <w:style w:type="paragraph" w:styleId="BodyText2">
    <w:name w:val="Body Text 2"/>
    <w:basedOn w:val="Normal"/>
    <w:link w:val="BodyText2Char"/>
    <w:rsid w:val="008C6E38"/>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8C6E38"/>
    <w:rPr>
      <w:rFonts w:ascii="Times New Roman" w:eastAsia="Times New Roman" w:hAnsi="Times New Roman" w:cs="Times New Roman"/>
      <w:sz w:val="24"/>
      <w:szCs w:val="20"/>
    </w:rPr>
  </w:style>
  <w:style w:type="character" w:customStyle="1" w:styleId="apple-converted-space">
    <w:name w:val="apple-converted-space"/>
    <w:basedOn w:val="DefaultParagraphFont"/>
    <w:rsid w:val="005F1CA3"/>
  </w:style>
  <w:style w:type="paragraph" w:styleId="Header">
    <w:name w:val="header"/>
    <w:basedOn w:val="Normal"/>
    <w:link w:val="HeaderChar"/>
    <w:uiPriority w:val="99"/>
    <w:unhideWhenUsed/>
    <w:rsid w:val="002522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28D"/>
  </w:style>
  <w:style w:type="paragraph" w:styleId="Footer">
    <w:name w:val="footer"/>
    <w:basedOn w:val="Normal"/>
    <w:link w:val="FooterChar"/>
    <w:uiPriority w:val="99"/>
    <w:unhideWhenUsed/>
    <w:rsid w:val="002522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28D"/>
  </w:style>
  <w:style w:type="paragraph" w:customStyle="1" w:styleId="Default">
    <w:name w:val="Default"/>
    <w:rsid w:val="00B000EA"/>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480709">
      <w:bodyDiv w:val="1"/>
      <w:marLeft w:val="0"/>
      <w:marRight w:val="0"/>
      <w:marTop w:val="0"/>
      <w:marBottom w:val="0"/>
      <w:divBdr>
        <w:top w:val="none" w:sz="0" w:space="0" w:color="auto"/>
        <w:left w:val="none" w:sz="0" w:space="0" w:color="auto"/>
        <w:bottom w:val="none" w:sz="0" w:space="0" w:color="auto"/>
        <w:right w:val="none" w:sz="0" w:space="0" w:color="auto"/>
      </w:divBdr>
      <w:divsChild>
        <w:div w:id="2092434174">
          <w:marLeft w:val="0"/>
          <w:marRight w:val="0"/>
          <w:marTop w:val="0"/>
          <w:marBottom w:val="0"/>
          <w:divBdr>
            <w:top w:val="none" w:sz="0" w:space="0" w:color="auto"/>
            <w:left w:val="none" w:sz="0" w:space="0" w:color="auto"/>
            <w:bottom w:val="none" w:sz="0" w:space="0" w:color="auto"/>
            <w:right w:val="none" w:sz="0" w:space="0" w:color="auto"/>
          </w:divBdr>
        </w:div>
        <w:div w:id="1711802448">
          <w:marLeft w:val="0"/>
          <w:marRight w:val="0"/>
          <w:marTop w:val="0"/>
          <w:marBottom w:val="0"/>
          <w:divBdr>
            <w:top w:val="none" w:sz="0" w:space="0" w:color="auto"/>
            <w:left w:val="none" w:sz="0" w:space="0" w:color="auto"/>
            <w:bottom w:val="none" w:sz="0" w:space="0" w:color="auto"/>
            <w:right w:val="none" w:sz="0" w:space="0" w:color="auto"/>
          </w:divBdr>
        </w:div>
        <w:div w:id="1642342821">
          <w:marLeft w:val="0"/>
          <w:marRight w:val="0"/>
          <w:marTop w:val="0"/>
          <w:marBottom w:val="0"/>
          <w:divBdr>
            <w:top w:val="none" w:sz="0" w:space="0" w:color="auto"/>
            <w:left w:val="none" w:sz="0" w:space="0" w:color="auto"/>
            <w:bottom w:val="none" w:sz="0" w:space="0" w:color="auto"/>
            <w:right w:val="none" w:sz="0" w:space="0" w:color="auto"/>
          </w:divBdr>
        </w:div>
        <w:div w:id="1146357492">
          <w:marLeft w:val="0"/>
          <w:marRight w:val="0"/>
          <w:marTop w:val="0"/>
          <w:marBottom w:val="0"/>
          <w:divBdr>
            <w:top w:val="none" w:sz="0" w:space="0" w:color="auto"/>
            <w:left w:val="none" w:sz="0" w:space="0" w:color="auto"/>
            <w:bottom w:val="none" w:sz="0" w:space="0" w:color="auto"/>
            <w:right w:val="none" w:sz="0" w:space="0" w:color="auto"/>
          </w:divBdr>
        </w:div>
      </w:divsChild>
    </w:div>
    <w:div w:id="1338580886">
      <w:bodyDiv w:val="1"/>
      <w:marLeft w:val="0"/>
      <w:marRight w:val="0"/>
      <w:marTop w:val="0"/>
      <w:marBottom w:val="0"/>
      <w:divBdr>
        <w:top w:val="none" w:sz="0" w:space="0" w:color="auto"/>
        <w:left w:val="none" w:sz="0" w:space="0" w:color="auto"/>
        <w:bottom w:val="none" w:sz="0" w:space="0" w:color="auto"/>
        <w:right w:val="none" w:sz="0" w:space="0" w:color="auto"/>
      </w:divBdr>
    </w:div>
    <w:div w:id="2057657765">
      <w:bodyDiv w:val="1"/>
      <w:marLeft w:val="0"/>
      <w:marRight w:val="0"/>
      <w:marTop w:val="0"/>
      <w:marBottom w:val="0"/>
      <w:divBdr>
        <w:top w:val="none" w:sz="0" w:space="0" w:color="auto"/>
        <w:left w:val="none" w:sz="0" w:space="0" w:color="auto"/>
        <w:bottom w:val="none" w:sz="0" w:space="0" w:color="auto"/>
        <w:right w:val="none" w:sz="0" w:space="0" w:color="auto"/>
      </w:divBdr>
      <w:divsChild>
        <w:div w:id="1348601142">
          <w:marLeft w:val="0"/>
          <w:marRight w:val="0"/>
          <w:marTop w:val="0"/>
          <w:marBottom w:val="0"/>
          <w:divBdr>
            <w:top w:val="none" w:sz="0" w:space="0" w:color="auto"/>
            <w:left w:val="none" w:sz="0" w:space="0" w:color="auto"/>
            <w:bottom w:val="none" w:sz="0" w:space="0" w:color="auto"/>
            <w:right w:val="none" w:sz="0" w:space="0" w:color="auto"/>
          </w:divBdr>
          <w:divsChild>
            <w:div w:id="1964337465">
              <w:marLeft w:val="0"/>
              <w:marRight w:val="0"/>
              <w:marTop w:val="0"/>
              <w:marBottom w:val="0"/>
              <w:divBdr>
                <w:top w:val="none" w:sz="0" w:space="0" w:color="auto"/>
                <w:left w:val="none" w:sz="0" w:space="0" w:color="auto"/>
                <w:bottom w:val="none" w:sz="0" w:space="0" w:color="auto"/>
                <w:right w:val="none" w:sz="0" w:space="0" w:color="auto"/>
              </w:divBdr>
              <w:divsChild>
                <w:div w:id="459423958">
                  <w:marLeft w:val="0"/>
                  <w:marRight w:val="0"/>
                  <w:marTop w:val="0"/>
                  <w:marBottom w:val="0"/>
                  <w:divBdr>
                    <w:top w:val="none" w:sz="0" w:space="0" w:color="auto"/>
                    <w:left w:val="none" w:sz="0" w:space="0" w:color="auto"/>
                    <w:bottom w:val="none" w:sz="0" w:space="0" w:color="auto"/>
                    <w:right w:val="none" w:sz="0" w:space="0" w:color="auto"/>
                  </w:divBdr>
                  <w:divsChild>
                    <w:div w:id="592470360">
                      <w:marLeft w:val="0"/>
                      <w:marRight w:val="0"/>
                      <w:marTop w:val="0"/>
                      <w:marBottom w:val="0"/>
                      <w:divBdr>
                        <w:top w:val="none" w:sz="0" w:space="0" w:color="auto"/>
                        <w:left w:val="none" w:sz="0" w:space="0" w:color="auto"/>
                        <w:bottom w:val="none" w:sz="0" w:space="0" w:color="auto"/>
                        <w:right w:val="none" w:sz="0" w:space="0" w:color="auto"/>
                      </w:divBdr>
                      <w:divsChild>
                        <w:div w:id="983923675">
                          <w:marLeft w:val="0"/>
                          <w:marRight w:val="0"/>
                          <w:marTop w:val="0"/>
                          <w:marBottom w:val="0"/>
                          <w:divBdr>
                            <w:top w:val="none" w:sz="0" w:space="0" w:color="auto"/>
                            <w:left w:val="none" w:sz="0" w:space="0" w:color="auto"/>
                            <w:bottom w:val="none" w:sz="0" w:space="0" w:color="auto"/>
                            <w:right w:val="none" w:sz="0" w:space="0" w:color="auto"/>
                          </w:divBdr>
                          <w:divsChild>
                            <w:div w:id="1359962286">
                              <w:marLeft w:val="0"/>
                              <w:marRight w:val="0"/>
                              <w:marTop w:val="0"/>
                              <w:marBottom w:val="0"/>
                              <w:divBdr>
                                <w:top w:val="none" w:sz="0" w:space="0" w:color="auto"/>
                                <w:left w:val="none" w:sz="0" w:space="0" w:color="auto"/>
                                <w:bottom w:val="none" w:sz="0" w:space="0" w:color="auto"/>
                                <w:right w:val="none" w:sz="0" w:space="0" w:color="auto"/>
                              </w:divBdr>
                            </w:div>
                            <w:div w:id="357506582">
                              <w:marLeft w:val="0"/>
                              <w:marRight w:val="0"/>
                              <w:marTop w:val="0"/>
                              <w:marBottom w:val="0"/>
                              <w:divBdr>
                                <w:top w:val="none" w:sz="0" w:space="0" w:color="auto"/>
                                <w:left w:val="none" w:sz="0" w:space="0" w:color="auto"/>
                                <w:bottom w:val="none" w:sz="0" w:space="0" w:color="auto"/>
                                <w:right w:val="none" w:sz="0" w:space="0" w:color="auto"/>
                              </w:divBdr>
                            </w:div>
                            <w:div w:id="1393769635">
                              <w:marLeft w:val="0"/>
                              <w:marRight w:val="0"/>
                              <w:marTop w:val="0"/>
                              <w:marBottom w:val="0"/>
                              <w:divBdr>
                                <w:top w:val="none" w:sz="0" w:space="0" w:color="auto"/>
                                <w:left w:val="none" w:sz="0" w:space="0" w:color="auto"/>
                                <w:bottom w:val="none" w:sz="0" w:space="0" w:color="auto"/>
                                <w:right w:val="none" w:sz="0" w:space="0" w:color="auto"/>
                              </w:divBdr>
                            </w:div>
                            <w:div w:id="1195343827">
                              <w:marLeft w:val="0"/>
                              <w:marRight w:val="0"/>
                              <w:marTop w:val="0"/>
                              <w:marBottom w:val="0"/>
                              <w:divBdr>
                                <w:top w:val="none" w:sz="0" w:space="0" w:color="auto"/>
                                <w:left w:val="none" w:sz="0" w:space="0" w:color="auto"/>
                                <w:bottom w:val="none" w:sz="0" w:space="0" w:color="auto"/>
                                <w:right w:val="none" w:sz="0" w:space="0" w:color="auto"/>
                              </w:divBdr>
                            </w:div>
                            <w:div w:id="2048019611">
                              <w:marLeft w:val="0"/>
                              <w:marRight w:val="0"/>
                              <w:marTop w:val="0"/>
                              <w:marBottom w:val="0"/>
                              <w:divBdr>
                                <w:top w:val="none" w:sz="0" w:space="0" w:color="auto"/>
                                <w:left w:val="none" w:sz="0" w:space="0" w:color="auto"/>
                                <w:bottom w:val="none" w:sz="0" w:space="0" w:color="auto"/>
                                <w:right w:val="none" w:sz="0" w:space="0" w:color="auto"/>
                              </w:divBdr>
                            </w:div>
                            <w:div w:id="111560571">
                              <w:marLeft w:val="0"/>
                              <w:marRight w:val="0"/>
                              <w:marTop w:val="0"/>
                              <w:marBottom w:val="0"/>
                              <w:divBdr>
                                <w:top w:val="none" w:sz="0" w:space="0" w:color="auto"/>
                                <w:left w:val="none" w:sz="0" w:space="0" w:color="auto"/>
                                <w:bottom w:val="none" w:sz="0" w:space="0" w:color="auto"/>
                                <w:right w:val="none" w:sz="0" w:space="0" w:color="auto"/>
                              </w:divBdr>
                            </w:div>
                            <w:div w:id="1153256243">
                              <w:marLeft w:val="270"/>
                              <w:marRight w:val="0"/>
                              <w:marTop w:val="0"/>
                              <w:marBottom w:val="0"/>
                              <w:divBdr>
                                <w:top w:val="none" w:sz="0" w:space="0" w:color="auto"/>
                                <w:left w:val="none" w:sz="0" w:space="0" w:color="auto"/>
                                <w:bottom w:val="none" w:sz="0" w:space="0" w:color="auto"/>
                                <w:right w:val="none" w:sz="0" w:space="0" w:color="auto"/>
                              </w:divBdr>
                            </w:div>
                            <w:div w:id="26388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p.gov.al/2014-03-21-12-52-44/udhezime/426-udhezim-nr-2-date-27-03-201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ap.gov.al/vende-vakante/udhezime-dokumenta/219-udhezime-dokument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ap.gov.al/2014-03-21-12-52-44/udhezime/426-udhezim-nr-2-date-27-03-2015" TargetMode="External"/><Relationship Id="rId4" Type="http://schemas.openxmlformats.org/officeDocument/2006/relationships/webSettings" Target="webSettings.xml"/><Relationship Id="rId9" Type="http://schemas.openxmlformats.org/officeDocument/2006/relationships/hyperlink" Target="http://dap.gov.al/vende-vakante/udhezime-dokumenta/219-udhezime-dokumen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1893</Words>
  <Characters>10793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Planet</dc:creator>
  <cp:keywords/>
  <dc:description/>
  <cp:lastModifiedBy>USER</cp:lastModifiedBy>
  <cp:revision>2</cp:revision>
  <cp:lastPrinted>2018-04-23T12:21:00Z</cp:lastPrinted>
  <dcterms:created xsi:type="dcterms:W3CDTF">2024-07-04T08:02:00Z</dcterms:created>
  <dcterms:modified xsi:type="dcterms:W3CDTF">2024-07-04T08:02:00Z</dcterms:modified>
</cp:coreProperties>
</file>