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288CA" w14:textId="0919E3F3" w:rsidR="00CE5DDF" w:rsidRPr="00CE5DDF" w:rsidRDefault="00CE5DDF" w:rsidP="00CE5DDF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 w:eastAsia="en-GB"/>
        </w:rPr>
      </w:pPr>
      <w:r w:rsidRPr="00CE5DD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5A2C6CB" wp14:editId="49C7C508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1038225" cy="1738630"/>
            <wp:effectExtent l="0" t="0" r="952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DD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2E21A8D" wp14:editId="45CDE5D4">
            <wp:simplePos x="0" y="0"/>
            <wp:positionH relativeFrom="column">
              <wp:posOffset>495300</wp:posOffset>
            </wp:positionH>
            <wp:positionV relativeFrom="paragraph">
              <wp:posOffset>133350</wp:posOffset>
            </wp:positionV>
            <wp:extent cx="5638800" cy="853440"/>
            <wp:effectExtent l="0" t="0" r="0" b="381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DDF">
        <w:rPr>
          <w:rFonts w:ascii="Times New Roman" w:hAnsi="Times New Roman"/>
          <w:b/>
          <w:sz w:val="24"/>
          <w:szCs w:val="24"/>
        </w:rPr>
        <w:t xml:space="preserve">                                     REPUBLIKA E SHQIPËRISË</w:t>
      </w:r>
      <w:r w:rsidRPr="00CE5DDF">
        <w:rPr>
          <w:rFonts w:ascii="Times New Roman" w:hAnsi="Times New Roman" w:cs="Times New Roman"/>
          <w:b/>
          <w:noProof/>
          <w:sz w:val="24"/>
          <w:szCs w:val="24"/>
          <w:lang w:val="sq-AL" w:eastAsia="en-GB"/>
        </w:rPr>
        <w:t xml:space="preserve"> </w:t>
      </w:r>
      <w:r w:rsidRPr="00CE5DDF">
        <w:rPr>
          <w:rFonts w:ascii="Times New Roman" w:hAnsi="Times New Roman" w:cs="Times New Roman"/>
          <w:b/>
          <w:sz w:val="24"/>
          <w:szCs w:val="24"/>
          <w:lang w:val="sq-AL" w:eastAsia="en-GB"/>
        </w:rPr>
        <w:t xml:space="preserve">     </w:t>
      </w:r>
    </w:p>
    <w:p w14:paraId="7D969A1A" w14:textId="77777777" w:rsidR="00CE5DDF" w:rsidRPr="00CE5DDF" w:rsidRDefault="00CE5DDF" w:rsidP="00CE5DDF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 w:eastAsia="en-GB"/>
        </w:rPr>
      </w:pPr>
      <w:r w:rsidRPr="00CE5DDF">
        <w:rPr>
          <w:rFonts w:ascii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       BASHKIA ROSKOVEC</w:t>
      </w:r>
    </w:p>
    <w:p w14:paraId="459A2CCC" w14:textId="0614CAE6" w:rsidR="00DC6018" w:rsidRPr="00ED7E06" w:rsidRDefault="00CE5DDF" w:rsidP="00CE5DDF">
      <w:pPr>
        <w:pStyle w:val="NoSpacing"/>
        <w:rPr>
          <w:b/>
        </w:rPr>
      </w:pPr>
      <w:r>
        <w:rPr>
          <w:b/>
        </w:rPr>
        <w:t xml:space="preserve">                                                   </w:t>
      </w:r>
      <w:r w:rsidR="001A4371" w:rsidRPr="00ED7E06">
        <w:rPr>
          <w:b/>
        </w:rPr>
        <w:t>KRYETARI</w:t>
      </w:r>
    </w:p>
    <w:p w14:paraId="46B559F0" w14:textId="657B81BE" w:rsidR="00A408C5" w:rsidRPr="00F90661" w:rsidRDefault="00F75AF3" w:rsidP="00CE5DDF">
      <w:pPr>
        <w:pStyle w:val="NoSpacing"/>
      </w:pPr>
      <w:r w:rsidRPr="00D92912">
        <w:t>Nr.___prot.</w:t>
      </w:r>
      <w:r w:rsidR="001A4371" w:rsidRPr="00D92912">
        <w:t xml:space="preserve">                                                                         </w:t>
      </w:r>
      <w:r w:rsidRPr="00D92912">
        <w:t>Roskovec,</w:t>
      </w:r>
      <w:r w:rsidR="00D92912">
        <w:t xml:space="preserve">më </w:t>
      </w:r>
      <w:r w:rsidR="00184DB9">
        <w:t>___.___.2024</w:t>
      </w:r>
    </w:p>
    <w:p w14:paraId="36481F22" w14:textId="77777777" w:rsidR="00A408C5" w:rsidRDefault="00A408C5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F381E" w14:textId="793794E8" w:rsidR="00F237AD" w:rsidRDefault="00CE5DDF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7A0" w:rsidRPr="000C1378">
        <w:rPr>
          <w:rFonts w:ascii="Times New Roman" w:hAnsi="Times New Roman" w:cs="Times New Roman"/>
          <w:b/>
          <w:sz w:val="24"/>
          <w:szCs w:val="24"/>
        </w:rPr>
        <w:t>NJOFTIM</w:t>
      </w:r>
      <w:r w:rsidR="001A4371" w:rsidRPr="000C1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BF3" w:rsidRPr="000C1378">
        <w:rPr>
          <w:rFonts w:ascii="Times New Roman" w:hAnsi="Times New Roman" w:cs="Times New Roman"/>
          <w:b/>
          <w:sz w:val="24"/>
          <w:szCs w:val="24"/>
        </w:rPr>
        <w:t>PËR VEND TË LIRË PUN</w:t>
      </w:r>
      <w:r w:rsidR="00ED7E06" w:rsidRPr="000C1378">
        <w:rPr>
          <w:rFonts w:ascii="Times New Roman" w:hAnsi="Times New Roman" w:cs="Times New Roman"/>
          <w:b/>
          <w:sz w:val="24"/>
          <w:szCs w:val="24"/>
        </w:rPr>
        <w:t>E</w:t>
      </w:r>
    </w:p>
    <w:p w14:paraId="1978856E" w14:textId="77777777" w:rsidR="00494556" w:rsidRDefault="00494556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83349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R POZICIONIN </w:t>
      </w:r>
    </w:p>
    <w:p w14:paraId="3FA39F15" w14:textId="77777777" w:rsidR="00494556" w:rsidRDefault="00494556" w:rsidP="004945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“KRYEINSPEKTOR I INSPEKTORIATIT TË MBROJTJES SË TERITORIT”</w:t>
      </w:r>
    </w:p>
    <w:p w14:paraId="031AC578" w14:textId="77777777" w:rsidR="000C1378" w:rsidRPr="000C1378" w:rsidRDefault="00494556" w:rsidP="004945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BASHKIA ROSKOVEC</w:t>
      </w:r>
    </w:p>
    <w:p w14:paraId="35164218" w14:textId="77777777" w:rsidR="00D92912" w:rsidRPr="0033039A" w:rsidRDefault="009070E1" w:rsidP="00D9291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2912">
        <w:rPr>
          <w:rFonts w:ascii="Times New Roman" w:hAnsi="Times New Roman" w:cs="Times New Roman"/>
          <w:sz w:val="24"/>
          <w:szCs w:val="24"/>
        </w:rPr>
        <w:t>Në</w:t>
      </w:r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mbështetje</w:t>
      </w:r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të</w:t>
      </w:r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Kodit</w:t>
      </w:r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të</w:t>
      </w:r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Punës</w:t>
      </w:r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së</w:t>
      </w:r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Republikës</w:t>
      </w:r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së</w:t>
      </w:r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Shqiperise; Ligjit nr.139/2015  “Për</w:t>
      </w:r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Vetqeverisjen</w:t>
      </w:r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 xml:space="preserve">Vendore”, </w:t>
      </w:r>
      <w:r w:rsidR="001A4371" w:rsidRPr="00D92912">
        <w:rPr>
          <w:rFonts w:ascii="Times New Roman" w:hAnsi="Times New Roman" w:cs="Times New Roman"/>
          <w:sz w:val="24"/>
          <w:szCs w:val="24"/>
        </w:rPr>
        <w:t>neni 64 , g</w:t>
      </w:r>
      <w:r w:rsidR="00D92912">
        <w:rPr>
          <w:rFonts w:ascii="Times New Roman" w:hAnsi="Times New Roman" w:cs="Times New Roman"/>
          <w:sz w:val="24"/>
          <w:szCs w:val="24"/>
        </w:rPr>
        <w:t>ë</w:t>
      </w:r>
      <w:r w:rsidR="001A4371" w:rsidRPr="00D92912">
        <w:rPr>
          <w:rFonts w:ascii="Times New Roman" w:hAnsi="Times New Roman" w:cs="Times New Roman"/>
          <w:sz w:val="24"/>
          <w:szCs w:val="24"/>
        </w:rPr>
        <w:t xml:space="preserve">rma “g” </w:t>
      </w:r>
      <w:r w:rsidR="00D92912" w:rsidRPr="00D92912">
        <w:rPr>
          <w:rFonts w:ascii="Times New Roman" w:hAnsi="Times New Roman" w:cs="Times New Roman"/>
          <w:sz w:val="24"/>
          <w:szCs w:val="24"/>
        </w:rPr>
        <w:t xml:space="preserve">; </w:t>
      </w:r>
      <w:r w:rsidRPr="00D92912">
        <w:rPr>
          <w:rFonts w:ascii="Times New Roman" w:hAnsi="Times New Roman" w:cs="Times New Roman"/>
          <w:sz w:val="24"/>
          <w:szCs w:val="24"/>
        </w:rPr>
        <w:t xml:space="preserve"> në</w:t>
      </w:r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Rregulloren e Brendshme “Për</w:t>
      </w:r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Organizimin</w:t>
      </w:r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dhe</w:t>
      </w:r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Funksionimin e Administratës</w:t>
      </w:r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së</w:t>
      </w:r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Bashkisë</w:t>
      </w:r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Roskovec</w:t>
      </w:r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si</w:t>
      </w:r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dhe</w:t>
      </w:r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Njësive Administrative në</w:t>
      </w:r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>varësi</w:t>
      </w:r>
      <w:r w:rsidR="00D92912" w:rsidRPr="00D92912">
        <w:rPr>
          <w:rFonts w:ascii="Times New Roman" w:hAnsi="Times New Roman" w:cs="Times New Roman"/>
          <w:sz w:val="24"/>
          <w:szCs w:val="24"/>
        </w:rPr>
        <w:t xml:space="preserve"> Kuman, Strum, Kurjan” si dhe n</w:t>
      </w:r>
      <w:r w:rsidR="00D92912">
        <w:rPr>
          <w:rFonts w:ascii="Times New Roman" w:hAnsi="Times New Roman" w:cs="Times New Roman"/>
          <w:sz w:val="24"/>
          <w:szCs w:val="24"/>
        </w:rPr>
        <w:t>ë</w:t>
      </w:r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="00184DB9" w:rsidRPr="00184DB9">
        <w:rPr>
          <w:rFonts w:ascii="Times New Roman" w:hAnsi="Times New Roman" w:cs="Times New Roman"/>
          <w:bCs/>
          <w:sz w:val="24"/>
          <w:szCs w:val="24"/>
          <w:lang w:val="it-IT"/>
        </w:rPr>
        <w:t>Vendimit të Kryetarit të Bashkisë Roskovec Nr. 2, Datë 05.01.2024 “Për miratimin e strukturës organizative dhe pagat përkatëse për Bashkinë Roskovec dhe Njësitë Administrative Kuman, Kurjan dhe Strum si dhe organigram</w:t>
      </w:r>
      <w:r w:rsidR="00184DB9" w:rsidRPr="00184DB9">
        <w:rPr>
          <w:rFonts w:ascii="Times New Roman" w:eastAsia="MingLiU-ExtB" w:hAnsi="Times New Roman" w:cs="Times New Roman"/>
          <w:bCs/>
          <w:sz w:val="24"/>
          <w:szCs w:val="24"/>
          <w:lang w:val="it-IT"/>
        </w:rPr>
        <w:t>ës</w:t>
      </w:r>
      <w:r w:rsidR="00184DB9" w:rsidRPr="00184DB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për vitin 2024”</w:t>
      </w:r>
      <w:r w:rsidR="00184DB9" w:rsidRPr="00042C7F">
        <w:rPr>
          <w:bCs/>
          <w:lang w:val="it-IT"/>
        </w:rPr>
        <w:t>;</w:t>
      </w:r>
      <w:r w:rsidR="0033039A">
        <w:rPr>
          <w:rFonts w:ascii="Times New Roman" w:hAnsi="Times New Roman" w:cs="Times New Roman"/>
          <w:sz w:val="24"/>
          <w:szCs w:val="24"/>
        </w:rPr>
        <w:t>ligj nr.9780, datë 16.7.2007 “P</w:t>
      </w:r>
      <w:r w:rsidR="0033039A" w:rsidRPr="0033039A">
        <w:rPr>
          <w:rFonts w:ascii="Times New Roman" w:hAnsi="Times New Roman" w:cs="Times New Roman"/>
          <w:sz w:val="24"/>
          <w:szCs w:val="24"/>
        </w:rPr>
        <w:t xml:space="preserve">ër </w:t>
      </w:r>
      <w:r w:rsidR="00D22876">
        <w:rPr>
          <w:rFonts w:ascii="Times New Roman" w:hAnsi="Times New Roman" w:cs="Times New Roman"/>
          <w:sz w:val="24"/>
          <w:szCs w:val="24"/>
        </w:rPr>
        <w:t>inspektimin dhe mbrojtjen e territorit nga ndërtimet e kundërligjshme i ndryshuar</w:t>
      </w:r>
      <w:r w:rsidR="0033039A">
        <w:rPr>
          <w:rFonts w:ascii="Times New Roman" w:hAnsi="Times New Roman" w:cs="Times New Roman"/>
          <w:sz w:val="24"/>
          <w:szCs w:val="24"/>
        </w:rPr>
        <w:t>”</w:t>
      </w:r>
      <w:r w:rsidR="00494556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31F260B9" w14:textId="77777777" w:rsidR="00E818CB" w:rsidRPr="004A0E40" w:rsidRDefault="00D92912" w:rsidP="000C13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Bashkia Roskovec shpall vendin e lirë të punës </w:t>
      </w:r>
      <w:r w:rsidRPr="004A0E40">
        <w:rPr>
          <w:rFonts w:ascii="Times New Roman" w:hAnsi="Times New Roman" w:cs="Times New Roman"/>
          <w:b/>
          <w:sz w:val="24"/>
          <w:szCs w:val="24"/>
        </w:rPr>
        <w:t>“</w:t>
      </w:r>
      <w:r w:rsidR="00184DB9">
        <w:rPr>
          <w:rFonts w:ascii="Times New Roman" w:hAnsi="Times New Roman" w:cs="Times New Roman"/>
          <w:b/>
          <w:sz w:val="24"/>
          <w:szCs w:val="24"/>
        </w:rPr>
        <w:t>Kryeinspektor i</w:t>
      </w:r>
      <w:r w:rsidR="005C59E3">
        <w:rPr>
          <w:rFonts w:ascii="Times New Roman" w:hAnsi="Times New Roman" w:cs="Times New Roman"/>
          <w:b/>
          <w:sz w:val="24"/>
          <w:szCs w:val="24"/>
        </w:rPr>
        <w:t xml:space="preserve"> Inspektoriatit t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r w:rsidR="005C59E3">
        <w:rPr>
          <w:rFonts w:ascii="Times New Roman" w:hAnsi="Times New Roman" w:cs="Times New Roman"/>
          <w:b/>
          <w:sz w:val="24"/>
          <w:szCs w:val="24"/>
        </w:rPr>
        <w:t xml:space="preserve"> Mbrojtjes s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r w:rsidR="005C59E3">
        <w:rPr>
          <w:rFonts w:ascii="Times New Roman" w:hAnsi="Times New Roman" w:cs="Times New Roman"/>
          <w:b/>
          <w:sz w:val="24"/>
          <w:szCs w:val="24"/>
        </w:rPr>
        <w:t xml:space="preserve"> Teritorit”, </w:t>
      </w:r>
    </w:p>
    <w:p w14:paraId="3A75670F" w14:textId="64922DEE" w:rsidR="00E818CB" w:rsidRPr="00E818CB" w:rsidRDefault="00184DB9" w:rsidP="00E818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Afati i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fundit i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paraqitjes s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aplikant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>sht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dat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49A">
        <w:rPr>
          <w:rFonts w:ascii="Times New Roman" w:hAnsi="Times New Roman" w:cs="Times New Roman"/>
          <w:b/>
          <w:sz w:val="24"/>
          <w:szCs w:val="24"/>
        </w:rPr>
        <w:t>06.08.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14:paraId="44FF79B9" w14:textId="77777777" w:rsidR="009F353F" w:rsidRDefault="001A4371" w:rsidP="009F35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Detyrat</w:t>
      </w:r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dhe pergjegjesite </w:t>
      </w:r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funksionale </w:t>
      </w:r>
      <w:r w:rsidR="00D92912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F237AD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</w:t>
      </w:r>
      <w:r w:rsidR="00ED7E06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ë</w:t>
      </w:r>
      <w:r w:rsidR="00F237AD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D92912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“</w:t>
      </w:r>
      <w:bookmarkStart w:id="0" w:name="_Toc8111808"/>
      <w:bookmarkEnd w:id="0"/>
      <w:r w:rsidR="009F353F">
        <w:rPr>
          <w:rFonts w:ascii="Times New Roman" w:hAnsi="Times New Roman" w:cs="Times New Roman"/>
          <w:b/>
          <w:sz w:val="24"/>
          <w:szCs w:val="24"/>
        </w:rPr>
        <w:t xml:space="preserve">Kryeinspektor </w:t>
      </w:r>
      <w:r w:rsidR="00494556">
        <w:rPr>
          <w:rFonts w:ascii="Times New Roman" w:hAnsi="Times New Roman" w:cs="Times New Roman"/>
          <w:b/>
          <w:sz w:val="24"/>
          <w:szCs w:val="24"/>
        </w:rPr>
        <w:t>i</w:t>
      </w:r>
      <w:r w:rsidR="009F353F">
        <w:rPr>
          <w:rFonts w:ascii="Times New Roman" w:hAnsi="Times New Roman" w:cs="Times New Roman"/>
          <w:b/>
          <w:sz w:val="24"/>
          <w:szCs w:val="24"/>
        </w:rPr>
        <w:t xml:space="preserve"> Inspektoriatit t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r w:rsidR="009F353F">
        <w:rPr>
          <w:rFonts w:ascii="Times New Roman" w:hAnsi="Times New Roman" w:cs="Times New Roman"/>
          <w:b/>
          <w:sz w:val="24"/>
          <w:szCs w:val="24"/>
        </w:rPr>
        <w:t xml:space="preserve"> Mbrojtjes s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r w:rsidR="009F353F">
        <w:rPr>
          <w:rFonts w:ascii="Times New Roman" w:hAnsi="Times New Roman" w:cs="Times New Roman"/>
          <w:b/>
          <w:sz w:val="24"/>
          <w:szCs w:val="24"/>
        </w:rPr>
        <w:t xml:space="preserve"> Ter</w:t>
      </w:r>
      <w:r w:rsidR="00AF1209">
        <w:rPr>
          <w:rFonts w:ascii="Times New Roman" w:hAnsi="Times New Roman" w:cs="Times New Roman"/>
          <w:b/>
          <w:sz w:val="24"/>
          <w:szCs w:val="24"/>
        </w:rPr>
        <w:t>r</w:t>
      </w:r>
      <w:r w:rsidR="009F353F">
        <w:rPr>
          <w:rFonts w:ascii="Times New Roman" w:hAnsi="Times New Roman" w:cs="Times New Roman"/>
          <w:b/>
          <w:sz w:val="24"/>
          <w:szCs w:val="24"/>
        </w:rPr>
        <w:t>itorit” jan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r w:rsidR="009F353F">
        <w:rPr>
          <w:rFonts w:ascii="Times New Roman" w:hAnsi="Times New Roman" w:cs="Times New Roman"/>
          <w:b/>
          <w:sz w:val="24"/>
          <w:szCs w:val="24"/>
        </w:rPr>
        <w:t>,</w:t>
      </w:r>
    </w:p>
    <w:p w14:paraId="17ED8ECB" w14:textId="77777777" w:rsidR="00AC5A74" w:rsidRPr="0016780B" w:rsidRDefault="007B457C" w:rsidP="0016780B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6780B">
        <w:rPr>
          <w:rFonts w:ascii="Times New Roman" w:hAnsi="Times New Roman" w:cs="Times New Roman"/>
          <w:sz w:val="24"/>
          <w:szCs w:val="24"/>
        </w:rPr>
        <w:t xml:space="preserve"> </w:t>
      </w:r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Të organizojë dhe drejtojë të gjithë veprimtarinë e Inspektoratit Vendor të Mbrojtjes së Territorit në Bashkinë </w:t>
      </w:r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Roskovec dhe Njësitë A</w:t>
      </w:r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dministrative, për të cilën </w:t>
      </w:r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raporton tek Kryetari i Bashkisë</w:t>
      </w:r>
      <w:r w:rsidR="00421067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”</w:t>
      </w:r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0F8BBA65" w14:textId="77777777" w:rsidR="00AC5A74" w:rsidRPr="0016780B" w:rsidRDefault="00AC5A74" w:rsidP="0016780B">
      <w:pPr>
        <w:pStyle w:val="ListParagraph"/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Nënshkruan aktet që </w:t>
      </w:r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dalin nga I</w:t>
      </w:r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MT</w:t>
      </w:r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-ja</w:t>
      </w:r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 dhe kërkon nga vartësit ndjekjen për zbatimin e tyre;</w:t>
      </w:r>
    </w:p>
    <w:p w14:paraId="7E7A7474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Ndjek zbatimin e detyrave që dalin nga aktet ligjore dhe </w:t>
      </w:r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nënligjore në vep</w:t>
      </w:r>
      <w:r w:rsidR="004210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rimtarinë e I</w:t>
      </w:r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MT-së;</w:t>
      </w:r>
    </w:p>
    <w:p w14:paraId="3AD27616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Shqyrton dhe merr vendime për shkeljet e konstatuara gjatë kontrollit të zbatimit të ligjshmërisë në fushën e ndërtimit;</w:t>
      </w:r>
    </w:p>
    <w:p w14:paraId="3708EBDB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Vendos masa administrative në ngarkim të subjekteve që shkelin ligjshmë-rinë në fushën e ndërtimit, siç parashikohet në aktet ligjore në fuqi</w:t>
      </w:r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C4CFD6F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Vendos pezullimin e punimeve në ndërtim në rastin kur një afat kohor paraprak është i nevojshëm për marrjen e vendimit për përmbushjen e detyrimit ligjor.</w:t>
      </w:r>
    </w:p>
    <w:p w14:paraId="60A37319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Përgatit kallëzim penal për veprat penale të konstatuara gjatë ushtrimit të kontrollit dhe e paraqet atë pranë organeve përgjegjëse, sipas legjislacionit në fuqi;</w:t>
      </w:r>
    </w:p>
    <w:p w14:paraId="798375F2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Vendos prishjen e ndërtimit të kundërligjshëm;</w:t>
      </w:r>
    </w:p>
    <w:p w14:paraId="4350CC62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 zbatim të detyrimeve ligjore kërkon zyrtarisht mbështetjen e strukturave të Policisë së Shtetit dhe Policisë Bashkiake, për zbatimin e vendimeve për prishje të objekteve të kundraligjshme;</w:t>
      </w:r>
    </w:p>
    <w:p w14:paraId="0DBDB507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Jep informacion në Inspektoratin Kombëtar të Mbrojtjes së Territorit, si dhe krijon të gjitha lehtësitë për përmbushjen e detyrave të këtij inspektoriati</w:t>
      </w:r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1D696D3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Kërkon për verifikim nga arkivi i Drejtorisë së Planifikimit </w:t>
      </w:r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 Zhvillimit t</w:t>
      </w:r>
      <w:r w:rsidR="00C86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ë</w:t>
      </w:r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Territorit dokumentacionin mbi subjektet e ndërtimit që janë në procedura verifikimi për shkelje të ligjshmërisë në fushën e ndërtimit.</w:t>
      </w:r>
    </w:p>
    <w:p w14:paraId="6064E8DA" w14:textId="77777777" w:rsidR="00AC5A74" w:rsidRPr="00005D46" w:rsidRDefault="00AC5A74" w:rsidP="00005D4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1A45E8FC" w14:textId="77777777" w:rsidR="007B457C" w:rsidRPr="007B457C" w:rsidRDefault="007B457C" w:rsidP="00005D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707D3B5" w14:textId="35F2EE49" w:rsidR="00BA1B07" w:rsidRPr="00BA1B07" w:rsidRDefault="001A4371" w:rsidP="00BA1B07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B. Kriteret e punësimit </w:t>
      </w:r>
      <w:r w:rsidR="005D0D34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t</w:t>
      </w:r>
      <w:r w:rsidR="00ED7E06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ë</w:t>
      </w:r>
      <w:r w:rsidR="005D0D34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5D0D34" w:rsidRPr="00BA1B0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“</w:t>
      </w:r>
      <w:r w:rsidR="00BA1D2A">
        <w:rPr>
          <w:rFonts w:ascii="Times New Roman" w:hAnsi="Times New Roman" w:cs="Times New Roman"/>
          <w:b/>
          <w:sz w:val="24"/>
          <w:szCs w:val="24"/>
        </w:rPr>
        <w:t xml:space="preserve">Kryeinspektor </w:t>
      </w:r>
      <w:r w:rsidR="009A134B">
        <w:rPr>
          <w:rFonts w:ascii="Times New Roman" w:hAnsi="Times New Roman" w:cs="Times New Roman"/>
          <w:b/>
          <w:sz w:val="24"/>
          <w:szCs w:val="24"/>
        </w:rPr>
        <w:t>i</w:t>
      </w:r>
      <w:r w:rsidR="00BA1D2A">
        <w:rPr>
          <w:rFonts w:ascii="Times New Roman" w:hAnsi="Times New Roman" w:cs="Times New Roman"/>
          <w:b/>
          <w:sz w:val="24"/>
          <w:szCs w:val="24"/>
        </w:rPr>
        <w:t xml:space="preserve"> Inspektoriatit të Mbrojtjes së Teritorit</w:t>
      </w:r>
      <w:r w:rsidR="00BA1B07" w:rsidRPr="00BA1B07">
        <w:rPr>
          <w:rFonts w:ascii="Times New Roman" w:hAnsi="Times New Roman" w:cs="Times New Roman"/>
          <w:b/>
          <w:sz w:val="24"/>
          <w:szCs w:val="24"/>
        </w:rPr>
        <w:t>”</w:t>
      </w:r>
      <w:r w:rsidR="00BA1D2A">
        <w:rPr>
          <w:rFonts w:ascii="Times New Roman" w:hAnsi="Times New Roman" w:cs="Times New Roman"/>
          <w:b/>
          <w:sz w:val="24"/>
          <w:szCs w:val="24"/>
        </w:rPr>
        <w:t xml:space="preserve"> jan</w:t>
      </w:r>
      <w:r w:rsidR="008D2163">
        <w:rPr>
          <w:rFonts w:ascii="Times New Roman" w:hAnsi="Times New Roman" w:cs="Times New Roman"/>
          <w:b/>
          <w:sz w:val="24"/>
          <w:szCs w:val="24"/>
        </w:rPr>
        <w:t>ë</w:t>
      </w:r>
      <w:r w:rsidR="00BA1D2A">
        <w:rPr>
          <w:rFonts w:ascii="Times New Roman" w:hAnsi="Times New Roman" w:cs="Times New Roman"/>
          <w:b/>
          <w:sz w:val="24"/>
          <w:szCs w:val="24"/>
        </w:rPr>
        <w:t>:</w:t>
      </w:r>
    </w:p>
    <w:p w14:paraId="52517728" w14:textId="77777777" w:rsidR="00647678" w:rsidRPr="00184DB9" w:rsidRDefault="001A4371" w:rsidP="00C85EF6">
      <w:pPr>
        <w:pStyle w:val="ListParagraph"/>
        <w:numPr>
          <w:ilvl w:val="0"/>
          <w:numId w:val="6"/>
        </w:numPr>
        <w:spacing w:line="240" w:lineRule="auto"/>
        <w:jc w:val="both"/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Të ketë mbaruar studimet e larta dhe t</w:t>
      </w:r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ë zotërojë diplomë  </w:t>
      </w:r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Master </w:t>
      </w:r>
      <w:r w:rsidR="00647678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Shkencor</w:t>
      </w:r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në fushat e drejtësisë dhe</w:t>
      </w:r>
      <w:r w:rsidR="00D22876">
        <w:rPr>
          <w:rFonts w:ascii="Times New Roman" w:hAnsi="Times New Roman" w:cs="Times New Roman"/>
          <w:sz w:val="24"/>
          <w:szCs w:val="24"/>
        </w:rPr>
        <w:t xml:space="preserve"> në </w:t>
      </w:r>
      <w:r w:rsidR="00647678" w:rsidRPr="00184DB9">
        <w:rPr>
          <w:rFonts w:ascii="Times New Roman" w:hAnsi="Times New Roman" w:cs="Times New Roman"/>
          <w:sz w:val="24"/>
          <w:szCs w:val="24"/>
        </w:rPr>
        <w:t>fushën e inxhinierisë së ndërtimit, arkitekturës, urbanistikës, konstruksionit, transportit, teknologjisë së materialeve, gjeologjisë, hidrogjeologjisë dhe mjedisit.</w:t>
      </w:r>
    </w:p>
    <w:p w14:paraId="1A552069" w14:textId="77777777" w:rsidR="005E36E5" w:rsidRPr="00184DB9" w:rsidRDefault="001A4371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Njohuri nga Kodi i Procedurave Administrative;</w:t>
      </w:r>
    </w:p>
    <w:p w14:paraId="4EC91EAE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 Nr. 9780, datë 16.7.2007 “Për Inspektimin E Ndërtimit” (i ndryshuar) si dhe aktet nënligjore dalë në zbatim të tij</w:t>
      </w:r>
    </w:p>
    <w:p w14:paraId="14AADE71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 Nr. 107/2014 “Për Planifikimin Dhe Zhvillimin E Territorit”</w:t>
      </w:r>
    </w:p>
    <w:p w14:paraId="7A2457BC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VKM 408, DATË 13.5.2015“Për Miratimin E Rregullores Së Zhvillimit *Të Territorit”, të Ndryshuar</w:t>
      </w:r>
    </w:p>
    <w:p w14:paraId="5F46BA76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VKM nr. 894, datë 4.11.2015 “Për unifikimin e procedurave të kontrollit të territorit nga Inspektorati Kombëtar i Mbrojtjes së Territorit dhe ai i Njësisë Vendore”,</w:t>
      </w:r>
    </w:p>
    <w:p w14:paraId="376C21C0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 Nr.9131, datë 08.09.2003, “Për rregullat e etikës në administratën publike”;</w:t>
      </w:r>
    </w:p>
    <w:p w14:paraId="4A579745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Ligjin Nr.44/2015, datë 30.04.2015, “Kodi i Proçedurave Administrative të Republikës së Shqipërisë”;</w:t>
      </w:r>
    </w:p>
    <w:p w14:paraId="1D5307B6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 Nr.119/2014 datë 18.09.2014 “Për të drejtën e informimit”;</w:t>
      </w:r>
    </w:p>
    <w:p w14:paraId="155B9C33" w14:textId="77777777" w:rsidR="00F90661" w:rsidRPr="00F90661" w:rsidRDefault="00184DB9" w:rsidP="00872D7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 Nr.139/2015, “Për vetëqeverisjes vendore”</w:t>
      </w:r>
    </w:p>
    <w:p w14:paraId="76840426" w14:textId="77777777" w:rsidR="00F75AF3" w:rsidRPr="00C85EF6" w:rsidRDefault="005D0D34" w:rsidP="00872D7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C.  </w:t>
      </w:r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Dokumentat</w:t>
      </w: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që</w:t>
      </w: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duhet</w:t>
      </w: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të</w:t>
      </w: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>orëzojn</w:t>
      </w:r>
      <w:r w:rsidR="00ED7E0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9020A" w:rsidRPr="00C85EF6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B20A3F" w:rsidRPr="00C85EF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9020A"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interesuarit, </w:t>
      </w:r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më</w:t>
      </w: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poshtë:</w:t>
      </w:r>
    </w:p>
    <w:p w14:paraId="41A02BC7" w14:textId="77777777" w:rsidR="00F75AF3" w:rsidRDefault="00EA17A0" w:rsidP="005D0D3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D34">
        <w:rPr>
          <w:rFonts w:ascii="Times New Roman" w:hAnsi="Times New Roman" w:cs="Times New Roman"/>
          <w:sz w:val="24"/>
          <w:szCs w:val="24"/>
        </w:rPr>
        <w:t>Kërkesë</w:t>
      </w:r>
      <w:r w:rsidR="005D0D34">
        <w:rPr>
          <w:rFonts w:ascii="Times New Roman" w:hAnsi="Times New Roman" w:cs="Times New Roman"/>
          <w:sz w:val="24"/>
          <w:szCs w:val="24"/>
        </w:rPr>
        <w:t xml:space="preserve"> </w:t>
      </w:r>
      <w:r w:rsidRPr="005D0D34">
        <w:rPr>
          <w:rFonts w:ascii="Times New Roman" w:hAnsi="Times New Roman" w:cs="Times New Roman"/>
          <w:sz w:val="24"/>
          <w:szCs w:val="24"/>
        </w:rPr>
        <w:t>për</w:t>
      </w:r>
      <w:r w:rsidR="005D0D34">
        <w:rPr>
          <w:rFonts w:ascii="Times New Roman" w:hAnsi="Times New Roman" w:cs="Times New Roman"/>
          <w:sz w:val="24"/>
          <w:szCs w:val="24"/>
        </w:rPr>
        <w:t xml:space="preserve"> </w:t>
      </w:r>
      <w:r w:rsidRPr="005D0D34">
        <w:rPr>
          <w:rFonts w:ascii="Times New Roman" w:hAnsi="Times New Roman" w:cs="Times New Roman"/>
          <w:sz w:val="24"/>
          <w:szCs w:val="24"/>
        </w:rPr>
        <w:t>aplikim,</w:t>
      </w:r>
    </w:p>
    <w:p w14:paraId="38BC4271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D34">
        <w:rPr>
          <w:rFonts w:ascii="Times New Roman" w:hAnsi="Times New Roman" w:cs="Times New Roman"/>
          <w:sz w:val="24"/>
          <w:szCs w:val="24"/>
        </w:rPr>
        <w:t xml:space="preserve">Curriculum Vitae, </w:t>
      </w:r>
    </w:p>
    <w:p w14:paraId="294DB807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D34">
        <w:rPr>
          <w:rFonts w:ascii="Times New Roman" w:hAnsi="Times New Roman" w:cs="Times New Roman"/>
          <w:sz w:val="24"/>
          <w:szCs w:val="24"/>
        </w:rPr>
        <w:t>Fotokopje e Kartës</w:t>
      </w:r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Pr="005D0D34">
        <w:rPr>
          <w:rFonts w:ascii="Times New Roman" w:hAnsi="Times New Roman" w:cs="Times New Roman"/>
          <w:sz w:val="24"/>
          <w:szCs w:val="24"/>
        </w:rPr>
        <w:t>së</w:t>
      </w:r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Pr="005D0D34">
        <w:rPr>
          <w:rFonts w:ascii="Times New Roman" w:hAnsi="Times New Roman" w:cs="Times New Roman"/>
          <w:sz w:val="24"/>
          <w:szCs w:val="24"/>
        </w:rPr>
        <w:t xml:space="preserve">Identitetit; </w:t>
      </w:r>
    </w:p>
    <w:p w14:paraId="2599A941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EF6">
        <w:rPr>
          <w:rFonts w:ascii="Times New Roman" w:hAnsi="Times New Roman" w:cs="Times New Roman"/>
          <w:sz w:val="24"/>
          <w:szCs w:val="24"/>
        </w:rPr>
        <w:t>Çertifikatë e përbërjes</w:t>
      </w:r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Pr="00C85EF6">
        <w:rPr>
          <w:rFonts w:ascii="Times New Roman" w:hAnsi="Times New Roman" w:cs="Times New Roman"/>
          <w:sz w:val="24"/>
          <w:szCs w:val="24"/>
        </w:rPr>
        <w:t>familjare;</w:t>
      </w:r>
    </w:p>
    <w:p w14:paraId="12FEEBBF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EF6">
        <w:rPr>
          <w:rFonts w:ascii="Times New Roman" w:hAnsi="Times New Roman" w:cs="Times New Roman"/>
          <w:sz w:val="24"/>
          <w:szCs w:val="24"/>
        </w:rPr>
        <w:t>Fot</w:t>
      </w:r>
      <w:r w:rsidR="004800A7" w:rsidRPr="00C85EF6">
        <w:rPr>
          <w:rFonts w:ascii="Times New Roman" w:hAnsi="Times New Roman" w:cs="Times New Roman"/>
          <w:sz w:val="24"/>
          <w:szCs w:val="24"/>
        </w:rPr>
        <w:t>okopje</w:t>
      </w:r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="00B66AAD" w:rsidRPr="00C85EF6">
        <w:rPr>
          <w:rFonts w:ascii="Times New Roman" w:hAnsi="Times New Roman" w:cs="Times New Roman"/>
          <w:sz w:val="24"/>
          <w:szCs w:val="24"/>
        </w:rPr>
        <w:t xml:space="preserve">e noterizuar e </w:t>
      </w:r>
      <w:r w:rsidR="004800A7" w:rsidRPr="00C85EF6">
        <w:rPr>
          <w:rFonts w:ascii="Times New Roman" w:hAnsi="Times New Roman" w:cs="Times New Roman"/>
          <w:sz w:val="24"/>
          <w:szCs w:val="24"/>
        </w:rPr>
        <w:t>diplomës</w:t>
      </w:r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="00EA17A0" w:rsidRPr="00C85EF6">
        <w:rPr>
          <w:rFonts w:ascii="Times New Roman" w:hAnsi="Times New Roman" w:cs="Times New Roman"/>
          <w:sz w:val="24"/>
          <w:szCs w:val="24"/>
        </w:rPr>
        <w:t>së</w:t>
      </w:r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="00EA17A0" w:rsidRPr="00C85EF6">
        <w:rPr>
          <w:rFonts w:ascii="Times New Roman" w:hAnsi="Times New Roman" w:cs="Times New Roman"/>
          <w:sz w:val="24"/>
          <w:szCs w:val="24"/>
        </w:rPr>
        <w:t>shkollës</w:t>
      </w:r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="00EA17A0" w:rsidRPr="00C85EF6">
        <w:rPr>
          <w:rFonts w:ascii="Times New Roman" w:hAnsi="Times New Roman" w:cs="Times New Roman"/>
          <w:sz w:val="24"/>
          <w:szCs w:val="24"/>
        </w:rPr>
        <w:t>së</w:t>
      </w:r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="00EA17A0" w:rsidRPr="00C85EF6">
        <w:rPr>
          <w:rFonts w:ascii="Times New Roman" w:hAnsi="Times New Roman" w:cs="Times New Roman"/>
          <w:sz w:val="24"/>
          <w:szCs w:val="24"/>
        </w:rPr>
        <w:t>lartë</w:t>
      </w:r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Pr="00C85EF6">
        <w:rPr>
          <w:rFonts w:ascii="Times New Roman" w:hAnsi="Times New Roman" w:cs="Times New Roman"/>
          <w:sz w:val="24"/>
          <w:szCs w:val="24"/>
        </w:rPr>
        <w:t>dhe</w:t>
      </w:r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Pr="00C85EF6">
        <w:rPr>
          <w:rFonts w:ascii="Times New Roman" w:hAnsi="Times New Roman" w:cs="Times New Roman"/>
          <w:sz w:val="24"/>
          <w:szCs w:val="24"/>
        </w:rPr>
        <w:t>listës</w:t>
      </w:r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Pr="00C85EF6">
        <w:rPr>
          <w:rFonts w:ascii="Times New Roman" w:hAnsi="Times New Roman" w:cs="Times New Roman"/>
          <w:sz w:val="24"/>
          <w:szCs w:val="24"/>
        </w:rPr>
        <w:t>së</w:t>
      </w:r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Pr="00C85EF6">
        <w:rPr>
          <w:rFonts w:ascii="Times New Roman" w:hAnsi="Times New Roman" w:cs="Times New Roman"/>
          <w:sz w:val="24"/>
          <w:szCs w:val="24"/>
        </w:rPr>
        <w:t>notave ;</w:t>
      </w:r>
    </w:p>
    <w:p w14:paraId="58A6BCA7" w14:textId="77777777" w:rsidR="00F66875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EF6">
        <w:rPr>
          <w:rFonts w:ascii="Times New Roman" w:hAnsi="Times New Roman" w:cs="Times New Roman"/>
          <w:sz w:val="24"/>
          <w:szCs w:val="24"/>
        </w:rPr>
        <w:t>Çertifikata</w:t>
      </w:r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Pr="00C85EF6">
        <w:rPr>
          <w:rFonts w:ascii="Times New Roman" w:hAnsi="Times New Roman" w:cs="Times New Roman"/>
          <w:sz w:val="24"/>
          <w:szCs w:val="24"/>
        </w:rPr>
        <w:t>kualifikimi</w:t>
      </w:r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Pr="00C85EF6">
        <w:rPr>
          <w:rFonts w:ascii="Times New Roman" w:hAnsi="Times New Roman" w:cs="Times New Roman"/>
          <w:sz w:val="24"/>
          <w:szCs w:val="24"/>
        </w:rPr>
        <w:t>të</w:t>
      </w:r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Pr="00C85EF6">
        <w:rPr>
          <w:rFonts w:ascii="Times New Roman" w:hAnsi="Times New Roman" w:cs="Times New Roman"/>
          <w:sz w:val="24"/>
          <w:szCs w:val="24"/>
        </w:rPr>
        <w:t>ndryshme (në</w:t>
      </w:r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Pr="00C85EF6">
        <w:rPr>
          <w:rFonts w:ascii="Times New Roman" w:hAnsi="Times New Roman" w:cs="Times New Roman"/>
          <w:sz w:val="24"/>
          <w:szCs w:val="24"/>
        </w:rPr>
        <w:t xml:space="preserve">rast se ka); </w:t>
      </w:r>
    </w:p>
    <w:p w14:paraId="0FA02A56" w14:textId="77777777" w:rsidR="00C85EF6" w:rsidRDefault="00ED7E06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Vërtetim  për eksperiencën e mëparshme të punës.</w:t>
      </w:r>
    </w:p>
    <w:p w14:paraId="0E84ECA7" w14:textId="12EB8119" w:rsidR="00AF1209" w:rsidRPr="00AF1209" w:rsidRDefault="00AF1209" w:rsidP="00AF1209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Dorëzimi i dokumentave duhet të bëhet në protokoll,  me postë ose drejtpërsëdrejti në  ins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titucion (Drejtoria e Burimeve Njerëzore dhe Çështjeve Juridike</w:t>
      </w:r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Bashk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ia Roskovec</w:t>
      </w:r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 brenda datës </w:t>
      </w:r>
      <w:r w:rsidR="00E674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06</w:t>
      </w:r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E6749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08</w:t>
      </w:r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.2024.</w:t>
      </w:r>
    </w:p>
    <w:p w14:paraId="1C777A1E" w14:textId="77777777" w:rsidR="00AF1209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b/>
          <w:color w:val="333333"/>
        </w:rPr>
      </w:pPr>
      <w:r w:rsidRPr="00AF1209">
        <w:rPr>
          <w:b/>
          <w:color w:val="333333"/>
        </w:rPr>
        <w:t>REZULTATET PËR FAZËN E VERIFIKIMIT PARAPRAK</w:t>
      </w:r>
    </w:p>
    <w:p w14:paraId="2E949443" w14:textId="02BF6A0F" w:rsidR="00AF1209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r w:rsidRPr="00AF1209">
        <w:rPr>
          <w:color w:val="333333"/>
        </w:rPr>
        <w:t>Brenda datës</w:t>
      </w:r>
      <w:r>
        <w:rPr>
          <w:color w:val="333333"/>
        </w:rPr>
        <w:t xml:space="preserve"> </w:t>
      </w:r>
      <w:r w:rsidR="00E6749A">
        <w:rPr>
          <w:color w:val="333333"/>
        </w:rPr>
        <w:t>07</w:t>
      </w:r>
      <w:r>
        <w:rPr>
          <w:color w:val="333333"/>
        </w:rPr>
        <w:t>.</w:t>
      </w:r>
      <w:r w:rsidR="00E6749A">
        <w:rPr>
          <w:color w:val="333333"/>
        </w:rPr>
        <w:t>08</w:t>
      </w:r>
      <w:r>
        <w:rPr>
          <w:color w:val="333333"/>
        </w:rPr>
        <w:t>.2024, Drejtoria e Burimeve Njerëzore dhe Çështjeve Juridike</w:t>
      </w:r>
      <w:r w:rsidRPr="00AF1209">
        <w:rPr>
          <w:color w:val="333333"/>
        </w:rPr>
        <w:t xml:space="preserve"> </w:t>
      </w:r>
      <w:r>
        <w:rPr>
          <w:color w:val="333333"/>
        </w:rPr>
        <w:t>në Bashkinë  Roskovec do të shpallë në  w</w:t>
      </w:r>
      <w:r w:rsidRPr="00AF1209">
        <w:rPr>
          <w:color w:val="333333"/>
        </w:rPr>
        <w:t>eb zyrtar të bashkisë dhe në stendat pranë Bashkisë listën e kandidatëve që plotësojnë kushtet dhe kriteret e veçanta  si dhe datën, vendin dhe orën e saktë ku do të zhvillohet intervista.</w:t>
      </w:r>
    </w:p>
    <w:p w14:paraId="15088D22" w14:textId="77777777" w:rsid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r w:rsidRPr="00AF1209">
        <w:rPr>
          <w:color w:val="333333"/>
        </w:rPr>
        <w:t>Në të njëjtën datë kandidatët që nuk i plotësojnë kushtet dhe kriteret e veçanta të proçedurës së punësimit do të njo</w:t>
      </w:r>
      <w:r>
        <w:rPr>
          <w:color w:val="333333"/>
        </w:rPr>
        <w:t xml:space="preserve">ftohen individualisht nga Drejtoria </w:t>
      </w:r>
      <w:r w:rsidRPr="00AF1209">
        <w:rPr>
          <w:color w:val="333333"/>
        </w:rPr>
        <w:t xml:space="preserve"> e B</w:t>
      </w:r>
      <w:r>
        <w:rPr>
          <w:color w:val="333333"/>
        </w:rPr>
        <w:t>urimeve Njerëzore dhe Çështjeve Juridike</w:t>
      </w:r>
      <w:r w:rsidRPr="00AF1209">
        <w:rPr>
          <w:color w:val="333333"/>
        </w:rPr>
        <w:t xml:space="preserve"> të</w:t>
      </w:r>
      <w:r>
        <w:rPr>
          <w:color w:val="333333"/>
        </w:rPr>
        <w:t xml:space="preserve"> Bashkisë Roskovec</w:t>
      </w:r>
      <w:r w:rsidRPr="00AF1209">
        <w:rPr>
          <w:color w:val="333333"/>
        </w:rPr>
        <w:t>, në mënyrë elektronike, për shkaqet e moskualifikimit (nëpërmjet adresës  së e-mail).</w:t>
      </w:r>
    </w:p>
    <w:p w14:paraId="041B0D13" w14:textId="77777777" w:rsidR="00AF1209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b/>
          <w:color w:val="333333"/>
        </w:rPr>
      </w:pPr>
      <w:r w:rsidRPr="00AF1209">
        <w:rPr>
          <w:b/>
          <w:color w:val="333333"/>
        </w:rPr>
        <w:t>DATA E DALJES SË REZULTATEVE TË KONKURIMIT DHE MËNYRA E KOMUNIKIMIT</w:t>
      </w:r>
    </w:p>
    <w:p w14:paraId="1CD13C77" w14:textId="77777777" w:rsidR="00D22876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r w:rsidRPr="00AF1209">
        <w:rPr>
          <w:color w:val="333333"/>
        </w:rPr>
        <w:t>Në përfundim të v</w:t>
      </w:r>
      <w:r>
        <w:rPr>
          <w:color w:val="333333"/>
        </w:rPr>
        <w:t>lerësimit të kandidatëve, Drejtoria</w:t>
      </w:r>
      <w:r w:rsidRPr="00AF1209">
        <w:rPr>
          <w:color w:val="333333"/>
        </w:rPr>
        <w:t> e Burimeve Njerëzore</w:t>
      </w:r>
      <w:r>
        <w:rPr>
          <w:color w:val="333333"/>
        </w:rPr>
        <w:t xml:space="preserve"> dhe Çështjeve Juridike   në Bashkinë Roskovec</w:t>
      </w:r>
      <w:r w:rsidRPr="00AF1209">
        <w:rPr>
          <w:color w:val="333333"/>
        </w:rPr>
        <w:t xml:space="preserve"> do të shpallë fituesin në</w:t>
      </w:r>
      <w:r>
        <w:rPr>
          <w:color w:val="333333"/>
        </w:rPr>
        <w:t xml:space="preserve"> faqen zyrtre të  Bashkisë Roskovec</w:t>
      </w:r>
      <w:r w:rsidRPr="00AF1209">
        <w:rPr>
          <w:color w:val="333333"/>
        </w:rPr>
        <w:t xml:space="preserve">. Të gjithë kandidatët pjesëmarrës në këtë proçedurë do të njoftohen individualisht </w:t>
      </w:r>
      <w:r>
        <w:rPr>
          <w:color w:val="333333"/>
        </w:rPr>
        <w:t xml:space="preserve">në mënyrë elektronike nga Drejtoria </w:t>
      </w:r>
      <w:r w:rsidRPr="00AF1209">
        <w:rPr>
          <w:color w:val="333333"/>
        </w:rPr>
        <w:t xml:space="preserve"> e Burimeve Njerëzore</w:t>
      </w:r>
      <w:r>
        <w:rPr>
          <w:color w:val="333333"/>
        </w:rPr>
        <w:t xml:space="preserve"> dhe Çështjeve Juridike</w:t>
      </w:r>
      <w:r w:rsidRPr="00AF1209">
        <w:rPr>
          <w:color w:val="333333"/>
        </w:rPr>
        <w:t>, për rezultatet (nëpërmjet adresës së e-mail).</w:t>
      </w:r>
    </w:p>
    <w:p w14:paraId="22095B4D" w14:textId="77777777" w:rsidR="00AF1209" w:rsidRPr="00D22876" w:rsidRDefault="00D22876" w:rsidP="00F90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21CDBF" w14:textId="77777777" w:rsidR="00E6749A" w:rsidRDefault="00E6749A" w:rsidP="00D2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EEB60" w14:textId="77777777" w:rsidR="00E6749A" w:rsidRDefault="00E6749A" w:rsidP="00D22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A6B84" w14:textId="03DEE2C9" w:rsidR="00D22876" w:rsidRDefault="00D22876" w:rsidP="00D228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</w:p>
    <w:p w14:paraId="230D72E5" w14:textId="77777777" w:rsidR="00D92912" w:rsidRPr="00ED7E06" w:rsidRDefault="00D929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92912" w:rsidRPr="00ED7E06" w:rsidSect="00F75AF3">
      <w:footerReference w:type="default" r:id="rId9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5E60B" w14:textId="77777777" w:rsidR="004C4959" w:rsidRDefault="004C4959" w:rsidP="00EA17A0">
      <w:pPr>
        <w:spacing w:after="0" w:line="240" w:lineRule="auto"/>
      </w:pPr>
      <w:r>
        <w:separator/>
      </w:r>
    </w:p>
  </w:endnote>
  <w:endnote w:type="continuationSeparator" w:id="0">
    <w:p w14:paraId="7094F360" w14:textId="77777777" w:rsidR="004C4959" w:rsidRDefault="004C4959" w:rsidP="00EA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4AAD" w14:textId="77777777" w:rsidR="00F1041E" w:rsidRPr="00F1041E" w:rsidRDefault="00F1041E" w:rsidP="00F1041E">
    <w:pPr>
      <w:pBdr>
        <w:bottom w:val="single" w:sz="12" w:space="0" w:color="auto"/>
      </w:pBdr>
      <w:tabs>
        <w:tab w:val="left" w:pos="3531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F1041E">
      <w:rPr>
        <w:rFonts w:ascii="Times New Roman" w:eastAsia="Times New Roman" w:hAnsi="Times New Roman" w:cs="Times New Roman"/>
        <w:sz w:val="24"/>
        <w:szCs w:val="24"/>
      </w:rPr>
      <w:tab/>
    </w:r>
  </w:p>
  <w:p w14:paraId="549B6F97" w14:textId="77777777" w:rsidR="00F1041E" w:rsidRPr="00F1041E" w:rsidRDefault="00F1041E" w:rsidP="00F1041E">
    <w:pPr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 w:rsidRPr="00F1041E">
      <w:rPr>
        <w:rFonts w:ascii="Times New Roman" w:eastAsia="Times New Roman" w:hAnsi="Times New Roman" w:cs="Times New Roman"/>
        <w:sz w:val="16"/>
        <w:szCs w:val="16"/>
      </w:rPr>
      <w:t>Bas</w:t>
    </w:r>
    <w:r w:rsidR="00272CAE">
      <w:rPr>
        <w:rFonts w:ascii="Times New Roman" w:eastAsia="Times New Roman" w:hAnsi="Times New Roman" w:cs="Times New Roman"/>
        <w:sz w:val="16"/>
        <w:szCs w:val="16"/>
      </w:rPr>
      <w:t>hkiaRoskovec-QënderRoskovec, www</w:t>
    </w:r>
    <w:r w:rsidRPr="00F1041E">
      <w:rPr>
        <w:rFonts w:ascii="Times New Roman" w:eastAsia="Times New Roman" w:hAnsi="Times New Roman" w:cs="Times New Roman"/>
        <w:sz w:val="16"/>
        <w:szCs w:val="16"/>
      </w:rPr>
      <w:t xml:space="preserve">.bashkiaroskovec. gov.al,  e-mail: </w:t>
    </w:r>
    <w:hyperlink r:id="rId1" w:history="1">
      <w:r w:rsidRPr="00F1041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info@bashkiaroskovec.gov.al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F41C9" w14:textId="77777777" w:rsidR="004C4959" w:rsidRDefault="004C4959" w:rsidP="00EA17A0">
      <w:pPr>
        <w:spacing w:after="0" w:line="240" w:lineRule="auto"/>
      </w:pPr>
      <w:r>
        <w:separator/>
      </w:r>
    </w:p>
  </w:footnote>
  <w:footnote w:type="continuationSeparator" w:id="0">
    <w:p w14:paraId="4585969F" w14:textId="77777777" w:rsidR="004C4959" w:rsidRDefault="004C4959" w:rsidP="00EA1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6ADE"/>
    <w:multiLevelType w:val="hybridMultilevel"/>
    <w:tmpl w:val="6AD864F4"/>
    <w:lvl w:ilvl="0" w:tplc="A5704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4ACF"/>
    <w:multiLevelType w:val="hybridMultilevel"/>
    <w:tmpl w:val="78D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6B098">
      <w:numFmt w:val="bullet"/>
      <w:lvlText w:val="–"/>
      <w:lvlJc w:val="left"/>
      <w:pPr>
        <w:ind w:left="1485" w:hanging="405"/>
      </w:pPr>
      <w:rPr>
        <w:rFonts w:ascii="Times New Roman" w:eastAsiaTheme="minorEastAsia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73FB"/>
    <w:multiLevelType w:val="multilevel"/>
    <w:tmpl w:val="515A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A3573"/>
    <w:multiLevelType w:val="hybridMultilevel"/>
    <w:tmpl w:val="6BA28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34CD9"/>
    <w:multiLevelType w:val="hybridMultilevel"/>
    <w:tmpl w:val="D0E433B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874D15"/>
    <w:multiLevelType w:val="hybridMultilevel"/>
    <w:tmpl w:val="E75A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46517"/>
    <w:multiLevelType w:val="hybridMultilevel"/>
    <w:tmpl w:val="FA2050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838BF"/>
    <w:multiLevelType w:val="multilevel"/>
    <w:tmpl w:val="80EE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91F14"/>
    <w:multiLevelType w:val="multilevel"/>
    <w:tmpl w:val="176C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FE44E4"/>
    <w:multiLevelType w:val="hybridMultilevel"/>
    <w:tmpl w:val="286AF85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78B4697C"/>
    <w:multiLevelType w:val="hybridMultilevel"/>
    <w:tmpl w:val="A8A67444"/>
    <w:lvl w:ilvl="0" w:tplc="E83CEBE0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7E211BB0"/>
    <w:multiLevelType w:val="hybridMultilevel"/>
    <w:tmpl w:val="B2E6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05462">
    <w:abstractNumId w:val="0"/>
  </w:num>
  <w:num w:numId="2" w16cid:durableId="393896031">
    <w:abstractNumId w:val="3"/>
  </w:num>
  <w:num w:numId="3" w16cid:durableId="1322544524">
    <w:abstractNumId w:val="5"/>
  </w:num>
  <w:num w:numId="4" w16cid:durableId="2025210316">
    <w:abstractNumId w:val="10"/>
  </w:num>
  <w:num w:numId="5" w16cid:durableId="1664703801">
    <w:abstractNumId w:val="9"/>
  </w:num>
  <w:num w:numId="6" w16cid:durableId="1798333343">
    <w:abstractNumId w:val="1"/>
  </w:num>
  <w:num w:numId="7" w16cid:durableId="949318873">
    <w:abstractNumId w:val="11"/>
  </w:num>
  <w:num w:numId="8" w16cid:durableId="453839605">
    <w:abstractNumId w:val="6"/>
  </w:num>
  <w:num w:numId="9" w16cid:durableId="769786302">
    <w:abstractNumId w:val="4"/>
  </w:num>
  <w:num w:numId="10" w16cid:durableId="2143575651">
    <w:abstractNumId w:val="8"/>
  </w:num>
  <w:num w:numId="11" w16cid:durableId="346100883">
    <w:abstractNumId w:val="7"/>
  </w:num>
  <w:num w:numId="12" w16cid:durableId="1033650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F3"/>
    <w:rsid w:val="00005D46"/>
    <w:rsid w:val="0005567F"/>
    <w:rsid w:val="00062D89"/>
    <w:rsid w:val="000716C8"/>
    <w:rsid w:val="000852B9"/>
    <w:rsid w:val="00085ABD"/>
    <w:rsid w:val="00092DC4"/>
    <w:rsid w:val="000C1378"/>
    <w:rsid w:val="000E6AFF"/>
    <w:rsid w:val="001176AD"/>
    <w:rsid w:val="0016780B"/>
    <w:rsid w:val="0017233F"/>
    <w:rsid w:val="00184DB9"/>
    <w:rsid w:val="0019020A"/>
    <w:rsid w:val="001A4371"/>
    <w:rsid w:val="001D53F7"/>
    <w:rsid w:val="002224E9"/>
    <w:rsid w:val="00272CAE"/>
    <w:rsid w:val="002742DB"/>
    <w:rsid w:val="00274AB0"/>
    <w:rsid w:val="0029128F"/>
    <w:rsid w:val="002A53A2"/>
    <w:rsid w:val="002B7A16"/>
    <w:rsid w:val="002D5842"/>
    <w:rsid w:val="002E48F7"/>
    <w:rsid w:val="002F2208"/>
    <w:rsid w:val="00305B9F"/>
    <w:rsid w:val="00307C3F"/>
    <w:rsid w:val="00314296"/>
    <w:rsid w:val="00320B0A"/>
    <w:rsid w:val="0033039A"/>
    <w:rsid w:val="00352923"/>
    <w:rsid w:val="00357E8E"/>
    <w:rsid w:val="00365936"/>
    <w:rsid w:val="00383349"/>
    <w:rsid w:val="003C169E"/>
    <w:rsid w:val="00421067"/>
    <w:rsid w:val="00426DA7"/>
    <w:rsid w:val="0043216B"/>
    <w:rsid w:val="004577CD"/>
    <w:rsid w:val="004800A7"/>
    <w:rsid w:val="00490179"/>
    <w:rsid w:val="00494556"/>
    <w:rsid w:val="004A0E40"/>
    <w:rsid w:val="004C05B9"/>
    <w:rsid w:val="004C4959"/>
    <w:rsid w:val="004F50DE"/>
    <w:rsid w:val="00537F52"/>
    <w:rsid w:val="00546F68"/>
    <w:rsid w:val="005B6E2E"/>
    <w:rsid w:val="005C59E3"/>
    <w:rsid w:val="005D0D34"/>
    <w:rsid w:val="005E36E5"/>
    <w:rsid w:val="005E6964"/>
    <w:rsid w:val="00605D3A"/>
    <w:rsid w:val="00614288"/>
    <w:rsid w:val="00624849"/>
    <w:rsid w:val="00647678"/>
    <w:rsid w:val="00653FB2"/>
    <w:rsid w:val="00657493"/>
    <w:rsid w:val="006A77AE"/>
    <w:rsid w:val="006B4D16"/>
    <w:rsid w:val="006C40B4"/>
    <w:rsid w:val="006D4812"/>
    <w:rsid w:val="006E5722"/>
    <w:rsid w:val="006F215B"/>
    <w:rsid w:val="00700A17"/>
    <w:rsid w:val="00710A53"/>
    <w:rsid w:val="00720769"/>
    <w:rsid w:val="007B01C7"/>
    <w:rsid w:val="007B457C"/>
    <w:rsid w:val="007B5637"/>
    <w:rsid w:val="00843924"/>
    <w:rsid w:val="00852A79"/>
    <w:rsid w:val="00872D75"/>
    <w:rsid w:val="008D2163"/>
    <w:rsid w:val="009070E1"/>
    <w:rsid w:val="0092048E"/>
    <w:rsid w:val="00925F3E"/>
    <w:rsid w:val="009324F1"/>
    <w:rsid w:val="00953BFD"/>
    <w:rsid w:val="00982081"/>
    <w:rsid w:val="009A134B"/>
    <w:rsid w:val="009A7A5A"/>
    <w:rsid w:val="009C2E0D"/>
    <w:rsid w:val="009F353F"/>
    <w:rsid w:val="00A241AC"/>
    <w:rsid w:val="00A3098A"/>
    <w:rsid w:val="00A408C5"/>
    <w:rsid w:val="00A54932"/>
    <w:rsid w:val="00A73010"/>
    <w:rsid w:val="00AA274C"/>
    <w:rsid w:val="00AB6923"/>
    <w:rsid w:val="00AC5A74"/>
    <w:rsid w:val="00AC636D"/>
    <w:rsid w:val="00AD0ECB"/>
    <w:rsid w:val="00AF1209"/>
    <w:rsid w:val="00B034B8"/>
    <w:rsid w:val="00B20A3F"/>
    <w:rsid w:val="00B34B72"/>
    <w:rsid w:val="00B66AAD"/>
    <w:rsid w:val="00B82116"/>
    <w:rsid w:val="00B927D5"/>
    <w:rsid w:val="00BA1B07"/>
    <w:rsid w:val="00BA1D2A"/>
    <w:rsid w:val="00BD5ADD"/>
    <w:rsid w:val="00BF6AB0"/>
    <w:rsid w:val="00C1753A"/>
    <w:rsid w:val="00C2644E"/>
    <w:rsid w:val="00C4120B"/>
    <w:rsid w:val="00C60D21"/>
    <w:rsid w:val="00C6399A"/>
    <w:rsid w:val="00C64B0C"/>
    <w:rsid w:val="00C8340E"/>
    <w:rsid w:val="00C85EF6"/>
    <w:rsid w:val="00C865EC"/>
    <w:rsid w:val="00C90F36"/>
    <w:rsid w:val="00CC7C5A"/>
    <w:rsid w:val="00CD61C6"/>
    <w:rsid w:val="00CE5DDF"/>
    <w:rsid w:val="00D15CAC"/>
    <w:rsid w:val="00D22876"/>
    <w:rsid w:val="00D511D5"/>
    <w:rsid w:val="00D774D3"/>
    <w:rsid w:val="00D92912"/>
    <w:rsid w:val="00DC6018"/>
    <w:rsid w:val="00DD2773"/>
    <w:rsid w:val="00DF5045"/>
    <w:rsid w:val="00E60C30"/>
    <w:rsid w:val="00E6749A"/>
    <w:rsid w:val="00E818CB"/>
    <w:rsid w:val="00E93CAA"/>
    <w:rsid w:val="00EA17A0"/>
    <w:rsid w:val="00EB2BF3"/>
    <w:rsid w:val="00EB7892"/>
    <w:rsid w:val="00EC1A51"/>
    <w:rsid w:val="00ED285C"/>
    <w:rsid w:val="00ED7E06"/>
    <w:rsid w:val="00EE43CE"/>
    <w:rsid w:val="00F04795"/>
    <w:rsid w:val="00F1041E"/>
    <w:rsid w:val="00F237AD"/>
    <w:rsid w:val="00F66875"/>
    <w:rsid w:val="00F75AF3"/>
    <w:rsid w:val="00F90661"/>
    <w:rsid w:val="00FF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C737"/>
  <w15:docId w15:val="{145B2420-8F8C-45CD-A3FF-FE8B5380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0E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AF3"/>
    <w:pPr>
      <w:ind w:left="720"/>
      <w:contextualSpacing/>
    </w:pPr>
  </w:style>
  <w:style w:type="paragraph" w:styleId="NoSpacing">
    <w:name w:val="No Spacing"/>
    <w:uiPriority w:val="1"/>
    <w:qFormat/>
    <w:rsid w:val="00F7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7A0"/>
  </w:style>
  <w:style w:type="paragraph" w:styleId="Footer">
    <w:name w:val="footer"/>
    <w:basedOn w:val="Normal"/>
    <w:link w:val="FooterChar"/>
    <w:uiPriority w:val="99"/>
    <w:unhideWhenUsed/>
    <w:rsid w:val="00EA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7A0"/>
  </w:style>
  <w:style w:type="character" w:customStyle="1" w:styleId="Heading1Char">
    <w:name w:val="Heading 1 Char"/>
    <w:basedOn w:val="DefaultParagraphFont"/>
    <w:link w:val="Heading1"/>
    <w:uiPriority w:val="9"/>
    <w:rsid w:val="009070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ist0020paragraph">
    <w:name w:val="list_0020paragraph"/>
    <w:basedOn w:val="Normal"/>
    <w:rsid w:val="001A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002030020charchar">
    <w:name w:val="heading_00203_0020char__char"/>
    <w:basedOn w:val="DefaultParagraphFont"/>
    <w:rsid w:val="001A4371"/>
  </w:style>
  <w:style w:type="character" w:customStyle="1" w:styleId="list0020paragraphchar">
    <w:name w:val="list_0020paragraph__char"/>
    <w:basedOn w:val="DefaultParagraphFont"/>
    <w:rsid w:val="001A4371"/>
  </w:style>
  <w:style w:type="paragraph" w:customStyle="1" w:styleId="Normal1">
    <w:name w:val="Normal1"/>
    <w:basedOn w:val="Normal"/>
    <w:rsid w:val="001A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1A4371"/>
  </w:style>
  <w:style w:type="paragraph" w:customStyle="1" w:styleId="Default">
    <w:name w:val="Default"/>
    <w:rsid w:val="00D51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shkiaroskovec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2024-05-17T09:12:00Z</cp:lastPrinted>
  <dcterms:created xsi:type="dcterms:W3CDTF">2024-07-23T08:40:00Z</dcterms:created>
  <dcterms:modified xsi:type="dcterms:W3CDTF">2024-07-23T08:43:00Z</dcterms:modified>
</cp:coreProperties>
</file>