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DD" w:rsidRPr="002F7D48" w:rsidRDefault="00D07CDD" w:rsidP="00D07CDD">
      <w:pPr>
        <w:spacing w:line="240" w:lineRule="auto"/>
        <w:rPr>
          <w:szCs w:val="24"/>
        </w:rPr>
      </w:pPr>
    </w:p>
    <w:p w:rsidR="00D07CDD" w:rsidRDefault="00D07CDD" w:rsidP="00D07CDD">
      <w:pPr>
        <w:pBdr>
          <w:bottom w:val="single" w:sz="12" w:space="1" w:color="C00000"/>
        </w:pBdr>
        <w:shd w:val="clear" w:color="auto" w:fill="C00000"/>
        <w:spacing w:after="0" w:line="240" w:lineRule="auto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SHPALLJE PËR NËPUNËS CIVIL,</w:t>
      </w:r>
    </w:p>
    <w:p w:rsidR="00D07CDD" w:rsidRPr="00A73970" w:rsidRDefault="00D07CDD" w:rsidP="00D07CDD">
      <w:pPr>
        <w:pBdr>
          <w:bottom w:val="single" w:sz="12" w:space="1" w:color="C00000"/>
        </w:pBdr>
        <w:shd w:val="clear" w:color="auto" w:fill="C00000"/>
        <w:spacing w:after="0" w:line="240" w:lineRule="auto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LËVIZJE PARALELE/ NGRITJEN NË DETYRË DHE PRANIM NE SHERBIMIN CIVIL</w:t>
      </w:r>
    </w:p>
    <w:p w:rsidR="00D07CDD" w:rsidRPr="00C00987" w:rsidRDefault="00D07CDD" w:rsidP="00D07CDD">
      <w:pPr>
        <w:pStyle w:val="ListParagraph"/>
        <w:spacing w:after="240" w:line="240" w:lineRule="auto"/>
        <w:rPr>
          <w:rFonts w:ascii="Times New Roman" w:hAnsi="Times New Roman"/>
          <w:sz w:val="24"/>
          <w:szCs w:val="24"/>
          <w:lang w:val="de-DE"/>
        </w:rPr>
      </w:pPr>
    </w:p>
    <w:p w:rsidR="00D07CDD" w:rsidRPr="00C00987" w:rsidRDefault="00D07CDD" w:rsidP="00D07CDD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821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ë</w:t>
      </w:r>
      <w:r w:rsidRPr="00D77821">
        <w:rPr>
          <w:rFonts w:ascii="Times New Roman" w:hAnsi="Times New Roman"/>
          <w:b/>
          <w:sz w:val="24"/>
          <w:szCs w:val="24"/>
        </w:rPr>
        <w:t>rgjegj</w:t>
      </w:r>
      <w:r>
        <w:rPr>
          <w:rFonts w:ascii="Times New Roman" w:hAnsi="Times New Roman"/>
          <w:b/>
          <w:sz w:val="24"/>
          <w:szCs w:val="24"/>
        </w:rPr>
        <w:t>ë</w:t>
      </w:r>
      <w:r w:rsidRPr="00D77821">
        <w:rPr>
          <w:rFonts w:ascii="Times New Roman" w:hAnsi="Times New Roman"/>
          <w:b/>
          <w:sz w:val="24"/>
          <w:szCs w:val="24"/>
        </w:rPr>
        <w:t>s i Sektorit t</w:t>
      </w:r>
      <w:r>
        <w:rPr>
          <w:rFonts w:ascii="Times New Roman" w:hAnsi="Times New Roman"/>
          <w:b/>
          <w:sz w:val="24"/>
          <w:szCs w:val="24"/>
        </w:rPr>
        <w:t>ë</w:t>
      </w:r>
      <w:r w:rsidRPr="00D7782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Finances, </w:t>
      </w:r>
      <w:r w:rsidRPr="00D77821">
        <w:rPr>
          <w:rFonts w:ascii="Times New Roman" w:hAnsi="Times New Roman"/>
          <w:b/>
          <w:sz w:val="24"/>
          <w:szCs w:val="24"/>
        </w:rPr>
        <w:t>Kategoria e Ul</w:t>
      </w:r>
      <w:r>
        <w:rPr>
          <w:rFonts w:ascii="Times New Roman" w:hAnsi="Times New Roman"/>
          <w:b/>
          <w:sz w:val="24"/>
          <w:szCs w:val="24"/>
        </w:rPr>
        <w:t>ë</w:t>
      </w:r>
      <w:r w:rsidRPr="00D77821">
        <w:rPr>
          <w:rFonts w:ascii="Times New Roman" w:hAnsi="Times New Roman"/>
          <w:b/>
          <w:sz w:val="24"/>
          <w:szCs w:val="24"/>
        </w:rPr>
        <w:t>t Drejtuese</w:t>
      </w:r>
    </w:p>
    <w:p w:rsidR="00D07CDD" w:rsidRPr="00C00987" w:rsidRDefault="00D07CDD" w:rsidP="00D07CDD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821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ë</w:t>
      </w:r>
      <w:r w:rsidRPr="00D77821">
        <w:rPr>
          <w:rFonts w:ascii="Times New Roman" w:hAnsi="Times New Roman"/>
          <w:b/>
          <w:sz w:val="24"/>
          <w:szCs w:val="24"/>
        </w:rPr>
        <w:t>rgjegj</w:t>
      </w:r>
      <w:r>
        <w:rPr>
          <w:rFonts w:ascii="Times New Roman" w:hAnsi="Times New Roman"/>
          <w:b/>
          <w:sz w:val="24"/>
          <w:szCs w:val="24"/>
        </w:rPr>
        <w:t>ës i Sektorit Auditit,</w:t>
      </w:r>
      <w:r w:rsidRPr="00C00987">
        <w:rPr>
          <w:rFonts w:ascii="Times New Roman" w:hAnsi="Times New Roman"/>
          <w:b/>
          <w:sz w:val="24"/>
          <w:szCs w:val="24"/>
        </w:rPr>
        <w:t xml:space="preserve"> </w:t>
      </w:r>
      <w:r w:rsidRPr="00D77821">
        <w:rPr>
          <w:rFonts w:ascii="Times New Roman" w:hAnsi="Times New Roman"/>
          <w:b/>
          <w:sz w:val="24"/>
          <w:szCs w:val="24"/>
        </w:rPr>
        <w:t>Kategoria e Ul</w:t>
      </w:r>
      <w:r>
        <w:rPr>
          <w:rFonts w:ascii="Times New Roman" w:hAnsi="Times New Roman"/>
          <w:b/>
          <w:sz w:val="24"/>
          <w:szCs w:val="24"/>
        </w:rPr>
        <w:t>ë</w:t>
      </w:r>
      <w:r w:rsidRPr="00D77821">
        <w:rPr>
          <w:rFonts w:ascii="Times New Roman" w:hAnsi="Times New Roman"/>
          <w:b/>
          <w:sz w:val="24"/>
          <w:szCs w:val="24"/>
        </w:rPr>
        <w:t>t Drejtuese</w:t>
      </w:r>
    </w:p>
    <w:p w:rsidR="00D07CDD" w:rsidRPr="00C00987" w:rsidRDefault="00D07CDD" w:rsidP="00D07CDD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821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ë</w:t>
      </w:r>
      <w:r w:rsidRPr="00D77821">
        <w:rPr>
          <w:rFonts w:ascii="Times New Roman" w:hAnsi="Times New Roman"/>
          <w:b/>
          <w:sz w:val="24"/>
          <w:szCs w:val="24"/>
        </w:rPr>
        <w:t>rgjegj</w:t>
      </w:r>
      <w:r>
        <w:rPr>
          <w:rFonts w:ascii="Times New Roman" w:hAnsi="Times New Roman"/>
          <w:b/>
          <w:sz w:val="24"/>
          <w:szCs w:val="24"/>
        </w:rPr>
        <w:t>ës i Sektorit Taksave,</w:t>
      </w:r>
      <w:r w:rsidRPr="00C00987">
        <w:rPr>
          <w:rFonts w:ascii="Times New Roman" w:hAnsi="Times New Roman"/>
          <w:b/>
          <w:sz w:val="24"/>
          <w:szCs w:val="24"/>
        </w:rPr>
        <w:t xml:space="preserve"> </w:t>
      </w:r>
      <w:r w:rsidRPr="00D77821">
        <w:rPr>
          <w:rFonts w:ascii="Times New Roman" w:hAnsi="Times New Roman"/>
          <w:b/>
          <w:sz w:val="24"/>
          <w:szCs w:val="24"/>
        </w:rPr>
        <w:t>Kategoria e Ul</w:t>
      </w:r>
      <w:r>
        <w:rPr>
          <w:rFonts w:ascii="Times New Roman" w:hAnsi="Times New Roman"/>
          <w:b/>
          <w:sz w:val="24"/>
          <w:szCs w:val="24"/>
        </w:rPr>
        <w:t>ë</w:t>
      </w:r>
      <w:r w:rsidRPr="00D77821">
        <w:rPr>
          <w:rFonts w:ascii="Times New Roman" w:hAnsi="Times New Roman"/>
          <w:b/>
          <w:sz w:val="24"/>
          <w:szCs w:val="24"/>
        </w:rPr>
        <w:t>t Drejtuese</w:t>
      </w:r>
    </w:p>
    <w:p w:rsidR="00D07CDD" w:rsidRDefault="00D07CDD" w:rsidP="00D07CDD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7C15">
        <w:rPr>
          <w:rFonts w:ascii="Times New Roman" w:hAnsi="Times New Roman"/>
          <w:b/>
          <w:sz w:val="24"/>
          <w:szCs w:val="24"/>
        </w:rPr>
        <w:t xml:space="preserve">Përgjegjës i Sektorit te </w:t>
      </w:r>
      <w:r>
        <w:rPr>
          <w:rFonts w:ascii="Times New Roman" w:hAnsi="Times New Roman"/>
          <w:b/>
          <w:sz w:val="24"/>
          <w:szCs w:val="24"/>
        </w:rPr>
        <w:t>Burimeve Njerezore</w:t>
      </w:r>
    </w:p>
    <w:p w:rsidR="00D07CDD" w:rsidRPr="00087C15" w:rsidRDefault="00D07CDD" w:rsidP="00D07CDD">
      <w:pPr>
        <w:pStyle w:val="ListParagraph"/>
        <w:numPr>
          <w:ilvl w:val="0"/>
          <w:numId w:val="15"/>
        </w:num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Pergjegjes i Sektorit te Zhvillimit</w:t>
      </w:r>
    </w:p>
    <w:p w:rsidR="00D07CDD" w:rsidRPr="002548C1" w:rsidRDefault="00D07CDD" w:rsidP="00D07CDD">
      <w:pPr>
        <w:spacing w:after="240" w:line="240" w:lineRule="auto"/>
        <w:rPr>
          <w:rFonts w:ascii="Times New Roman" w:hAnsi="Times New Roman"/>
          <w:sz w:val="24"/>
          <w:szCs w:val="24"/>
          <w:lang w:val="de-DE"/>
        </w:rPr>
      </w:pPr>
      <w:r w:rsidRPr="002548C1">
        <w:rPr>
          <w:rFonts w:ascii="Times New Roman" w:hAnsi="Times New Roman"/>
          <w:sz w:val="24"/>
          <w:szCs w:val="24"/>
          <w:lang w:val="de-DE"/>
        </w:rPr>
        <w:t>Në zbatim të nenit 26 të Ligjit Nr. 152/2013, “</w:t>
      </w:r>
      <w:r w:rsidRPr="002548C1">
        <w:rPr>
          <w:rFonts w:ascii="Times New Roman" w:hAnsi="Times New Roman"/>
          <w:i/>
          <w:sz w:val="24"/>
          <w:szCs w:val="24"/>
          <w:lang w:val="de-DE"/>
        </w:rPr>
        <w:t>Për nëpunësin civil</w:t>
      </w:r>
      <w:r w:rsidRPr="002548C1">
        <w:rPr>
          <w:rFonts w:ascii="Times New Roman" w:hAnsi="Times New Roman"/>
          <w:sz w:val="24"/>
          <w:szCs w:val="24"/>
          <w:lang w:val="de-DE"/>
        </w:rPr>
        <w:t>”, i ndryshuar, si dhe të Kreut II dhe III, të Vendimit Nr. 242, datë 18/03/2015, të Këshillit të Ministrave, Bashkia Diber</w:t>
      </w:r>
      <w:r w:rsidRPr="002548C1">
        <w:rPr>
          <w:rFonts w:ascii="Times New Roman" w:hAnsi="Times New Roman"/>
          <w:color w:val="FF0000"/>
          <w:sz w:val="24"/>
          <w:szCs w:val="24"/>
          <w:lang w:val="de-DE"/>
        </w:rPr>
        <w:t xml:space="preserve"> </w:t>
      </w:r>
      <w:r w:rsidRPr="002548C1">
        <w:rPr>
          <w:rFonts w:ascii="Times New Roman" w:hAnsi="Times New Roman"/>
          <w:sz w:val="24"/>
          <w:szCs w:val="24"/>
          <w:lang w:val="de-DE"/>
        </w:rPr>
        <w:t>shpall procedurat e lëvizjes paralele dhe të ngritjes në detyrë për pozicionin:</w:t>
      </w:r>
    </w:p>
    <w:p w:rsidR="00D07CDD" w:rsidRDefault="00D07CDD" w:rsidP="00D07CD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07CDD" w:rsidRDefault="00D07CDD" w:rsidP="00D07C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Për të </w:t>
      </w:r>
      <w:proofErr w:type="gramStart"/>
      <w:r>
        <w:rPr>
          <w:rFonts w:ascii="Times New Roman" w:hAnsi="Times New Roman"/>
          <w:b/>
          <w:sz w:val="24"/>
          <w:szCs w:val="24"/>
        </w:rPr>
        <w:t>dyja  Procedurat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(lëvizje paralele, ngritje në detyrë dhe pranim në shërbimin civil) </w:t>
      </w:r>
    </w:p>
    <w:p w:rsidR="00D07CDD" w:rsidRDefault="00D07CDD" w:rsidP="00D07C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aplikohet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në të njëjtën kohë!</w:t>
      </w:r>
    </w:p>
    <w:p w:rsidR="00D07CDD" w:rsidRDefault="00D07CDD" w:rsidP="00D07C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653"/>
      </w:tblGrid>
      <w:tr w:rsidR="00D07CDD" w:rsidTr="000A159E">
        <w:trPr>
          <w:trHeight w:val="1746"/>
        </w:trPr>
        <w:tc>
          <w:tcPr>
            <w:tcW w:w="965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D07CDD" w:rsidRDefault="00D07CDD" w:rsidP="000A15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Dokumenteve:</w:t>
            </w:r>
          </w:p>
          <w:p w:rsidR="00D07CDD" w:rsidRDefault="00D07CDD" w:rsidP="000A15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07CDD" w:rsidRDefault="00D07CDD" w:rsidP="000A15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Per 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ëvizje paralele eshte:                                                           </w:t>
            </w:r>
            <w:r w:rsidRPr="0039228D">
              <w:rPr>
                <w:rFonts w:ascii="Times New Roman" w:hAnsi="Times New Roman"/>
                <w:b/>
                <w:sz w:val="24"/>
                <w:szCs w:val="24"/>
              </w:rPr>
              <w:t>24.06.2024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07CDD" w:rsidRDefault="00D07CDD" w:rsidP="000A15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7CDD" w:rsidRDefault="00D07CDD" w:rsidP="000A15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Per ngritje në detyrë  dhe Pranim ne Sherbimin civil eshte:         </w:t>
            </w:r>
            <w:r w:rsidRPr="0039228D">
              <w:rPr>
                <w:rFonts w:ascii="Times New Roman" w:hAnsi="Times New Roman"/>
                <w:b/>
                <w:sz w:val="24"/>
                <w:szCs w:val="24"/>
              </w:rPr>
              <w:t>26.06.2024</w:t>
            </w:r>
          </w:p>
          <w:p w:rsidR="00D07CDD" w:rsidRDefault="00D07CDD" w:rsidP="000A15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</w:tc>
      </w:tr>
    </w:tbl>
    <w:p w:rsidR="00D07CDD" w:rsidRDefault="00D07CDD" w:rsidP="00D07CDD">
      <w:pPr>
        <w:spacing w:line="240" w:lineRule="auto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9885" w:type="dxa"/>
        <w:tblCellMar>
          <w:top w:w="113" w:type="dxa"/>
          <w:bottom w:w="113" w:type="dxa"/>
        </w:tblCellMar>
        <w:tblLook w:val="00A0"/>
      </w:tblPr>
      <w:tblGrid>
        <w:gridCol w:w="9885"/>
      </w:tblGrid>
      <w:tr w:rsidR="00D07CDD" w:rsidTr="000A159E">
        <w:trPr>
          <w:trHeight w:val="482"/>
        </w:trPr>
        <w:tc>
          <w:tcPr>
            <w:tcW w:w="9885" w:type="dxa"/>
            <w:shd w:val="clear" w:color="auto" w:fill="C00000"/>
            <w:hideMark/>
          </w:tcPr>
          <w:p w:rsidR="00D07CDD" w:rsidRDefault="00D07CDD" w:rsidP="000A159E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përpozicionin si më sipër është:</w:t>
            </w:r>
          </w:p>
        </w:tc>
      </w:tr>
      <w:tr w:rsidR="00D07CDD" w:rsidRPr="006229CC" w:rsidTr="000A159E">
        <w:trPr>
          <w:trHeight w:val="12764"/>
        </w:trPr>
        <w:tc>
          <w:tcPr>
            <w:tcW w:w="9885" w:type="dxa"/>
          </w:tcPr>
          <w:p w:rsidR="00D07CDD" w:rsidRPr="002548C1" w:rsidRDefault="00D07CDD" w:rsidP="000A159E">
            <w:pPr>
              <w:spacing w:after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548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Përgjegjës i Sektorit të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finances</w:t>
            </w:r>
            <w:r w:rsidRPr="002548C1">
              <w:rPr>
                <w:rFonts w:ascii="Times New Roman" w:hAnsi="Times New Roman"/>
                <w:b/>
                <w:sz w:val="24"/>
                <w:szCs w:val="24"/>
              </w:rPr>
              <w:t>, Kategoria e Ulët Drejtuese</w:t>
            </w:r>
          </w:p>
          <w:p w:rsidR="00D07CDD" w:rsidRDefault="00D07CDD" w:rsidP="00D07CDD">
            <w:pPr>
              <w:pStyle w:val="Default"/>
              <w:numPr>
                <w:ilvl w:val="0"/>
                <w:numId w:val="16"/>
              </w:numPr>
            </w:pPr>
            <w:r>
              <w:t xml:space="preserve">Informon eprorin direkt në periudha të caktuara dhe në çdo rast të kërkuar prej tij për plotësimin e problemeve të dala në realizimin e buxhetit; </w:t>
            </w:r>
          </w:p>
          <w:p w:rsidR="00D07CDD" w:rsidRDefault="00D07CDD" w:rsidP="00D07CDD">
            <w:pPr>
              <w:pStyle w:val="Default"/>
              <w:numPr>
                <w:ilvl w:val="0"/>
                <w:numId w:val="16"/>
              </w:numPr>
            </w:pPr>
            <w:r>
              <w:t xml:space="preserve">Në zbatim të buxhetit të miratuar me vendim të Këshillit Bashkiak dhe kërkesave të institucioneve vartëse bën transferimin e fondeve në favor të tyre; </w:t>
            </w:r>
          </w:p>
          <w:p w:rsidR="00D07CDD" w:rsidRDefault="00D07CDD" w:rsidP="00D07CDD">
            <w:pPr>
              <w:pStyle w:val="Default"/>
              <w:numPr>
                <w:ilvl w:val="0"/>
                <w:numId w:val="16"/>
              </w:numPr>
            </w:pPr>
            <w:r>
              <w:t>Mban evidencën e realizimit të shpenzimeve të buxhetit sipas programit të miratuar;</w:t>
            </w:r>
          </w:p>
          <w:p w:rsidR="00D07CDD" w:rsidRDefault="00D07CDD" w:rsidP="00D07CDD">
            <w:pPr>
              <w:pStyle w:val="Default"/>
              <w:numPr>
                <w:ilvl w:val="0"/>
                <w:numId w:val="16"/>
              </w:numPr>
            </w:pPr>
            <w:r>
              <w:t xml:space="preserve">Bën transferimet si për fondet buxhetore dhe për të ardhurat, bazuar në legjislacionin në fuqi dhe në dokumentacionin e nëvojshëm për dhënien e fondeve për investimet e prokuruara; </w:t>
            </w:r>
          </w:p>
          <w:p w:rsidR="00D07CDD" w:rsidRDefault="00D07CDD" w:rsidP="00D07CDD">
            <w:pPr>
              <w:pStyle w:val="Default"/>
              <w:numPr>
                <w:ilvl w:val="0"/>
                <w:numId w:val="16"/>
              </w:numPr>
            </w:pPr>
            <w:r>
              <w:t xml:space="preserve">Bazuar në vendimin e Këshillit Bashkiak për miratimin e buxhetit të vitit ushtrimor, ndjek në vazhdimësi përdorimin e fondeve si buxhetore, ashtu dhe nga të ardhurat për të gjitha institucionet dhe ndërmarrjet vartëse, bën rakordime me Degën e Thesarit, harton pasqyrat përkatëse dhe raporton tek eprori sipas ligjit; </w:t>
            </w:r>
          </w:p>
          <w:p w:rsidR="00D07CDD" w:rsidRDefault="00D07CDD" w:rsidP="00D07CDD">
            <w:pPr>
              <w:pStyle w:val="Default"/>
              <w:numPr>
                <w:ilvl w:val="0"/>
                <w:numId w:val="16"/>
              </w:numPr>
            </w:pPr>
            <w:r>
              <w:t xml:space="preserve">Përgatit kërkesën për rritje të autorizuar të të ardhurave për plotësimin e nevojave sipas përcaktimeve në vendimet e Këshillit Bashkiak, bazuar në realizimin e të ardhurave të konfirmuara nga Dega e Thesarit; </w:t>
            </w:r>
          </w:p>
          <w:p w:rsidR="00D07CDD" w:rsidRDefault="00D07CDD" w:rsidP="00D07CDD">
            <w:pPr>
              <w:pStyle w:val="Default"/>
              <w:numPr>
                <w:ilvl w:val="0"/>
                <w:numId w:val="16"/>
              </w:numPr>
            </w:pPr>
            <w:r>
              <w:t xml:space="preserve">Harton urdhër - pagesat; </w:t>
            </w:r>
          </w:p>
          <w:p w:rsidR="00D07CDD" w:rsidRDefault="00D07CDD" w:rsidP="00D07CDD">
            <w:pPr>
              <w:pStyle w:val="Default"/>
              <w:numPr>
                <w:ilvl w:val="0"/>
                <w:numId w:val="16"/>
              </w:numPr>
            </w:pPr>
            <w:r>
              <w:t>Harton dokumentacionin për transferimet e fondeve vetëm mbi bazën e kërkesës dhe dokumentacionittë paraqitur nga drejtoritë dhe të konfirmuara me vendime të Këshillit Bashkiak;</w:t>
            </w:r>
          </w:p>
          <w:p w:rsidR="00D07CDD" w:rsidRDefault="00D07CDD" w:rsidP="00D07CDD">
            <w:pPr>
              <w:pStyle w:val="Default"/>
              <w:numPr>
                <w:ilvl w:val="0"/>
                <w:numId w:val="16"/>
              </w:numPr>
            </w:pPr>
            <w:r>
              <w:t xml:space="preserve">Harton kërkesa për shtesë fondesh buxhetore pranë institucioneve qendrore sipas kërkesës dheargumentave të paraqitura nga drejtoritë e bashkisë; </w:t>
            </w:r>
          </w:p>
          <w:p w:rsidR="00D07CDD" w:rsidRPr="006229CC" w:rsidRDefault="00D07CDD" w:rsidP="00D07CDD">
            <w:pPr>
              <w:pStyle w:val="Default"/>
              <w:numPr>
                <w:ilvl w:val="0"/>
                <w:numId w:val="16"/>
              </w:numPr>
              <w:rPr>
                <w:b/>
              </w:rPr>
            </w:pPr>
            <w:r>
              <w:t>Përgatit dokumentacionin për rikthime për rastet e derdhjeve gabim në favor të bashkisë nga subjekte juridike dhe fizike, private dhe shtetërore;</w:t>
            </w:r>
          </w:p>
          <w:p w:rsidR="00D07CDD" w:rsidRDefault="00D07CDD" w:rsidP="000A159E">
            <w:pPr>
              <w:pStyle w:val="NoSpacing"/>
              <w:ind w:firstLine="720"/>
              <w:jc w:val="both"/>
            </w:pPr>
          </w:p>
          <w:p w:rsidR="00D07CDD" w:rsidRDefault="00D07CDD" w:rsidP="000A159E">
            <w:pPr>
              <w:pStyle w:val="NoSpacing"/>
              <w:jc w:val="both"/>
            </w:pPr>
          </w:p>
          <w:p w:rsidR="00D07CDD" w:rsidRDefault="00D07CDD" w:rsidP="000A159E">
            <w:pPr>
              <w:pStyle w:val="ListParagraph"/>
              <w:numPr>
                <w:ilvl w:val="0"/>
                <w:numId w:val="10"/>
              </w:numPr>
              <w:spacing w:after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Përgjegjës i Sektorit Auditit</w:t>
            </w:r>
            <w:r w:rsidRPr="006229CC">
              <w:rPr>
                <w:rFonts w:ascii="Times New Roman" w:hAnsi="Times New Roman"/>
                <w:b/>
                <w:sz w:val="24"/>
                <w:szCs w:val="24"/>
              </w:rPr>
              <w:t>, Kategoria e Ulët Drejtuese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jc w:val="both"/>
            </w:pPr>
            <w:r>
              <w:t>Harton Planet Vjetore dhe strategjike për veprimtarinë e Auditimit të Brendëshëm të Bashkise Diber duke i miratuar tek Kryetari i Bashkise.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jc w:val="both"/>
            </w:pPr>
            <w:r>
              <w:t xml:space="preserve">Përgatit dokumentat për fillimin e angazhimit të auditimit si dhe miraton programin e punës, ndarjen e detyrave dhe Memorandumin përfundimtar të angazhimit të auditimit.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jc w:val="both"/>
            </w:pPr>
            <w:r>
              <w:t>Përcakton grupin e punës dhe kryetarin e grupit për çdo Auditim.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jc w:val="both"/>
            </w:pPr>
            <w:r>
              <w:t>Merr pjesë në takimet e hapjes, përmbylljes dhe pajtues ose autorizon Kryetarin e grupit t’a përfaqësojë. 6. Shqyrton dokumentacionin e depozituar në dosjen e auditimit, bën vlerësimin në tërësi të materialit si dhe kryen kontrollin e brendshëm të cilësisë mbas përfundimit të auditimit.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jc w:val="both"/>
            </w:pPr>
            <w:r>
              <w:t xml:space="preserve">Kontrollon zbatimin e programit, zbatimin e standarteve, argumentimin e shkeljeve, përdorimin e referencave ligjore si dhe lë detyra për plotësimin e materialit.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jc w:val="both"/>
            </w:pPr>
            <w:r>
              <w:t xml:space="preserve">Bazuar në rezultatet e çdo auditimi, këshillohet me auditët dhe konfirmon ose </w:t>
            </w:r>
            <w:proofErr w:type="gramStart"/>
            <w:r>
              <w:t>jo</w:t>
            </w:r>
            <w:proofErr w:type="gramEnd"/>
            <w:r>
              <w:t xml:space="preserve"> mbështetjen për rekomandimet e tyre të shprehura në projektraport dhe raport.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jc w:val="both"/>
            </w:pPr>
            <w:r>
              <w:t xml:space="preserve">Diskuton me audituesit të gjitha problemet e dala gjatë auditimit si dhe jep rrugëzgjidhjet e mundshme nëpërmjet dhënies së rekomandimeve.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jc w:val="both"/>
            </w:pPr>
            <w:r>
              <w:t xml:space="preserve">Ndjek dhe Raporton gjetjet, rekomandimet, përfundimet e auditimit, që rezultojnë nga veprimtaria audituese. </w:t>
            </w:r>
          </w:p>
          <w:p w:rsidR="00D07CDD" w:rsidRPr="00184B4F" w:rsidRDefault="00D07CDD" w:rsidP="00D07CD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 xml:space="preserve">I paraqet Memorandumin Kryetarit </w:t>
            </w:r>
            <w:proofErr w:type="gramStart"/>
            <w:r>
              <w:t>te</w:t>
            </w:r>
            <w:proofErr w:type="gramEnd"/>
            <w:r>
              <w:t xml:space="preserve"> Bashkise.</w:t>
            </w:r>
          </w:p>
          <w:p w:rsidR="00D07CDD" w:rsidRDefault="00D07CDD" w:rsidP="000A159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:rsidR="00D07CDD" w:rsidRDefault="00D07CDD" w:rsidP="000A159E">
            <w:pPr>
              <w:spacing w:after="240" w:line="240" w:lineRule="auto"/>
            </w:pPr>
            <w:r>
              <w:lastRenderedPageBreak/>
              <w:t xml:space="preserve">. </w:t>
            </w:r>
          </w:p>
          <w:p w:rsidR="00D07CDD" w:rsidRDefault="00D07CDD" w:rsidP="000A159E">
            <w:pPr>
              <w:spacing w:after="240" w:line="240" w:lineRule="auto"/>
            </w:pPr>
            <w:r w:rsidRPr="00184B4F">
              <w:rPr>
                <w:rFonts w:ascii="Times New Roman" w:hAnsi="Times New Roman"/>
                <w:b/>
                <w:sz w:val="24"/>
                <w:szCs w:val="24"/>
              </w:rPr>
              <w:t>Pergjegjes i Sektorit te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Taksave, </w:t>
            </w:r>
            <w:r w:rsidRPr="00184B4F">
              <w:rPr>
                <w:rFonts w:ascii="Times New Roman" w:hAnsi="Times New Roman"/>
                <w:b/>
                <w:sz w:val="24"/>
                <w:szCs w:val="24"/>
              </w:rPr>
              <w:t xml:space="preserve">Kategoria e Ulet </w:t>
            </w:r>
            <w:proofErr w:type="gramStart"/>
            <w:r w:rsidRPr="00184B4F">
              <w:rPr>
                <w:rFonts w:ascii="Times New Roman" w:hAnsi="Times New Roman"/>
                <w:b/>
                <w:sz w:val="24"/>
                <w:szCs w:val="24"/>
              </w:rPr>
              <w:t>Drejtuese</w:t>
            </w:r>
            <w:r w:rsidRPr="00184B4F">
              <w:t xml:space="preserve"> </w:t>
            </w:r>
            <w:r>
              <w:t>.</w:t>
            </w:r>
            <w:proofErr w:type="gramEnd"/>
            <w:r>
              <w:t xml:space="preserve">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 xml:space="preserve">Të planifikojë dhe menaxhojë sistemet e regjistrimit të subjekteve dhe objekteve të taksueshme, llogaritjes së detyrimit dhe shpërndarjes së aktdetyrimeve të taksapaguesve publikë dhe privatë brenda juridiksionit të bashkisë, përfshirë dhe njësitë administrative;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 xml:space="preserve">Të drejtojë dhe organizojë punën brenda sektorit dhe me inspektorët e Njësive Administrative në përputhje me dispozitat ligjore e nënligjore për sistemin fiskal;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 xml:space="preserve">Të ndjekë dhe evidentojë në mënyrë të vazhdueshme subjektet e regjistruara pranë administratës tatimore vendore;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 xml:space="preserve">Të paraqesë projekt - urdhëresa dhe projekt - vendime në fushën e veprimtarisë tregtare, zhvillimit të rrjetit të tregtisë etj;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 xml:space="preserve">Të organizojë studimin e mundësive për një kontroll </w:t>
            </w:r>
            <w:proofErr w:type="gramStart"/>
            <w:r>
              <w:t>sa</w:t>
            </w:r>
            <w:proofErr w:type="gramEnd"/>
            <w:r>
              <w:t xml:space="preserve"> më efikas të rrjetit të tregtisë, në bashkëpunim me struktura të tjera të bashkisë, përgjegjëse për planifikimin e kontrollit urban dhe infrastrukturës publike; 6. Është përgjegjës direkt për evidentimin dhe krijimin e një database për liçencimin e të gjitha subjekteve tregtare që ushtrojnë aktivitetin e tyre në qytet;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>Të kryejë analiza e raporte mujore, 6-mujore dhe vjetore mbi ecurinë e realizimit të detyrave të programuara si sektor;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 xml:space="preserve">Është përgjegjës direkt për zbatimin cilësor dhe brenda afateve të të gjithë vendimeve të Këshillit Bashkiak apo urdhëresave dhe vendimeve të tjera në fuqi;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 xml:space="preserve">Ndjek detyrat e dhëna dhe informon në mënyrë periodike eprorin direkt për problemet e ndryshme në lidhje me zbatimin e legjislacionit në fuqi;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 xml:space="preserve">Kërkon llogari nga inspektoret ne varesi te tij , që të respektojnë afatet ligjore në realizmin e detyrave përkatëse;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</w:pPr>
            <w:r>
              <w:t>Ndjek përdorimin e dokumentacionit teknik e ekonomik të domosdoshëm për kryerjen e shërbimeve të ndryshme që liçensohen nga bashkia;</w:t>
            </w:r>
          </w:p>
          <w:p w:rsidR="00D07CDD" w:rsidRPr="00973AB1" w:rsidRDefault="00D07CDD" w:rsidP="00D07CDD">
            <w:pPr>
              <w:pStyle w:val="ListParagraph"/>
              <w:numPr>
                <w:ilvl w:val="0"/>
                <w:numId w:val="13"/>
              </w:numPr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Përgatit materialet për t’u paraqitur në Këshillin Bashkiak dhe ndjek zbatimin e vendimeve të marra.</w:t>
            </w:r>
          </w:p>
          <w:p w:rsidR="00D07CDD" w:rsidRDefault="00D07CDD" w:rsidP="000A159E">
            <w:pPr>
              <w:spacing w:after="240" w:line="240" w:lineRule="auto"/>
            </w:pPr>
            <w:r w:rsidRPr="00184B4F">
              <w:rPr>
                <w:rFonts w:ascii="Times New Roman" w:hAnsi="Times New Roman"/>
                <w:b/>
                <w:sz w:val="24"/>
                <w:szCs w:val="24"/>
              </w:rPr>
              <w:t>Pergjegjes i Sektorit te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Burimeve Njerezore, </w:t>
            </w:r>
            <w:r w:rsidRPr="00184B4F">
              <w:rPr>
                <w:rFonts w:ascii="Times New Roman" w:hAnsi="Times New Roman"/>
                <w:b/>
                <w:sz w:val="24"/>
                <w:szCs w:val="24"/>
              </w:rPr>
              <w:t xml:space="preserve">Kategoria e Ulet </w:t>
            </w:r>
            <w:proofErr w:type="gramStart"/>
            <w:r w:rsidRPr="00184B4F">
              <w:rPr>
                <w:rFonts w:ascii="Times New Roman" w:hAnsi="Times New Roman"/>
                <w:b/>
                <w:sz w:val="24"/>
                <w:szCs w:val="24"/>
              </w:rPr>
              <w:t>Drejtuese</w:t>
            </w:r>
            <w:r w:rsidRPr="00184B4F">
              <w:t xml:space="preserve"> </w:t>
            </w:r>
            <w:r>
              <w:t>.</w:t>
            </w:r>
            <w:proofErr w:type="gramEnd"/>
            <w:r>
              <w:t xml:space="preserve"> </w:t>
            </w:r>
          </w:p>
          <w:p w:rsidR="00D07CDD" w:rsidRPr="00C063B4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 w:rsidRPr="00C063B4">
              <w:t>Organizon ,koordinon dhe drejton pun</w:t>
            </w:r>
            <w:r>
              <w:t>ë</w:t>
            </w:r>
            <w:r w:rsidRPr="00C063B4">
              <w:t>n brenda sektorit duke b</w:t>
            </w:r>
            <w:r>
              <w:t>ë</w:t>
            </w:r>
            <w:r w:rsidRPr="00C063B4">
              <w:t>r</w:t>
            </w:r>
            <w:r>
              <w:t>ë</w:t>
            </w:r>
            <w:r w:rsidRPr="00C063B4">
              <w:t xml:space="preserve"> ndarjen e detyrave p</w:t>
            </w:r>
            <w:r>
              <w:t>ë</w:t>
            </w:r>
            <w:r w:rsidRPr="00C063B4">
              <w:t>r punonj</w:t>
            </w:r>
            <w:r>
              <w:t>ë</w:t>
            </w:r>
            <w:r w:rsidRPr="00C063B4">
              <w:t>sit e Sektorit si dhe duke mbik</w:t>
            </w:r>
            <w:r>
              <w:t>ë</w:t>
            </w:r>
            <w:r w:rsidRPr="00C063B4">
              <w:t>qyrur dhe duke siguruar kryerjen n</w:t>
            </w:r>
            <w:r>
              <w:t>ë</w:t>
            </w:r>
            <w:r w:rsidRPr="00C063B4">
              <w:t xml:space="preserve"> koh</w:t>
            </w:r>
            <w:r>
              <w:t>ë</w:t>
            </w:r>
            <w:r w:rsidRPr="00C063B4">
              <w:t xml:space="preserve"> dhe me cil</w:t>
            </w:r>
            <w:r>
              <w:t>ë</w:t>
            </w:r>
            <w:r w:rsidRPr="00C063B4">
              <w:t>si t</w:t>
            </w:r>
            <w:r>
              <w:t>ë</w:t>
            </w:r>
            <w:r w:rsidRPr="00C063B4">
              <w:t xml:space="preserve"> detyrave nga ana e k</w:t>
            </w:r>
            <w:r>
              <w:t>ë</w:t>
            </w:r>
            <w:r w:rsidRPr="00C063B4">
              <w:t>tyre punonj</w:t>
            </w:r>
            <w:r>
              <w:t>ë</w:t>
            </w:r>
            <w:r w:rsidRPr="00C063B4">
              <w:t>sve;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>
              <w:t>Realizon ndarjen e punës ,jep instruksione dhe ndihmën e domosdoshme për vartësit direkt për përmbushjen e detyrave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>
              <w:t>Siguron mardhënie të rregullta komunikimi me punonjësit e sektorit,duke garantuar vazhdimësinë e operacioneve të punës nëpërmjet transparencës në transmetimin e urdhërave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>
              <w:t>Siguron zbatimin e programit të detyrave për sektorin duke klasifikuar përparësitë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>
              <w:t>Analizon mbarëvajtjen e përmbushjes së detyrave nga ana e sektorit ,informon drejpërdrejt Drejtorin mbi punën e kryer si dhe paraqet opinione në lidhje me këtë çështje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>
              <w:t>Kontrollon,analizon,vlerëson dhe informon drejtpërdrejt Drejtorin mbi rezultatet e punës të punonjësve të Sektorit dhe propozon për shpërblimin dhe kualifikimin e mëtejshëm të tyre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>
              <w:t>Mbikëqyr respektimin e kuadrit rregullator nga ana e punonësve të Sektorit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>
              <w:t>Koordinon vepramtiranë e specialistëve të sektorit në funksion të zgjidhjeve të problemeve të ndryshme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>
              <w:t>Kryen cdo detyre tjetër që i ngarkohet nga Drejtori në përputhje me misionin dhe objektivat e Drejtorisë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</w:pPr>
            <w:r w:rsidRPr="00261B3B">
              <w:t>Përgjegjësi i Sektorit në zbatim të Ligji nr.152/2013</w:t>
            </w:r>
            <w:proofErr w:type="gramStart"/>
            <w:r w:rsidRPr="00261B3B">
              <w:t>“ Statusi</w:t>
            </w:r>
            <w:proofErr w:type="gramEnd"/>
            <w:r w:rsidRPr="00261B3B">
              <w:t xml:space="preserve"> i Nepunesit Civil”, do të jetë </w:t>
            </w:r>
            <w:r w:rsidRPr="00261B3B">
              <w:lastRenderedPageBreak/>
              <w:t>pjesë e përgatitjes së planit vjetor të rekrutimit si edhe dokumentacionit dhe procedurave të rekru</w:t>
            </w:r>
            <w:r>
              <w:t>timit në Shërbimin Civil.</w:t>
            </w:r>
          </w:p>
          <w:p w:rsidR="00D07CDD" w:rsidRDefault="00D07CDD" w:rsidP="000A159E">
            <w:pPr>
              <w:spacing w:after="240" w:line="240" w:lineRule="auto"/>
            </w:pPr>
            <w:r w:rsidRPr="00184B4F">
              <w:rPr>
                <w:rFonts w:ascii="Times New Roman" w:hAnsi="Times New Roman"/>
                <w:b/>
                <w:sz w:val="24"/>
                <w:szCs w:val="24"/>
              </w:rPr>
              <w:t>Pergjegjes i Sektorit te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Zhvillimit Ekonomik, </w:t>
            </w:r>
            <w:r w:rsidRPr="00184B4F">
              <w:rPr>
                <w:rFonts w:ascii="Times New Roman" w:hAnsi="Times New Roman"/>
                <w:b/>
                <w:sz w:val="24"/>
                <w:szCs w:val="24"/>
              </w:rPr>
              <w:t xml:space="preserve">Kategoria e Ulet </w:t>
            </w:r>
            <w:proofErr w:type="gramStart"/>
            <w:r w:rsidRPr="00184B4F">
              <w:rPr>
                <w:rFonts w:ascii="Times New Roman" w:hAnsi="Times New Roman"/>
                <w:b/>
                <w:sz w:val="24"/>
                <w:szCs w:val="24"/>
              </w:rPr>
              <w:t>Drejtuese</w:t>
            </w:r>
            <w:r w:rsidRPr="00184B4F">
              <w:t xml:space="preserve"> </w:t>
            </w:r>
            <w:r>
              <w:t>.</w:t>
            </w:r>
            <w:proofErr w:type="gramEnd"/>
            <w:r>
              <w:t xml:space="preserve"> </w:t>
            </w:r>
          </w:p>
          <w:p w:rsidR="00D07CDD" w:rsidRPr="0039228D" w:rsidRDefault="00D07CDD" w:rsidP="00D07CDD">
            <w:pPr>
              <w:pStyle w:val="ListParagraph"/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28D">
              <w:rPr>
                <w:rFonts w:ascii="Times New Roman" w:hAnsi="Times New Roman"/>
                <w:sz w:val="24"/>
                <w:szCs w:val="24"/>
              </w:rPr>
              <w:t>Drejton dhe udhëheq veprimtarinë dhe gjithë operacionet e sektorit në varësi.</w:t>
            </w:r>
          </w:p>
          <w:p w:rsidR="00D07CDD" w:rsidRPr="0039228D" w:rsidRDefault="00D07CDD" w:rsidP="00D07CDD">
            <w:pPr>
              <w:pStyle w:val="ListParagraph"/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28D">
              <w:rPr>
                <w:rFonts w:ascii="Times New Roman" w:hAnsi="Times New Roman"/>
                <w:sz w:val="24"/>
                <w:szCs w:val="24"/>
              </w:rPr>
              <w:t xml:space="preserve">Koordinon me drejtoritë dhe sektorët e tjerë për përcaktimin e nevojave që duhen plotësuar në sferën e zhvillimit ekonomik. </w:t>
            </w:r>
          </w:p>
          <w:p w:rsidR="00D07CDD" w:rsidRPr="0039228D" w:rsidRDefault="00D07CDD" w:rsidP="00D07CDD">
            <w:pPr>
              <w:pStyle w:val="ListParagraph"/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28D">
              <w:rPr>
                <w:rFonts w:ascii="Times New Roman" w:hAnsi="Times New Roman"/>
                <w:sz w:val="24"/>
                <w:szCs w:val="24"/>
              </w:rPr>
              <w:t xml:space="preserve">Drejton procesin e hartimit të planifikimit strategjik. </w:t>
            </w:r>
          </w:p>
          <w:p w:rsidR="00D07CDD" w:rsidRPr="0039228D" w:rsidRDefault="00D07CDD" w:rsidP="00D07CDD">
            <w:pPr>
              <w:pStyle w:val="ListParagraph"/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28D">
              <w:rPr>
                <w:rFonts w:ascii="Times New Roman" w:hAnsi="Times New Roman"/>
                <w:sz w:val="24"/>
                <w:szCs w:val="24"/>
              </w:rPr>
              <w:t xml:space="preserve">Krijon marrëdhënie pune me institucione të tjera jashtë strukturave të Bashkisë. </w:t>
            </w:r>
          </w:p>
          <w:p w:rsidR="00D07CDD" w:rsidRPr="0039228D" w:rsidRDefault="00D07CDD" w:rsidP="00D07CDD">
            <w:pPr>
              <w:pStyle w:val="ListParagraph"/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28D">
              <w:rPr>
                <w:rFonts w:ascii="Times New Roman" w:hAnsi="Times New Roman"/>
                <w:sz w:val="24"/>
                <w:szCs w:val="24"/>
              </w:rPr>
              <w:t xml:space="preserve">Monitorimi, vlerësimi dhe rishikimi I planit strategjik. </w:t>
            </w:r>
          </w:p>
          <w:p w:rsidR="00D07CDD" w:rsidRPr="0039228D" w:rsidRDefault="00D07CDD" w:rsidP="00D07CDD">
            <w:pPr>
              <w:pStyle w:val="ListParagraph"/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28D">
              <w:rPr>
                <w:rFonts w:ascii="Times New Roman" w:hAnsi="Times New Roman"/>
                <w:sz w:val="24"/>
                <w:szCs w:val="24"/>
              </w:rPr>
              <w:t xml:space="preserve">Organizon procesin e planifikimit ekonomik lokal. </w:t>
            </w:r>
          </w:p>
          <w:p w:rsidR="00D07CDD" w:rsidRPr="0039228D" w:rsidRDefault="00D07CDD" w:rsidP="00D07CDD">
            <w:pPr>
              <w:pStyle w:val="ListParagraph"/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28D">
              <w:rPr>
                <w:rFonts w:ascii="Times New Roman" w:hAnsi="Times New Roman"/>
                <w:sz w:val="24"/>
                <w:szCs w:val="24"/>
              </w:rPr>
              <w:t xml:space="preserve">Harton profilin ekonomik të Bashkisë. </w:t>
            </w:r>
          </w:p>
          <w:p w:rsidR="00D07CDD" w:rsidRPr="0039228D" w:rsidRDefault="00D07CDD" w:rsidP="00D07CDD">
            <w:pPr>
              <w:pStyle w:val="ListParagraph"/>
              <w:numPr>
                <w:ilvl w:val="0"/>
                <w:numId w:val="19"/>
              </w:numPr>
              <w:spacing w:after="1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28D">
              <w:rPr>
                <w:rFonts w:ascii="Times New Roman" w:hAnsi="Times New Roman"/>
                <w:sz w:val="24"/>
                <w:szCs w:val="24"/>
              </w:rPr>
              <w:t xml:space="preserve">Vlerëson rezultatet e studimeve ekonomike dhe të marrëveshjeve dhe bën rekomandime. </w:t>
            </w:r>
          </w:p>
          <w:p w:rsidR="00D07CDD" w:rsidRDefault="00D07CDD" w:rsidP="00D07CDD">
            <w:pPr>
              <w:pStyle w:val="ListParagraph"/>
              <w:numPr>
                <w:ilvl w:val="0"/>
                <w:numId w:val="19"/>
              </w:numPr>
              <w:spacing w:after="240" w:line="240" w:lineRule="auto"/>
            </w:pPr>
            <w:r w:rsidRPr="0039228D">
              <w:rPr>
                <w:rFonts w:ascii="Times New Roman" w:hAnsi="Times New Roman"/>
                <w:sz w:val="24"/>
                <w:szCs w:val="24"/>
              </w:rPr>
              <w:t>Zhvillimi I vizionit, politikave, objektivave zhvillimore strategjike</w:t>
            </w:r>
          </w:p>
          <w:p w:rsidR="00D07CDD" w:rsidRPr="00D71EC5" w:rsidRDefault="00D07CDD" w:rsidP="000A159E">
            <w:pPr>
              <w:pStyle w:val="NoSpacing"/>
              <w:jc w:val="both"/>
              <w:rPr>
                <w:rFonts w:cstheme="minorHAnsi"/>
                <w:i/>
              </w:rPr>
            </w:pPr>
          </w:p>
          <w:p w:rsidR="00D07CDD" w:rsidRPr="006229CC" w:rsidRDefault="00D07CDD" w:rsidP="000A159E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  <w:tbl>
            <w:tblPr>
              <w:tblW w:w="0" w:type="auto"/>
              <w:tblBorders>
                <w:bottom w:val="single" w:sz="18" w:space="0" w:color="C00000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5"/>
              <w:gridCol w:w="8859"/>
            </w:tblGrid>
            <w:tr w:rsidR="00D07CDD" w:rsidTr="000A159E">
              <w:tc>
                <w:tcPr>
                  <w:tcW w:w="817" w:type="dxa"/>
                  <w:tcBorders>
                    <w:top w:val="single" w:sz="4" w:space="0" w:color="C00000"/>
                    <w:left w:val="single" w:sz="4" w:space="0" w:color="C00000"/>
                    <w:bottom w:val="single" w:sz="12" w:space="0" w:color="C00000"/>
                    <w:right w:val="single" w:sz="4" w:space="0" w:color="C00000"/>
                  </w:tcBorders>
                  <w:shd w:val="clear" w:color="auto" w:fill="C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4" w:space="0" w:color="C00000"/>
                    <w:bottom w:val="single" w:sz="12" w:space="0" w:color="C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C00000"/>
                      <w:sz w:val="24"/>
                      <w:szCs w:val="24"/>
                    </w:rPr>
                    <w:t xml:space="preserve">LËVIZJA PARALELE 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Kanë të drejtë të aplikojnë për këtë procedurë vetëm nëpunësit civilë të së njëjtës kategori, në të gjitha insitucionet pjesë e shërbimit civil.</w:t>
            </w:r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KUSHTET PËR LËVIZJEN PARALELE DHE KRITERET E VEÇANTA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Kandidatët duhet të plotësojnë kushtet për lëvizjen paralele si vijon: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Të jenë nëpunës civil të konfirmuar, brenda së njëjtës kategori 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Të mos kenë masë disiplinore në fuqi;</w:t>
            </w:r>
          </w:p>
          <w:p w:rsidR="00D07CDD" w:rsidRPr="00402F08" w:rsidRDefault="00D07CDD" w:rsidP="000A159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Të kenë të paktën vlerësimin e fundit “mirë” apo “shumë mirë”;</w:t>
            </w:r>
          </w:p>
          <w:p w:rsidR="00D07CDD" w:rsidRPr="008D2F34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Kandidatët duhet të plotësojnë kriteret e veçanta si vijon:</w:t>
            </w:r>
            <w:r w:rsidRPr="008D2F34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.</w:t>
            </w:r>
          </w:p>
          <w:p w:rsidR="00D07CDD" w:rsidRPr="00846D03" w:rsidRDefault="00D07CDD" w:rsidP="000A159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Për pozicionin Përgjegjës i Sektorit te Auditit/Finances/Taksave të zotërojnë diplomë të nivelit ,“Master </w:t>
            </w:r>
            <w:r w:rsidRPr="00C517C4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”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 në shkencat Shkenca Ekonomike</w:t>
            </w:r>
            <w:r w:rsidRPr="00C517C4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C517C4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,edhe diploma e nivelit “Bachelor” duhet të jetë në të njëjtën fushë</w:t>
            </w:r>
          </w:p>
          <w:p w:rsidR="00D07CDD" w:rsidRPr="00973AB1" w:rsidRDefault="00D07CDD" w:rsidP="000A159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Për pozicionin Përgjegjës i Sektorit te Burimeve Njerezore/Zhvillimit Ekonomik të zotërojnë diplomë të nivelit ,“</w:t>
            </w:r>
            <w:r w:rsidRPr="00C517C4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Master ”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 në shkencat </w:t>
            </w:r>
            <w:r w:rsidRPr="00C517C4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Sociale/Ekonomike/Juridike</w:t>
            </w:r>
            <w:r w:rsidRPr="00C517C4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,edhe diploma e nivelit “Bachelor” duhet të jetë në të njëjtën fushë.</w:t>
            </w:r>
            <w:r w:rsidRPr="00973AB1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ab/>
            </w:r>
          </w:p>
          <w:p w:rsidR="00D07CDD" w:rsidRPr="001A34DE" w:rsidRDefault="00D07CDD" w:rsidP="000A159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</w:pPr>
            <w:r w:rsidRPr="001A34DE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Të kenë eksperiencë pune jo më pak se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03</w:t>
            </w:r>
            <w:r w:rsidRPr="001A34D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vite,</w:t>
            </w:r>
            <w:r w:rsidRPr="001A34DE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 </w:t>
            </w:r>
            <w:r w:rsidRPr="001A34DE">
              <w:rPr>
                <w:rFonts w:ascii="Times New Roman" w:hAnsi="Times New Roman"/>
                <w:sz w:val="24"/>
                <w:szCs w:val="24"/>
                <w:lang w:val="de-DE"/>
              </w:rPr>
              <w:t>në administratën shtetërore dhe/ose institucione të pavarura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D07CDD" w:rsidRPr="003E2E6B" w:rsidRDefault="00D07CDD" w:rsidP="000A159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</w:pPr>
            <w:r w:rsidRPr="001A34DE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Të kenë aftësi të mira komunikuese dhe të punës në grupe.</w:t>
            </w:r>
          </w:p>
          <w:tbl>
            <w:tblPr>
              <w:tblW w:w="0" w:type="auto"/>
              <w:tblBorders>
                <w:bottom w:val="single" w:sz="8" w:space="0" w:color="auto"/>
              </w:tblBorders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DOKUMENTACIONI, MËNYRA DHE AFATI I DORËZIMIT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Kandidatët që aplikojnë duhet të dorëzojnë dokumentat si më poshtë: 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Jetëshkrim i plotësuar në përputhje me dokumentin tip që e gjeni në linkun:</w:t>
            </w:r>
          </w:p>
          <w:p w:rsidR="00D07CDD" w:rsidRDefault="00D07CDD" w:rsidP="000A159E">
            <w:pPr>
              <w:pStyle w:val="ListParagraph"/>
              <w:spacing w:line="240" w:lineRule="auto"/>
              <w:ind w:left="360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" w:history="1">
              <w:r>
                <w:rPr>
                  <w:rStyle w:val="Hyperlink"/>
                  <w:sz w:val="24"/>
                  <w:szCs w:val="24"/>
                </w:rPr>
                <w:t>http://dap.gov.al/vende-vakante/udhezime-Dokumente/219-udhezime-Dokumente</w:t>
              </w:r>
            </w:hyperlink>
          </w:p>
          <w:p w:rsidR="00D07CDD" w:rsidRDefault="00D07CDD" w:rsidP="000A159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Fotokopje të diplomës (përfshirë edhe diplomën bachelor);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Fotokopje të librezës së punës (të gjitha faqet që vërtetojnë eksperiencën në punë);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Fotokopje të letërnjoftimit (ID);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Vërtetim të gjëndjes shëndetësore;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Vetëdeklarim të gjëndjes gjyqësore;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Vlerësimin e fundit nga eprori direkt;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Vërtetim nga Institucioni që nuk ka masë displinore në fuqi.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Çdo dokumentacion tjetër që vërteton trajnimet, kualifikimet, arsimin shtesë, vlerësimet pozitive apo të tjera të përmendura në jetëshkrimin tuaj.</w:t>
            </w:r>
          </w:p>
          <w:p w:rsidR="00D07CDD" w:rsidRDefault="00D07CDD" w:rsidP="000A159E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Dokumentet duhet të dorëzohen me postë apo në institucion, brenda datës se shpalljes</w:t>
            </w:r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REZULTATET PËR FAZËN E VERIFIKIMIT PARAPRAK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Njësia e menaxhimit të burimeve njerëzore të </w:t>
            </w:r>
            <w:r w:rsidRPr="001A34DE">
              <w:rPr>
                <w:rFonts w:ascii="Times New Roman" w:hAnsi="Times New Roman"/>
                <w:sz w:val="24"/>
                <w:szCs w:val="24"/>
                <w:lang w:val="de-DE"/>
              </w:rPr>
              <w:t>Bashkise Diber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ku ndodhet pozicioni për të cilin ju dëshironi të aplikoni do të shpallë në portalin “Shërbimi Kombëtar i Punësimit” listën e kandidatëve që plotësojnë kushtet e lëvizjes paralele dhe kriteret e veçanta, si dhe datën, vendin dhe orën e saktë ku do të zhvillohet intervista. </w:t>
            </w: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de-DE"/>
              </w:rPr>
              <w:t>nëpërmjet adresës tuaj të e-mail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, për shkaqet e moskualifikimit.</w:t>
            </w:r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FUSHAT E NJOHURIVE, AFTËSITË DHE CILËSITË MBI TË CILAT DO TË ZHVILLOHET INTERVISTA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7CDD" w:rsidRPr="00846D03" w:rsidRDefault="00D07CDD" w:rsidP="000A159E">
            <w:pPr>
              <w:spacing w:line="240" w:lineRule="auto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Kandidatët do të vlerësohen në lidhje me:</w:t>
            </w:r>
          </w:p>
          <w:p w:rsidR="00D07CDD" w:rsidRPr="006D2237" w:rsidRDefault="00D07CDD" w:rsidP="000A159E">
            <w:pPr>
              <w:pStyle w:val="ListParagraph"/>
              <w:numPr>
                <w:ilvl w:val="0"/>
                <w:numId w:val="9"/>
              </w:numPr>
              <w:spacing w:line="240" w:lineRule="auto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237">
              <w:rPr>
                <w:rFonts w:ascii="Times New Roman" w:hAnsi="Times New Roman"/>
                <w:sz w:val="24"/>
                <w:szCs w:val="24"/>
              </w:rPr>
              <w:t>Njohuri mbi Ligjin 139/2015 “Për vetëqeverisjen Vendore”</w:t>
            </w:r>
          </w:p>
          <w:p w:rsidR="00D07CDD" w:rsidRPr="006D2237" w:rsidRDefault="00D07CDD" w:rsidP="000A159E">
            <w:pPr>
              <w:pStyle w:val="ListParagraph"/>
              <w:numPr>
                <w:ilvl w:val="0"/>
                <w:numId w:val="9"/>
              </w:numPr>
              <w:spacing w:line="240" w:lineRule="auto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237">
              <w:rPr>
                <w:rFonts w:ascii="Times New Roman" w:hAnsi="Times New Roman"/>
                <w:sz w:val="24"/>
                <w:szCs w:val="24"/>
              </w:rPr>
              <w:t>Njohuritë mbi Ligjin Nr. 152/2013</w:t>
            </w:r>
            <w:proofErr w:type="gramStart"/>
            <w:r w:rsidRPr="006D2237">
              <w:rPr>
                <w:rFonts w:ascii="Times New Roman" w:hAnsi="Times New Roman"/>
                <w:sz w:val="24"/>
                <w:szCs w:val="24"/>
              </w:rPr>
              <w:t>,</w:t>
            </w:r>
            <w:r w:rsidRPr="006D2237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  <w:proofErr w:type="gramEnd"/>
            <w:r w:rsidRPr="006D2237">
              <w:rPr>
                <w:rFonts w:ascii="Times New Roman" w:hAnsi="Times New Roman"/>
                <w:i/>
                <w:sz w:val="24"/>
                <w:szCs w:val="24"/>
              </w:rPr>
              <w:t>Për nëpunësin civil”</w:t>
            </w:r>
            <w:r w:rsidRPr="006D2237">
              <w:rPr>
                <w:rFonts w:ascii="Times New Roman" w:hAnsi="Times New Roman"/>
                <w:sz w:val="24"/>
                <w:szCs w:val="24"/>
              </w:rPr>
              <w:t>, i ndryshuar, dhe aktet nënligjore dalë në zbatim të tij.</w:t>
            </w:r>
          </w:p>
          <w:p w:rsidR="00D07CDD" w:rsidRPr="006D2237" w:rsidRDefault="00D07CDD" w:rsidP="000A159E">
            <w:pPr>
              <w:pStyle w:val="ListParagraph"/>
              <w:numPr>
                <w:ilvl w:val="0"/>
                <w:numId w:val="9"/>
              </w:numPr>
              <w:spacing w:line="240" w:lineRule="auto"/>
              <w:ind w:right="-8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2237">
              <w:rPr>
                <w:rFonts w:ascii="Times New Roman" w:hAnsi="Times New Roman"/>
                <w:sz w:val="24"/>
                <w:szCs w:val="24"/>
              </w:rPr>
              <w:t>Njohuritë mbi Ligjin Nr. 9131, datë 08.09.2003</w:t>
            </w:r>
            <w:proofErr w:type="gramStart"/>
            <w:r w:rsidRPr="006D2237">
              <w:rPr>
                <w:rFonts w:ascii="Times New Roman" w:hAnsi="Times New Roman"/>
                <w:sz w:val="24"/>
                <w:szCs w:val="24"/>
              </w:rPr>
              <w:t>,</w:t>
            </w:r>
            <w:r w:rsidRPr="006D2237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  <w:proofErr w:type="gramEnd"/>
            <w:r w:rsidRPr="006D2237">
              <w:rPr>
                <w:rFonts w:ascii="Times New Roman" w:hAnsi="Times New Roman"/>
                <w:i/>
                <w:sz w:val="24"/>
                <w:szCs w:val="24"/>
              </w:rPr>
              <w:t>Për rregullat e etikës në administratën publike”</w:t>
            </w:r>
            <w:r w:rsidRPr="006D22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7CDD" w:rsidRPr="006D2237" w:rsidRDefault="00D07CDD" w:rsidP="000A159E">
            <w:pPr>
              <w:pStyle w:val="NoSpacing"/>
              <w:numPr>
                <w:ilvl w:val="0"/>
                <w:numId w:val="9"/>
              </w:numPr>
              <w:jc w:val="both"/>
            </w:pPr>
            <w:r w:rsidRPr="006D2237">
              <w:t>Njohuritë mbi Ligjin Ligjin 90/2012 “Për organizimin dhe funksionimin e administratës shtetërore”</w:t>
            </w:r>
          </w:p>
          <w:p w:rsidR="00D07CDD" w:rsidRDefault="00D07CDD" w:rsidP="000A159E">
            <w:pPr>
              <w:pStyle w:val="NoSpacing"/>
              <w:numPr>
                <w:ilvl w:val="0"/>
                <w:numId w:val="9"/>
              </w:numPr>
              <w:jc w:val="both"/>
            </w:pPr>
            <w:r w:rsidRPr="006D2237">
              <w:t xml:space="preserve">Njohuritë mbi </w:t>
            </w:r>
            <w:proofErr w:type="gramStart"/>
            <w:r w:rsidRPr="006D2237">
              <w:t>Ligjin  nr</w:t>
            </w:r>
            <w:proofErr w:type="gramEnd"/>
            <w:r w:rsidRPr="006D2237">
              <w:t xml:space="preserve">. 44/2015 “Kodi i Procedurave Administrative te Republikes se Shqiperise”; </w:t>
            </w:r>
          </w:p>
          <w:p w:rsidR="00D07CDD" w:rsidRPr="006D2237" w:rsidRDefault="00D07CDD" w:rsidP="000A159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237">
              <w:rPr>
                <w:rFonts w:ascii="Times New Roman" w:hAnsi="Times New Roman"/>
                <w:sz w:val="24"/>
                <w:szCs w:val="24"/>
              </w:rPr>
              <w:t>Ligjin nr. 8517, datë 22.07.1999 “Për mbrojtjen e të dhënave personale”, i ndryshuar;</w:t>
            </w:r>
          </w:p>
          <w:p w:rsidR="00D07CDD" w:rsidRPr="006D2237" w:rsidRDefault="00D07CDD" w:rsidP="000A159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237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”</w:t>
            </w:r>
            <w:r w:rsidRPr="006D2237">
              <w:rPr>
                <w:rFonts w:ascii="Times New Roman" w:hAnsi="Times New Roman"/>
                <w:sz w:val="24"/>
                <w:szCs w:val="24"/>
              </w:rPr>
              <w:t xml:space="preserve"> Ligjin Nr. 68/2017 “P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D2237">
              <w:rPr>
                <w:rFonts w:ascii="Times New Roman" w:hAnsi="Times New Roman"/>
                <w:sz w:val="24"/>
                <w:szCs w:val="24"/>
              </w:rPr>
              <w:t>r financat e veteqeverisjes vendore”</w:t>
            </w:r>
          </w:p>
          <w:p w:rsidR="00D07CDD" w:rsidRPr="000D7BBE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1.5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MËNYRA E VLERËSIMIT TË KANDIDATËVE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Kandidatët do të vlerësohen në lidhje me Dokumentacionin e dorëzuar:</w:t>
            </w: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Kandidatët do të vlerësohen për përvojën, trajnimet apo kualifikimet e lidhura me fushën, si dhe çertifikimin pozitiv ose për vlerësimet e rezultateve individale në punë në rastet kur proçesi i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lastRenderedPageBreak/>
              <w:t>çertifikimit nuk është kryer. Totali i pikëve për këtë vlerësim është 40 pikë.</w:t>
            </w: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Kandidatët gjatë intervistës së strukturuar me gojë do të vlerësohen në lidhje me: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Njohuritë, aftësitë, kompetencën në lidhje me përshkrimin e pozicionit të punës;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Eksperiencën e tyre të mëparshme;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Motivimin, aspiratat dhe pritshmëritë e tyre për karrierën.</w:t>
            </w: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Totali i pikëve për këtë vlerësim është 60 pikë.</w:t>
            </w: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Më shumë detaje në lidhje me vlerësimin me pikë, metodologjinë e shpërndarjes së pikëve, mënyrën e llogaritjes së rezultatit përfundimtar i gjeni në Udhëzimin nr. 2, datë 27.03.2015, “</w:t>
            </w:r>
            <w:r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”</w:t>
            </w:r>
            <w:r>
              <w:rPr>
                <w:lang w:val="de-DE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të Departamentit të Administratës Publike </w:t>
            </w:r>
            <w:hyperlink r:id="rId6" w:history="1">
              <w:r>
                <w:rPr>
                  <w:rStyle w:val="Hyperlink"/>
                  <w:sz w:val="24"/>
                  <w:szCs w:val="24"/>
                  <w:lang w:val="de-DE"/>
                </w:rPr>
                <w:t>ëëë.dap.gov.al</w:t>
              </w:r>
            </w:hyperlink>
            <w:r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D07CDD" w:rsidRPr="008439A8" w:rsidRDefault="00D07CDD" w:rsidP="000A159E">
            <w:pPr>
              <w:spacing w:line="240" w:lineRule="auto"/>
              <w:jc w:val="both"/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  <w:lang w:val="de-DE"/>
              </w:rPr>
            </w:pPr>
            <w:hyperlink r:id="rId7" w:history="1">
              <w:r>
                <w:rPr>
                  <w:rStyle w:val="Hyperlink"/>
                  <w:sz w:val="24"/>
                  <w:szCs w:val="24"/>
                  <w:lang w:val="de-DE"/>
                </w:rPr>
                <w:t>http://dap.gov.al/2014-03-21-12-52-44/udhezime/426-udhezim-nr-2-date-27-03-2015</w:t>
              </w:r>
            </w:hyperlink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1.6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DATA </w:t>
                  </w:r>
                  <w:smartTag w:uri="urn:schemas-microsoft-com:office:smarttags" w:element="place"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E DALJES</w:t>
                    </w:r>
                  </w:smartTag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SË REZULTATEVE TË KONKURIMIT DHE MËNYRA E KOMUNIKIMIT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Style w:val="Hyperlink"/>
                <w:sz w:val="24"/>
                <w:szCs w:val="24"/>
              </w:rPr>
            </w:pPr>
          </w:p>
          <w:p w:rsidR="00D07CDD" w:rsidRPr="00846D03" w:rsidRDefault="00D07CDD" w:rsidP="000A159E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Në përfundim të vlerësimit të kandidatëve, Komisioneri për Mbikëqyrjen e Shërbimit Civil do të shpallë fituesin në portalin “Shërbimi Kombëtar i Punësimit”. Të gjithë kandidatët pjesëmarrës në këtë procedurë do të njoftohen në mënyrë elektronike për datën e saktë të shpalljes së fituesit.</w:t>
            </w:r>
          </w:p>
          <w:tbl>
            <w:tblPr>
              <w:tblW w:w="0" w:type="auto"/>
              <w:tblBorders>
                <w:bottom w:val="single" w:sz="18" w:space="0" w:color="C00000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3"/>
              <w:gridCol w:w="8861"/>
            </w:tblGrid>
            <w:tr w:rsidR="00D07CDD" w:rsidTr="000A159E">
              <w:tc>
                <w:tcPr>
                  <w:tcW w:w="817" w:type="dxa"/>
                  <w:tcBorders>
                    <w:top w:val="single" w:sz="4" w:space="0" w:color="C00000"/>
                    <w:left w:val="single" w:sz="4" w:space="0" w:color="C00000"/>
                    <w:bottom w:val="single" w:sz="12" w:space="0" w:color="C00000"/>
                    <w:right w:val="single" w:sz="4" w:space="0" w:color="C00000"/>
                  </w:tcBorders>
                  <w:shd w:val="clear" w:color="auto" w:fill="C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FFFFFF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4" w:space="0" w:color="C00000"/>
                    <w:bottom w:val="single" w:sz="12" w:space="0" w:color="C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C00000"/>
                      <w:sz w:val="24"/>
                      <w:szCs w:val="24"/>
                    </w:rPr>
                    <w:t>NGRITJA NË DETYRË/PRANIM NE SHERBIMIN CIVIL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89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KUSHTET QË DUHET TË PLOTËSOJË KANDIDATI NË PROCEDURËN E NGRITJES NË DETYRË DHE KRITERET E VEÇANTA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ngritjes në detyrë janë: 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Të jetë nëpunës civil i konfirmuar;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Të mos ketë masë disiplinore në fuqi (të vërtetuar me një dokument nga institucioni);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Të ketë të paktën vlerësimin e fundit “Mirë” ose “Shumë mirë”;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Niveli i diplomës duhet të jetë “Master Shkencor”.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Diplomat të cilat janë marrë jashtë vendit, duhet të jenë të njohura paraprakisht pranë institucionit përgjegjës për njehsimin e diplomave sipas legjislacionit në fuqi).</w:t>
            </w:r>
          </w:p>
          <w:p w:rsidR="00D07CDD" w:rsidRPr="00AE7114" w:rsidRDefault="00D07CDD" w:rsidP="00D07CDD">
            <w:pPr>
              <w:pStyle w:val="ListParagraph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</w:pPr>
            <w:r w:rsidRPr="001A34DE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Të kenë eksperiencë pune jo më pak se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03</w:t>
            </w:r>
            <w:r w:rsidRPr="001A34DE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vite,</w:t>
            </w:r>
            <w:r w:rsidRPr="001A34DE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 </w:t>
            </w:r>
            <w:r w:rsidRPr="001A34DE">
              <w:rPr>
                <w:rFonts w:ascii="Times New Roman" w:hAnsi="Times New Roman"/>
                <w:sz w:val="24"/>
                <w:szCs w:val="24"/>
                <w:lang w:val="de-DE"/>
              </w:rPr>
              <w:t>në administratën shtetërore dhe/ose institucione të pavarura</w:t>
            </w:r>
          </w:p>
          <w:p w:rsidR="00D07CDD" w:rsidRPr="003E2E6B" w:rsidRDefault="00D07CDD" w:rsidP="00D07CDD">
            <w:pPr>
              <w:pStyle w:val="ListParagraph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</w:pPr>
            <w:r w:rsidRPr="007C511C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Të kenë aftësi të mira komunikuese dhe të punës në grupe</w:t>
            </w: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 </w:t>
            </w:r>
            <w:r w:rsidRPr="007C511C">
              <w:rPr>
                <w:rFonts w:ascii="Times New Roman" w:hAnsi="Times New Roman"/>
                <w:sz w:val="24"/>
                <w:szCs w:val="24"/>
              </w:rPr>
              <w:t>Kandidatët duhet të plotësojnë kriteret e veçanta si vijon:</w:t>
            </w:r>
          </w:p>
          <w:p w:rsidR="00D07CDD" w:rsidRPr="00442933" w:rsidRDefault="00D07CDD" w:rsidP="00D07CDD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</w:pPr>
            <w:r w:rsidRPr="00442933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Për pozicionin Përgjegjës i Sektorit te Auditit/Finances/Taksave të zotërojnë diplomë të nivelit ,“Master ” në shkencat Shkenca Ekonomike</w:t>
            </w:r>
            <w:r w:rsidRPr="00442933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442933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,edhe diploma e nivelit “Bachelor” duhet të jetë në të njëjtën fushë</w:t>
            </w:r>
          </w:p>
          <w:p w:rsidR="00D07CDD" w:rsidRPr="00442933" w:rsidRDefault="00D07CDD" w:rsidP="00D07CDD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2933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Për pozicionin Përgjegjës i Sektorit te Burimeve Njerezore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/Zhvillimit Ekonomik</w:t>
            </w:r>
            <w:r w:rsidRPr="00442933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 të zotërojnë diplomë të nivelit ,“Master ”  në shkencat </w:t>
            </w:r>
            <w:r w:rsidRPr="00442933">
              <w:rPr>
                <w:rFonts w:ascii="Times New Roman" w:hAnsi="Times New Roman"/>
                <w:color w:val="000000"/>
                <w:sz w:val="24"/>
                <w:szCs w:val="24"/>
              </w:rPr>
              <w:t>”Sociale/Ekonomike/Juridike</w:t>
            </w:r>
            <w:r w:rsidRPr="00442933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 xml:space="preserve">,edhe diploma e nivelit </w:t>
            </w:r>
            <w:r w:rsidRPr="00442933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lastRenderedPageBreak/>
              <w:t>“Bachelor” duhet të jetë në të njëjtën fushë.</w:t>
            </w:r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7"/>
              <w:gridCol w:w="8852"/>
            </w:tblGrid>
            <w:tr w:rsidR="00D07CDD" w:rsidTr="000A159E">
              <w:tc>
                <w:tcPr>
                  <w:tcW w:w="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89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DOKUMENTECIONI, MËNYRA DHE AFATI I DORËZIMIT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Kandidatët që aplikojnë duhet të dorëzojnë Dokumentet si më poshtë: 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Jetëshkrim i plotësuar në përputhje me dokumentin tip që e gjeni në linkun:</w:t>
            </w:r>
          </w:p>
          <w:p w:rsidR="00D07CDD" w:rsidRDefault="00D07CDD" w:rsidP="000A159E">
            <w:pPr>
              <w:pStyle w:val="ListParagraph"/>
              <w:spacing w:line="240" w:lineRule="auto"/>
              <w:ind w:left="360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>
                <w:rPr>
                  <w:rStyle w:val="Hyperlink"/>
                  <w:sz w:val="24"/>
                  <w:szCs w:val="24"/>
                </w:rPr>
                <w:t>http://dap.gov.al/vende-vakante/udhezime-Dokumente/219-udhezime-Dokumente</w:t>
              </w:r>
            </w:hyperlink>
          </w:p>
          <w:p w:rsidR="00D07CDD" w:rsidRDefault="00D07CDD" w:rsidP="000A159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Fotokopje të diplomës (përfshirë edhe diplomën bachelor);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Fotokopje të librezës së punës (të gjitha faqet që vërtetojnë eksperiencën në punë);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Fotokopje të letërnjoftimit (ID);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Vërtetim të gjëndjes shëndetësore;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Vetëdeklarim të gjëndjes gjyqësore;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Vlerësimin e fundit nga eprori direkt;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Vërtetim nga Institucioni që nuk ka masë displinore në fuqi;</w:t>
            </w:r>
          </w:p>
          <w:p w:rsidR="00D07CDD" w:rsidRPr="006D2237" w:rsidRDefault="00D07CDD" w:rsidP="000A159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Çdo dokumentacion tjetër që vërteton trajnimet, kualifikimet, arsimim shtesë, vlerësimet pozitive apo të tjera të përmendura në jetëshkrimin tuaj.</w:t>
            </w: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Dokumentet duhet të dorëzohen me postë apo  në institucion, brenda datës se shpalljes</w:t>
            </w:r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REZULTATET PËR FAZËN E VERIFIKIMIT PARAPRAK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Njësia e menaxhimit të burimeve njerëzore të </w:t>
            </w:r>
            <w:r w:rsidRPr="0045536C">
              <w:rPr>
                <w:rFonts w:ascii="Times New Roman" w:hAnsi="Times New Roman"/>
                <w:sz w:val="24"/>
                <w:szCs w:val="24"/>
                <w:lang w:val="de-DE"/>
              </w:rPr>
              <w:t>Bashkise Diber,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      </w: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de-DE"/>
              </w:rPr>
              <w:t>nëpërmjet adresës tuaj të e-mail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, për shkaqet e moskualifikimit.</w:t>
            </w: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2.4</w:t>
                  </w:r>
                </w:p>
              </w:tc>
              <w:tc>
                <w:tcPr>
                  <w:tcW w:w="89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FUSHAT E NJOHURIVE, AFTËSITË DHE CILËSITË MBI TË CILAT DO TË ZHVILLOHET TESTIMI DHE INTERVISTA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7CDD" w:rsidRPr="00D51D39" w:rsidRDefault="00D07CDD" w:rsidP="000A159E">
            <w:pPr>
              <w:pStyle w:val="ListParagraph"/>
              <w:spacing w:line="240" w:lineRule="auto"/>
              <w:ind w:right="-8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D39">
              <w:rPr>
                <w:rFonts w:ascii="Times New Roman" w:hAnsi="Times New Roman"/>
                <w:b/>
                <w:sz w:val="24"/>
                <w:szCs w:val="24"/>
              </w:rPr>
              <w:t>Kandidatët do të vlerësohen në lidhje me:</w:t>
            </w:r>
          </w:p>
          <w:p w:rsidR="00D07CDD" w:rsidRPr="006D2237" w:rsidRDefault="00D07CDD" w:rsidP="00D07CDD">
            <w:pPr>
              <w:pStyle w:val="ListParagraph"/>
              <w:numPr>
                <w:ilvl w:val="0"/>
                <w:numId w:val="11"/>
              </w:numPr>
              <w:spacing w:line="240" w:lineRule="auto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D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2237">
              <w:rPr>
                <w:rFonts w:ascii="Times New Roman" w:hAnsi="Times New Roman"/>
                <w:sz w:val="24"/>
                <w:szCs w:val="24"/>
              </w:rPr>
              <w:t>Njohuri mbi Ligjin 139/2015 “Për vetëqeverisjen Vendore”</w:t>
            </w:r>
          </w:p>
          <w:p w:rsidR="00D07CDD" w:rsidRPr="006D2237" w:rsidRDefault="00D07CDD" w:rsidP="00D07CDD">
            <w:pPr>
              <w:pStyle w:val="ListParagraph"/>
              <w:numPr>
                <w:ilvl w:val="0"/>
                <w:numId w:val="11"/>
              </w:numPr>
              <w:spacing w:line="240" w:lineRule="auto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237">
              <w:rPr>
                <w:rFonts w:ascii="Times New Roman" w:hAnsi="Times New Roman"/>
                <w:sz w:val="24"/>
                <w:szCs w:val="24"/>
              </w:rPr>
              <w:t>Njohuritë mbi Ligjin Nr. 152/2013</w:t>
            </w:r>
            <w:proofErr w:type="gramStart"/>
            <w:r w:rsidRPr="006D2237">
              <w:rPr>
                <w:rFonts w:ascii="Times New Roman" w:hAnsi="Times New Roman"/>
                <w:sz w:val="24"/>
                <w:szCs w:val="24"/>
              </w:rPr>
              <w:t>,</w:t>
            </w:r>
            <w:r w:rsidRPr="006D2237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  <w:proofErr w:type="gramEnd"/>
            <w:r w:rsidRPr="006D2237">
              <w:rPr>
                <w:rFonts w:ascii="Times New Roman" w:hAnsi="Times New Roman"/>
                <w:i/>
                <w:sz w:val="24"/>
                <w:szCs w:val="24"/>
              </w:rPr>
              <w:t>Për nëpunësin civil”</w:t>
            </w:r>
            <w:r w:rsidRPr="006D2237">
              <w:rPr>
                <w:rFonts w:ascii="Times New Roman" w:hAnsi="Times New Roman"/>
                <w:sz w:val="24"/>
                <w:szCs w:val="24"/>
              </w:rPr>
              <w:t>, i ndryshuar, dhe aktet nënligjore dalë në zbatim të tij.</w:t>
            </w:r>
          </w:p>
          <w:p w:rsidR="00D07CDD" w:rsidRPr="006D2237" w:rsidRDefault="00D07CDD" w:rsidP="00D07CDD">
            <w:pPr>
              <w:pStyle w:val="ListParagraph"/>
              <w:numPr>
                <w:ilvl w:val="0"/>
                <w:numId w:val="11"/>
              </w:numPr>
              <w:spacing w:line="240" w:lineRule="auto"/>
              <w:ind w:right="-8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2237">
              <w:rPr>
                <w:rFonts w:ascii="Times New Roman" w:hAnsi="Times New Roman"/>
                <w:sz w:val="24"/>
                <w:szCs w:val="24"/>
              </w:rPr>
              <w:t>Njohuritë mbi Ligjin Nr. 9131, datë 08.09.2003</w:t>
            </w:r>
            <w:proofErr w:type="gramStart"/>
            <w:r w:rsidRPr="006D2237">
              <w:rPr>
                <w:rFonts w:ascii="Times New Roman" w:hAnsi="Times New Roman"/>
                <w:sz w:val="24"/>
                <w:szCs w:val="24"/>
              </w:rPr>
              <w:t>,</w:t>
            </w:r>
            <w:r w:rsidRPr="006D2237">
              <w:rPr>
                <w:rFonts w:ascii="Times New Roman" w:hAnsi="Times New Roman"/>
                <w:i/>
                <w:sz w:val="24"/>
                <w:szCs w:val="24"/>
              </w:rPr>
              <w:t>“</w:t>
            </w:r>
            <w:proofErr w:type="gramEnd"/>
            <w:r w:rsidRPr="006D2237">
              <w:rPr>
                <w:rFonts w:ascii="Times New Roman" w:hAnsi="Times New Roman"/>
                <w:i/>
                <w:sz w:val="24"/>
                <w:szCs w:val="24"/>
              </w:rPr>
              <w:t>Për rregullat e etikës në administratën publike”</w:t>
            </w:r>
            <w:r w:rsidRPr="006D22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7CDD" w:rsidRPr="006D2237" w:rsidRDefault="00D07CDD" w:rsidP="00D07CDD">
            <w:pPr>
              <w:pStyle w:val="NoSpacing"/>
              <w:numPr>
                <w:ilvl w:val="0"/>
                <w:numId w:val="11"/>
              </w:numPr>
              <w:jc w:val="both"/>
            </w:pPr>
            <w:r w:rsidRPr="006D2237">
              <w:t>Njohuritë mbi Ligjin Ligjin 90/2012 “Për organizimin dhe funksionimin e administratës shtetërore”</w:t>
            </w:r>
          </w:p>
          <w:p w:rsidR="00D07CDD" w:rsidRDefault="00D07CDD" w:rsidP="00D07CDD">
            <w:pPr>
              <w:pStyle w:val="NoSpacing"/>
              <w:numPr>
                <w:ilvl w:val="0"/>
                <w:numId w:val="11"/>
              </w:numPr>
              <w:jc w:val="both"/>
            </w:pPr>
            <w:r w:rsidRPr="006D2237">
              <w:t xml:space="preserve">Njohuritë mbi </w:t>
            </w:r>
            <w:proofErr w:type="gramStart"/>
            <w:r w:rsidRPr="006D2237">
              <w:t>Ligjin  nr</w:t>
            </w:r>
            <w:proofErr w:type="gramEnd"/>
            <w:r w:rsidRPr="006D2237">
              <w:t xml:space="preserve">. 44/2015 “Kodi i Procedurave Administrative te Republikes se Shqiperise”; </w:t>
            </w:r>
          </w:p>
          <w:p w:rsidR="00D07CDD" w:rsidRPr="006D2237" w:rsidRDefault="00D07CDD" w:rsidP="00D07CD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237">
              <w:rPr>
                <w:rFonts w:ascii="Times New Roman" w:hAnsi="Times New Roman"/>
                <w:sz w:val="24"/>
                <w:szCs w:val="24"/>
              </w:rPr>
              <w:t>Ligjin nr. 8517, datë 22.07.1999 “Për mbrojtjen e të dhënave personale”, i ndryshuar;</w:t>
            </w:r>
          </w:p>
          <w:p w:rsidR="00D07CDD" w:rsidRPr="00D51D39" w:rsidRDefault="00D07CDD" w:rsidP="000A159E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Kandidatët gjatë intervistës së strukturuar me gojë do të vlerësohen në lidhje me: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Njohuritë, aftësitë, kompetencën në lidhje me përshkrimin e pozicionit të punës;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Eksperiencën e tyre të mëparshme;</w:t>
            </w:r>
          </w:p>
          <w:p w:rsidR="00D07CDD" w:rsidRPr="00BF0D77" w:rsidRDefault="00D07CDD" w:rsidP="000A159E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Motivimin, aspiratat dhe pritshmëritë e tyre për karrierën.</w:t>
            </w:r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903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MËNYRA E VLERËSIMIT TË KANDIDATËVE</w:t>
                  </w:r>
                </w:p>
              </w:tc>
            </w:tr>
          </w:tbl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Kandidatët do të vlerësohen në lidhje me: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Vlerësimin me shkrim, deri në 40 pikë;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Intervistën e strukturuar me gojë qe konsiston ne motivimin, aspiratat dhe pritshmëritë e tyre për karrierën, deri në 40 pikë;</w:t>
            </w:r>
          </w:p>
          <w:p w:rsidR="00D07CDD" w:rsidRDefault="00D07CDD" w:rsidP="000A159E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Jetëshkrimin, që konsiston në vlerësimin e arsimimit, të përvojës e të trajnimeve, të lidhura me fushën, deri në 20 pikë.</w:t>
            </w:r>
          </w:p>
          <w:p w:rsidR="00D07CDD" w:rsidRDefault="00D07CDD" w:rsidP="000A159E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7CDD" w:rsidRPr="00BF0D77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Më shumë detaje në lidhje me vlerësimin me pikë, metodologjinë e shpërndarjes së pikëve, mënyrën e llogaritjes së rezultatit përfundimtar i gjeni në Udhëzimin Nr. 2, datë 27.03.2015, “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të Departamentit të Administratës Publike </w:t>
            </w:r>
            <w:hyperlink r:id="rId9" w:history="1">
              <w:r>
                <w:rPr>
                  <w:rStyle w:val="Hyperlink"/>
                  <w:sz w:val="24"/>
                  <w:szCs w:val="24"/>
                </w:rPr>
                <w:t>ëëë.dap.gov.al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.</w:t>
            </w:r>
            <w:hyperlink r:id="rId10" w:history="1">
              <w:r>
                <w:rPr>
                  <w:rStyle w:val="Hyperlink"/>
                  <w:sz w:val="24"/>
                  <w:szCs w:val="24"/>
                </w:rPr>
                <w:t>http://dap.gov.al/2014-03-21-12-52-44/udhezime/426-udhezim-nr-2-date-27-03-2015</w:t>
              </w:r>
            </w:hyperlink>
          </w:p>
          <w:tbl>
            <w:tblPr>
              <w:tblW w:w="0" w:type="auto"/>
              <w:tblBorders>
                <w:bottom w:val="single" w:sz="8" w:space="0" w:color="auto"/>
              </w:tblBorders>
              <w:tblCellMar>
                <w:left w:w="170" w:type="dxa"/>
                <w:right w:w="0" w:type="dxa"/>
              </w:tblCellMar>
              <w:tblLook w:val="00A0"/>
            </w:tblPr>
            <w:tblGrid>
              <w:gridCol w:w="808"/>
              <w:gridCol w:w="8851"/>
            </w:tblGrid>
            <w:tr w:rsidR="00D07CDD" w:rsidTr="000A159E">
              <w:tc>
                <w:tcPr>
                  <w:tcW w:w="8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0000"/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2.6</w:t>
                  </w:r>
                </w:p>
              </w:tc>
              <w:tc>
                <w:tcPr>
                  <w:tcW w:w="899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7CDD" w:rsidRDefault="00D07CDD" w:rsidP="000A159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DATA E DALJES SË REZULTATEVE TË KONKURIMIT DHE MËNYRA E KOMUNIKIMIT</w:t>
                  </w:r>
                </w:p>
              </w:tc>
            </w:tr>
          </w:tbl>
          <w:p w:rsidR="00D07CDD" w:rsidRPr="004F7691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7CDD" w:rsidRDefault="00D07CDD" w:rsidP="000A159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691">
              <w:rPr>
                <w:rFonts w:ascii="Times New Roman" w:hAnsi="Times New Roman"/>
                <w:sz w:val="24"/>
                <w:szCs w:val="24"/>
              </w:rPr>
              <w:t>Në përfundim të vlerësimit të kandidatëve, Bashkia Diber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të shpallë fituesin në portalin “Shërbimi Kombëtar i Punësimit”. Të gjithë kandidatët pjesëmarrës në këtë procedurë do të njoftohen në mënyrë elektronike për datën e saktë të shpalljes së fituesit.</w:t>
            </w:r>
          </w:p>
          <w:p w:rsidR="00D07CDD" w:rsidRPr="003E2E6B" w:rsidRDefault="00D07CDD" w:rsidP="000A159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3E2E6B">
              <w:rPr>
                <w:rFonts w:ascii="Times New Roman" w:hAnsi="Times New Roman"/>
                <w:b/>
                <w:sz w:val="24"/>
                <w:szCs w:val="24"/>
              </w:rPr>
              <w:t>Njesia e Menaxhimit te Burimeve Njerezore</w:t>
            </w:r>
          </w:p>
          <w:p w:rsidR="00D07CDD" w:rsidRDefault="00D07CDD" w:rsidP="000A159E">
            <w:pPr>
              <w:spacing w:line="240" w:lineRule="auto"/>
            </w:pPr>
          </w:p>
          <w:p w:rsidR="00D07CDD" w:rsidRPr="0089162D" w:rsidRDefault="00D07CDD" w:rsidP="000A159E">
            <w:pPr>
              <w:spacing w:after="240" w:line="240" w:lineRule="auto"/>
              <w:jc w:val="both"/>
            </w:pPr>
          </w:p>
        </w:tc>
      </w:tr>
    </w:tbl>
    <w:p w:rsidR="00D07CDD" w:rsidRDefault="00D07CDD" w:rsidP="00D07CDD">
      <w:pPr>
        <w:pStyle w:val="ListParagraph"/>
        <w:numPr>
          <w:ilvl w:val="0"/>
          <w:numId w:val="12"/>
        </w:numPr>
        <w:spacing w:after="240" w:line="240" w:lineRule="auto"/>
        <w:jc w:val="both"/>
      </w:pPr>
    </w:p>
    <w:p w:rsidR="0053082A" w:rsidRDefault="0053082A"/>
    <w:sectPr w:rsidR="0053082A" w:rsidSect="00273AA5">
      <w:headerReference w:type="default" r:id="rId11"/>
      <w:footerReference w:type="default" r:id="rId12"/>
      <w:headerReference w:type="first" r:id="rId13"/>
      <w:pgSz w:w="11907" w:h="16839" w:code="9"/>
      <w:pgMar w:top="1388" w:right="1134" w:bottom="1134" w:left="1134" w:header="567" w:footer="567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A5" w:rsidRPr="00513217" w:rsidRDefault="0053082A" w:rsidP="00273AA5">
    <w:pPr>
      <w:pStyle w:val="Footer"/>
      <w:jc w:val="right"/>
      <w:rPr>
        <w:rFonts w:ascii="Times New Roman" w:hAnsi="Times New Roman"/>
        <w:sz w:val="20"/>
        <w:szCs w:val="20"/>
      </w:rPr>
    </w:pPr>
    <w:r w:rsidRPr="00513217">
      <w:rPr>
        <w:rFonts w:ascii="Times New Roman" w:hAnsi="Times New Roman"/>
        <w:sz w:val="20"/>
        <w:szCs w:val="20"/>
      </w:rPr>
      <w:t xml:space="preserve">Faqe </w:t>
    </w:r>
    <w:r w:rsidRPr="00513217">
      <w:rPr>
        <w:rFonts w:ascii="Times New Roman" w:hAnsi="Times New Roman"/>
        <w:sz w:val="20"/>
        <w:szCs w:val="20"/>
      </w:rPr>
      <w:fldChar w:fldCharType="begin"/>
    </w:r>
    <w:r w:rsidRPr="00513217">
      <w:rPr>
        <w:rFonts w:ascii="Times New Roman" w:hAnsi="Times New Roman"/>
        <w:sz w:val="20"/>
        <w:szCs w:val="20"/>
      </w:rPr>
      <w:instrText xml:space="preserve"> PAGE   \* MERGEFORMAT </w:instrText>
    </w:r>
    <w:r w:rsidRPr="00513217">
      <w:rPr>
        <w:rFonts w:ascii="Times New Roman" w:hAnsi="Times New Roman"/>
        <w:sz w:val="20"/>
        <w:szCs w:val="20"/>
      </w:rPr>
      <w:fldChar w:fldCharType="separate"/>
    </w:r>
    <w:r w:rsidR="00D07CDD">
      <w:rPr>
        <w:rFonts w:ascii="Times New Roman" w:hAnsi="Times New Roman"/>
        <w:noProof/>
        <w:sz w:val="20"/>
        <w:szCs w:val="20"/>
      </w:rPr>
      <w:t>7</w:t>
    </w:r>
    <w:r w:rsidRPr="00513217">
      <w:rPr>
        <w:rFonts w:ascii="Times New Roman" w:hAnsi="Times New Roman"/>
        <w:sz w:val="20"/>
        <w:szCs w:val="20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A5" w:rsidRPr="00FC6A93" w:rsidRDefault="0053082A" w:rsidP="00273AA5">
    <w:pPr>
      <w:pStyle w:val="Head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BASHKIA DIBER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A5" w:rsidRPr="00FC6A93" w:rsidRDefault="0053082A" w:rsidP="00273AA5">
    <w:pPr>
      <w:pStyle w:val="Head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BASHKIA DIBER </w:t>
    </w:r>
  </w:p>
  <w:p w:rsidR="00273AA5" w:rsidRPr="000B4B62" w:rsidRDefault="0053082A" w:rsidP="00273AA5">
    <w:pPr>
      <w:spacing w:line="360" w:lineRule="auto"/>
      <w:jc w:val="center"/>
    </w:pPr>
  </w:p>
  <w:p w:rsidR="00273AA5" w:rsidRPr="005B4F11" w:rsidRDefault="0053082A" w:rsidP="00273AA5">
    <w:pPr>
      <w:pStyle w:val="Header"/>
      <w:tabs>
        <w:tab w:val="clear" w:pos="4680"/>
        <w:tab w:val="clear" w:pos="9360"/>
        <w:tab w:val="left" w:pos="1485"/>
      </w:tabs>
      <w:ind w:firstLine="1440"/>
      <w:jc w:val="center"/>
      <w:rPr>
        <w:rFonts w:ascii="Times New Roman" w:hAnsi="Times New Roman"/>
        <w:i/>
        <w:color w:val="FF000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713A8"/>
    <w:multiLevelType w:val="hybridMultilevel"/>
    <w:tmpl w:val="8632A3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DC64CD"/>
    <w:multiLevelType w:val="hybridMultilevel"/>
    <w:tmpl w:val="E69813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13D01"/>
    <w:multiLevelType w:val="hybridMultilevel"/>
    <w:tmpl w:val="3440D8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7B7DDB"/>
    <w:multiLevelType w:val="hybridMultilevel"/>
    <w:tmpl w:val="26E0EC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82567F"/>
    <w:multiLevelType w:val="hybridMultilevel"/>
    <w:tmpl w:val="17568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8C16A22"/>
    <w:multiLevelType w:val="hybridMultilevel"/>
    <w:tmpl w:val="F61877E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9CE4CA6"/>
    <w:multiLevelType w:val="hybridMultilevel"/>
    <w:tmpl w:val="729C5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B1E2BDD"/>
    <w:multiLevelType w:val="hybridMultilevel"/>
    <w:tmpl w:val="E69813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F24D2"/>
    <w:multiLevelType w:val="hybridMultilevel"/>
    <w:tmpl w:val="65A4C9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77395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9B2E5C"/>
    <w:multiLevelType w:val="hybridMultilevel"/>
    <w:tmpl w:val="543601B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3"/>
  </w:num>
  <w:num w:numId="11">
    <w:abstractNumId w:val="3"/>
  </w:num>
  <w:num w:numId="12">
    <w:abstractNumId w:val="4"/>
  </w:num>
  <w:num w:numId="13">
    <w:abstractNumId w:val="7"/>
  </w:num>
  <w:num w:numId="14">
    <w:abstractNumId w:val="17"/>
  </w:num>
  <w:num w:numId="15">
    <w:abstractNumId w:val="18"/>
  </w:num>
  <w:num w:numId="16">
    <w:abstractNumId w:val="0"/>
  </w:num>
  <w:num w:numId="17">
    <w:abstractNumId w:val="8"/>
  </w:num>
  <w:num w:numId="18">
    <w:abstractNumId w:val="10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D07CDD"/>
    <w:rsid w:val="0053082A"/>
    <w:rsid w:val="00D0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CDD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D07CDD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D07CD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D07CDD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07CDD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rsid w:val="00D07CDD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1"/>
    <w:qFormat/>
    <w:rsid w:val="00D07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D07CD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07CDD"/>
    <w:pPr>
      <w:autoSpaceDE w:val="0"/>
      <w:autoSpaceDN w:val="0"/>
      <w:adjustRightInd w:val="0"/>
      <w:spacing w:after="0" w:line="240" w:lineRule="auto"/>
    </w:pPr>
    <w:rPr>
      <w:rFonts w:ascii="Palatino Linotype" w:eastAsiaTheme="minorHAnsi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dap.gov.al/2014-03-21-12-52-44/udhezime/426-udhezim-nr-2-date-27-03-2015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p.gov.al" TargetMode="External"/><Relationship Id="rId11" Type="http://schemas.openxmlformats.org/officeDocument/2006/relationships/header" Target="header1.xml"/><Relationship Id="rId5" Type="http://schemas.openxmlformats.org/officeDocument/2006/relationships/hyperlink" Target="http://dap.gov.al/vende-vakante/udhezime-dokumenta/219-udhezime-dokument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ap.gov.al/2014-03-21-12-52-44/udhezime/426-udhezim-nr-2-date-27-03-2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p.gov.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2806</Words>
  <Characters>15999</Characters>
  <Application>Microsoft Office Word</Application>
  <DocSecurity>0</DocSecurity>
  <Lines>133</Lines>
  <Paragraphs>37</Paragraphs>
  <ScaleCrop>false</ScaleCrop>
  <Company/>
  <LinksUpToDate>false</LinksUpToDate>
  <CharactersWithSpaces>18768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2024-06-12T07:49:00Z</dcterms:created>
  <dcterms:modified xsi:type="dcterms:W3CDTF">2024-06-12T07:49:00Z</dcterms:modified>
</cp:coreProperties>
</file>