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F3" w:rsidRDefault="00C878F3" w:rsidP="00C878F3">
      <w:pPr>
        <w:tabs>
          <w:tab w:val="left" w:pos="2730"/>
        </w:tabs>
        <w:spacing w:after="0"/>
        <w:rPr>
          <w:sz w:val="20"/>
        </w:rPr>
      </w:pPr>
      <w:r>
        <w:rPr>
          <w:noProof/>
        </w:rPr>
        <w:t xml:space="preserve">     </w:t>
      </w:r>
      <w:r>
        <w:rPr>
          <w:noProof/>
          <w:sz w:val="20"/>
        </w:rPr>
        <w:drawing>
          <wp:inline distT="0" distB="0" distL="0" distR="0" wp14:anchorId="5E44501D" wp14:editId="7DC24CDC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20B9C72" wp14:editId="327D7318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1B5239B" wp14:editId="6D23BA83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4D" w:rsidRPr="00DD281B" w:rsidRDefault="00EA424D" w:rsidP="00C87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D28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BASHKIA KORÇË</w:t>
      </w:r>
    </w:p>
    <w:p w:rsidR="00EA424D" w:rsidRPr="00DD281B" w:rsidRDefault="00EA424D" w:rsidP="00C87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D281B">
        <w:rPr>
          <w:rFonts w:ascii="Times New Roman" w:hAnsi="Times New Roman" w:cs="Times New Roman"/>
          <w:b/>
          <w:sz w:val="24"/>
          <w:szCs w:val="24"/>
          <w:lang w:val="pt-BR"/>
        </w:rPr>
        <w:t>KRYETARI</w:t>
      </w:r>
    </w:p>
    <w:p w:rsidR="00A8736A" w:rsidRDefault="00A8736A" w:rsidP="00A8736A">
      <w:pPr>
        <w:pStyle w:val="Title"/>
        <w:jc w:val="left"/>
        <w:rPr>
          <w:rFonts w:eastAsiaTheme="minorEastAsia" w:cstheme="minorBidi"/>
          <w:szCs w:val="24"/>
          <w:lang w:val="en-GB" w:eastAsia="en-GB"/>
        </w:rPr>
      </w:pPr>
    </w:p>
    <w:p w:rsidR="00A8736A" w:rsidRPr="003D501B" w:rsidRDefault="00A8736A" w:rsidP="00A8736A">
      <w:pPr>
        <w:pStyle w:val="Title"/>
        <w:jc w:val="left"/>
        <w:rPr>
          <w:bCs/>
          <w:smallCaps/>
          <w:color w:val="000000"/>
          <w:sz w:val="20"/>
          <w:lang w:val="sq-AL"/>
        </w:rPr>
      </w:pPr>
    </w:p>
    <w:p w:rsidR="00A8736A" w:rsidRPr="00212A5E" w:rsidRDefault="00A8736A" w:rsidP="00212A5E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285632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Korçë, më___.___.___</w:t>
      </w:r>
    </w:p>
    <w:p w:rsidR="00A8736A" w:rsidRPr="00212A5E" w:rsidRDefault="00A8736A" w:rsidP="00A8736A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sq-AL"/>
        </w:rPr>
      </w:pPr>
      <w:r w:rsidRPr="00212A5E">
        <w:rPr>
          <w:rFonts w:ascii="Times New Roman" w:hAnsi="Times New Roman" w:cs="Times New Roman"/>
          <w:b/>
          <w:sz w:val="24"/>
          <w:szCs w:val="28"/>
          <w:lang w:val="sq-AL"/>
        </w:rPr>
        <w:t xml:space="preserve">SHPALLJE PËR VENDE TË LIRA PUNE NË NDËRMARRJEN E SHËRBIMEVE PUBLIKE </w:t>
      </w:r>
    </w:p>
    <w:p w:rsidR="00A8736A" w:rsidRPr="00212A5E" w:rsidRDefault="00A8736A" w:rsidP="00A8736A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sq-AL"/>
        </w:rPr>
      </w:pPr>
    </w:p>
    <w:p w:rsidR="00212A5E" w:rsidRDefault="00A8736A" w:rsidP="00027E3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C2383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139/2015 “Për vetëqeverisjen  vendore”, ligjit nr. 7961, datë 12.7.1995 “Kodi i Punës së Republikës së Shqipërisë”, i ndryshuar, </w:t>
      </w:r>
      <w:r w:rsidRPr="00D9288B">
        <w:rPr>
          <w:rFonts w:ascii="Times New Roman" w:hAnsi="Times New Roman" w:cs="Times New Roman"/>
          <w:sz w:val="24"/>
          <w:szCs w:val="24"/>
          <w:lang w:val="sq-AL"/>
        </w:rPr>
        <w:t>ligjit nr. 44/2015 “Kodi i Procedurës Administrative i Republikës së Shqipërisë” i ndryshuar,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sz w:val="24"/>
          <w:szCs w:val="24"/>
          <w:lang w:val="sq-AL"/>
        </w:rPr>
        <w:t xml:space="preserve"> Vendimin e Këshillit të Ministrave nr. 142 datë 12.03.2014 “Për përshkrimin dhe klasifikimin e pozicioneve të punës në institucionet e administratës shtetërore dhe institucioneve të pavaruara”,</w:t>
      </w:r>
      <w:r w:rsidRPr="00EA424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. 328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31.05.2023 “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klasifikimin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grupimin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page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caktimin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kufijve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pagave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funksionarëve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zgjedhur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emëruar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administrativë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A424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A424D" w:rsidRPr="00EA424D">
        <w:rPr>
          <w:rFonts w:ascii="Times New Roman" w:hAnsi="Times New Roman" w:cs="Times New Roman"/>
          <w:sz w:val="24"/>
          <w:szCs w:val="24"/>
        </w:rPr>
        <w:t>”</w:t>
      </w:r>
      <w:r w:rsidRPr="00EA424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9288B">
        <w:rPr>
          <w:rFonts w:ascii="Times New Roman" w:hAnsi="Times New Roman" w:cs="Times New Roman"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E6991" w:rsidRPr="009E1C14">
        <w:rPr>
          <w:rFonts w:ascii="Times New Roman" w:hAnsi="Times New Roman" w:cs="Times New Roman"/>
          <w:sz w:val="24"/>
          <w:szCs w:val="24"/>
        </w:rPr>
        <w:t xml:space="preserve"> VKM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. 326 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31.05.2023 “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pagat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mbështetës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specialiteteve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institu</w:t>
      </w:r>
      <w:r w:rsidR="006E6991">
        <w:rPr>
          <w:rFonts w:ascii="Times New Roman" w:hAnsi="Times New Roman" w:cs="Times New Roman"/>
          <w:sz w:val="24"/>
          <w:szCs w:val="24"/>
        </w:rPr>
        <w:t>cione</w:t>
      </w:r>
      <w:proofErr w:type="spellEnd"/>
      <w:r w:rsidR="006E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6E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6E6991">
        <w:rPr>
          <w:rFonts w:ascii="Times New Roman" w:hAnsi="Times New Roman" w:cs="Times New Roman"/>
          <w:sz w:val="24"/>
          <w:szCs w:val="24"/>
        </w:rPr>
        <w:t>”</w:t>
      </w:r>
      <w:r w:rsidRPr="00F90F4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nr.167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29.12.2023 "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PBA 2024-2026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. 166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29.12.2023 “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pagave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zgjedhur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emëruar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varësisë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2024”dhe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. 55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22.01.2024“Për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Ndërmarrjeve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2024”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nr.3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22.01.2024 “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ndërmarjeve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9E1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9E1C14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6E6991" w:rsidRPr="009E1C14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në varësi të Bashkisë Korçë për vi</w:t>
      </w:r>
      <w:r w:rsidR="00027E33">
        <w:rPr>
          <w:rFonts w:ascii="Times New Roman" w:eastAsia="MS Mincho" w:hAnsi="Times New Roman" w:cs="Times New Roman"/>
          <w:sz w:val="24"/>
          <w:szCs w:val="24"/>
          <w:lang w:val="de-DE"/>
        </w:rPr>
        <w:t>tin 2024“</w:t>
      </w:r>
      <w:r w:rsidR="00212A5E" w:rsidRPr="00F90F48">
        <w:rPr>
          <w:rFonts w:ascii="Times New Roman" w:hAnsi="Times New Roman" w:cs="Times New Roman"/>
          <w:sz w:val="24"/>
          <w:szCs w:val="24"/>
          <w:lang w:val="sq-AL"/>
        </w:rPr>
        <w:t xml:space="preserve">, Bashkia Korçë do të fillojë proçedurat për plotësimin vendeve vakante në Ndërmarrjen e Shërbimeve Publike, si më poshtë: </w:t>
      </w:r>
    </w:p>
    <w:p w:rsidR="00EA424D" w:rsidRPr="00027E33" w:rsidRDefault="00EA424D" w:rsidP="00027E33">
      <w:pPr>
        <w:pStyle w:val="NoSpacing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de-DE"/>
        </w:rPr>
      </w:pPr>
    </w:p>
    <w:p w:rsidR="00A8736A" w:rsidRPr="00D9288B" w:rsidRDefault="00A8736A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)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inxhinier nd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rtimi n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mir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mbajtjes s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rrug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ve dhe trotuareve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, kategoria III.a/1.</w:t>
      </w:r>
    </w:p>
    <w:p w:rsidR="00A8736A" w:rsidRPr="00D9288B" w:rsidRDefault="00A8736A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)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s 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i deg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s teknike, inxhinier sektori Ujitje Kullimit, kategoria III.a/1.</w:t>
      </w:r>
    </w:p>
    <w:p w:rsidR="00A8736A" w:rsidRDefault="00A8736A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) </w:t>
      </w:r>
      <w:r w:rsidR="00C878F3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Shofer për drejtimin e mjetit të vijëzimit </w:t>
      </w:r>
    </w:p>
    <w:p w:rsidR="00EA424D" w:rsidRDefault="00EA424D" w:rsidP="00EA424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A424D" w:rsidRDefault="00EA424D" w:rsidP="00EA424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A424D" w:rsidRDefault="00EA424D" w:rsidP="00EA424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A424D" w:rsidRPr="00EA424D" w:rsidRDefault="00EA424D" w:rsidP="00EA424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8736A" w:rsidRPr="00407E7E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inxhinier nd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rtimi n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mir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>mbajtjes s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rrug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27E33" w:rsidRPr="00D9288B">
        <w:rPr>
          <w:rFonts w:ascii="Times New Roman" w:hAnsi="Times New Roman" w:cs="Times New Roman"/>
          <w:b/>
          <w:sz w:val="24"/>
          <w:szCs w:val="24"/>
          <w:lang w:val="sq-AL"/>
        </w:rPr>
        <w:t>ve dhe trotuareve</w:t>
      </w:r>
      <w:r w:rsidR="00027E33"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largimit;</w:t>
      </w:r>
    </w:p>
    <w:p w:rsidR="00A8736A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nivelin e diplom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s inxhinieri nd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rtimi</w:t>
      </w:r>
      <w:r w:rsidR="00B7799A">
        <w:rPr>
          <w:rFonts w:ascii="Times New Roman" w:hAnsi="Times New Roman" w:cs="Times New Roman"/>
          <w:sz w:val="24"/>
          <w:szCs w:val="24"/>
          <w:lang w:val="sq-AL"/>
        </w:rPr>
        <w:t xml:space="preserve"> (master shkencor);</w:t>
      </w:r>
    </w:p>
    <w:p w:rsidR="00B7799A" w:rsidRPr="00407E7E" w:rsidRDefault="00B7799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eksperienc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pune 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pakt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 2 vjet. </w:t>
      </w:r>
    </w:p>
    <w:p w:rsidR="00A8736A" w:rsidRPr="00407E7E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B7799A" w:rsidRPr="00D9288B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B7799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7799A" w:rsidRPr="00D9288B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B7799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7799A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s </w:t>
      </w:r>
      <w:r w:rsidR="00B7799A">
        <w:rPr>
          <w:rFonts w:ascii="Times New Roman" w:hAnsi="Times New Roman" w:cs="Times New Roman"/>
          <w:b/>
          <w:sz w:val="24"/>
          <w:szCs w:val="24"/>
          <w:lang w:val="sq-AL"/>
        </w:rPr>
        <w:t>i deg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7799A">
        <w:rPr>
          <w:rFonts w:ascii="Times New Roman" w:hAnsi="Times New Roman" w:cs="Times New Roman"/>
          <w:b/>
          <w:sz w:val="24"/>
          <w:szCs w:val="24"/>
          <w:lang w:val="sq-AL"/>
        </w:rPr>
        <w:t>s teknike, inxhinier sektori Ujitje Kullimit</w:t>
      </w:r>
      <w:r w:rsidR="00B7799A"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largimit;</w:t>
      </w:r>
    </w:p>
    <w:p w:rsidR="00B7799A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nivelin e diplom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s inxhinieri </w:t>
      </w:r>
      <w:r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C878F3">
        <w:rPr>
          <w:rFonts w:ascii="Times New Roman" w:hAnsi="Times New Roman" w:cs="Times New Roman"/>
          <w:sz w:val="24"/>
          <w:szCs w:val="24"/>
          <w:lang w:val="sq-AL"/>
        </w:rPr>
        <w:t>idroteknik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(master </w:t>
      </w:r>
      <w:r w:rsidR="00C878F3">
        <w:rPr>
          <w:rFonts w:ascii="Times New Roman" w:hAnsi="Times New Roman" w:cs="Times New Roman"/>
          <w:sz w:val="24"/>
          <w:szCs w:val="24"/>
          <w:lang w:val="sq-AL"/>
        </w:rPr>
        <w:t>shkencor</w:t>
      </w:r>
      <w:r>
        <w:rPr>
          <w:rFonts w:ascii="Times New Roman" w:hAnsi="Times New Roman" w:cs="Times New Roman"/>
          <w:sz w:val="24"/>
          <w:szCs w:val="24"/>
          <w:lang w:val="sq-AL"/>
        </w:rPr>
        <w:t>);</w:t>
      </w:r>
    </w:p>
    <w:p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eksperienc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pune 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pakt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 2 vjet. </w:t>
      </w:r>
    </w:p>
    <w:p w:rsidR="00A8736A" w:rsidRPr="00407E7E" w:rsidRDefault="00A8736A" w:rsidP="00A8736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C878F3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Shofer për drejtimin e mjetit të vijëzimit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duhet të plotësojnë kërkesat e posaçme si vijon:</w:t>
      </w:r>
    </w:p>
    <w:p w:rsidR="00A8736A" w:rsidRPr="00407E7E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A8736A" w:rsidRPr="00407E7E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A8736A" w:rsidRPr="00407E7E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:rsidR="00A8736A" w:rsidRPr="00A8736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:rsidR="00A8736A" w:rsidRPr="00A8736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A8736A" w:rsidRPr="00A8736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ndaj tij të mos jetë marrë masa disiplinore e largimit; </w:t>
      </w:r>
    </w:p>
    <w:p w:rsidR="00A8736A" w:rsidRDefault="00C878F3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këtë mbaruar shkollën e mesme</w:t>
      </w:r>
      <w:r w:rsidR="00B779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B7799A" w:rsidRDefault="00C878F3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zotërojë leje drejtimi mjeti</w:t>
      </w:r>
      <w:r w:rsidR="00B7799A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B32DF1" w:rsidRPr="00A8736A" w:rsidRDefault="00B32DF1" w:rsidP="00B32DF1">
      <w:pPr>
        <w:pStyle w:val="ListParagraph"/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DOKUMENTACIONI, MËNYRA DHE AFATI I DORËZIMIT </w:t>
      </w: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>Curriculum vitae;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Dëftesë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kualifikimi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);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Librezë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);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prokurorie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4 * 5.5cm;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9* 12 cm.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Vetdeklarim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gjëndjes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A8736A" w:rsidRPr="00A8736A" w:rsidRDefault="00A8736A" w:rsidP="00A8736A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B32DF1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C878F3">
        <w:rPr>
          <w:rFonts w:ascii="Times New Roman" w:hAnsi="Times New Roman" w:cs="Times New Roman"/>
          <w:b/>
          <w:sz w:val="24"/>
          <w:szCs w:val="24"/>
        </w:rPr>
        <w:t>07.06.2024</w:t>
      </w:r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B32DF1" w:rsidRPr="00A8736A" w:rsidRDefault="00B32DF1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>REZULTATET PËR FAZËN E VERIFIKIMIT PARAPRAK TË DOKUMENTACIONIT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C878F3">
        <w:rPr>
          <w:rFonts w:ascii="Times New Roman" w:hAnsi="Times New Roman" w:cs="Times New Roman"/>
          <w:b/>
          <w:sz w:val="24"/>
          <w:szCs w:val="24"/>
        </w:rPr>
        <w:t>11.06.2024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A8736A" w:rsidRPr="00A8736A" w:rsidRDefault="00A8736A" w:rsidP="00A873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736A" w:rsidRDefault="00A8736A" w:rsidP="00DB4E1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8F3" w:rsidRDefault="00C878F3" w:rsidP="00DB4E1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878F3" w:rsidRDefault="00C878F3" w:rsidP="00DB4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18CB" w:rsidRPr="00A8736A" w:rsidRDefault="007D18CB" w:rsidP="00A873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736A" w:rsidRPr="00A8736A" w:rsidRDefault="00A8736A" w:rsidP="00A8736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 xml:space="preserve">KRYETARI I BASHKISË </w:t>
      </w:r>
    </w:p>
    <w:p w:rsidR="00A8736A" w:rsidRPr="00A8736A" w:rsidRDefault="00A8736A" w:rsidP="00A8736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b/>
          <w:sz w:val="24"/>
          <w:szCs w:val="24"/>
        </w:rPr>
        <w:t>Sotiraq</w:t>
      </w:r>
      <w:proofErr w:type="spellEnd"/>
      <w:r w:rsidRPr="00A8736A">
        <w:rPr>
          <w:rFonts w:ascii="Times New Roman" w:hAnsi="Times New Roman" w:cs="Times New Roman"/>
          <w:b/>
          <w:sz w:val="24"/>
          <w:szCs w:val="24"/>
        </w:rPr>
        <w:t xml:space="preserve"> Filo</w:t>
      </w:r>
    </w:p>
    <w:p w:rsidR="00CD6000" w:rsidRPr="00A8736A" w:rsidRDefault="00CD6000" w:rsidP="00A8736A">
      <w:pPr>
        <w:spacing w:after="0"/>
      </w:pPr>
    </w:p>
    <w:sectPr w:rsidR="00CD6000" w:rsidRPr="00A8736A" w:rsidSect="00CD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6BE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B9B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5FF8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E4544A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4625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713B4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8335C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54D7"/>
    <w:multiLevelType w:val="hybridMultilevel"/>
    <w:tmpl w:val="FA78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A7095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FF"/>
    <w:rsid w:val="00027E33"/>
    <w:rsid w:val="00212A5E"/>
    <w:rsid w:val="006E6991"/>
    <w:rsid w:val="007A77FF"/>
    <w:rsid w:val="007D18CB"/>
    <w:rsid w:val="00965EA3"/>
    <w:rsid w:val="00A8736A"/>
    <w:rsid w:val="00B32DF1"/>
    <w:rsid w:val="00B7799A"/>
    <w:rsid w:val="00BC1659"/>
    <w:rsid w:val="00C878F3"/>
    <w:rsid w:val="00CD6000"/>
    <w:rsid w:val="00DA670D"/>
    <w:rsid w:val="00DB4E1E"/>
    <w:rsid w:val="00DF0EFC"/>
    <w:rsid w:val="00EA424D"/>
    <w:rsid w:val="00F5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EF135-7CC9-4693-946E-7751A2CE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7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7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A77FF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A7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FF"/>
    <w:rPr>
      <w:rFonts w:ascii="Tahoma" w:eastAsiaTheme="minorEastAsi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32DF1"/>
    <w:rPr>
      <w:rFonts w:eastAsiaTheme="minorEastAsia"/>
    </w:rPr>
  </w:style>
  <w:style w:type="paragraph" w:styleId="NoSpacing">
    <w:name w:val="No Spacing"/>
    <w:uiPriority w:val="1"/>
    <w:qFormat/>
    <w:rsid w:val="006E699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2</cp:revision>
  <cp:lastPrinted>2024-05-22T07:38:00Z</cp:lastPrinted>
  <dcterms:created xsi:type="dcterms:W3CDTF">2024-05-22T07:39:00Z</dcterms:created>
  <dcterms:modified xsi:type="dcterms:W3CDTF">2024-05-22T07:39:00Z</dcterms:modified>
</cp:coreProperties>
</file>