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35A" w:rsidRPr="00DD281B" w:rsidRDefault="00B7235A" w:rsidP="00B7235A">
      <w:pPr>
        <w:tabs>
          <w:tab w:val="left" w:pos="273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4"/>
          <w:lang w:val="sq-AL"/>
        </w:rPr>
      </w:pPr>
      <w:bookmarkStart w:id="0" w:name="_Hlk129606023"/>
      <w:r w:rsidRPr="00DD28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1FF44CA7" wp14:editId="7A2D5BC3">
            <wp:extent cx="295275" cy="447675"/>
            <wp:effectExtent l="0" t="0" r="9525" b="9525"/>
            <wp:docPr id="3" name="Picture 3" descr="Copy of E PANJOH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py of E PANJOHUR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447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D281B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3926316A" wp14:editId="094286CE">
            <wp:extent cx="5314950" cy="7620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B7235A" w:rsidRPr="00DD281B" w:rsidRDefault="00B7235A" w:rsidP="00B723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q-AL"/>
        </w:rPr>
      </w:pPr>
      <w:r w:rsidRPr="00DD281B">
        <w:rPr>
          <w:rFonts w:ascii="Times New Roman" w:eastAsia="Times New Roman" w:hAnsi="Times New Roman" w:cs="Times New Roman"/>
          <w:b/>
          <w:sz w:val="24"/>
          <w:szCs w:val="24"/>
          <w:lang w:val="sq-AL"/>
        </w:rPr>
        <w:t>BASHKIA KORÇË</w:t>
      </w:r>
    </w:p>
    <w:p w:rsidR="00B7235A" w:rsidRPr="00DD281B" w:rsidRDefault="00B7235A" w:rsidP="00B7235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DD281B">
        <w:rPr>
          <w:rFonts w:ascii="Times New Roman" w:hAnsi="Times New Roman" w:cs="Times New Roman"/>
          <w:b/>
          <w:sz w:val="24"/>
          <w:szCs w:val="24"/>
          <w:lang w:val="pt-BR"/>
        </w:rPr>
        <w:t>KRYETARI</w:t>
      </w:r>
    </w:p>
    <w:p w:rsidR="00A8736A" w:rsidRPr="00285632" w:rsidRDefault="00A8736A" w:rsidP="00A8736A">
      <w:pPr>
        <w:tabs>
          <w:tab w:val="left" w:pos="2730"/>
        </w:tabs>
        <w:rPr>
          <w:rFonts w:ascii="Times New Roman" w:hAnsi="Times New Roman" w:cs="Times New Roman"/>
          <w:sz w:val="24"/>
          <w:szCs w:val="24"/>
          <w:lang w:val="sq-AL"/>
        </w:rPr>
      </w:pPr>
      <w:r w:rsidRPr="00285632">
        <w:rPr>
          <w:rFonts w:ascii="Times New Roman" w:hAnsi="Times New Roman" w:cs="Times New Roman"/>
          <w:sz w:val="24"/>
          <w:szCs w:val="24"/>
          <w:lang w:val="sq-AL"/>
        </w:rPr>
        <w:t xml:space="preserve">Nr.______prot.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                         Korçë, më___.___.___</w:t>
      </w:r>
    </w:p>
    <w:p w:rsidR="00A8736A" w:rsidRPr="006C2383" w:rsidRDefault="00A8736A" w:rsidP="00A8736A">
      <w:pPr>
        <w:tabs>
          <w:tab w:val="left" w:pos="3720"/>
        </w:tabs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B7235A" w:rsidRPr="008917FF" w:rsidRDefault="00B7235A" w:rsidP="00B7235A">
      <w:pPr>
        <w:widowControl w:val="0"/>
        <w:tabs>
          <w:tab w:val="left" w:pos="315"/>
        </w:tabs>
        <w:autoSpaceDE w:val="0"/>
        <w:autoSpaceDN w:val="0"/>
        <w:adjustRightInd w:val="0"/>
        <w:spacing w:after="0" w:line="385" w:lineRule="exact"/>
        <w:ind w:right="40"/>
        <w:jc w:val="center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8917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SHPALLJE PËR </w:t>
      </w:r>
      <w:r w:rsidRPr="008917FF">
        <w:rPr>
          <w:rFonts w:ascii="Times New Roman" w:hAnsi="Times New Roman" w:cs="Times New Roman"/>
          <w:b/>
          <w:sz w:val="24"/>
          <w:szCs w:val="24"/>
          <w:lang w:val="pt-BR"/>
        </w:rPr>
        <w:t xml:space="preserve">VENDE TË LIRA PUNE </w:t>
      </w:r>
    </w:p>
    <w:p w:rsidR="00A8736A" w:rsidRPr="008917FF" w:rsidRDefault="00A8736A" w:rsidP="00A8736A">
      <w:pPr>
        <w:tabs>
          <w:tab w:val="left" w:pos="372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sq-AL"/>
        </w:rPr>
      </w:pPr>
    </w:p>
    <w:p w:rsidR="00A8736A" w:rsidRPr="008917FF" w:rsidRDefault="00A8736A" w:rsidP="00A8736A">
      <w:pPr>
        <w:jc w:val="both"/>
        <w:rPr>
          <w:rFonts w:ascii="Times New Roman" w:hAnsi="Times New Roman" w:cs="Times New Roman"/>
          <w:sz w:val="24"/>
          <w:szCs w:val="24"/>
        </w:rPr>
      </w:pPr>
      <w:r w:rsidRPr="008917FF">
        <w:rPr>
          <w:rFonts w:ascii="Times New Roman" w:hAnsi="Times New Roman" w:cs="Times New Roman"/>
          <w:sz w:val="24"/>
          <w:szCs w:val="24"/>
          <w:lang w:val="sq-AL"/>
        </w:rPr>
        <w:t>Në zbatim të ligjit 139/2015 “Për vetëqeverisjen  vendore”, ligjit nr. 7961, datë 12.7.1995 “Kodi i Pun</w:t>
      </w:r>
      <w:r w:rsidR="00B7235A" w:rsidRPr="008917FF">
        <w:rPr>
          <w:rFonts w:ascii="Times New Roman" w:hAnsi="Times New Roman" w:cs="Times New Roman"/>
          <w:sz w:val="24"/>
          <w:szCs w:val="24"/>
          <w:lang w:val="sq-AL"/>
        </w:rPr>
        <w:t>ës së Republikës së Shqipërisë”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 xml:space="preserve"> i ndryshuar, ligjit nr. 44/2015 “Kodi i Procedurës Administrative i Republikës së Shqipërisë” i ndryshuar, </w:t>
      </w:r>
      <w:r w:rsidR="00B7235A" w:rsidRPr="008917FF">
        <w:rPr>
          <w:rFonts w:ascii="Times New Roman" w:hAnsi="Times New Roman" w:cs="Times New Roman"/>
          <w:sz w:val="24"/>
          <w:szCs w:val="24"/>
          <w:lang w:val="de-DE"/>
        </w:rPr>
        <w:t xml:space="preserve">në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Këshillit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Ministrave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328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31.05.2023 “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klasifikimin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funksioneve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grupimin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vetëqeverisjes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efekt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page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caktimin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kufijve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pagave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funksionarëve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zgjedhur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emëruar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nëpunësve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civilë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punonjësve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administrativë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njësive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vetëqeverisjes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B7235A" w:rsidRPr="008917FF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Këshillit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>.</w:t>
      </w:r>
      <w:r w:rsidR="00B7235A" w:rsidRPr="008917FF">
        <w:rPr>
          <w:rFonts w:ascii="Times New Roman" w:hAnsi="Times New Roman" w:cs="Times New Roman"/>
          <w:sz w:val="24"/>
        </w:rPr>
        <w:t xml:space="preserve"> </w:t>
      </w:r>
      <w:r w:rsidR="00B7235A" w:rsidRPr="008917FF">
        <w:rPr>
          <w:rFonts w:ascii="Times New Roman" w:hAnsi="Times New Roman" w:cs="Times New Roman"/>
          <w:sz w:val="24"/>
        </w:rPr>
        <w:t xml:space="preserve">167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29.12.2023 "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Mbi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buxhetit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vjetor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PBA 2024-2026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",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urdhërin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Kryetarit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nr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. 32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17.01.2024“Për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strukturës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administratës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proofErr w:type="gramStart"/>
      <w:r w:rsidR="00B7235A" w:rsidRPr="008917FF">
        <w:rPr>
          <w:rFonts w:ascii="Times New Roman" w:hAnsi="Times New Roman" w:cs="Times New Roman"/>
          <w:sz w:val="24"/>
        </w:rPr>
        <w:t>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proofErr w:type="gram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2024”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si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dhe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vendimin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nr.2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datë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17.01.2024 “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miratimin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e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strukturës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analitike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të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Bashkisë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Korçë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për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</w:t>
      </w:r>
      <w:proofErr w:type="spellStart"/>
      <w:r w:rsidR="00B7235A" w:rsidRPr="008917FF">
        <w:rPr>
          <w:rFonts w:ascii="Times New Roman" w:hAnsi="Times New Roman" w:cs="Times New Roman"/>
          <w:sz w:val="24"/>
        </w:rPr>
        <w:t>vitin</w:t>
      </w:r>
      <w:proofErr w:type="spellEnd"/>
      <w:r w:rsidR="00B7235A" w:rsidRPr="008917FF">
        <w:rPr>
          <w:rFonts w:ascii="Times New Roman" w:hAnsi="Times New Roman" w:cs="Times New Roman"/>
          <w:sz w:val="24"/>
        </w:rPr>
        <w:t xml:space="preserve"> 2024”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>, Bashkia Korçë do të fillojë proçedurat për plotësimin vend</w:t>
      </w:r>
      <w:r w:rsidR="00B7235A" w:rsidRPr="008917FF">
        <w:rPr>
          <w:rFonts w:ascii="Times New Roman" w:hAnsi="Times New Roman" w:cs="Times New Roman"/>
          <w:sz w:val="24"/>
          <w:szCs w:val="24"/>
          <w:lang w:val="sq-AL"/>
        </w:rPr>
        <w:t>it vakant</w:t>
      </w:r>
      <w:r w:rsidRPr="008917FF">
        <w:rPr>
          <w:rFonts w:ascii="Times New Roman" w:hAnsi="Times New Roman" w:cs="Times New Roman"/>
          <w:sz w:val="24"/>
          <w:szCs w:val="24"/>
          <w:lang w:val="sq-AL"/>
        </w:rPr>
        <w:t xml:space="preserve">, si më poshtë: </w:t>
      </w:r>
    </w:p>
    <w:p w:rsidR="00A8736A" w:rsidRPr="00B7235A" w:rsidRDefault="00A8736A" w:rsidP="00A8736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1 (një) </w:t>
      </w:r>
      <w:r w:rsidR="009A6A0D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Magazinier </w:t>
      </w: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9A6A0D" w:rsidRPr="00B7235A">
        <w:rPr>
          <w:rFonts w:ascii="Times New Roman" w:hAnsi="Times New Roman" w:cs="Times New Roman"/>
          <w:b/>
          <w:sz w:val="24"/>
          <w:szCs w:val="24"/>
          <w:lang w:val="sq-AL"/>
        </w:rPr>
        <w:t>n</w:t>
      </w:r>
      <w:r w:rsidR="009A57E4" w:rsidRP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>Sektorin e Kontabilitetit n</w:t>
      </w:r>
      <w:r w:rsid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Drejtorin</w:t>
      </w:r>
      <w:r w:rsidR="00B7235A">
        <w:rPr>
          <w:rFonts w:ascii="Times New Roman" w:hAnsi="Times New Roman" w:cs="Times New Roman"/>
          <w:b/>
          <w:sz w:val="24"/>
          <w:szCs w:val="24"/>
          <w:lang w:val="sq-AL"/>
        </w:rPr>
        <w:t>ë</w:t>
      </w:r>
      <w:r w:rsidR="00B7235A" w:rsidRPr="00B7235A">
        <w:rPr>
          <w:rFonts w:ascii="Times New Roman" w:hAnsi="Times New Roman" w:cs="Times New Roman"/>
          <w:b/>
          <w:sz w:val="24"/>
          <w:szCs w:val="24"/>
          <w:lang w:val="sq-AL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Financës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Kontabilitetit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n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Drejtorin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P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rgjithshme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e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Financ</w:t>
      </w:r>
      <w:r w:rsid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ë</w:t>
      </w:r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s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,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Buxhetit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>dhe</w:t>
      </w:r>
      <w:proofErr w:type="spellEnd"/>
      <w:r w:rsidR="00B7235A" w:rsidRPr="00B7235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MFK. </w:t>
      </w:r>
    </w:p>
    <w:p w:rsidR="00A8736A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407E7E" w:rsidRDefault="00A8736A" w:rsidP="00A8736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Kandidatët për </w:t>
      </w:r>
      <w:r w:rsidR="009A6A0D">
        <w:rPr>
          <w:rFonts w:ascii="Times New Roman" w:hAnsi="Times New Roman" w:cs="Times New Roman"/>
          <w:b/>
          <w:sz w:val="24"/>
          <w:szCs w:val="24"/>
          <w:lang w:val="sq-AL"/>
        </w:rPr>
        <w:t xml:space="preserve">Magazinier </w:t>
      </w:r>
      <w:r w:rsidR="009A6A0D" w:rsidRPr="00D9288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duhet të plotësojnë kërkesat e posaçme si vijon: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jetë shtetas shqiptar;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të ketë zotësi të plotë për të vepruar;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zotërojë gjuhën shqipe, të shkruar dhe të folur;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të jetë në kushte shëndetësore që e lejojnë të kryejë detyrën përkatëse;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të mos jetë i dënuar me vendim të formës së prerë për kryerjen e një krimi apo për kryerjen e një kundërvajtjeje penale me dashje; </w:t>
      </w:r>
    </w:p>
    <w:p w:rsidR="00A8736A" w:rsidRPr="00407E7E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ndaj tij të mos jetë ma</w:t>
      </w:r>
      <w:r>
        <w:rPr>
          <w:rFonts w:ascii="Times New Roman" w:hAnsi="Times New Roman" w:cs="Times New Roman"/>
          <w:sz w:val="24"/>
          <w:szCs w:val="24"/>
          <w:lang w:val="sq-AL"/>
        </w:rPr>
        <w:t>rrë masa disiplinore e largimit;</w:t>
      </w:r>
    </w:p>
    <w:p w:rsidR="00A8736A" w:rsidRDefault="00A8736A" w:rsidP="00A8736A">
      <w:pPr>
        <w:pStyle w:val="ListParagraph"/>
        <w:numPr>
          <w:ilvl w:val="0"/>
          <w:numId w:val="2"/>
        </w:num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407E7E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zot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roj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 nivelin </w:t>
      </w:r>
      <w:r w:rsidR="009A57E4">
        <w:rPr>
          <w:rFonts w:ascii="Times New Roman" w:hAnsi="Times New Roman" w:cs="Times New Roman"/>
          <w:sz w:val="24"/>
          <w:szCs w:val="24"/>
          <w:lang w:val="sq-AL"/>
        </w:rPr>
        <w:t xml:space="preserve">minimal të 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>diplom</w:t>
      </w:r>
      <w:r>
        <w:rPr>
          <w:rFonts w:ascii="Times New Roman" w:hAnsi="Times New Roman" w:cs="Times New Roman"/>
          <w:sz w:val="24"/>
          <w:szCs w:val="24"/>
          <w:lang w:val="sq-AL"/>
        </w:rPr>
        <w:t>ë</w:t>
      </w:r>
      <w:r w:rsidRPr="00407E7E">
        <w:rPr>
          <w:rFonts w:ascii="Times New Roman" w:hAnsi="Times New Roman" w:cs="Times New Roman"/>
          <w:sz w:val="24"/>
          <w:szCs w:val="24"/>
          <w:lang w:val="sq-AL"/>
        </w:rPr>
        <w:t xml:space="preserve">s </w:t>
      </w:r>
      <w:r w:rsidR="009A6A0D">
        <w:rPr>
          <w:rFonts w:ascii="Times New Roman" w:hAnsi="Times New Roman" w:cs="Times New Roman"/>
          <w:sz w:val="24"/>
          <w:szCs w:val="24"/>
          <w:lang w:val="sq-AL"/>
        </w:rPr>
        <w:t>ekonomik</w:t>
      </w:r>
      <w:r w:rsidR="009A57E4">
        <w:rPr>
          <w:rFonts w:ascii="Times New Roman" w:hAnsi="Times New Roman" w:cs="Times New Roman"/>
          <w:sz w:val="24"/>
          <w:szCs w:val="24"/>
          <w:lang w:val="sq-AL"/>
        </w:rPr>
        <w:t xml:space="preserve"> i mesëm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B7235A" w:rsidRDefault="00B7235A" w:rsidP="00B7235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B7235A" w:rsidRPr="00B7235A" w:rsidRDefault="00B7235A" w:rsidP="00B7235A">
      <w:pPr>
        <w:tabs>
          <w:tab w:val="left" w:pos="3720"/>
        </w:tabs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DOKUMENTACIONI, MËNYRA DHE AFATI I DORËZIMIT 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poshtë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shkrim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sz w:val="24"/>
          <w:szCs w:val="24"/>
        </w:rPr>
        <w:t>Curriculum vitae;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Certifikatë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përbërjes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familjare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Fotokopje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kartës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identitetit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Dëftesë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diplomë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notave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noterizuar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kualifikimi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Librezë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(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qoftë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punuar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);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mjekësore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Dëshmi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gjendjes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Vërtetim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gjykate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prokurorie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2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4 * 5.5cm;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Foto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– 1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copë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madhe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përmasa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9* 12 cm.</w:t>
      </w:r>
    </w:p>
    <w:p w:rsidR="00A8736A" w:rsidRPr="00A8736A" w:rsidRDefault="00A8736A" w:rsidP="00A8736A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Vetdeklarim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gjëndjes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gjyqësore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Dokumentat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duhet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dorëzohen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me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ose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pranë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Bashkisë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brenda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B7235A">
        <w:rPr>
          <w:rFonts w:ascii="Times New Roman" w:hAnsi="Times New Roman" w:cs="Times New Roman"/>
          <w:b/>
          <w:sz w:val="24"/>
          <w:szCs w:val="24"/>
        </w:rPr>
        <w:t>13.05.2024</w:t>
      </w:r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736A" w:rsidRPr="00A8736A" w:rsidRDefault="00A8736A" w:rsidP="00A8736A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>REZULTATET PËR FAZËN E VERIFIKIMIT PARAPRAK TË DOKUMENTACIONIT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736A" w:rsidRPr="009A57E4" w:rsidRDefault="00A8736A" w:rsidP="009A57E4">
      <w:pPr>
        <w:tabs>
          <w:tab w:val="left" w:pos="37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datën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r w:rsidR="009A57E4">
        <w:rPr>
          <w:rFonts w:ascii="Times New Roman" w:hAnsi="Times New Roman" w:cs="Times New Roman"/>
          <w:b/>
          <w:sz w:val="24"/>
          <w:szCs w:val="24"/>
        </w:rPr>
        <w:t>14.0</w:t>
      </w:r>
      <w:r w:rsidR="00B7235A">
        <w:rPr>
          <w:rFonts w:ascii="Times New Roman" w:hAnsi="Times New Roman" w:cs="Times New Roman"/>
          <w:b/>
          <w:sz w:val="24"/>
          <w:szCs w:val="24"/>
        </w:rPr>
        <w:t>5</w:t>
      </w:r>
      <w:r w:rsidR="009A57E4">
        <w:rPr>
          <w:rFonts w:ascii="Times New Roman" w:hAnsi="Times New Roman" w:cs="Times New Roman"/>
          <w:b/>
          <w:sz w:val="24"/>
          <w:szCs w:val="24"/>
        </w:rPr>
        <w:t>.2022</w:t>
      </w:r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Drejtoria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Burimeve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8736A">
        <w:rPr>
          <w:rFonts w:ascii="Times New Roman" w:hAnsi="Times New Roman" w:cs="Times New Roman"/>
          <w:sz w:val="24"/>
          <w:szCs w:val="24"/>
        </w:rPr>
        <w:t>Njerëzore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në</w:t>
      </w:r>
      <w:proofErr w:type="spellEnd"/>
      <w:proofErr w:type="gram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Bashkinë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Korçës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njoftojë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individualisht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fitues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që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plotësojnë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kushtet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dhe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kërkesat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A8736A">
        <w:rPr>
          <w:rFonts w:ascii="Times New Roman" w:hAnsi="Times New Roman" w:cs="Times New Roman"/>
          <w:sz w:val="24"/>
          <w:szCs w:val="24"/>
        </w:rPr>
        <w:t>posaçme</w:t>
      </w:r>
      <w:proofErr w:type="spellEnd"/>
      <w:r w:rsidRPr="00A8736A">
        <w:rPr>
          <w:rFonts w:ascii="Times New Roman" w:hAnsi="Times New Roman" w:cs="Times New Roman"/>
          <w:sz w:val="24"/>
          <w:szCs w:val="24"/>
        </w:rPr>
        <w:t>.</w:t>
      </w:r>
    </w:p>
    <w:p w:rsidR="00A56FF6" w:rsidRDefault="00A56FF6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A56FF6" w:rsidRDefault="00A56FF6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8917FF" w:rsidRDefault="008917FF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</w:p>
    <w:p w:rsidR="008917FF" w:rsidRDefault="008917FF" w:rsidP="00A8736A">
      <w:pPr>
        <w:spacing w:after="0"/>
        <w:ind w:left="360"/>
        <w:jc w:val="center"/>
        <w:rPr>
          <w:rFonts w:ascii="Times New Roman" w:hAnsi="Times New Roman" w:cs="Times New Roman"/>
          <w:sz w:val="24"/>
        </w:rPr>
      </w:pPr>
      <w:bookmarkStart w:id="1" w:name="_GoBack"/>
      <w:bookmarkEnd w:id="1"/>
    </w:p>
    <w:p w:rsidR="00A8736A" w:rsidRPr="00A8736A" w:rsidRDefault="00A8736A" w:rsidP="00A8736A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8736A">
        <w:rPr>
          <w:rFonts w:ascii="Times New Roman" w:hAnsi="Times New Roman" w:cs="Times New Roman"/>
          <w:b/>
          <w:sz w:val="24"/>
          <w:szCs w:val="24"/>
        </w:rPr>
        <w:t xml:space="preserve">KRYETARI I BASHKISË </w:t>
      </w:r>
    </w:p>
    <w:p w:rsidR="00CD6000" w:rsidRPr="009A57E4" w:rsidRDefault="00A8736A" w:rsidP="009A57E4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A8736A">
        <w:rPr>
          <w:rFonts w:ascii="Times New Roman" w:hAnsi="Times New Roman" w:cs="Times New Roman"/>
          <w:b/>
          <w:sz w:val="24"/>
          <w:szCs w:val="24"/>
        </w:rPr>
        <w:t>Sotiraq</w:t>
      </w:r>
      <w:proofErr w:type="spellEnd"/>
      <w:r w:rsidRPr="00A8736A">
        <w:rPr>
          <w:rFonts w:ascii="Times New Roman" w:hAnsi="Times New Roman" w:cs="Times New Roman"/>
          <w:b/>
          <w:sz w:val="24"/>
          <w:szCs w:val="24"/>
        </w:rPr>
        <w:t xml:space="preserve"> Filo</w:t>
      </w:r>
    </w:p>
    <w:sectPr w:rsidR="00CD6000" w:rsidRPr="009A57E4" w:rsidSect="00CD60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36BE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22B9B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891174"/>
    <w:multiLevelType w:val="hybridMultilevel"/>
    <w:tmpl w:val="4036A95A"/>
    <w:lvl w:ilvl="0" w:tplc="F322261A">
      <w:numFmt w:val="bullet"/>
      <w:lvlText w:val="-"/>
      <w:lvlJc w:val="left"/>
      <w:pPr>
        <w:ind w:left="63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3" w15:restartNumberingAfterBreak="0">
    <w:nsid w:val="40746252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8713B4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98335C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C154D7"/>
    <w:multiLevelType w:val="hybridMultilevel"/>
    <w:tmpl w:val="FA785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4A7095"/>
    <w:multiLevelType w:val="hybridMultilevel"/>
    <w:tmpl w:val="6FAA5B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5"/>
  </w:num>
  <w:num w:numId="5">
    <w:abstractNumId w:val="4"/>
  </w:num>
  <w:num w:numId="6">
    <w:abstractNumId w:val="0"/>
  </w:num>
  <w:num w:numId="7">
    <w:abstractNumId w:val="2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7FF"/>
    <w:rsid w:val="00294252"/>
    <w:rsid w:val="005A507D"/>
    <w:rsid w:val="007A77FF"/>
    <w:rsid w:val="007D18CB"/>
    <w:rsid w:val="008917FF"/>
    <w:rsid w:val="009A57E4"/>
    <w:rsid w:val="009A6A0D"/>
    <w:rsid w:val="00A56FF6"/>
    <w:rsid w:val="00A8736A"/>
    <w:rsid w:val="00B7235A"/>
    <w:rsid w:val="00CC2CC4"/>
    <w:rsid w:val="00CD6000"/>
    <w:rsid w:val="00FD5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B8CCDF9-2765-4D9D-BEC0-26D5A8D4B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77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7A77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7A77FF"/>
    <w:rPr>
      <w:rFonts w:ascii="Times New Roman" w:eastAsia="Times New Roman" w:hAnsi="Times New Roman" w:cs="Times New Roman"/>
      <w:b/>
      <w:sz w:val="24"/>
      <w:szCs w:val="20"/>
    </w:rPr>
  </w:style>
  <w:style w:type="paragraph" w:styleId="ListParagraph">
    <w:name w:val="List Paragraph"/>
    <w:basedOn w:val="Normal"/>
    <w:uiPriority w:val="34"/>
    <w:qFormat/>
    <w:rsid w:val="007A77F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77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77FF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Baki</dc:creator>
  <cp:lastModifiedBy>Maria Baki</cp:lastModifiedBy>
  <cp:revision>3</cp:revision>
  <cp:lastPrinted>2024-05-03T07:43:00Z</cp:lastPrinted>
  <dcterms:created xsi:type="dcterms:W3CDTF">2024-05-03T07:42:00Z</dcterms:created>
  <dcterms:modified xsi:type="dcterms:W3CDTF">2024-05-03T07:43:00Z</dcterms:modified>
</cp:coreProperties>
</file>