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4E" w:rsidRPr="0083194E" w:rsidRDefault="0083194E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CEA65B" wp14:editId="48D0BB63">
            <wp:simplePos x="0" y="0"/>
            <wp:positionH relativeFrom="column">
              <wp:posOffset>-16510</wp:posOffset>
            </wp:positionH>
            <wp:positionV relativeFrom="paragraph">
              <wp:posOffset>-521970</wp:posOffset>
            </wp:positionV>
            <wp:extent cx="6807835" cy="1025525"/>
            <wp:effectExtent l="0" t="0" r="0" b="3175"/>
            <wp:wrapSquare wrapText="bothSides"/>
            <wp:docPr id="2" name="Picture 2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Pr="00D8403A" w:rsidRDefault="00D8403A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unës i Republikës së Shqipërisë” (i ndryshuar), Urdhërit nr. 45425  datë 29.12.2023 për miratimin e strukturës dhe organikes te Aparatit të Bashkisë së Tirane”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Bashkia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Tiranës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shpall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konkurimit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8403A">
        <w:rPr>
          <w:rFonts w:ascii="Times New Roman" w:eastAsia="Times New Roman" w:hAnsi="Times New Roman" w:cs="Times New Roman"/>
          <w:sz w:val="24"/>
          <w:szCs w:val="24"/>
        </w:rPr>
        <w:t>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453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3C74">
        <w:rPr>
          <w:rFonts w:ascii="Times New Roman" w:eastAsia="Times New Roman" w:hAnsi="Times New Roman" w:cs="Times New Roman"/>
          <w:sz w:val="24"/>
          <w:szCs w:val="24"/>
        </w:rPr>
        <w:t>vendin</w:t>
      </w:r>
      <w:proofErr w:type="spellEnd"/>
      <w:r w:rsidR="00453C7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453C74"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589" w:rsidRDefault="003A1589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8403A" w:rsidRDefault="00501E27" w:rsidP="001A772F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Sanitare</w:t>
      </w:r>
      <w:proofErr w:type="spellEnd"/>
      <w:proofErr w:type="gramStart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>Sektori</w:t>
      </w:r>
      <w:proofErr w:type="spellEnd"/>
      <w:proofErr w:type="gramEnd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>Shërbimeve</w:t>
      </w:r>
      <w:proofErr w:type="spellEnd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ështetëse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Administrative,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Bashkiake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nr.4</w:t>
      </w:r>
      <w:r w:rsidR="00FC6651" w:rsidRPr="00FC6651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="001A772F"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</w:p>
    <w:p w:rsidR="00E024E0" w:rsidRPr="00E024E0" w:rsidRDefault="00E024E0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E7985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duhet</w:t>
      </w:r>
      <w:proofErr w:type="spellEnd"/>
      <w:proofErr w:type="gram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plotësojnë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kërkesat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posaçme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E7985">
        <w:rPr>
          <w:rFonts w:ascii="Times New Roman" w:hAnsi="Times New Roman" w:cs="Times New Roman"/>
          <w:b/>
          <w:sz w:val="24"/>
          <w:szCs w:val="24"/>
        </w:rPr>
        <w:t>vijon</w:t>
      </w:r>
      <w:proofErr w:type="spellEnd"/>
      <w:r w:rsidRPr="00CE7985">
        <w:rPr>
          <w:rFonts w:ascii="Times New Roman" w:hAnsi="Times New Roman" w:cs="Times New Roman"/>
          <w:b/>
          <w:sz w:val="24"/>
          <w:szCs w:val="24"/>
        </w:rPr>
        <w:t>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shqiptar</w:t>
      </w:r>
      <w:proofErr w:type="spellEnd"/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kenë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FE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="008654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607">
        <w:rPr>
          <w:rFonts w:ascii="Times New Roman" w:hAnsi="Times New Roman" w:cs="Times New Roman"/>
          <w:sz w:val="24"/>
          <w:szCs w:val="24"/>
        </w:rPr>
        <w:t>nivelin</w:t>
      </w:r>
      <w:proofErr w:type="spellEnd"/>
      <w:r w:rsidR="005C2607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="005C260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5C2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607">
        <w:rPr>
          <w:rFonts w:ascii="Times New Roman" w:hAnsi="Times New Roman" w:cs="Times New Roman"/>
          <w:sz w:val="24"/>
          <w:szCs w:val="24"/>
        </w:rPr>
        <w:t>diplomës</w:t>
      </w:r>
      <w:proofErr w:type="spellEnd"/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C74">
        <w:rPr>
          <w:rFonts w:ascii="Times New Roman" w:hAnsi="Times New Roman" w:cs="Times New Roman"/>
          <w:sz w:val="24"/>
          <w:szCs w:val="24"/>
        </w:rPr>
        <w:t>arsimin</w:t>
      </w:r>
      <w:proofErr w:type="spellEnd"/>
      <w:r w:rsidR="00527C7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27C74">
        <w:rPr>
          <w:rFonts w:ascii="Times New Roman" w:hAnsi="Times New Roman" w:cs="Times New Roman"/>
          <w:sz w:val="24"/>
          <w:szCs w:val="24"/>
        </w:rPr>
        <w:t>mesëm</w:t>
      </w:r>
      <w:proofErr w:type="spellEnd"/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gjendje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fizikisht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mendërisht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vepruar</w:t>
      </w:r>
      <w:proofErr w:type="spellEnd"/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</w:rPr>
        <w:t>dënuar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2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C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drejtësisë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formës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3840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01B">
        <w:rPr>
          <w:rFonts w:ascii="Times New Roman" w:hAnsi="Times New Roman" w:cs="Times New Roman"/>
          <w:sz w:val="24"/>
          <w:szCs w:val="24"/>
        </w:rPr>
        <w:t>prerë</w:t>
      </w:r>
      <w:proofErr w:type="spellEnd"/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025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533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sportelet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e</w:t>
      </w:r>
      <w:r w:rsidR="007C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225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="007C62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F83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239">
        <w:rPr>
          <w:rFonts w:ascii="Times New Roman" w:hAnsi="Times New Roman" w:cs="Times New Roman"/>
          <w:sz w:val="24"/>
          <w:szCs w:val="24"/>
        </w:rPr>
        <w:t>Qytetarët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ndodhur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rrugën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Kavajës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205,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Administrative,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Bashkiake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taksave</w:t>
      </w:r>
      <w:proofErr w:type="spellEnd"/>
      <w:r w:rsidR="00FC66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6651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>brenda</w:t>
      </w:r>
      <w:proofErr w:type="spellEnd"/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proofErr w:type="spellEnd"/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01E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13.05</w:t>
      </w:r>
      <w:bookmarkStart w:id="0" w:name="_GoBack"/>
      <w:bookmarkEnd w:id="0"/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Kandidatët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vlerësohen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DA6A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6A96">
        <w:rPr>
          <w:rFonts w:ascii="Times New Roman" w:hAnsi="Times New Roman" w:cs="Times New Roman"/>
          <w:b/>
          <w:sz w:val="24"/>
          <w:szCs w:val="24"/>
        </w:rPr>
        <w:t>lidhj</w:t>
      </w:r>
      <w:r w:rsidR="00C24187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C24187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="00C24187">
        <w:rPr>
          <w:rFonts w:ascii="Times New Roman" w:hAnsi="Times New Roman" w:cs="Times New Roman"/>
          <w:b/>
          <w:sz w:val="24"/>
          <w:szCs w:val="24"/>
        </w:rPr>
        <w:t>dokumentacionin</w:t>
      </w:r>
      <w:proofErr w:type="spellEnd"/>
      <w:r w:rsidR="00C24187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24187">
        <w:rPr>
          <w:rFonts w:ascii="Times New Roman" w:hAnsi="Times New Roman" w:cs="Times New Roman"/>
          <w:b/>
          <w:sz w:val="24"/>
          <w:szCs w:val="24"/>
        </w:rPr>
        <w:t>dorëzuar</w:t>
      </w:r>
      <w:proofErr w:type="spellEnd"/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13">
        <w:rPr>
          <w:rFonts w:ascii="Times New Roman" w:hAnsi="Times New Roman" w:cs="Times New Roman"/>
          <w:sz w:val="24"/>
          <w:szCs w:val="24"/>
        </w:rPr>
        <w:t>Njësia</w:t>
      </w:r>
      <w:proofErr w:type="spellEnd"/>
      <w:r w:rsidR="00F17A13">
        <w:rPr>
          <w:rFonts w:ascii="Times New Roman" w:hAnsi="Times New Roman" w:cs="Times New Roman"/>
          <w:sz w:val="24"/>
          <w:szCs w:val="24"/>
        </w:rPr>
        <w:t xml:space="preserve">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13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F17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A13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F17A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C4" w:rsidRPr="00EF03C4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F03C4" w:rsidRPr="00EF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3C4" w:rsidRPr="00EF03C4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="00EF03C4" w:rsidRPr="00EF03C4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F03C4" w:rsidRPr="00EF03C4">
        <w:rPr>
          <w:rFonts w:ascii="Times New Roman" w:hAnsi="Times New Roman" w:cs="Times New Roman"/>
          <w:sz w:val="24"/>
          <w:szCs w:val="24"/>
        </w:rPr>
        <w:t>Tiranës</w:t>
      </w:r>
      <w:proofErr w:type="spellEnd"/>
      <w:r w:rsidR="00EF03C4" w:rsidRPr="00EF03C4">
        <w:rPr>
          <w:rFonts w:ascii="Times New Roman" w:hAnsi="Times New Roman" w:cs="Times New Roman"/>
          <w:sz w:val="24"/>
          <w:szCs w:val="24"/>
        </w:rPr>
        <w:t xml:space="preserve"> </w:t>
      </w:r>
      <w:r w:rsidRPr="00D429CF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shpallë</w:t>
      </w:r>
      <w:proofErr w:type="spellEnd"/>
      <w:r w:rsidR="0042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D429CF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D429CF">
        <w:rPr>
          <w:rFonts w:ascii="Times New Roman" w:hAnsi="Times New Roman" w:cs="Times New Roman"/>
          <w:sz w:val="24"/>
          <w:szCs w:val="24"/>
        </w:rPr>
        <w:t>”</w:t>
      </w:r>
      <w:r w:rsidR="00765140" w:rsidRPr="00765140">
        <w:rPr>
          <w:color w:val="FF0000"/>
        </w:rPr>
        <w:t xml:space="preserve">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in</w:t>
      </w:r>
      <w:r w:rsidR="004269F6">
        <w:rPr>
          <w:rFonts w:ascii="Times New Roman" w:hAnsi="Times New Roman" w:cs="Times New Roman"/>
          <w:sz w:val="24"/>
          <w:szCs w:val="24"/>
        </w:rPr>
        <w:t>ternetit</w:t>
      </w:r>
      <w:proofErr w:type="spellEnd"/>
      <w:r w:rsidR="0042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42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42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42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9F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stendat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64A27" w:rsidRPr="00264A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A27" w:rsidRPr="00264A27">
        <w:rPr>
          <w:rFonts w:ascii="Times New Roman" w:hAnsi="Times New Roman" w:cs="Times New Roman"/>
          <w:sz w:val="24"/>
          <w:szCs w:val="24"/>
        </w:rPr>
        <w:t>publikut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prane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EAF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CB7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ankimohen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Njësisë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6869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="00BE6869">
        <w:rPr>
          <w:rFonts w:ascii="Times New Roman" w:hAnsi="Times New Roman" w:cs="Times New Roman"/>
          <w:sz w:val="24"/>
          <w:szCs w:val="24"/>
        </w:rPr>
        <w:t xml:space="preserve"> i</w:t>
      </w:r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ankimimit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4CB7" w:rsidRPr="004269F6">
        <w:rPr>
          <w:rFonts w:ascii="Times New Roman" w:hAnsi="Times New Roman" w:cs="Times New Roman"/>
          <w:b/>
          <w:sz w:val="24"/>
          <w:szCs w:val="24"/>
        </w:rPr>
        <w:t>ditë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4CB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F94CB7">
        <w:rPr>
          <w:rFonts w:ascii="Times New Roman" w:hAnsi="Times New Roman" w:cs="Times New Roman"/>
          <w:sz w:val="24"/>
          <w:szCs w:val="24"/>
        </w:rPr>
        <w:t xml:space="preserve"> dat</w:t>
      </w:r>
      <w:r w:rsidR="0086111A">
        <w:rPr>
          <w:rFonts w:ascii="Times New Roman" w:hAnsi="Times New Roman" w:cs="Times New Roman"/>
          <w:sz w:val="24"/>
          <w:szCs w:val="24"/>
        </w:rPr>
        <w:t xml:space="preserve">a e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shpalljes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86111A">
        <w:rPr>
          <w:rFonts w:ascii="Times New Roman" w:hAnsi="Times New Roman" w:cs="Times New Roman"/>
          <w:sz w:val="24"/>
          <w:szCs w:val="24"/>
        </w:rPr>
        <w:t>fituesit</w:t>
      </w:r>
      <w:proofErr w:type="spellEnd"/>
      <w:r w:rsidR="008611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83194E">
      <w:pgSz w:w="12240" w:h="15840"/>
      <w:pgMar w:top="90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EE3" w:rsidRDefault="002B4EE3" w:rsidP="00FE7E98">
      <w:pPr>
        <w:spacing w:after="0" w:line="240" w:lineRule="auto"/>
      </w:pPr>
      <w:r>
        <w:separator/>
      </w:r>
    </w:p>
  </w:endnote>
  <w:end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EE3" w:rsidRDefault="002B4EE3" w:rsidP="00FE7E98">
      <w:pPr>
        <w:spacing w:after="0" w:line="240" w:lineRule="auto"/>
      </w:pPr>
      <w:r>
        <w:separator/>
      </w:r>
    </w:p>
  </w:footnote>
  <w:footnote w:type="continuationSeparator" w:id="0">
    <w:p w:rsidR="002B4EE3" w:rsidRDefault="002B4EE3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15"/>
  </w:num>
  <w:num w:numId="7">
    <w:abstractNumId w:val="4"/>
  </w:num>
  <w:num w:numId="8">
    <w:abstractNumId w:val="11"/>
  </w:num>
  <w:num w:numId="9">
    <w:abstractNumId w:val="19"/>
  </w:num>
  <w:num w:numId="10">
    <w:abstractNumId w:val="21"/>
  </w:num>
  <w:num w:numId="11">
    <w:abstractNumId w:val="26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23"/>
  </w:num>
  <w:num w:numId="20">
    <w:abstractNumId w:val="27"/>
  </w:num>
  <w:num w:numId="21">
    <w:abstractNumId w:val="28"/>
  </w:num>
  <w:num w:numId="22">
    <w:abstractNumId w:val="25"/>
  </w:num>
  <w:num w:numId="23">
    <w:abstractNumId w:val="6"/>
  </w:num>
  <w:num w:numId="24">
    <w:abstractNumId w:val="7"/>
  </w:num>
  <w:num w:numId="25">
    <w:abstractNumId w:val="0"/>
  </w:num>
  <w:num w:numId="26">
    <w:abstractNumId w:val="20"/>
  </w:num>
  <w:num w:numId="27">
    <w:abstractNumId w:val="1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94D56"/>
    <w:rsid w:val="000A0556"/>
    <w:rsid w:val="000B0ACA"/>
    <w:rsid w:val="000D31E6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01E27"/>
    <w:rsid w:val="00520DD0"/>
    <w:rsid w:val="00527C74"/>
    <w:rsid w:val="00531EE2"/>
    <w:rsid w:val="00533025"/>
    <w:rsid w:val="00547319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C232F-203F-486F-932B-F4520AC6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2024-05-08T08:39:00Z</cp:lastPrinted>
  <dcterms:created xsi:type="dcterms:W3CDTF">2024-05-08T08:40:00Z</dcterms:created>
  <dcterms:modified xsi:type="dcterms:W3CDTF">2024-05-08T08:40:00Z</dcterms:modified>
</cp:coreProperties>
</file>